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314A33">
      <w:pPr>
        <w:rPr>
          <w:lang w:val="uk-UA"/>
        </w:rPr>
      </w:pPr>
      <w:r>
        <w:rPr>
          <w:lang w:val="uk-UA"/>
        </w:rPr>
        <w:t>Лабораторна робота № 6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Pr="007D7A68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7D7A68" w:rsidRPr="00314A33" w:rsidRDefault="007D7A68" w:rsidP="00D6363C">
      <w:pPr>
        <w:rPr>
          <w:lang w:val="uk-UA"/>
        </w:rPr>
      </w:pPr>
      <w:r>
        <w:rPr>
          <w:lang w:val="uk-UA"/>
        </w:rPr>
        <w:t xml:space="preserve">Папка із дисципліни: 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9D61CF" w:rsidRPr="00314A33" w:rsidRDefault="00314A33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5079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Default="00D6363C">
      <w:pPr>
        <w:rPr>
          <w:lang w:val="uk-UA"/>
        </w:rPr>
      </w:pPr>
      <w:r>
        <w:rPr>
          <w:lang w:val="uk-UA"/>
        </w:rPr>
        <w:t>Відповідь:</w:t>
      </w:r>
    </w:p>
    <w:tbl>
      <w:tblPr>
        <w:tblStyle w:val="a8"/>
        <w:tblW w:w="0" w:type="auto"/>
        <w:tblLook w:val="04A0"/>
      </w:tblPr>
      <w:tblGrid>
        <w:gridCol w:w="2002"/>
        <w:gridCol w:w="2354"/>
        <w:gridCol w:w="2468"/>
        <w:gridCol w:w="2747"/>
      </w:tblGrid>
      <w:tr w:rsidR="0099065D" w:rsidRPr="0099065D" w:rsidTr="0099065D">
        <w:tc>
          <w:tcPr>
            <w:tcW w:w="2002" w:type="dxa"/>
          </w:tcPr>
          <w:p w:rsidR="0099065D" w:rsidRPr="0099065D" w:rsidRDefault="0099065D" w:rsidP="0099065D">
            <w:r>
              <w:rPr>
                <w:lang w:val="uk-UA"/>
              </w:rPr>
              <w:t xml:space="preserve">№ </w:t>
            </w:r>
            <w:r>
              <w:t>прецеденту</w:t>
            </w:r>
          </w:p>
        </w:tc>
        <w:tc>
          <w:tcPr>
            <w:tcW w:w="2354" w:type="dxa"/>
          </w:tcPr>
          <w:p w:rsidR="0099065D" w:rsidRPr="0099065D" w:rsidRDefault="0099065D" w:rsidP="0099065D">
            <w:pPr>
              <w:rPr>
                <w:lang w:val="uk-UA"/>
              </w:rPr>
            </w:pPr>
            <w:r w:rsidRPr="0099065D">
              <w:t>Д</w:t>
            </w:r>
            <w:proofErr w:type="spellStart"/>
            <w:r>
              <w:rPr>
                <w:lang w:val="uk-UA"/>
              </w:rPr>
              <w:t>ія</w:t>
            </w:r>
            <w:proofErr w:type="spellEnd"/>
          </w:p>
        </w:tc>
        <w:tc>
          <w:tcPr>
            <w:tcW w:w="2468" w:type="dxa"/>
          </w:tcPr>
          <w:p w:rsidR="0099065D" w:rsidRPr="0099065D" w:rsidRDefault="0099065D" w:rsidP="0099065D">
            <w:r>
              <w:rPr>
                <w:lang w:val="uk-UA"/>
              </w:rPr>
              <w:t>Очікуваний</w:t>
            </w:r>
            <w:r w:rsidRPr="0099065D">
              <w:t xml:space="preserve">  результат </w:t>
            </w:r>
          </w:p>
        </w:tc>
        <w:tc>
          <w:tcPr>
            <w:tcW w:w="2747" w:type="dxa"/>
          </w:tcPr>
          <w:p w:rsidR="0099065D" w:rsidRPr="0099065D" w:rsidRDefault="0099065D" w:rsidP="0099065D">
            <w:r>
              <w:rPr>
                <w:lang w:val="uk-UA"/>
              </w:rPr>
              <w:t xml:space="preserve">Результат тестування </w:t>
            </w:r>
            <w:r w:rsidRPr="0099065D">
              <w:t>(</w:t>
            </w:r>
            <w:proofErr w:type="spellStart"/>
            <w:r w:rsidRPr="0099065D">
              <w:t>усп</w:t>
            </w:r>
            <w:r>
              <w:rPr>
                <w:lang w:val="uk-UA"/>
              </w:rPr>
              <w:t>ішний</w:t>
            </w:r>
            <w:proofErr w:type="spellEnd"/>
            <w:r w:rsidRPr="0099065D">
              <w:t>(</w:t>
            </w:r>
            <w:proofErr w:type="spellStart"/>
            <w:r w:rsidRPr="0099065D">
              <w:t>passed</w:t>
            </w:r>
            <w:proofErr w:type="spellEnd"/>
            <w:r w:rsidRPr="0099065D">
              <w:t xml:space="preserve">)/ </w:t>
            </w:r>
            <w:proofErr w:type="spellStart"/>
            <w:r>
              <w:rPr>
                <w:lang w:val="uk-UA"/>
              </w:rPr>
              <w:t>невдачний</w:t>
            </w:r>
            <w:proofErr w:type="spellEnd"/>
            <w:r w:rsidRPr="0099065D">
              <w:t>(</w:t>
            </w:r>
            <w:proofErr w:type="spellStart"/>
            <w:r w:rsidRPr="0099065D">
              <w:t>failed</w:t>
            </w:r>
            <w:proofErr w:type="spellEnd"/>
            <w:r w:rsidRPr="0099065D">
              <w:t>)</w:t>
            </w:r>
          </w:p>
        </w:tc>
      </w:tr>
      <w:tr w:rsidR="0099065D" w:rsidRPr="00DC356F" w:rsidTr="0099065D">
        <w:tc>
          <w:tcPr>
            <w:tcW w:w="2002" w:type="dxa"/>
          </w:tcPr>
          <w:p w:rsidR="0099065D" w:rsidRPr="0099065D" w:rsidRDefault="0099065D" w:rsidP="00F4396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54" w:type="dxa"/>
          </w:tcPr>
          <w:p w:rsidR="0099065D" w:rsidRPr="00DC356F" w:rsidRDefault="00D55AA5" w:rsidP="00D55AA5">
            <w:pPr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="00DC356F">
              <w:rPr>
                <w:lang w:val="uk-UA"/>
              </w:rPr>
              <w:t>аповн</w:t>
            </w:r>
            <w:r>
              <w:rPr>
                <w:lang w:val="uk-UA"/>
              </w:rPr>
              <w:t>ення</w:t>
            </w:r>
            <w:r w:rsidR="00DC356F">
              <w:rPr>
                <w:lang w:val="uk-UA"/>
              </w:rPr>
              <w:t xml:space="preserve"> профіл</w:t>
            </w:r>
            <w:r>
              <w:rPr>
                <w:lang w:val="uk-UA"/>
              </w:rPr>
              <w:t>ю вірними даними</w:t>
            </w:r>
            <w:r w:rsidR="00DC356F">
              <w:rPr>
                <w:lang w:val="uk-UA"/>
              </w:rPr>
              <w:t xml:space="preserve">. </w:t>
            </w:r>
          </w:p>
        </w:tc>
        <w:tc>
          <w:tcPr>
            <w:tcW w:w="2468" w:type="dxa"/>
          </w:tcPr>
          <w:p w:rsidR="0099065D" w:rsidRPr="00DC356F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 xml:space="preserve">Система клієнта зберігає дані клієнта. </w:t>
            </w:r>
            <w:r w:rsidR="00DC356F">
              <w:rPr>
                <w:lang w:val="uk-UA"/>
              </w:rPr>
              <w:t>Дані збережені.</w:t>
            </w:r>
          </w:p>
        </w:tc>
        <w:tc>
          <w:tcPr>
            <w:tcW w:w="2747" w:type="dxa"/>
          </w:tcPr>
          <w:p w:rsidR="0099065D" w:rsidRPr="00DC356F" w:rsidRDefault="00DC356F" w:rsidP="00F43962">
            <w:pPr>
              <w:rPr>
                <w:lang w:val="uk-UA"/>
              </w:rPr>
            </w:pPr>
            <w:proofErr w:type="spellStart"/>
            <w:r w:rsidRPr="0099065D">
              <w:t>Passed</w:t>
            </w:r>
            <w:proofErr w:type="spellEnd"/>
          </w:p>
        </w:tc>
      </w:tr>
      <w:tr w:rsidR="00DC356F" w:rsidRPr="00DC356F" w:rsidTr="0099065D">
        <w:tc>
          <w:tcPr>
            <w:tcW w:w="2002" w:type="dxa"/>
          </w:tcPr>
          <w:p w:rsidR="00DC356F" w:rsidRDefault="00DC356F" w:rsidP="00F4396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54" w:type="dxa"/>
          </w:tcPr>
          <w:p w:rsidR="00DC356F" w:rsidRDefault="00DC356F" w:rsidP="00F43962">
            <w:pPr>
              <w:rPr>
                <w:lang w:val="uk-UA"/>
              </w:rPr>
            </w:pPr>
            <w:r>
              <w:rPr>
                <w:lang w:val="uk-UA"/>
              </w:rPr>
              <w:t>Система Клієнта відправляє дані авторизації на сервер.</w:t>
            </w:r>
          </w:p>
        </w:tc>
        <w:tc>
          <w:tcPr>
            <w:tcW w:w="2468" w:type="dxa"/>
          </w:tcPr>
          <w:p w:rsidR="00DC356F" w:rsidRDefault="00DC356F" w:rsidP="00F43962">
            <w:pPr>
              <w:rPr>
                <w:lang w:val="uk-UA"/>
              </w:rPr>
            </w:pPr>
            <w:r>
              <w:rPr>
                <w:lang w:val="uk-UA"/>
              </w:rPr>
              <w:t>Дані клієнта прийняті на сервері та оброблені.</w:t>
            </w:r>
          </w:p>
        </w:tc>
        <w:tc>
          <w:tcPr>
            <w:tcW w:w="2747" w:type="dxa"/>
          </w:tcPr>
          <w:p w:rsidR="00DC356F" w:rsidRPr="00DC356F" w:rsidRDefault="00DC356F" w:rsidP="00F43962">
            <w:pPr>
              <w:rPr>
                <w:lang w:val="uk-UA"/>
              </w:rPr>
            </w:pPr>
            <w:proofErr w:type="spellStart"/>
            <w:r w:rsidRPr="0099065D">
              <w:t>Passed</w:t>
            </w:r>
            <w:proofErr w:type="spellEnd"/>
          </w:p>
        </w:tc>
      </w:tr>
      <w:tr w:rsidR="00DC356F" w:rsidRPr="00DC356F" w:rsidTr="0099065D">
        <w:tc>
          <w:tcPr>
            <w:tcW w:w="2002" w:type="dxa"/>
          </w:tcPr>
          <w:p w:rsidR="00DC356F" w:rsidRDefault="00DC356F" w:rsidP="00F4396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54" w:type="dxa"/>
          </w:tcPr>
          <w:p w:rsidR="00DC356F" w:rsidRDefault="00DC356F" w:rsidP="00F43962">
            <w:pPr>
              <w:rPr>
                <w:lang w:val="uk-UA"/>
              </w:rPr>
            </w:pPr>
            <w:r>
              <w:rPr>
                <w:lang w:val="uk-UA"/>
              </w:rPr>
              <w:t xml:space="preserve">Сервер  шукає дані клієнта в БД </w:t>
            </w:r>
            <w:r w:rsidR="006D61B6">
              <w:rPr>
                <w:lang w:val="uk-UA"/>
              </w:rPr>
              <w:t>та відсилає доступ.</w:t>
            </w:r>
          </w:p>
        </w:tc>
        <w:tc>
          <w:tcPr>
            <w:tcW w:w="2468" w:type="dxa"/>
          </w:tcPr>
          <w:p w:rsidR="00DC356F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>Доступ наданий</w:t>
            </w:r>
          </w:p>
        </w:tc>
        <w:tc>
          <w:tcPr>
            <w:tcW w:w="2747" w:type="dxa"/>
          </w:tcPr>
          <w:p w:rsidR="00DC356F" w:rsidRPr="006D61B6" w:rsidRDefault="006D61B6" w:rsidP="00F43962">
            <w:pPr>
              <w:rPr>
                <w:lang w:val="uk-UA"/>
              </w:rPr>
            </w:pPr>
            <w:proofErr w:type="spellStart"/>
            <w:r w:rsidRPr="0099065D">
              <w:t>Passed</w:t>
            </w:r>
            <w:proofErr w:type="spellEnd"/>
          </w:p>
        </w:tc>
      </w:tr>
      <w:tr w:rsidR="006D61B6" w:rsidRPr="00DC356F" w:rsidTr="0099065D">
        <w:tc>
          <w:tcPr>
            <w:tcW w:w="2002" w:type="dxa"/>
          </w:tcPr>
          <w:p w:rsidR="006D61B6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54" w:type="dxa"/>
          </w:tcPr>
          <w:p w:rsidR="006D61B6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 xml:space="preserve">Сервер не знайшов клієнта в БД. </w:t>
            </w:r>
          </w:p>
        </w:tc>
        <w:tc>
          <w:tcPr>
            <w:tcW w:w="2468" w:type="dxa"/>
          </w:tcPr>
          <w:p w:rsidR="006D61B6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>Сервер створив нового клієнта та надіслав доступ.</w:t>
            </w:r>
          </w:p>
        </w:tc>
        <w:tc>
          <w:tcPr>
            <w:tcW w:w="2747" w:type="dxa"/>
          </w:tcPr>
          <w:p w:rsidR="006D61B6" w:rsidRPr="006D61B6" w:rsidRDefault="006D61B6" w:rsidP="00F43962">
            <w:pPr>
              <w:rPr>
                <w:lang w:val="uk-UA"/>
              </w:rPr>
            </w:pPr>
            <w:proofErr w:type="spellStart"/>
            <w:r w:rsidRPr="0099065D">
              <w:t>Passed</w:t>
            </w:r>
            <w:proofErr w:type="spellEnd"/>
          </w:p>
        </w:tc>
      </w:tr>
      <w:tr w:rsidR="006D61B6" w:rsidRPr="00DC356F" w:rsidTr="0099065D">
        <w:tc>
          <w:tcPr>
            <w:tcW w:w="2002" w:type="dxa"/>
          </w:tcPr>
          <w:p w:rsidR="006D61B6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354" w:type="dxa"/>
          </w:tcPr>
          <w:p w:rsidR="006D61B6" w:rsidRDefault="006D61B6" w:rsidP="006D61B6">
            <w:pPr>
              <w:rPr>
                <w:lang w:val="uk-UA"/>
              </w:rPr>
            </w:pPr>
            <w:r>
              <w:rPr>
                <w:szCs w:val="28"/>
              </w:rPr>
              <w:t>К</w:t>
            </w:r>
            <w:proofErr w:type="spellStart"/>
            <w:r>
              <w:rPr>
                <w:szCs w:val="28"/>
                <w:lang w:val="uk-UA"/>
              </w:rPr>
              <w:t>лієнт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обирає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збереження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  <w:r>
              <w:rPr>
                <w:szCs w:val="28"/>
                <w:lang w:val="uk-UA"/>
              </w:rPr>
              <w:t xml:space="preserve"> компаній</w:t>
            </w:r>
            <w:r>
              <w:rPr>
                <w:szCs w:val="28"/>
              </w:rPr>
              <w:t xml:space="preserve">. </w:t>
            </w:r>
          </w:p>
        </w:tc>
        <w:tc>
          <w:tcPr>
            <w:tcW w:w="2468" w:type="dxa"/>
          </w:tcPr>
          <w:p w:rsidR="006D61B6" w:rsidRPr="006D61B6" w:rsidRDefault="006D61B6" w:rsidP="00F43962">
            <w:pPr>
              <w:rPr>
                <w:lang w:val="uk-UA"/>
              </w:rPr>
            </w:pPr>
            <w:r w:rsidRPr="006D61B6">
              <w:rPr>
                <w:szCs w:val="28"/>
                <w:lang w:val="uk-UA"/>
              </w:rPr>
              <w:t>С</w:t>
            </w:r>
            <w:r>
              <w:rPr>
                <w:szCs w:val="28"/>
                <w:lang w:val="uk-UA"/>
              </w:rPr>
              <w:t xml:space="preserve">истема </w:t>
            </w:r>
            <w:r w:rsidRPr="006D61B6">
              <w:rPr>
                <w:szCs w:val="28"/>
                <w:lang w:val="uk-UA"/>
              </w:rPr>
              <w:t>К</w:t>
            </w:r>
            <w:r>
              <w:rPr>
                <w:szCs w:val="28"/>
                <w:lang w:val="uk-UA"/>
              </w:rPr>
              <w:t>лієнта</w:t>
            </w:r>
            <w:r w:rsidRPr="006D61B6">
              <w:rPr>
                <w:szCs w:val="28"/>
                <w:lang w:val="uk-UA"/>
              </w:rPr>
              <w:t xml:space="preserve"> перевіряє дані та зберігає їх у </w:t>
            </w:r>
            <w:r>
              <w:rPr>
                <w:szCs w:val="28"/>
                <w:lang w:val="en-US"/>
              </w:rPr>
              <w:t>XML</w:t>
            </w:r>
            <w:r w:rsidRPr="006D61B6">
              <w:rPr>
                <w:szCs w:val="28"/>
                <w:lang w:val="uk-UA"/>
              </w:rPr>
              <w:t xml:space="preserve"> файл</w:t>
            </w:r>
          </w:p>
        </w:tc>
        <w:tc>
          <w:tcPr>
            <w:tcW w:w="2747" w:type="dxa"/>
          </w:tcPr>
          <w:p w:rsidR="006D61B6" w:rsidRPr="006D61B6" w:rsidRDefault="006D61B6" w:rsidP="0009799D">
            <w:pPr>
              <w:rPr>
                <w:lang w:val="uk-UA"/>
              </w:rPr>
            </w:pPr>
            <w:proofErr w:type="spellStart"/>
            <w:r w:rsidRPr="0099065D">
              <w:t>Passed</w:t>
            </w:r>
            <w:proofErr w:type="spellEnd"/>
          </w:p>
        </w:tc>
      </w:tr>
      <w:tr w:rsidR="006D61B6" w:rsidRPr="00DC356F" w:rsidTr="0099065D">
        <w:tc>
          <w:tcPr>
            <w:tcW w:w="2002" w:type="dxa"/>
          </w:tcPr>
          <w:p w:rsidR="006D61B6" w:rsidRDefault="006D61B6" w:rsidP="00F43962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354" w:type="dxa"/>
          </w:tcPr>
          <w:p w:rsidR="006D61B6" w:rsidRDefault="006D61B6" w:rsidP="00061C48">
            <w:pPr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Перевірка даних </w:t>
            </w:r>
            <w:r w:rsidR="00061C48">
              <w:rPr>
                <w:szCs w:val="28"/>
                <w:lang w:val="uk-UA"/>
              </w:rPr>
              <w:t xml:space="preserve">не </w:t>
            </w:r>
            <w:proofErr w:type="spellStart"/>
            <w:r>
              <w:rPr>
                <w:szCs w:val="28"/>
              </w:rPr>
              <w:t>коректні</w:t>
            </w:r>
            <w:r>
              <w:rPr>
                <w:szCs w:val="28"/>
                <w:lang w:val="uk-UA"/>
              </w:rPr>
              <w:t>сть</w:t>
            </w:r>
            <w:proofErr w:type="spellEnd"/>
            <w:r w:rsidR="00061C48">
              <w:rPr>
                <w:szCs w:val="28"/>
                <w:lang w:val="uk-UA"/>
              </w:rPr>
              <w:t xml:space="preserve"> при збереженні</w:t>
            </w:r>
            <w:r>
              <w:rPr>
                <w:szCs w:val="28"/>
              </w:rPr>
              <w:t xml:space="preserve">. </w:t>
            </w:r>
          </w:p>
        </w:tc>
        <w:tc>
          <w:tcPr>
            <w:tcW w:w="2468" w:type="dxa"/>
          </w:tcPr>
          <w:p w:rsidR="006D61B6" w:rsidRPr="006D61B6" w:rsidRDefault="006D61B6" w:rsidP="00F43962">
            <w:pPr>
              <w:rPr>
                <w:szCs w:val="28"/>
                <w:lang w:val="uk-UA"/>
              </w:rPr>
            </w:pPr>
            <w:r>
              <w:rPr>
                <w:szCs w:val="28"/>
              </w:rPr>
              <w:t>С</w:t>
            </w:r>
            <w:proofErr w:type="spellStart"/>
            <w:r>
              <w:rPr>
                <w:szCs w:val="28"/>
                <w:lang w:val="uk-UA"/>
              </w:rPr>
              <w:t>истема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К</w:t>
            </w:r>
            <w:proofErr w:type="spellStart"/>
            <w:r>
              <w:rPr>
                <w:szCs w:val="28"/>
                <w:lang w:val="uk-UA"/>
              </w:rPr>
              <w:t>лієнта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видає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повідомлення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щодо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невірних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даних</w:t>
            </w:r>
            <w:proofErr w:type="spellEnd"/>
            <w:r>
              <w:rPr>
                <w:szCs w:val="28"/>
                <w:lang w:val="uk-UA"/>
              </w:rPr>
              <w:t>.</w:t>
            </w:r>
          </w:p>
        </w:tc>
        <w:tc>
          <w:tcPr>
            <w:tcW w:w="2747" w:type="dxa"/>
          </w:tcPr>
          <w:p w:rsidR="006D61B6" w:rsidRPr="006D61B6" w:rsidRDefault="006D61B6" w:rsidP="0009799D">
            <w:pPr>
              <w:rPr>
                <w:lang w:val="uk-UA"/>
              </w:rPr>
            </w:pPr>
            <w:r>
              <w:rPr>
                <w:lang w:val="en-US"/>
              </w:rPr>
              <w:t>F</w:t>
            </w:r>
            <w:proofErr w:type="spellStart"/>
            <w:r w:rsidRPr="0099065D">
              <w:t>ailed</w:t>
            </w:r>
            <w:proofErr w:type="spellEnd"/>
          </w:p>
        </w:tc>
      </w:tr>
      <w:tr w:rsidR="006D61B6" w:rsidRPr="00DC356F" w:rsidTr="0099065D">
        <w:tc>
          <w:tcPr>
            <w:tcW w:w="2002" w:type="dxa"/>
          </w:tcPr>
          <w:p w:rsidR="006D61B6" w:rsidRPr="006D61B6" w:rsidRDefault="006D61B6" w:rsidP="00F439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4" w:type="dxa"/>
          </w:tcPr>
          <w:p w:rsidR="000B6C45" w:rsidRPr="000B6C45" w:rsidRDefault="00061C48" w:rsidP="000B6C45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З</w:t>
            </w:r>
            <w:proofErr w:type="spellStart"/>
            <w:r w:rsidR="000B6C45" w:rsidRPr="000B6C45">
              <w:rPr>
                <w:szCs w:val="28"/>
              </w:rPr>
              <w:t>береження</w:t>
            </w:r>
            <w:proofErr w:type="spellEnd"/>
            <w:r w:rsidR="000B6C45" w:rsidRPr="000B6C45">
              <w:rPr>
                <w:szCs w:val="28"/>
              </w:rPr>
              <w:t xml:space="preserve"> </w:t>
            </w:r>
            <w:proofErr w:type="spellStart"/>
            <w:r w:rsidR="000B6C45" w:rsidRPr="000B6C45">
              <w:rPr>
                <w:szCs w:val="28"/>
              </w:rPr>
              <w:t>даних</w:t>
            </w:r>
            <w:proofErr w:type="spellEnd"/>
            <w:r w:rsidR="000B6C45" w:rsidRPr="000B6C45">
              <w:rPr>
                <w:szCs w:val="28"/>
              </w:rPr>
              <w:t xml:space="preserve"> </w:t>
            </w:r>
            <w:proofErr w:type="spellStart"/>
            <w:r w:rsidR="000B6C45" w:rsidRPr="000B6C45">
              <w:rPr>
                <w:szCs w:val="28"/>
              </w:rPr>
              <w:t>віддалено</w:t>
            </w:r>
            <w:proofErr w:type="spellEnd"/>
            <w:r w:rsidR="000B6C45" w:rsidRPr="000B6C45">
              <w:rPr>
                <w:szCs w:val="28"/>
              </w:rPr>
              <w:t xml:space="preserve">. </w:t>
            </w:r>
          </w:p>
          <w:p w:rsidR="006D61B6" w:rsidRPr="000B6C45" w:rsidRDefault="006D61B6" w:rsidP="006D61B6">
            <w:pPr>
              <w:rPr>
                <w:szCs w:val="28"/>
              </w:rPr>
            </w:pPr>
          </w:p>
        </w:tc>
        <w:tc>
          <w:tcPr>
            <w:tcW w:w="2468" w:type="dxa"/>
          </w:tcPr>
          <w:p w:rsidR="006D61B6" w:rsidRDefault="000B6C45" w:rsidP="00F43962">
            <w:pPr>
              <w:rPr>
                <w:szCs w:val="28"/>
              </w:rPr>
            </w:pPr>
            <w:r w:rsidRPr="000B6C45">
              <w:rPr>
                <w:szCs w:val="28"/>
              </w:rPr>
              <w:t>С</w:t>
            </w:r>
            <w:proofErr w:type="spellStart"/>
            <w:r>
              <w:rPr>
                <w:szCs w:val="28"/>
                <w:lang w:val="uk-UA"/>
              </w:rPr>
              <w:t>истема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 w:rsidRPr="000B6C45">
              <w:rPr>
                <w:szCs w:val="28"/>
              </w:rPr>
              <w:t>К</w:t>
            </w:r>
            <w:proofErr w:type="spellStart"/>
            <w:r>
              <w:rPr>
                <w:szCs w:val="28"/>
                <w:lang w:val="uk-UA"/>
              </w:rPr>
              <w:t>лієнта</w:t>
            </w:r>
            <w:proofErr w:type="spellEnd"/>
            <w:r w:rsidRPr="000B6C45">
              <w:rPr>
                <w:szCs w:val="28"/>
              </w:rPr>
              <w:t xml:space="preserve"> </w:t>
            </w:r>
            <w:proofErr w:type="spellStart"/>
            <w:r w:rsidRPr="000B6C45">
              <w:rPr>
                <w:szCs w:val="28"/>
              </w:rPr>
              <w:t>перевіряє</w:t>
            </w:r>
            <w:proofErr w:type="spellEnd"/>
            <w:r w:rsidRPr="000B6C45">
              <w:rPr>
                <w:szCs w:val="28"/>
              </w:rPr>
              <w:t xml:space="preserve"> </w:t>
            </w:r>
            <w:proofErr w:type="spellStart"/>
            <w:r w:rsidRPr="000B6C45">
              <w:rPr>
                <w:szCs w:val="28"/>
              </w:rPr>
              <w:t>дані</w:t>
            </w:r>
            <w:proofErr w:type="spellEnd"/>
            <w:r w:rsidRPr="000B6C45">
              <w:rPr>
                <w:szCs w:val="28"/>
              </w:rPr>
              <w:t xml:space="preserve"> та </w:t>
            </w:r>
            <w:proofErr w:type="spellStart"/>
            <w:r w:rsidRPr="000B6C45">
              <w:rPr>
                <w:szCs w:val="28"/>
              </w:rPr>
              <w:t>відсилає</w:t>
            </w:r>
            <w:proofErr w:type="spellEnd"/>
            <w:r w:rsidRPr="000B6C45">
              <w:rPr>
                <w:szCs w:val="28"/>
              </w:rPr>
              <w:t xml:space="preserve"> </w:t>
            </w:r>
            <w:proofErr w:type="spellStart"/>
            <w:r w:rsidRPr="000B6C45">
              <w:rPr>
                <w:szCs w:val="28"/>
              </w:rPr>
              <w:t>ї</w:t>
            </w:r>
            <w:proofErr w:type="gramStart"/>
            <w:r w:rsidRPr="000B6C45">
              <w:rPr>
                <w:szCs w:val="28"/>
              </w:rPr>
              <w:t>х</w:t>
            </w:r>
            <w:proofErr w:type="spellEnd"/>
            <w:proofErr w:type="gramEnd"/>
            <w:r w:rsidRPr="000B6C45">
              <w:rPr>
                <w:szCs w:val="28"/>
              </w:rPr>
              <w:t xml:space="preserve"> на С</w:t>
            </w:r>
            <w:proofErr w:type="spellStart"/>
            <w:r>
              <w:rPr>
                <w:szCs w:val="28"/>
                <w:lang w:val="uk-UA"/>
              </w:rPr>
              <w:t>ервер</w:t>
            </w:r>
            <w:proofErr w:type="spellEnd"/>
            <w:r w:rsidRPr="000B6C45">
              <w:rPr>
                <w:szCs w:val="28"/>
              </w:rPr>
              <w:t>.</w:t>
            </w:r>
          </w:p>
        </w:tc>
        <w:tc>
          <w:tcPr>
            <w:tcW w:w="2747" w:type="dxa"/>
          </w:tcPr>
          <w:p w:rsidR="006D61B6" w:rsidRPr="000B6C45" w:rsidRDefault="000B6C45" w:rsidP="0009799D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B6C45" w:rsidRPr="00DC356F" w:rsidTr="0099065D">
        <w:tc>
          <w:tcPr>
            <w:tcW w:w="2002" w:type="dxa"/>
          </w:tcPr>
          <w:p w:rsidR="000B6C45" w:rsidRDefault="000B6C45" w:rsidP="00F439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54" w:type="dxa"/>
          </w:tcPr>
          <w:p w:rsidR="000B6C45" w:rsidRPr="000B6C45" w:rsidRDefault="000B6C45" w:rsidP="000B6C45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Сервер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отримує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дані</w:t>
            </w:r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зберігає</w:t>
            </w:r>
            <w:proofErr w:type="spellEnd"/>
            <w:r>
              <w:rPr>
                <w:szCs w:val="28"/>
              </w:rPr>
              <w:t xml:space="preserve"> в БД</w:t>
            </w:r>
            <w:r w:rsidRPr="000B6C45">
              <w:rPr>
                <w:szCs w:val="28"/>
              </w:rPr>
              <w:t>.</w:t>
            </w:r>
          </w:p>
        </w:tc>
        <w:tc>
          <w:tcPr>
            <w:tcW w:w="2468" w:type="dxa"/>
          </w:tcPr>
          <w:p w:rsidR="000B6C45" w:rsidRPr="000B6C45" w:rsidRDefault="000B6C45" w:rsidP="00F43962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Сервер зберіг дані.</w:t>
            </w:r>
          </w:p>
        </w:tc>
        <w:tc>
          <w:tcPr>
            <w:tcW w:w="2747" w:type="dxa"/>
          </w:tcPr>
          <w:p w:rsidR="000B6C45" w:rsidRPr="000B6C45" w:rsidRDefault="000B6C45" w:rsidP="0009799D">
            <w:proofErr w:type="spellStart"/>
            <w:r w:rsidRPr="0099065D">
              <w:t>Passed</w:t>
            </w:r>
            <w:proofErr w:type="spellEnd"/>
          </w:p>
        </w:tc>
      </w:tr>
      <w:tr w:rsidR="000B6C45" w:rsidRPr="00DC356F" w:rsidTr="0099065D">
        <w:tc>
          <w:tcPr>
            <w:tcW w:w="2002" w:type="dxa"/>
          </w:tcPr>
          <w:p w:rsidR="000B6C45" w:rsidRPr="000B6C45" w:rsidRDefault="000B6C45" w:rsidP="00F4396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54" w:type="dxa"/>
          </w:tcPr>
          <w:p w:rsidR="000B6C45" w:rsidRDefault="00061C48" w:rsidP="00061C48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Вказано</w:t>
            </w:r>
            <w:r w:rsidR="000B6C45" w:rsidRPr="000B6C45">
              <w:rPr>
                <w:szCs w:val="28"/>
              </w:rPr>
              <w:t xml:space="preserve"> </w:t>
            </w:r>
            <w:proofErr w:type="spellStart"/>
            <w:r w:rsidR="000B6C45" w:rsidRPr="000B6C45">
              <w:rPr>
                <w:szCs w:val="28"/>
              </w:rPr>
              <w:t>невірні</w:t>
            </w:r>
            <w:proofErr w:type="spellEnd"/>
            <w:r w:rsidR="000B6C45" w:rsidRPr="000B6C45">
              <w:rPr>
                <w:szCs w:val="28"/>
              </w:rPr>
              <w:t xml:space="preserve"> </w:t>
            </w:r>
            <w:proofErr w:type="spellStart"/>
            <w:r w:rsidR="000B6C45" w:rsidRPr="000B6C45">
              <w:rPr>
                <w:szCs w:val="28"/>
              </w:rPr>
              <w:t>дані</w:t>
            </w:r>
            <w:proofErr w:type="spellEnd"/>
            <w:r w:rsidR="000B6C45" w:rsidRPr="000B6C45">
              <w:rPr>
                <w:szCs w:val="28"/>
              </w:rPr>
              <w:t xml:space="preserve">. </w:t>
            </w:r>
          </w:p>
        </w:tc>
        <w:tc>
          <w:tcPr>
            <w:tcW w:w="2468" w:type="dxa"/>
          </w:tcPr>
          <w:p w:rsidR="000B6C45" w:rsidRDefault="00061C48" w:rsidP="00F43962">
            <w:pPr>
              <w:rPr>
                <w:szCs w:val="28"/>
                <w:lang w:val="uk-UA"/>
              </w:rPr>
            </w:pPr>
            <w:r w:rsidRPr="000B6C45">
              <w:rPr>
                <w:szCs w:val="28"/>
              </w:rPr>
              <w:t>С</w:t>
            </w:r>
            <w:proofErr w:type="spellStart"/>
            <w:r>
              <w:rPr>
                <w:szCs w:val="28"/>
                <w:lang w:val="uk-UA"/>
              </w:rPr>
              <w:t>истема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 w:rsidRPr="000B6C45">
              <w:rPr>
                <w:szCs w:val="28"/>
              </w:rPr>
              <w:t>К</w:t>
            </w:r>
            <w:proofErr w:type="spellStart"/>
            <w:r>
              <w:rPr>
                <w:szCs w:val="28"/>
                <w:lang w:val="uk-UA"/>
              </w:rPr>
              <w:t>лієнта</w:t>
            </w:r>
            <w:proofErr w:type="spellEnd"/>
            <w:r w:rsidRPr="000B6C45">
              <w:rPr>
                <w:szCs w:val="28"/>
              </w:rPr>
              <w:t xml:space="preserve"> </w:t>
            </w:r>
            <w:proofErr w:type="spellStart"/>
            <w:r w:rsidRPr="000B6C45">
              <w:rPr>
                <w:szCs w:val="28"/>
              </w:rPr>
              <w:t>пропонує</w:t>
            </w:r>
            <w:proofErr w:type="spellEnd"/>
            <w:r w:rsidRPr="000B6C45">
              <w:rPr>
                <w:szCs w:val="28"/>
              </w:rPr>
              <w:t xml:space="preserve"> ввести </w:t>
            </w:r>
            <w:proofErr w:type="spellStart"/>
            <w:r w:rsidRPr="000B6C45">
              <w:rPr>
                <w:szCs w:val="28"/>
              </w:rPr>
              <w:t>дані</w:t>
            </w:r>
            <w:proofErr w:type="spellEnd"/>
            <w:r w:rsidRPr="000B6C45">
              <w:rPr>
                <w:szCs w:val="28"/>
              </w:rPr>
              <w:t xml:space="preserve"> </w:t>
            </w:r>
            <w:proofErr w:type="spellStart"/>
            <w:r w:rsidRPr="000B6C45">
              <w:rPr>
                <w:szCs w:val="28"/>
              </w:rPr>
              <w:t>ще</w:t>
            </w:r>
            <w:proofErr w:type="spellEnd"/>
            <w:r w:rsidRPr="000B6C45">
              <w:rPr>
                <w:szCs w:val="28"/>
              </w:rPr>
              <w:t xml:space="preserve"> раз.</w:t>
            </w:r>
          </w:p>
        </w:tc>
        <w:tc>
          <w:tcPr>
            <w:tcW w:w="2747" w:type="dxa"/>
          </w:tcPr>
          <w:p w:rsidR="000B6C45" w:rsidRPr="0099065D" w:rsidRDefault="00061C48" w:rsidP="0009799D">
            <w:proofErr w:type="spellStart"/>
            <w:r w:rsidRPr="0099065D">
              <w:t>Passed</w:t>
            </w:r>
            <w:proofErr w:type="spellEnd"/>
          </w:p>
        </w:tc>
      </w:tr>
      <w:tr w:rsidR="00061C48" w:rsidRPr="00DC356F" w:rsidTr="0099065D">
        <w:tc>
          <w:tcPr>
            <w:tcW w:w="2002" w:type="dxa"/>
          </w:tcPr>
          <w:p w:rsidR="00061C48" w:rsidRDefault="00061C48" w:rsidP="00F4396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354" w:type="dxa"/>
          </w:tcPr>
          <w:p w:rsidR="00061C48" w:rsidRPr="000B6C45" w:rsidRDefault="00061C48" w:rsidP="00061C4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Розрахунок обраних </w:t>
            </w:r>
            <w:r>
              <w:rPr>
                <w:szCs w:val="28"/>
                <w:lang w:val="uk-UA"/>
              </w:rPr>
              <w:lastRenderedPageBreak/>
              <w:t>компаній.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468" w:type="dxa"/>
          </w:tcPr>
          <w:p w:rsidR="00061C48" w:rsidRPr="000B6C45" w:rsidRDefault="00061C48" w:rsidP="00F43962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С</w:t>
            </w:r>
            <w:proofErr w:type="spellStart"/>
            <w:r>
              <w:rPr>
                <w:szCs w:val="28"/>
                <w:lang w:val="uk-UA"/>
              </w:rPr>
              <w:t>истема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</w:rPr>
              <w:t>К</w:t>
            </w:r>
            <w:proofErr w:type="spellStart"/>
            <w:r>
              <w:rPr>
                <w:szCs w:val="28"/>
                <w:lang w:val="uk-UA"/>
              </w:rPr>
              <w:t>лієнта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lastRenderedPageBreak/>
              <w:t>розраховує</w:t>
            </w:r>
            <w:proofErr w:type="spellEnd"/>
            <w:r>
              <w:rPr>
                <w:szCs w:val="28"/>
                <w:lang w:val="uk-UA"/>
              </w:rPr>
              <w:t xml:space="preserve"> дані</w:t>
            </w:r>
            <w:r>
              <w:rPr>
                <w:szCs w:val="28"/>
              </w:rPr>
              <w:t xml:space="preserve"> та </w:t>
            </w:r>
            <w:proofErr w:type="spellStart"/>
            <w:r>
              <w:rPr>
                <w:szCs w:val="28"/>
              </w:rPr>
              <w:t>видає</w:t>
            </w:r>
            <w:proofErr w:type="spellEnd"/>
            <w:r>
              <w:rPr>
                <w:szCs w:val="28"/>
              </w:rPr>
              <w:t xml:space="preserve"> результат.</w:t>
            </w:r>
          </w:p>
        </w:tc>
        <w:tc>
          <w:tcPr>
            <w:tcW w:w="2747" w:type="dxa"/>
          </w:tcPr>
          <w:p w:rsidR="00061C48" w:rsidRPr="0099065D" w:rsidRDefault="00061C48" w:rsidP="0009799D">
            <w:proofErr w:type="spellStart"/>
            <w:r w:rsidRPr="0099065D">
              <w:lastRenderedPageBreak/>
              <w:t>Passed</w:t>
            </w:r>
            <w:proofErr w:type="spellEnd"/>
          </w:p>
        </w:tc>
      </w:tr>
      <w:tr w:rsidR="00061C48" w:rsidRPr="00DC356F" w:rsidTr="0099065D">
        <w:tc>
          <w:tcPr>
            <w:tcW w:w="2002" w:type="dxa"/>
          </w:tcPr>
          <w:p w:rsidR="00061C48" w:rsidRDefault="00061C48" w:rsidP="00F4396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5</w:t>
            </w:r>
          </w:p>
        </w:tc>
        <w:tc>
          <w:tcPr>
            <w:tcW w:w="2354" w:type="dxa"/>
          </w:tcPr>
          <w:p w:rsidR="00061C48" w:rsidRPr="00061C48" w:rsidRDefault="00061C48" w:rsidP="00061C48">
            <w:pPr>
              <w:spacing w:line="360" w:lineRule="auto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Оповіщення клієнтів на обрані </w:t>
            </w:r>
            <w:proofErr w:type="spellStart"/>
            <w:r>
              <w:rPr>
                <w:szCs w:val="28"/>
                <w:lang w:val="uk-UA"/>
              </w:rPr>
              <w:t>емейл</w:t>
            </w:r>
            <w:proofErr w:type="spellEnd"/>
            <w:r>
              <w:rPr>
                <w:szCs w:val="28"/>
                <w:lang w:val="uk-UA"/>
              </w:rPr>
              <w:t xml:space="preserve"> адреси.</w:t>
            </w:r>
          </w:p>
        </w:tc>
        <w:tc>
          <w:tcPr>
            <w:tcW w:w="2468" w:type="dxa"/>
          </w:tcPr>
          <w:p w:rsidR="00061C48" w:rsidRPr="00061C48" w:rsidRDefault="00061C48" w:rsidP="00F43962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Клієнти оповіщені.</w:t>
            </w:r>
          </w:p>
        </w:tc>
        <w:tc>
          <w:tcPr>
            <w:tcW w:w="2747" w:type="dxa"/>
          </w:tcPr>
          <w:p w:rsidR="00061C48" w:rsidRPr="0099065D" w:rsidRDefault="00061C48" w:rsidP="0009799D">
            <w:proofErr w:type="spellStart"/>
            <w:r w:rsidRPr="0099065D">
              <w:t>Passed</w:t>
            </w:r>
            <w:proofErr w:type="spellEnd"/>
          </w:p>
        </w:tc>
      </w:tr>
    </w:tbl>
    <w:p w:rsidR="007D7A68" w:rsidRPr="00DC356F" w:rsidRDefault="007D7A68" w:rsidP="0099065D">
      <w:pPr>
        <w:rPr>
          <w:lang w:val="uk-UA"/>
        </w:rPr>
      </w:pPr>
    </w:p>
    <w:sectPr w:rsidR="007D7A68" w:rsidRPr="00DC356F" w:rsidSect="00C5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61C48"/>
    <w:rsid w:val="000A5822"/>
    <w:rsid w:val="000B6C45"/>
    <w:rsid w:val="002D5C4C"/>
    <w:rsid w:val="00314A33"/>
    <w:rsid w:val="00385ACF"/>
    <w:rsid w:val="005550CA"/>
    <w:rsid w:val="00556C71"/>
    <w:rsid w:val="006A3333"/>
    <w:rsid w:val="006D61B6"/>
    <w:rsid w:val="007657CA"/>
    <w:rsid w:val="0078439C"/>
    <w:rsid w:val="007D7A68"/>
    <w:rsid w:val="00800EFA"/>
    <w:rsid w:val="00870E62"/>
    <w:rsid w:val="008C0D9A"/>
    <w:rsid w:val="008E1245"/>
    <w:rsid w:val="0097444F"/>
    <w:rsid w:val="0099065D"/>
    <w:rsid w:val="009C7A2B"/>
    <w:rsid w:val="009D61CF"/>
    <w:rsid w:val="009F11FA"/>
    <w:rsid w:val="00C545F9"/>
    <w:rsid w:val="00C67276"/>
    <w:rsid w:val="00C83458"/>
    <w:rsid w:val="00CB786C"/>
    <w:rsid w:val="00D55AA5"/>
    <w:rsid w:val="00D6363C"/>
    <w:rsid w:val="00DC05BA"/>
    <w:rsid w:val="00DC356F"/>
    <w:rsid w:val="00E41AD8"/>
    <w:rsid w:val="00E81B19"/>
    <w:rsid w:val="00F03480"/>
    <w:rsid w:val="00F3618B"/>
    <w:rsid w:val="00FA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trBuslyuk/diplom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2016-04-18T07:11:00Z</dcterms:created>
  <dcterms:modified xsi:type="dcterms:W3CDTF">2016-04-27T11:01:00Z</dcterms:modified>
</cp:coreProperties>
</file>