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897A3" w14:textId="77777777" w:rsidR="00B92D9F" w:rsidRPr="00D10EE6" w:rsidRDefault="00B92D9F" w:rsidP="00B92D9F">
      <w:pPr>
        <w:spacing w:after="160"/>
        <w:ind w:firstLine="0"/>
        <w:jc w:val="center"/>
        <w:rPr>
          <w:rFonts w:eastAsia="Times New Roman" w:cs="Times New Roman"/>
          <w:szCs w:val="28"/>
          <w:lang w:val="en-US"/>
        </w:rPr>
      </w:pPr>
      <w:r w:rsidRPr="00D10EE6">
        <w:rPr>
          <w:rFonts w:eastAsia="Times New Roman" w:cs="Times New Roman"/>
          <w:noProof/>
          <w:szCs w:val="28"/>
        </w:rPr>
        <w:drawing>
          <wp:inline distT="0" distB="0" distL="0" distR="0" wp14:anchorId="6F06E4EC" wp14:editId="7689141D">
            <wp:extent cx="5940425" cy="1205865"/>
            <wp:effectExtent l="0" t="0" r="3175" b="0"/>
            <wp:docPr id="1" name="Рисунок 1" descr="БарельефМГТ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БарельефМГТУ"/>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0425" cy="1205865"/>
                    </a:xfrm>
                    <a:prstGeom prst="rect">
                      <a:avLst/>
                    </a:prstGeom>
                    <a:noFill/>
                    <a:ln>
                      <a:noFill/>
                    </a:ln>
                  </pic:spPr>
                </pic:pic>
              </a:graphicData>
            </a:graphic>
          </wp:inline>
        </w:drawing>
      </w:r>
    </w:p>
    <w:p w14:paraId="274E32B1" w14:textId="77777777" w:rsidR="00B92D9F" w:rsidRPr="00D10EE6" w:rsidRDefault="00B92D9F" w:rsidP="00B92D9F">
      <w:pPr>
        <w:widowControl w:val="0"/>
        <w:spacing w:after="0"/>
        <w:ind w:firstLine="0"/>
        <w:jc w:val="center"/>
        <w:rPr>
          <w:rFonts w:eastAsia="Times New Roman" w:cs="Times New Roman"/>
          <w:szCs w:val="28"/>
        </w:rPr>
      </w:pPr>
      <w:r w:rsidRPr="00D10EE6">
        <w:rPr>
          <w:rFonts w:eastAsia="Times New Roman" w:cs="Times New Roman"/>
          <w:snapToGrid w:val="0"/>
          <w:szCs w:val="28"/>
        </w:rPr>
        <w:t xml:space="preserve">Московский государственный технический университет </w:t>
      </w:r>
      <w:r w:rsidRPr="00D10EE6">
        <w:rPr>
          <w:rFonts w:eastAsia="MingLiU" w:cs="Times New Roman"/>
          <w:snapToGrid w:val="0"/>
          <w:szCs w:val="28"/>
        </w:rPr>
        <w:br/>
      </w:r>
      <w:r w:rsidRPr="00D10EE6">
        <w:rPr>
          <w:rFonts w:eastAsia="Times New Roman" w:cs="Times New Roman"/>
          <w:snapToGrid w:val="0"/>
          <w:szCs w:val="28"/>
        </w:rPr>
        <w:t>имени Н.Э. Баумана</w:t>
      </w:r>
    </w:p>
    <w:p w14:paraId="7DFB680B" w14:textId="77777777" w:rsidR="00B92D9F" w:rsidRPr="00D10EE6" w:rsidRDefault="00B92D9F" w:rsidP="00B92D9F">
      <w:pPr>
        <w:spacing w:after="0"/>
        <w:ind w:firstLine="0"/>
        <w:jc w:val="center"/>
        <w:rPr>
          <w:rFonts w:eastAsia="Times New Roman" w:cs="Times New Roman"/>
          <w:szCs w:val="28"/>
        </w:rPr>
      </w:pPr>
      <w:r w:rsidRPr="00D10EE6">
        <w:rPr>
          <w:rFonts w:eastAsia="Times New Roman" w:cs="Times New Roman"/>
          <w:szCs w:val="28"/>
        </w:rPr>
        <w:t>Факультет «Биомедицинская техника» (БМТ)</w:t>
      </w:r>
    </w:p>
    <w:p w14:paraId="30D37398" w14:textId="77777777" w:rsidR="00B92D9F" w:rsidRPr="00D10EE6" w:rsidRDefault="00B92D9F" w:rsidP="00B92D9F">
      <w:pPr>
        <w:spacing w:after="160"/>
        <w:ind w:firstLine="0"/>
        <w:jc w:val="center"/>
        <w:rPr>
          <w:rFonts w:eastAsia="Times New Roman" w:cs="Times New Roman"/>
          <w:szCs w:val="28"/>
        </w:rPr>
      </w:pPr>
      <w:r w:rsidRPr="00D10EE6">
        <w:rPr>
          <w:rFonts w:eastAsia="Times New Roman" w:cs="Times New Roman"/>
          <w:szCs w:val="28"/>
        </w:rPr>
        <w:t>Кафедра «Биомедицинские технические системы» (БМТ 1)</w:t>
      </w:r>
    </w:p>
    <w:p w14:paraId="3B0662F7" w14:textId="77777777" w:rsidR="00B92D9F" w:rsidRPr="00D10EE6" w:rsidRDefault="00B92D9F" w:rsidP="00B92D9F">
      <w:pPr>
        <w:spacing w:after="160"/>
        <w:ind w:firstLine="0"/>
        <w:jc w:val="center"/>
        <w:rPr>
          <w:rFonts w:eastAsia="Times New Roman" w:cs="Times New Roman"/>
          <w:szCs w:val="28"/>
        </w:rPr>
      </w:pPr>
    </w:p>
    <w:p w14:paraId="7F0F61E9" w14:textId="77777777" w:rsidR="00B92D9F" w:rsidRPr="00D10EE6" w:rsidRDefault="00B92D9F" w:rsidP="00B92D9F">
      <w:pPr>
        <w:spacing w:after="160"/>
        <w:ind w:firstLine="0"/>
        <w:jc w:val="center"/>
        <w:rPr>
          <w:rFonts w:eastAsia="Times New Roman" w:cs="Times New Roman"/>
          <w:szCs w:val="28"/>
        </w:rPr>
      </w:pPr>
    </w:p>
    <w:p w14:paraId="0C2C3317" w14:textId="77777777" w:rsidR="00B92D9F" w:rsidRPr="00D10EE6" w:rsidRDefault="00B92D9F" w:rsidP="00B92D9F">
      <w:pPr>
        <w:spacing w:after="160"/>
        <w:ind w:firstLine="0"/>
        <w:jc w:val="center"/>
        <w:rPr>
          <w:rFonts w:eastAsia="Times New Roman" w:cs="Times New Roman"/>
          <w:szCs w:val="28"/>
        </w:rPr>
      </w:pPr>
    </w:p>
    <w:p w14:paraId="16B0AE2F" w14:textId="77777777" w:rsidR="00B92D9F" w:rsidRPr="00D10EE6" w:rsidRDefault="00B92D9F" w:rsidP="00B92D9F">
      <w:pPr>
        <w:spacing w:after="160"/>
        <w:ind w:firstLine="0"/>
        <w:jc w:val="center"/>
        <w:rPr>
          <w:rFonts w:eastAsia="Times New Roman" w:cs="Times New Roman"/>
          <w:szCs w:val="28"/>
        </w:rPr>
      </w:pPr>
    </w:p>
    <w:p w14:paraId="1316F6BA" w14:textId="77777777" w:rsidR="00B92D9F" w:rsidRPr="00D10EE6" w:rsidRDefault="00B92D9F" w:rsidP="00B92D9F">
      <w:pPr>
        <w:spacing w:after="160"/>
        <w:ind w:firstLine="0"/>
        <w:jc w:val="center"/>
        <w:rPr>
          <w:rFonts w:eastAsia="Times New Roman" w:cs="Times New Roman"/>
          <w:szCs w:val="28"/>
        </w:rPr>
      </w:pPr>
    </w:p>
    <w:p w14:paraId="7303F324" w14:textId="62BC4180" w:rsidR="00B92D9F" w:rsidRPr="00D10EE6" w:rsidRDefault="00B92D9F" w:rsidP="00B92D9F">
      <w:pPr>
        <w:spacing w:after="160"/>
        <w:ind w:firstLine="0"/>
        <w:jc w:val="center"/>
        <w:rPr>
          <w:rFonts w:eastAsia="Times New Roman" w:cs="Times New Roman"/>
          <w:szCs w:val="28"/>
        </w:rPr>
      </w:pPr>
      <w:r w:rsidRPr="00D10EE6">
        <w:rPr>
          <w:rFonts w:eastAsia="Times New Roman" w:cs="Times New Roman"/>
          <w:szCs w:val="28"/>
        </w:rPr>
        <w:t xml:space="preserve">Домашнее задание № </w:t>
      </w:r>
      <w:r>
        <w:rPr>
          <w:rFonts w:eastAsia="Times New Roman" w:cs="Times New Roman"/>
          <w:szCs w:val="28"/>
        </w:rPr>
        <w:t>2</w:t>
      </w:r>
    </w:p>
    <w:p w14:paraId="7993A768" w14:textId="77777777" w:rsidR="00B92D9F" w:rsidRPr="00D10EE6" w:rsidRDefault="00B92D9F" w:rsidP="00B92D9F">
      <w:pPr>
        <w:spacing w:after="160"/>
        <w:ind w:firstLine="0"/>
        <w:jc w:val="center"/>
        <w:rPr>
          <w:rFonts w:eastAsia="Times New Roman" w:cs="Times New Roman"/>
          <w:szCs w:val="28"/>
        </w:rPr>
      </w:pPr>
      <w:r w:rsidRPr="00D10EE6">
        <w:rPr>
          <w:rFonts w:eastAsia="Times New Roman" w:cs="Times New Roman"/>
          <w:szCs w:val="28"/>
        </w:rPr>
        <w:t>по курсу: «</w:t>
      </w:r>
      <w:r>
        <w:t>Управление базами данных</w:t>
      </w:r>
      <w:r w:rsidRPr="00D10EE6">
        <w:rPr>
          <w:rFonts w:eastAsia="Times New Roman" w:cs="Times New Roman"/>
          <w:szCs w:val="28"/>
        </w:rPr>
        <w:t>»</w:t>
      </w:r>
    </w:p>
    <w:p w14:paraId="308A4063" w14:textId="33F8A4E9" w:rsidR="00B92D9F" w:rsidRPr="00D10EE6" w:rsidRDefault="00B92D9F" w:rsidP="00B92D9F">
      <w:pPr>
        <w:spacing w:after="160"/>
        <w:ind w:firstLine="0"/>
        <w:jc w:val="center"/>
        <w:rPr>
          <w:rFonts w:eastAsia="Times New Roman" w:cs="Times New Roman"/>
          <w:b/>
          <w:bCs/>
          <w:szCs w:val="28"/>
        </w:rPr>
      </w:pPr>
      <w:r w:rsidRPr="00D10EE6">
        <w:rPr>
          <w:rFonts w:eastAsia="Times New Roman" w:cs="Times New Roman"/>
          <w:b/>
          <w:bCs/>
          <w:szCs w:val="28"/>
        </w:rPr>
        <w:t>на тему: «</w:t>
      </w:r>
      <w:r w:rsidR="00E10C01">
        <w:rPr>
          <w:rFonts w:eastAsia="Times New Roman" w:cs="Times New Roman"/>
          <w:b/>
          <w:bCs/>
          <w:szCs w:val="28"/>
        </w:rPr>
        <w:t>Создание и н</w:t>
      </w:r>
      <w:r>
        <w:rPr>
          <w:rFonts w:eastAsia="Times New Roman" w:cs="Times New Roman"/>
          <w:b/>
          <w:bCs/>
          <w:szCs w:val="28"/>
        </w:rPr>
        <w:t>аполнение</w:t>
      </w:r>
      <w:r w:rsidRPr="00D10EE6">
        <w:rPr>
          <w:rFonts w:eastAsia="Times New Roman" w:cs="Times New Roman"/>
          <w:b/>
          <w:bCs/>
          <w:szCs w:val="28"/>
        </w:rPr>
        <w:t xml:space="preserve"> </w:t>
      </w:r>
      <w:r>
        <w:rPr>
          <w:rFonts w:eastAsia="Times New Roman" w:cs="Times New Roman"/>
          <w:b/>
          <w:bCs/>
          <w:szCs w:val="28"/>
        </w:rPr>
        <w:t>базы данных аэропорта</w:t>
      </w:r>
      <w:r w:rsidRPr="00D10EE6">
        <w:rPr>
          <w:rFonts w:eastAsia="Times New Roman" w:cs="Times New Roman"/>
          <w:b/>
          <w:bCs/>
          <w:szCs w:val="28"/>
        </w:rPr>
        <w:t>»</w:t>
      </w:r>
    </w:p>
    <w:p w14:paraId="42D4D654" w14:textId="77777777" w:rsidR="00B92D9F" w:rsidRPr="00D10EE6" w:rsidRDefault="00B92D9F" w:rsidP="00B92D9F">
      <w:pPr>
        <w:spacing w:after="160"/>
        <w:ind w:firstLine="0"/>
        <w:rPr>
          <w:rFonts w:eastAsia="Times New Roman" w:cs="Times New Roman"/>
          <w:szCs w:val="28"/>
        </w:rPr>
      </w:pPr>
    </w:p>
    <w:p w14:paraId="7A2F2F7A" w14:textId="77777777" w:rsidR="00B92D9F" w:rsidRPr="00D10EE6" w:rsidRDefault="00B92D9F" w:rsidP="00B92D9F">
      <w:pPr>
        <w:spacing w:after="0"/>
        <w:jc w:val="right"/>
        <w:rPr>
          <w:rFonts w:eastAsia="Times New Roman" w:cs="Times New Roman"/>
          <w:szCs w:val="28"/>
        </w:rPr>
      </w:pPr>
      <w:r w:rsidRPr="00D10EE6">
        <w:rPr>
          <w:rFonts w:eastAsia="Times New Roman" w:cs="Times New Roman"/>
          <w:szCs w:val="28"/>
        </w:rPr>
        <w:t>Выполнил: Юркевич П.Д.</w:t>
      </w:r>
    </w:p>
    <w:p w14:paraId="7F3D48C9" w14:textId="77777777" w:rsidR="00B92D9F" w:rsidRPr="00D10EE6" w:rsidRDefault="00B92D9F" w:rsidP="00B92D9F">
      <w:pPr>
        <w:spacing w:after="0"/>
        <w:ind w:firstLine="0"/>
        <w:jc w:val="right"/>
        <w:rPr>
          <w:rFonts w:eastAsia="Times New Roman" w:cs="Times New Roman"/>
          <w:szCs w:val="28"/>
        </w:rPr>
      </w:pPr>
      <w:r w:rsidRPr="00D10EE6">
        <w:rPr>
          <w:rFonts w:eastAsia="Times New Roman" w:cs="Times New Roman"/>
          <w:szCs w:val="28"/>
        </w:rPr>
        <w:t>Группа: БМТ1-</w:t>
      </w:r>
      <w:r>
        <w:rPr>
          <w:rFonts w:eastAsia="Times New Roman" w:cs="Times New Roman"/>
          <w:szCs w:val="28"/>
        </w:rPr>
        <w:t>3</w:t>
      </w:r>
      <w:r w:rsidRPr="00D10EE6">
        <w:rPr>
          <w:rFonts w:eastAsia="Times New Roman" w:cs="Times New Roman"/>
          <w:szCs w:val="28"/>
        </w:rPr>
        <w:t>2М</w:t>
      </w:r>
    </w:p>
    <w:p w14:paraId="6D1E55C1" w14:textId="77777777" w:rsidR="00B92D9F" w:rsidRPr="00D10EE6" w:rsidRDefault="00B92D9F" w:rsidP="00B92D9F">
      <w:pPr>
        <w:spacing w:after="0"/>
        <w:ind w:firstLine="0"/>
        <w:jc w:val="right"/>
        <w:rPr>
          <w:rFonts w:eastAsia="Times New Roman" w:cs="Times New Roman"/>
          <w:szCs w:val="28"/>
        </w:rPr>
      </w:pPr>
      <w:r w:rsidRPr="00D10EE6">
        <w:rPr>
          <w:rFonts w:eastAsia="Times New Roman" w:cs="Times New Roman"/>
          <w:szCs w:val="28"/>
        </w:rPr>
        <w:t xml:space="preserve">Проверил: </w:t>
      </w:r>
      <w:r>
        <w:rPr>
          <w:rFonts w:eastAsia="Times New Roman" w:cs="Times New Roman"/>
          <w:szCs w:val="28"/>
        </w:rPr>
        <w:t>Бойко</w:t>
      </w:r>
      <w:r w:rsidRPr="00D10EE6">
        <w:rPr>
          <w:rFonts w:eastAsia="Times New Roman" w:cs="Times New Roman"/>
          <w:szCs w:val="28"/>
        </w:rPr>
        <w:t xml:space="preserve"> </w:t>
      </w:r>
      <w:r>
        <w:rPr>
          <w:rFonts w:eastAsia="Times New Roman" w:cs="Times New Roman"/>
          <w:szCs w:val="28"/>
        </w:rPr>
        <w:t>А</w:t>
      </w:r>
      <w:r w:rsidRPr="00D10EE6">
        <w:rPr>
          <w:rFonts w:eastAsia="Times New Roman" w:cs="Times New Roman"/>
          <w:szCs w:val="28"/>
        </w:rPr>
        <w:t>.</w:t>
      </w:r>
      <w:r>
        <w:rPr>
          <w:rFonts w:eastAsia="Times New Roman" w:cs="Times New Roman"/>
          <w:szCs w:val="28"/>
        </w:rPr>
        <w:t>А</w:t>
      </w:r>
      <w:r w:rsidRPr="00D10EE6">
        <w:rPr>
          <w:rFonts w:eastAsia="Times New Roman" w:cs="Times New Roman"/>
          <w:szCs w:val="28"/>
        </w:rPr>
        <w:t>.</w:t>
      </w:r>
    </w:p>
    <w:p w14:paraId="3FCCCE5D" w14:textId="77777777" w:rsidR="00B92D9F" w:rsidRPr="00D10EE6" w:rsidRDefault="00B92D9F" w:rsidP="00B92D9F">
      <w:pPr>
        <w:spacing w:after="160"/>
        <w:ind w:firstLine="0"/>
        <w:rPr>
          <w:rFonts w:eastAsia="Times New Roman" w:cs="Times New Roman"/>
          <w:szCs w:val="28"/>
        </w:rPr>
      </w:pPr>
    </w:p>
    <w:p w14:paraId="2F15AC5D" w14:textId="77777777" w:rsidR="00B92D9F" w:rsidRPr="00D10EE6" w:rsidRDefault="00B92D9F" w:rsidP="00B92D9F">
      <w:pPr>
        <w:spacing w:after="160"/>
        <w:ind w:firstLine="0"/>
        <w:jc w:val="center"/>
        <w:rPr>
          <w:rFonts w:eastAsia="Times New Roman" w:cs="Times New Roman"/>
          <w:szCs w:val="28"/>
        </w:rPr>
      </w:pPr>
    </w:p>
    <w:p w14:paraId="6D8238CF" w14:textId="77777777" w:rsidR="00B92D9F" w:rsidRPr="00D10EE6" w:rsidRDefault="00B92D9F" w:rsidP="00B92D9F">
      <w:pPr>
        <w:spacing w:after="160"/>
        <w:ind w:firstLine="0"/>
        <w:jc w:val="center"/>
        <w:rPr>
          <w:rFonts w:eastAsia="Times New Roman" w:cs="Times New Roman"/>
          <w:szCs w:val="28"/>
        </w:rPr>
      </w:pPr>
    </w:p>
    <w:p w14:paraId="37CA52EA" w14:textId="77777777" w:rsidR="00B92D9F" w:rsidRDefault="00B92D9F" w:rsidP="00B92D9F">
      <w:pPr>
        <w:spacing w:after="160"/>
        <w:ind w:firstLine="0"/>
        <w:jc w:val="center"/>
        <w:rPr>
          <w:rFonts w:eastAsia="Times New Roman" w:cs="Times New Roman"/>
          <w:szCs w:val="28"/>
        </w:rPr>
      </w:pPr>
    </w:p>
    <w:p w14:paraId="67DB9C45" w14:textId="77777777" w:rsidR="00B92D9F" w:rsidRPr="00D10EE6" w:rsidRDefault="00B92D9F" w:rsidP="00B92D9F">
      <w:pPr>
        <w:spacing w:after="160"/>
        <w:ind w:firstLine="0"/>
        <w:jc w:val="center"/>
        <w:rPr>
          <w:rFonts w:eastAsia="Times New Roman" w:cs="Times New Roman"/>
          <w:szCs w:val="28"/>
        </w:rPr>
      </w:pPr>
      <w:r w:rsidRPr="00D10EE6">
        <w:rPr>
          <w:rFonts w:eastAsia="Times New Roman" w:cs="Times New Roman"/>
          <w:szCs w:val="28"/>
        </w:rPr>
        <w:t>Москва, 2020</w:t>
      </w:r>
      <w:r>
        <w:br w:type="page"/>
      </w:r>
    </w:p>
    <w:p w14:paraId="242F062A" w14:textId="6C0DE27E" w:rsidR="00614916" w:rsidRDefault="00E10C01" w:rsidP="00E10C01">
      <w:pPr>
        <w:pStyle w:val="2"/>
      </w:pPr>
      <w:r>
        <w:lastRenderedPageBreak/>
        <w:t>Создание базы данных</w:t>
      </w:r>
    </w:p>
    <w:p w14:paraId="6BB6F59B" w14:textId="63828B2E" w:rsidR="00E10C01" w:rsidRDefault="00E10C01" w:rsidP="00E10C01">
      <w:r>
        <w:t xml:space="preserve">База данных была создана в формате </w:t>
      </w:r>
      <w:r>
        <w:rPr>
          <w:lang w:val="en-US"/>
        </w:rPr>
        <w:t>SQLite</w:t>
      </w:r>
      <w:r w:rsidRPr="00E10C01">
        <w:t xml:space="preserve">. </w:t>
      </w:r>
      <w:r>
        <w:t>Далее перечислены сущности</w:t>
      </w:r>
      <w:r w:rsidR="007F3F0E">
        <w:t xml:space="preserve"> (в алфавитном порядке)</w:t>
      </w:r>
      <w:r>
        <w:t xml:space="preserve"> с атрибутами и ограничениями, наложенными на них.</w:t>
      </w:r>
    </w:p>
    <w:p w14:paraId="264E4F21" w14:textId="544B8C56" w:rsidR="007F3F0E" w:rsidRDefault="007F3F0E" w:rsidP="00E10C01">
      <w:r>
        <w:t>Авиакомпании:</w:t>
      </w:r>
    </w:p>
    <w:p w14:paraId="7153B447" w14:textId="1654207D" w:rsidR="007F3F0E" w:rsidRDefault="007F3F0E" w:rsidP="007F3F0E">
      <w:pPr>
        <w:pStyle w:val="a4"/>
        <w:numPr>
          <w:ilvl w:val="0"/>
          <w:numId w:val="19"/>
        </w:numPr>
      </w:pPr>
      <w:r>
        <w:t>Идентификатор (</w:t>
      </w:r>
      <w:r>
        <w:rPr>
          <w:lang w:val="en-US"/>
        </w:rPr>
        <w:t>INTEGER</w:t>
      </w:r>
      <w:r w:rsidRPr="007F3F0E">
        <w:t>)</w:t>
      </w:r>
      <w:r>
        <w:t xml:space="preserve"> – первичный ключ, автоинкремент,</w:t>
      </w:r>
    </w:p>
    <w:p w14:paraId="0D531F15" w14:textId="5A1909DF" w:rsidR="007F3F0E" w:rsidRDefault="007F3F0E" w:rsidP="007F3F0E">
      <w:pPr>
        <w:pStyle w:val="a4"/>
        <w:numPr>
          <w:ilvl w:val="0"/>
          <w:numId w:val="19"/>
        </w:numPr>
      </w:pPr>
      <w:r>
        <w:t>Название</w:t>
      </w:r>
      <w:r w:rsidRPr="007F3F0E">
        <w:t xml:space="preserve"> (</w:t>
      </w:r>
      <w:r>
        <w:rPr>
          <w:lang w:val="en-US"/>
        </w:rPr>
        <w:t>NVARCHAR</w:t>
      </w:r>
      <w:r w:rsidRPr="007F3F0E">
        <w:t>)</w:t>
      </w:r>
      <w:r>
        <w:t xml:space="preserve"> – уникальность, не </w:t>
      </w:r>
      <w:r>
        <w:rPr>
          <w:lang w:val="en-US"/>
        </w:rPr>
        <w:t>NULL</w:t>
      </w:r>
      <w:r w:rsidRPr="007F3F0E">
        <w:t xml:space="preserve"> (</w:t>
      </w:r>
      <w:r>
        <w:t>т.к. на эту таблицу ссылаются многие другие</w:t>
      </w:r>
      <w:r w:rsidR="00620EF4">
        <w:t>,</w:t>
      </w:r>
      <w:r>
        <w:t xml:space="preserve"> названия авиакомпаний не должны дублироваться или отсутствовать).</w:t>
      </w:r>
    </w:p>
    <w:p w14:paraId="5E62E9F0" w14:textId="20EE2EE4" w:rsidR="007F3F0E" w:rsidRDefault="007F3F0E" w:rsidP="007F3F0E">
      <w:r>
        <w:t>Бригады:</w:t>
      </w:r>
    </w:p>
    <w:p w14:paraId="68309A60" w14:textId="77777777" w:rsidR="007F3F0E" w:rsidRDefault="007F3F0E" w:rsidP="007F3F0E">
      <w:pPr>
        <w:pStyle w:val="a4"/>
        <w:numPr>
          <w:ilvl w:val="0"/>
          <w:numId w:val="19"/>
        </w:numPr>
      </w:pPr>
      <w:r>
        <w:t>Идентификатор (</w:t>
      </w:r>
      <w:r>
        <w:rPr>
          <w:lang w:val="en-US"/>
        </w:rPr>
        <w:t>INTEGER</w:t>
      </w:r>
      <w:r w:rsidRPr="007F3F0E">
        <w:t>)</w:t>
      </w:r>
      <w:r>
        <w:t xml:space="preserve"> – первичный ключ, автоинкремент,</w:t>
      </w:r>
    </w:p>
    <w:p w14:paraId="2B9F4AF7" w14:textId="63BC6B87" w:rsidR="007F3F0E" w:rsidRDefault="007F3F0E" w:rsidP="007F3F0E">
      <w:pPr>
        <w:pStyle w:val="a4"/>
        <w:numPr>
          <w:ilvl w:val="0"/>
          <w:numId w:val="19"/>
        </w:numPr>
      </w:pPr>
      <w:r>
        <w:t>Тип</w:t>
      </w:r>
      <w:r w:rsidRPr="007F3F0E">
        <w:t xml:space="preserve"> (</w:t>
      </w:r>
      <w:r>
        <w:rPr>
          <w:lang w:val="en-US"/>
        </w:rPr>
        <w:t>NVARCHAR</w:t>
      </w:r>
      <w:r w:rsidRPr="007F3F0E">
        <w:t>)</w:t>
      </w:r>
      <w:r>
        <w:t xml:space="preserve"> –не </w:t>
      </w:r>
      <w:r>
        <w:rPr>
          <w:lang w:val="en-US"/>
        </w:rPr>
        <w:t>NULL</w:t>
      </w:r>
      <w:r w:rsidRPr="007F3F0E">
        <w:t xml:space="preserve"> (</w:t>
      </w:r>
      <w:r>
        <w:t>тип бригад соответствует их назначению, поэтому он может повторяться, но не может быть опущен).</w:t>
      </w:r>
    </w:p>
    <w:p w14:paraId="4E7608C9" w14:textId="7B6D2378" w:rsidR="007F3F0E" w:rsidRDefault="007F3F0E" w:rsidP="007F3F0E">
      <w:r>
        <w:t>Модели самолётов</w:t>
      </w:r>
      <w:r w:rsidRPr="007F3F0E">
        <w:t xml:space="preserve"> (</w:t>
      </w:r>
      <w:r>
        <w:t xml:space="preserve">в данной сущности на все атрибуты накладывается ограничение «не </w:t>
      </w:r>
      <w:r>
        <w:rPr>
          <w:lang w:val="en-US"/>
        </w:rPr>
        <w:t>NULL</w:t>
      </w:r>
      <w:r>
        <w:t>», поэтому в перечислении оно опущено</w:t>
      </w:r>
      <w:r w:rsidR="00564DAB">
        <w:t>, кроме случаев, когда оно единственное</w:t>
      </w:r>
      <w:r>
        <w:t>):</w:t>
      </w:r>
    </w:p>
    <w:p w14:paraId="17CDEE51" w14:textId="762B4A7E" w:rsidR="007F3F0E" w:rsidRDefault="007F3F0E" w:rsidP="007F3F0E">
      <w:pPr>
        <w:pStyle w:val="a4"/>
        <w:numPr>
          <w:ilvl w:val="0"/>
          <w:numId w:val="19"/>
        </w:numPr>
      </w:pPr>
      <w:r>
        <w:t>Идентификатор (</w:t>
      </w:r>
      <w:r>
        <w:rPr>
          <w:lang w:val="en-US"/>
        </w:rPr>
        <w:t>INTEGER</w:t>
      </w:r>
      <w:r w:rsidRPr="007F3F0E">
        <w:t>)</w:t>
      </w:r>
      <w:r>
        <w:t xml:space="preserve"> – первичный ключ, автоинкремент,</w:t>
      </w:r>
    </w:p>
    <w:p w14:paraId="75D5C300" w14:textId="67A31F0D" w:rsidR="007F3F0E" w:rsidRDefault="007F3F0E" w:rsidP="007F3F0E">
      <w:pPr>
        <w:pStyle w:val="a4"/>
        <w:numPr>
          <w:ilvl w:val="0"/>
          <w:numId w:val="19"/>
        </w:numPr>
      </w:pPr>
      <w:r w:rsidRPr="007F3F0E">
        <w:t>Производитель</w:t>
      </w:r>
      <w:r>
        <w:t xml:space="preserve"> (</w:t>
      </w:r>
      <w:r w:rsidRPr="007F3F0E">
        <w:t>NVARCHAR</w:t>
      </w:r>
      <w:r>
        <w:t xml:space="preserve">) – </w:t>
      </w:r>
      <w:r w:rsidR="00564DAB">
        <w:t xml:space="preserve">не </w:t>
      </w:r>
      <w:r w:rsidR="00564DAB">
        <w:rPr>
          <w:lang w:val="en-US"/>
        </w:rPr>
        <w:t>NULL</w:t>
      </w:r>
      <w:r>
        <w:t>,</w:t>
      </w:r>
    </w:p>
    <w:p w14:paraId="5FE2FB26" w14:textId="7403EF84" w:rsidR="007F3F0E" w:rsidRDefault="007F3F0E" w:rsidP="007F3F0E">
      <w:pPr>
        <w:pStyle w:val="a4"/>
        <w:numPr>
          <w:ilvl w:val="0"/>
          <w:numId w:val="19"/>
        </w:numPr>
      </w:pPr>
      <w:r w:rsidRPr="007F3F0E">
        <w:t>Название модели</w:t>
      </w:r>
      <w:r>
        <w:t xml:space="preserve"> (</w:t>
      </w:r>
      <w:r w:rsidRPr="007F3F0E">
        <w:t>NVARCHAR</w:t>
      </w:r>
      <w:r>
        <w:t xml:space="preserve">) - </w:t>
      </w:r>
      <w:r w:rsidR="00564DAB">
        <w:t xml:space="preserve">не </w:t>
      </w:r>
      <w:r w:rsidR="00564DAB">
        <w:rPr>
          <w:lang w:val="en-US"/>
        </w:rPr>
        <w:t>NULL</w:t>
      </w:r>
      <w:r w:rsidR="00564DAB">
        <w:t>,</w:t>
      </w:r>
    </w:p>
    <w:p w14:paraId="56088BB8" w14:textId="3E529F62" w:rsidR="00564DAB" w:rsidRDefault="00564DAB" w:rsidP="007F3F0E">
      <w:pPr>
        <w:pStyle w:val="a4"/>
        <w:numPr>
          <w:ilvl w:val="0"/>
          <w:numId w:val="19"/>
        </w:numPr>
      </w:pPr>
      <w:r w:rsidRPr="00564DAB">
        <w:t>Класс ВПП</w:t>
      </w:r>
      <w:r>
        <w:t xml:space="preserve"> (</w:t>
      </w:r>
      <w:r w:rsidRPr="00564DAB">
        <w:t>INTEGER</w:t>
      </w:r>
      <w:r>
        <w:t>) – внешний ключ</w:t>
      </w:r>
      <w:r w:rsidR="00C121B0">
        <w:t xml:space="preserve"> к таблице «Типы ВПП»</w:t>
      </w:r>
      <w:r>
        <w:t xml:space="preserve">, </w:t>
      </w:r>
      <w:r>
        <w:rPr>
          <w:lang w:val="en-US"/>
        </w:rPr>
        <w:t>default</w:t>
      </w:r>
      <w:r w:rsidRPr="00564DAB">
        <w:t xml:space="preserve"> = 1 (</w:t>
      </w:r>
      <w:r>
        <w:t>самый высокий класс),</w:t>
      </w:r>
    </w:p>
    <w:p w14:paraId="43D8B3CD" w14:textId="58A9420E" w:rsidR="00564DAB" w:rsidRDefault="00564DAB" w:rsidP="007F3F0E">
      <w:pPr>
        <w:pStyle w:val="a4"/>
        <w:numPr>
          <w:ilvl w:val="0"/>
          <w:numId w:val="19"/>
        </w:numPr>
      </w:pPr>
      <w:r w:rsidRPr="00564DAB">
        <w:t>Грузоподъёмность</w:t>
      </w:r>
      <w:r>
        <w:t xml:space="preserve"> (</w:t>
      </w:r>
      <w:r w:rsidRPr="00564DAB">
        <w:t>INTEGER</w:t>
      </w:r>
      <w:r>
        <w:t xml:space="preserve">) – </w:t>
      </w:r>
      <w:r>
        <w:rPr>
          <w:lang w:val="en-US"/>
        </w:rPr>
        <w:t>default</w:t>
      </w:r>
      <w:r w:rsidRPr="00564DAB">
        <w:t xml:space="preserve"> = 1</w:t>
      </w:r>
      <w:r>
        <w:t>0 тонн (выставлено небольшое значение, чтобы для больших самолётов не было опасности перегруза в случае значения по умолчанию),</w:t>
      </w:r>
    </w:p>
    <w:p w14:paraId="623AF902" w14:textId="6BC310F8" w:rsidR="00564DAB" w:rsidRDefault="00564DAB" w:rsidP="007F3F0E">
      <w:pPr>
        <w:pStyle w:val="a4"/>
        <w:numPr>
          <w:ilvl w:val="0"/>
          <w:numId w:val="19"/>
        </w:numPr>
      </w:pPr>
      <w:r w:rsidRPr="00564DAB">
        <w:t>Дальность полёта</w:t>
      </w:r>
      <w:r>
        <w:t xml:space="preserve"> (</w:t>
      </w:r>
      <w:r w:rsidRPr="00564DAB">
        <w:t>INTEGER</w:t>
      </w:r>
      <w:r>
        <w:t xml:space="preserve">) – </w:t>
      </w:r>
      <w:r>
        <w:rPr>
          <w:lang w:val="en-US"/>
        </w:rPr>
        <w:t>default</w:t>
      </w:r>
      <w:r w:rsidRPr="00564DAB">
        <w:t xml:space="preserve"> = </w:t>
      </w:r>
      <w:r>
        <w:t>5000 км (аналогично прошлому пункту),</w:t>
      </w:r>
    </w:p>
    <w:p w14:paraId="50A487C6" w14:textId="67341158" w:rsidR="00564DAB" w:rsidRDefault="00564DAB" w:rsidP="007F3F0E">
      <w:pPr>
        <w:pStyle w:val="a4"/>
        <w:numPr>
          <w:ilvl w:val="0"/>
          <w:numId w:val="19"/>
        </w:numPr>
      </w:pPr>
      <w:r w:rsidRPr="00564DAB">
        <w:lastRenderedPageBreak/>
        <w:t>Пассажиры эконом</w:t>
      </w:r>
      <w:r>
        <w:t xml:space="preserve"> (</w:t>
      </w:r>
      <w:r w:rsidRPr="00564DAB">
        <w:t>INTEGER</w:t>
      </w:r>
      <w:r>
        <w:t xml:space="preserve">) – </w:t>
      </w:r>
      <w:r>
        <w:rPr>
          <w:lang w:val="en-US"/>
        </w:rPr>
        <w:t>default</w:t>
      </w:r>
      <w:r w:rsidRPr="00564DAB">
        <w:t xml:space="preserve"> = </w:t>
      </w:r>
      <w:r>
        <w:t>100 (некоторое небольшое среднее количество)</w:t>
      </w:r>
      <w:r w:rsidR="004A77C4">
        <w:t>,</w:t>
      </w:r>
    </w:p>
    <w:p w14:paraId="7740C749" w14:textId="538A4A70" w:rsidR="004A77C4" w:rsidRDefault="004A77C4" w:rsidP="007F3F0E">
      <w:pPr>
        <w:pStyle w:val="a4"/>
        <w:numPr>
          <w:ilvl w:val="0"/>
          <w:numId w:val="19"/>
        </w:numPr>
      </w:pPr>
      <w:r w:rsidRPr="004A77C4">
        <w:t>Пассажиры первый</w:t>
      </w:r>
      <w:r>
        <w:t xml:space="preserve"> (</w:t>
      </w:r>
      <w:r w:rsidRPr="00564DAB">
        <w:t>INTEGER</w:t>
      </w:r>
      <w:r>
        <w:t xml:space="preserve">) – </w:t>
      </w:r>
      <w:r>
        <w:rPr>
          <w:lang w:val="en-US"/>
        </w:rPr>
        <w:t>default</w:t>
      </w:r>
      <w:r w:rsidRPr="00564DAB">
        <w:t xml:space="preserve"> = </w:t>
      </w:r>
      <w:r>
        <w:t>10,</w:t>
      </w:r>
    </w:p>
    <w:p w14:paraId="0B0BCF3B" w14:textId="7B5692FC" w:rsidR="004A77C4" w:rsidRDefault="004A77C4" w:rsidP="004A77C4">
      <w:pPr>
        <w:pStyle w:val="a4"/>
        <w:numPr>
          <w:ilvl w:val="0"/>
          <w:numId w:val="19"/>
        </w:numPr>
      </w:pPr>
      <w:r w:rsidRPr="004A77C4">
        <w:t>Пассажиры бизнес</w:t>
      </w:r>
      <w:r>
        <w:t xml:space="preserve"> (</w:t>
      </w:r>
      <w:r w:rsidRPr="00564DAB">
        <w:t>INTEGER</w:t>
      </w:r>
      <w:r>
        <w:t xml:space="preserve">) – </w:t>
      </w:r>
      <w:r>
        <w:rPr>
          <w:lang w:val="en-US"/>
        </w:rPr>
        <w:t>default</w:t>
      </w:r>
      <w:r w:rsidRPr="00564DAB">
        <w:t xml:space="preserve"> = </w:t>
      </w:r>
      <w:r>
        <w:t>6,</w:t>
      </w:r>
    </w:p>
    <w:p w14:paraId="1BC5B70B" w14:textId="4351C7C1" w:rsidR="004A77C4" w:rsidRDefault="004A77C4" w:rsidP="007F3F0E">
      <w:pPr>
        <w:pStyle w:val="a4"/>
        <w:numPr>
          <w:ilvl w:val="0"/>
          <w:numId w:val="19"/>
        </w:numPr>
      </w:pPr>
      <w:r w:rsidRPr="004A77C4">
        <w:t>Бортпроводники</w:t>
      </w:r>
      <w:r>
        <w:t xml:space="preserve"> (</w:t>
      </w:r>
      <w:r w:rsidRPr="00564DAB">
        <w:t>INTEGER</w:t>
      </w:r>
      <w:r>
        <w:t xml:space="preserve">) – </w:t>
      </w:r>
      <w:r>
        <w:rPr>
          <w:lang w:val="en-US"/>
        </w:rPr>
        <w:t>default</w:t>
      </w:r>
      <w:r w:rsidRPr="00564DAB">
        <w:t xml:space="preserve"> = </w:t>
      </w:r>
      <w:r>
        <w:t>3,</w:t>
      </w:r>
    </w:p>
    <w:p w14:paraId="28A3693E" w14:textId="6237A13D" w:rsidR="004A77C4" w:rsidRDefault="004A77C4" w:rsidP="007F3F0E">
      <w:pPr>
        <w:pStyle w:val="a4"/>
        <w:numPr>
          <w:ilvl w:val="0"/>
          <w:numId w:val="19"/>
        </w:numPr>
      </w:pPr>
      <w:r w:rsidRPr="004A77C4">
        <w:t>Пилоты</w:t>
      </w:r>
      <w:r>
        <w:t xml:space="preserve"> (</w:t>
      </w:r>
      <w:r w:rsidRPr="004A77C4">
        <w:t>INTEGER</w:t>
      </w:r>
      <w:r>
        <w:t xml:space="preserve">) - </w:t>
      </w:r>
      <w:r>
        <w:rPr>
          <w:lang w:val="en-US"/>
        </w:rPr>
        <w:t>default</w:t>
      </w:r>
      <w:r w:rsidRPr="00564DAB">
        <w:t xml:space="preserve"> = </w:t>
      </w:r>
      <w:r>
        <w:t>2.</w:t>
      </w:r>
    </w:p>
    <w:p w14:paraId="04D7669C" w14:textId="0870C839" w:rsidR="004A77C4" w:rsidRDefault="004A77C4" w:rsidP="004A77C4">
      <w:r>
        <w:t>Направления рейсов:</w:t>
      </w:r>
    </w:p>
    <w:p w14:paraId="4F53AE1D" w14:textId="77777777" w:rsidR="004A77C4" w:rsidRDefault="004A77C4" w:rsidP="004A77C4">
      <w:pPr>
        <w:pStyle w:val="a4"/>
        <w:numPr>
          <w:ilvl w:val="0"/>
          <w:numId w:val="19"/>
        </w:numPr>
      </w:pPr>
      <w:r>
        <w:t>Идентификатор (</w:t>
      </w:r>
      <w:r>
        <w:rPr>
          <w:lang w:val="en-US"/>
        </w:rPr>
        <w:t>INTEGER</w:t>
      </w:r>
      <w:r w:rsidRPr="007F3F0E">
        <w:t>)</w:t>
      </w:r>
      <w:r>
        <w:t xml:space="preserve"> – первичный ключ, автоинкремент,</w:t>
      </w:r>
    </w:p>
    <w:p w14:paraId="69BDEDF9" w14:textId="01E8004A" w:rsidR="004A77C4" w:rsidRDefault="004A77C4" w:rsidP="004A77C4">
      <w:pPr>
        <w:pStyle w:val="a4"/>
        <w:numPr>
          <w:ilvl w:val="0"/>
          <w:numId w:val="19"/>
        </w:numPr>
      </w:pPr>
      <w:r>
        <w:t>Название</w:t>
      </w:r>
      <w:r w:rsidRPr="007F3F0E">
        <w:t xml:space="preserve"> (</w:t>
      </w:r>
      <w:r>
        <w:rPr>
          <w:lang w:val="en-US"/>
        </w:rPr>
        <w:t>NVARCHAR</w:t>
      </w:r>
      <w:r w:rsidRPr="007F3F0E">
        <w:t>)</w:t>
      </w:r>
      <w:r>
        <w:t xml:space="preserve"> – уникальность, не </w:t>
      </w:r>
      <w:r>
        <w:rPr>
          <w:lang w:val="en-US"/>
        </w:rPr>
        <w:t>NULL</w:t>
      </w:r>
      <w:r w:rsidRPr="007F3F0E">
        <w:t xml:space="preserve"> (</w:t>
      </w:r>
      <w:r>
        <w:t>т.к. на эту таблицу ссылаются другие, названия направлений не должны дублироваться или отсутствовать).</w:t>
      </w:r>
    </w:p>
    <w:p w14:paraId="3C5FD8D2" w14:textId="335FAAFD" w:rsidR="00FA4294" w:rsidRDefault="00FA4294" w:rsidP="00FA4294">
      <w:r>
        <w:t>Пассажиры:</w:t>
      </w:r>
    </w:p>
    <w:p w14:paraId="0C3177A0" w14:textId="77777777" w:rsidR="00FA4294" w:rsidRDefault="00FA4294" w:rsidP="00FA4294">
      <w:pPr>
        <w:pStyle w:val="a4"/>
        <w:numPr>
          <w:ilvl w:val="0"/>
          <w:numId w:val="19"/>
        </w:numPr>
      </w:pPr>
      <w:r>
        <w:t>Идентификатор (</w:t>
      </w:r>
      <w:r>
        <w:rPr>
          <w:lang w:val="en-US"/>
        </w:rPr>
        <w:t>INTEGER</w:t>
      </w:r>
      <w:r w:rsidRPr="007F3F0E">
        <w:t>)</w:t>
      </w:r>
      <w:r>
        <w:t xml:space="preserve"> – первичный ключ, автоинкремент,</w:t>
      </w:r>
    </w:p>
    <w:p w14:paraId="77A497E2" w14:textId="15C39796" w:rsidR="00FA4294" w:rsidRDefault="00FA4294" w:rsidP="00FA4294">
      <w:pPr>
        <w:pStyle w:val="a4"/>
        <w:numPr>
          <w:ilvl w:val="0"/>
          <w:numId w:val="19"/>
        </w:numPr>
      </w:pPr>
      <w:r>
        <w:t>Номер документа (</w:t>
      </w:r>
      <w:r w:rsidRPr="00FA4294">
        <w:t>NVARCHAR</w:t>
      </w:r>
      <w:r>
        <w:t xml:space="preserve">) – не </w:t>
      </w:r>
      <w:r>
        <w:rPr>
          <w:lang w:val="en-US"/>
        </w:rPr>
        <w:t>NULL</w:t>
      </w:r>
      <w:r w:rsidRPr="00FA4294">
        <w:t>,</w:t>
      </w:r>
    </w:p>
    <w:p w14:paraId="0B9B0D78" w14:textId="308B12FA" w:rsidR="00FA4294" w:rsidRDefault="00FA4294" w:rsidP="00FA4294">
      <w:pPr>
        <w:pStyle w:val="a4"/>
        <w:numPr>
          <w:ilvl w:val="0"/>
          <w:numId w:val="19"/>
        </w:numPr>
      </w:pPr>
      <w:r w:rsidRPr="00FA4294">
        <w:t>Фамилия</w:t>
      </w:r>
      <w:r>
        <w:rPr>
          <w:lang w:val="en-US"/>
        </w:rPr>
        <w:t xml:space="preserve"> (</w:t>
      </w:r>
      <w:r w:rsidRPr="00FA4294">
        <w:rPr>
          <w:lang w:val="en-US"/>
        </w:rPr>
        <w:t>NVARCHAR</w:t>
      </w:r>
      <w:r>
        <w:rPr>
          <w:lang w:val="en-US"/>
        </w:rPr>
        <w:t xml:space="preserve">) </w:t>
      </w:r>
      <w:r>
        <w:t xml:space="preserve">– не </w:t>
      </w:r>
      <w:r>
        <w:rPr>
          <w:lang w:val="en-US"/>
        </w:rPr>
        <w:t>NULL,</w:t>
      </w:r>
    </w:p>
    <w:p w14:paraId="7F01110E" w14:textId="1AE364B6" w:rsidR="00FA4294" w:rsidRPr="00FA4294" w:rsidRDefault="00FA4294" w:rsidP="00FA4294">
      <w:pPr>
        <w:pStyle w:val="a4"/>
        <w:numPr>
          <w:ilvl w:val="0"/>
          <w:numId w:val="19"/>
        </w:numPr>
      </w:pPr>
      <w:r w:rsidRPr="00FA4294">
        <w:t>Имя</w:t>
      </w:r>
      <w:r>
        <w:rPr>
          <w:lang w:val="en-US"/>
        </w:rPr>
        <w:t xml:space="preserve"> (</w:t>
      </w:r>
      <w:r w:rsidRPr="00FA4294">
        <w:rPr>
          <w:lang w:val="en-US"/>
        </w:rPr>
        <w:t>NVARCHAR</w:t>
      </w:r>
      <w:r>
        <w:rPr>
          <w:lang w:val="en-US"/>
        </w:rPr>
        <w:t>)</w:t>
      </w:r>
      <w:r w:rsidRPr="00FA4294">
        <w:t xml:space="preserve"> </w:t>
      </w:r>
      <w:r>
        <w:t xml:space="preserve">– не </w:t>
      </w:r>
      <w:r>
        <w:rPr>
          <w:lang w:val="en-US"/>
        </w:rPr>
        <w:t>NULL,</w:t>
      </w:r>
    </w:p>
    <w:p w14:paraId="4C217611" w14:textId="55350557" w:rsidR="00FA4294" w:rsidRPr="00FA4294" w:rsidRDefault="00FA4294" w:rsidP="00FA4294">
      <w:pPr>
        <w:pStyle w:val="a4"/>
        <w:numPr>
          <w:ilvl w:val="0"/>
          <w:numId w:val="19"/>
        </w:numPr>
      </w:pPr>
      <w:r w:rsidRPr="00FA4294">
        <w:t>Отчество</w:t>
      </w:r>
      <w:r>
        <w:rPr>
          <w:lang w:val="en-US"/>
        </w:rPr>
        <w:t xml:space="preserve"> (</w:t>
      </w:r>
      <w:r w:rsidRPr="00FA4294">
        <w:rPr>
          <w:lang w:val="en-US"/>
        </w:rPr>
        <w:t>NVARCHAR</w:t>
      </w:r>
      <w:r>
        <w:rPr>
          <w:lang w:val="en-US"/>
        </w:rPr>
        <w:t>)</w:t>
      </w:r>
      <w:r w:rsidRPr="00FA4294">
        <w:t xml:space="preserve"> </w:t>
      </w:r>
      <w:r>
        <w:t xml:space="preserve">– не </w:t>
      </w:r>
      <w:r>
        <w:rPr>
          <w:lang w:val="en-US"/>
        </w:rPr>
        <w:t>NULL,</w:t>
      </w:r>
    </w:p>
    <w:p w14:paraId="6E1AACE0" w14:textId="02B946C0" w:rsidR="00FA4294" w:rsidRPr="00FA4294" w:rsidRDefault="00FA4294" w:rsidP="00FA4294">
      <w:pPr>
        <w:pStyle w:val="a4"/>
        <w:numPr>
          <w:ilvl w:val="0"/>
          <w:numId w:val="19"/>
        </w:numPr>
      </w:pPr>
      <w:r w:rsidRPr="00FA4294">
        <w:t>Пол (</w:t>
      </w:r>
      <w:r w:rsidRPr="00FA4294">
        <w:rPr>
          <w:lang w:val="en-US"/>
        </w:rPr>
        <w:t>INTEGER</w:t>
      </w:r>
      <w:r w:rsidRPr="00FA4294">
        <w:t xml:space="preserve">) – </w:t>
      </w:r>
      <w:r>
        <w:t xml:space="preserve">внешний ключ к таблице </w:t>
      </w:r>
      <w:r w:rsidR="00C121B0">
        <w:t>«Пол»,</w:t>
      </w:r>
    </w:p>
    <w:p w14:paraId="2C81C8EB" w14:textId="7C5FDEA5" w:rsidR="00FA4294" w:rsidRPr="00FA4294" w:rsidRDefault="00FA4294" w:rsidP="00FA4294">
      <w:pPr>
        <w:pStyle w:val="a4"/>
        <w:numPr>
          <w:ilvl w:val="0"/>
          <w:numId w:val="19"/>
        </w:numPr>
      </w:pPr>
      <w:r w:rsidRPr="00FA4294">
        <w:t>Дата рождения</w:t>
      </w:r>
      <w:r w:rsidRPr="00C121B0">
        <w:t xml:space="preserve"> (</w:t>
      </w:r>
      <w:r w:rsidR="00C121B0" w:rsidRPr="00C121B0">
        <w:rPr>
          <w:lang w:val="en-US"/>
        </w:rPr>
        <w:t>DATE</w:t>
      </w:r>
      <w:r w:rsidRPr="00C121B0">
        <w:t>)</w:t>
      </w:r>
      <w:r w:rsidR="00C121B0">
        <w:t xml:space="preserve"> – нет ограничений,</w:t>
      </w:r>
    </w:p>
    <w:p w14:paraId="1EC8C172" w14:textId="1DD5EDAC" w:rsidR="00FA4294" w:rsidRPr="00FA4294" w:rsidRDefault="00FA4294" w:rsidP="00FA4294">
      <w:pPr>
        <w:pStyle w:val="a4"/>
        <w:numPr>
          <w:ilvl w:val="0"/>
          <w:numId w:val="19"/>
        </w:numPr>
      </w:pPr>
      <w:r w:rsidRPr="00FA4294">
        <w:t>Рейс</w:t>
      </w:r>
      <w:r w:rsidRPr="00C121B0">
        <w:t xml:space="preserve"> (</w:t>
      </w:r>
      <w:r w:rsidR="00C121B0" w:rsidRPr="00C121B0">
        <w:rPr>
          <w:lang w:val="en-US"/>
        </w:rPr>
        <w:t>INTEGER</w:t>
      </w:r>
      <w:r w:rsidRPr="00C121B0">
        <w:t>)</w:t>
      </w:r>
      <w:r w:rsidR="00C121B0">
        <w:t xml:space="preserve"> – внешний ключ к таблице «Рейсы», не </w:t>
      </w:r>
      <w:r w:rsidR="00C121B0">
        <w:rPr>
          <w:lang w:val="en-US"/>
        </w:rPr>
        <w:t>NULL</w:t>
      </w:r>
      <w:r w:rsidR="00C121B0" w:rsidRPr="00C121B0">
        <w:t>,</w:t>
      </w:r>
    </w:p>
    <w:p w14:paraId="6A38A8EC" w14:textId="6671F521" w:rsidR="00FA4294" w:rsidRPr="00FA4294" w:rsidRDefault="00FA4294" w:rsidP="00FA4294">
      <w:pPr>
        <w:pStyle w:val="a4"/>
        <w:numPr>
          <w:ilvl w:val="0"/>
          <w:numId w:val="19"/>
        </w:numPr>
      </w:pPr>
      <w:r w:rsidRPr="00FA4294">
        <w:t>Место</w:t>
      </w:r>
      <w:r>
        <w:rPr>
          <w:lang w:val="en-US"/>
        </w:rPr>
        <w:t xml:space="preserve"> (</w:t>
      </w:r>
      <w:r w:rsidR="00C121B0" w:rsidRPr="00C121B0">
        <w:rPr>
          <w:lang w:val="en-US"/>
        </w:rPr>
        <w:t>NVARCHAR</w:t>
      </w:r>
      <w:r>
        <w:rPr>
          <w:lang w:val="en-US"/>
        </w:rPr>
        <w:t>)</w:t>
      </w:r>
      <w:r w:rsidR="00C121B0">
        <w:rPr>
          <w:lang w:val="en-US"/>
        </w:rPr>
        <w:t xml:space="preserve"> – </w:t>
      </w:r>
      <w:r w:rsidR="00C121B0">
        <w:t>нет ограничений,</w:t>
      </w:r>
    </w:p>
    <w:p w14:paraId="57EDD704" w14:textId="3CD5D0A6" w:rsidR="00FA4294" w:rsidRPr="00FA4294" w:rsidRDefault="00FA4294" w:rsidP="00FA4294">
      <w:pPr>
        <w:pStyle w:val="a4"/>
        <w:numPr>
          <w:ilvl w:val="0"/>
          <w:numId w:val="19"/>
        </w:numPr>
      </w:pPr>
      <w:r w:rsidRPr="00FA4294">
        <w:t>Нужда в сопровождении</w:t>
      </w:r>
      <w:r w:rsidRPr="00C121B0">
        <w:t xml:space="preserve"> (</w:t>
      </w:r>
      <w:r w:rsidR="00C121B0" w:rsidRPr="00C121B0">
        <w:rPr>
          <w:lang w:val="en-US"/>
        </w:rPr>
        <w:t>INTEGER</w:t>
      </w:r>
      <w:r w:rsidRPr="00C121B0">
        <w:t>)</w:t>
      </w:r>
      <w:r w:rsidR="00C121B0">
        <w:t xml:space="preserve"> – не </w:t>
      </w:r>
      <w:r w:rsidR="00C121B0">
        <w:rPr>
          <w:lang w:val="en-US"/>
        </w:rPr>
        <w:t>NULL</w:t>
      </w:r>
      <w:r w:rsidR="00C121B0" w:rsidRPr="00C121B0">
        <w:t xml:space="preserve">, </w:t>
      </w:r>
      <w:r w:rsidR="00C121B0">
        <w:rPr>
          <w:lang w:val="en-US"/>
        </w:rPr>
        <w:t>default</w:t>
      </w:r>
      <w:r w:rsidR="00C121B0" w:rsidRPr="00C121B0">
        <w:t xml:space="preserve"> = 0 (</w:t>
      </w:r>
      <w:r w:rsidR="00C121B0">
        <w:t>не требуется сопровождение),</w:t>
      </w:r>
    </w:p>
    <w:p w14:paraId="470E966F" w14:textId="6492952E" w:rsidR="00FA4294" w:rsidRPr="00FA4294" w:rsidRDefault="00FA4294" w:rsidP="00FA4294">
      <w:pPr>
        <w:pStyle w:val="a4"/>
        <w:numPr>
          <w:ilvl w:val="0"/>
          <w:numId w:val="19"/>
        </w:numPr>
      </w:pPr>
      <w:r w:rsidRPr="00FA4294">
        <w:t>Пересадка</w:t>
      </w:r>
      <w:r w:rsidRPr="00C121B0">
        <w:t xml:space="preserve"> (</w:t>
      </w:r>
      <w:r w:rsidR="00C121B0" w:rsidRPr="00C121B0">
        <w:rPr>
          <w:lang w:val="en-US"/>
        </w:rPr>
        <w:t>INTEGER</w:t>
      </w:r>
      <w:r w:rsidRPr="00C121B0">
        <w:t>)</w:t>
      </w:r>
      <w:r w:rsidR="00C121B0">
        <w:t xml:space="preserve"> – внешний ключ к таблице «Рейсы»,</w:t>
      </w:r>
    </w:p>
    <w:p w14:paraId="630D2105" w14:textId="27F5A754" w:rsidR="00FA4294" w:rsidRDefault="00FA4294" w:rsidP="00FA4294">
      <w:pPr>
        <w:pStyle w:val="a4"/>
        <w:numPr>
          <w:ilvl w:val="0"/>
          <w:numId w:val="19"/>
        </w:numPr>
      </w:pPr>
      <w:r w:rsidRPr="00FA4294">
        <w:t>Место при пересадке</w:t>
      </w:r>
      <w:r w:rsidRPr="00C121B0">
        <w:t xml:space="preserve"> (</w:t>
      </w:r>
      <w:r w:rsidR="00C121B0" w:rsidRPr="00C121B0">
        <w:rPr>
          <w:lang w:val="en-US"/>
        </w:rPr>
        <w:t>NVARCHAR</w:t>
      </w:r>
      <w:r w:rsidRPr="00C121B0">
        <w:t>)</w:t>
      </w:r>
      <w:r w:rsidR="00C121B0">
        <w:t xml:space="preserve"> – нет ограничений.</w:t>
      </w:r>
    </w:p>
    <w:p w14:paraId="16210DF2" w14:textId="2D45FC39" w:rsidR="00C121B0" w:rsidRDefault="00C121B0" w:rsidP="00C121B0">
      <w:r>
        <w:t>Покрытия ВПП:</w:t>
      </w:r>
    </w:p>
    <w:p w14:paraId="6DA82126" w14:textId="77777777" w:rsidR="00C121B0" w:rsidRDefault="00C121B0" w:rsidP="00C121B0">
      <w:pPr>
        <w:pStyle w:val="a4"/>
        <w:numPr>
          <w:ilvl w:val="0"/>
          <w:numId w:val="19"/>
        </w:numPr>
      </w:pPr>
      <w:r>
        <w:t>Идентификатор (</w:t>
      </w:r>
      <w:r>
        <w:rPr>
          <w:lang w:val="en-US"/>
        </w:rPr>
        <w:t>INTEGER</w:t>
      </w:r>
      <w:r w:rsidRPr="007F3F0E">
        <w:t>)</w:t>
      </w:r>
      <w:r>
        <w:t xml:space="preserve"> – первичный ключ, автоинкремент,</w:t>
      </w:r>
    </w:p>
    <w:p w14:paraId="70E9DDE3" w14:textId="0039F6A3" w:rsidR="00C121B0" w:rsidRDefault="00C121B0" w:rsidP="00C121B0">
      <w:pPr>
        <w:pStyle w:val="a4"/>
        <w:numPr>
          <w:ilvl w:val="0"/>
          <w:numId w:val="19"/>
        </w:numPr>
      </w:pPr>
      <w:r>
        <w:lastRenderedPageBreak/>
        <w:t>Тип покрытия</w:t>
      </w:r>
      <w:r w:rsidRPr="007F3F0E">
        <w:t xml:space="preserve"> (</w:t>
      </w:r>
      <w:r>
        <w:rPr>
          <w:lang w:val="en-US"/>
        </w:rPr>
        <w:t>NVARCHAR</w:t>
      </w:r>
      <w:r w:rsidRPr="007F3F0E">
        <w:t>)</w:t>
      </w:r>
      <w:r>
        <w:t xml:space="preserve"> – уникальность, не </w:t>
      </w:r>
      <w:r>
        <w:rPr>
          <w:lang w:val="en-US"/>
        </w:rPr>
        <w:t>NULL</w:t>
      </w:r>
      <w:r w:rsidRPr="007F3F0E">
        <w:t xml:space="preserve"> (</w:t>
      </w:r>
      <w:r>
        <w:t>т.к. на эту таблицу ссылаются другие, названия типов покрытия не должны дублироваться или отсутствовать).</w:t>
      </w:r>
    </w:p>
    <w:p w14:paraId="4AB7886E" w14:textId="0307A567" w:rsidR="00C121B0" w:rsidRDefault="00C121B0" w:rsidP="00C121B0">
      <w:r>
        <w:t>Пол:</w:t>
      </w:r>
    </w:p>
    <w:p w14:paraId="44984B80" w14:textId="77777777" w:rsidR="00C121B0" w:rsidRDefault="00C121B0" w:rsidP="00C121B0">
      <w:pPr>
        <w:pStyle w:val="a4"/>
        <w:numPr>
          <w:ilvl w:val="0"/>
          <w:numId w:val="19"/>
        </w:numPr>
      </w:pPr>
      <w:r>
        <w:t>Идентификатор (</w:t>
      </w:r>
      <w:r>
        <w:rPr>
          <w:lang w:val="en-US"/>
        </w:rPr>
        <w:t>INTEGER</w:t>
      </w:r>
      <w:r w:rsidRPr="007F3F0E">
        <w:t>)</w:t>
      </w:r>
      <w:r>
        <w:t xml:space="preserve"> – первичный ключ, автоинкремент,</w:t>
      </w:r>
    </w:p>
    <w:p w14:paraId="219539EE" w14:textId="57FEA60B" w:rsidR="00C121B0" w:rsidRDefault="00C121B0" w:rsidP="00C121B0">
      <w:pPr>
        <w:pStyle w:val="a4"/>
        <w:numPr>
          <w:ilvl w:val="0"/>
          <w:numId w:val="19"/>
        </w:numPr>
      </w:pPr>
      <w:r>
        <w:t>Название</w:t>
      </w:r>
      <w:r w:rsidRPr="007F3F0E">
        <w:t xml:space="preserve"> (</w:t>
      </w:r>
      <w:r>
        <w:rPr>
          <w:lang w:val="en-US"/>
        </w:rPr>
        <w:t>NVARCHAR</w:t>
      </w:r>
      <w:r w:rsidRPr="007F3F0E">
        <w:t>)</w:t>
      </w:r>
      <w:r>
        <w:t xml:space="preserve"> – уникальность, не </w:t>
      </w:r>
      <w:r>
        <w:rPr>
          <w:lang w:val="en-US"/>
        </w:rPr>
        <w:t>NULL</w:t>
      </w:r>
      <w:r w:rsidRPr="007F3F0E">
        <w:t xml:space="preserve"> (</w:t>
      </w:r>
      <w:r>
        <w:t>т.к. на эту таблицу ссылаются другие, названия полов не должны дублироваться или отсутствовать).</w:t>
      </w:r>
    </w:p>
    <w:p w14:paraId="5F34E224" w14:textId="1B622820" w:rsidR="00C121B0" w:rsidRDefault="00C121B0" w:rsidP="00C121B0">
      <w:r>
        <w:t>Рейсы:</w:t>
      </w:r>
    </w:p>
    <w:p w14:paraId="57610C8D" w14:textId="06B0E40D" w:rsidR="00C121B0" w:rsidRDefault="00C121B0" w:rsidP="00C121B0">
      <w:pPr>
        <w:pStyle w:val="a4"/>
        <w:numPr>
          <w:ilvl w:val="0"/>
          <w:numId w:val="19"/>
        </w:numPr>
      </w:pPr>
      <w:r>
        <w:t>Идентификатор (</w:t>
      </w:r>
      <w:r>
        <w:rPr>
          <w:lang w:val="en-US"/>
        </w:rPr>
        <w:t>INTEGER</w:t>
      </w:r>
      <w:r w:rsidRPr="007F3F0E">
        <w:t>)</w:t>
      </w:r>
      <w:r>
        <w:t xml:space="preserve"> – первичный ключ, автоинкремент,</w:t>
      </w:r>
    </w:p>
    <w:p w14:paraId="4B297840" w14:textId="65A94827" w:rsidR="00C121B0" w:rsidRPr="00C121B0" w:rsidRDefault="00C121B0" w:rsidP="00C121B0">
      <w:pPr>
        <w:pStyle w:val="a4"/>
        <w:numPr>
          <w:ilvl w:val="0"/>
          <w:numId w:val="19"/>
        </w:numPr>
        <w:rPr>
          <w:lang w:val="en-US"/>
        </w:rPr>
      </w:pPr>
      <w:r w:rsidRPr="00C121B0">
        <w:t>Номер</w:t>
      </w:r>
      <w:r w:rsidRPr="00C121B0">
        <w:rPr>
          <w:lang w:val="en-US"/>
        </w:rPr>
        <w:t xml:space="preserve"> (NVARCHAR)</w:t>
      </w:r>
      <w:r>
        <w:rPr>
          <w:lang w:val="en-US"/>
        </w:rPr>
        <w:t xml:space="preserve"> – </w:t>
      </w:r>
      <w:r>
        <w:t>не</w:t>
      </w:r>
      <w:r w:rsidRPr="00C121B0">
        <w:rPr>
          <w:lang w:val="en-US"/>
        </w:rPr>
        <w:t xml:space="preserve"> </w:t>
      </w:r>
      <w:r>
        <w:rPr>
          <w:lang w:val="en-US"/>
        </w:rPr>
        <w:t>NULL, default = ABC123</w:t>
      </w:r>
      <w:r w:rsidRPr="00C121B0">
        <w:rPr>
          <w:lang w:val="en-US"/>
        </w:rPr>
        <w:t>,</w:t>
      </w:r>
    </w:p>
    <w:p w14:paraId="6AD46AE2" w14:textId="5FFF33F4" w:rsidR="00C121B0" w:rsidRDefault="00C121B0" w:rsidP="00C121B0">
      <w:pPr>
        <w:pStyle w:val="a4"/>
        <w:numPr>
          <w:ilvl w:val="0"/>
          <w:numId w:val="19"/>
        </w:numPr>
      </w:pPr>
      <w:r w:rsidRPr="00C121B0">
        <w:t>Номер самолёта</w:t>
      </w:r>
      <w:r>
        <w:t xml:space="preserve"> (</w:t>
      </w:r>
      <w:r w:rsidRPr="00C121B0">
        <w:t>INTEGER</w:t>
      </w:r>
      <w:r>
        <w:t>)</w:t>
      </w:r>
      <w:r w:rsidRPr="00C121B0">
        <w:t xml:space="preserve"> – </w:t>
      </w:r>
      <w:r>
        <w:t xml:space="preserve">внешний ключ к таблице «Самолёты» (может быть </w:t>
      </w:r>
      <w:r>
        <w:rPr>
          <w:lang w:val="en-US"/>
        </w:rPr>
        <w:t>NULL</w:t>
      </w:r>
      <w:r w:rsidRPr="00C121B0">
        <w:t xml:space="preserve">, </w:t>
      </w:r>
      <w:r>
        <w:t xml:space="preserve">т.к. самолёт, выполняющий рейс может быть известен </w:t>
      </w:r>
      <w:r w:rsidR="00D87998">
        <w:t>не сразу)</w:t>
      </w:r>
      <w:r>
        <w:t>,</w:t>
      </w:r>
    </w:p>
    <w:p w14:paraId="546BABDB" w14:textId="4061722F" w:rsidR="00C121B0" w:rsidRPr="00C121B0" w:rsidRDefault="00C121B0" w:rsidP="00C121B0">
      <w:pPr>
        <w:pStyle w:val="a4"/>
        <w:numPr>
          <w:ilvl w:val="0"/>
          <w:numId w:val="19"/>
        </w:numPr>
      </w:pPr>
      <w:r w:rsidRPr="00C121B0">
        <w:t>Авиакомпания-исполнитель</w:t>
      </w:r>
      <w:r w:rsidRPr="00D87998">
        <w:t xml:space="preserve"> (</w:t>
      </w:r>
      <w:r w:rsidRPr="00C121B0">
        <w:rPr>
          <w:lang w:val="en-US"/>
        </w:rPr>
        <w:t>INTEGER</w:t>
      </w:r>
      <w:r w:rsidRPr="00D87998">
        <w:t>)</w:t>
      </w:r>
      <w:r w:rsidR="00D87998">
        <w:t xml:space="preserve"> – внешний ключ к таблице «Авиакомпании», не </w:t>
      </w:r>
      <w:r w:rsidR="00D87998">
        <w:rPr>
          <w:lang w:val="en-US"/>
        </w:rPr>
        <w:t>NULL</w:t>
      </w:r>
      <w:r w:rsidRPr="00D87998">
        <w:t>,</w:t>
      </w:r>
    </w:p>
    <w:p w14:paraId="4C1876C7" w14:textId="6B13C95E" w:rsidR="00C121B0" w:rsidRPr="00C121B0" w:rsidRDefault="00C121B0" w:rsidP="00C121B0">
      <w:pPr>
        <w:pStyle w:val="a4"/>
        <w:numPr>
          <w:ilvl w:val="0"/>
          <w:numId w:val="19"/>
        </w:numPr>
      </w:pPr>
      <w:r w:rsidRPr="00C121B0">
        <w:t>Направление</w:t>
      </w:r>
      <w:r w:rsidRPr="00D87998">
        <w:t xml:space="preserve"> (</w:t>
      </w:r>
      <w:r w:rsidRPr="00C121B0">
        <w:rPr>
          <w:lang w:val="en-US"/>
        </w:rPr>
        <w:t>INTEGER</w:t>
      </w:r>
      <w:r w:rsidRPr="00D87998">
        <w:t>)</w:t>
      </w:r>
      <w:r w:rsidR="00D87998" w:rsidRPr="00D87998">
        <w:t xml:space="preserve"> – </w:t>
      </w:r>
      <w:r w:rsidR="00D87998">
        <w:t xml:space="preserve">внешний ключ к таблице «Направления рейсов», не </w:t>
      </w:r>
      <w:r w:rsidR="00D87998">
        <w:rPr>
          <w:lang w:val="en-US"/>
        </w:rPr>
        <w:t>NULL</w:t>
      </w:r>
      <w:r w:rsidRPr="00D87998">
        <w:t>,</w:t>
      </w:r>
    </w:p>
    <w:p w14:paraId="39DE0F2F" w14:textId="447B5279" w:rsidR="00C121B0" w:rsidRPr="00C121B0" w:rsidRDefault="00C121B0" w:rsidP="00C121B0">
      <w:pPr>
        <w:pStyle w:val="a4"/>
        <w:numPr>
          <w:ilvl w:val="0"/>
          <w:numId w:val="19"/>
        </w:numPr>
      </w:pPr>
      <w:r w:rsidRPr="00C121B0">
        <w:t>Пункт</w:t>
      </w:r>
      <w:r>
        <w:rPr>
          <w:lang w:val="en-US"/>
        </w:rPr>
        <w:t xml:space="preserve"> (</w:t>
      </w:r>
      <w:r w:rsidRPr="00C121B0">
        <w:rPr>
          <w:lang w:val="en-US"/>
        </w:rPr>
        <w:t>NVARCHAR</w:t>
      </w:r>
      <w:r>
        <w:rPr>
          <w:lang w:val="en-US"/>
        </w:rPr>
        <w:t>)</w:t>
      </w:r>
      <w:r w:rsidR="00D87998">
        <w:rPr>
          <w:lang w:val="en-US"/>
        </w:rPr>
        <w:t xml:space="preserve"> – </w:t>
      </w:r>
      <w:r w:rsidR="00D87998">
        <w:t xml:space="preserve">не </w:t>
      </w:r>
      <w:r w:rsidR="00D87998">
        <w:rPr>
          <w:lang w:val="en-US"/>
        </w:rPr>
        <w:t>NULL</w:t>
      </w:r>
      <w:r>
        <w:rPr>
          <w:lang w:val="en-US"/>
        </w:rPr>
        <w:t>,</w:t>
      </w:r>
    </w:p>
    <w:p w14:paraId="54E2FDC9" w14:textId="7036B244" w:rsidR="00C121B0" w:rsidRPr="00C121B0" w:rsidRDefault="00C121B0" w:rsidP="00C121B0">
      <w:pPr>
        <w:pStyle w:val="a4"/>
        <w:numPr>
          <w:ilvl w:val="0"/>
          <w:numId w:val="19"/>
        </w:numPr>
      </w:pPr>
      <w:r w:rsidRPr="00C121B0">
        <w:t>Время ном.</w:t>
      </w:r>
      <w:r w:rsidRPr="00D87998">
        <w:t xml:space="preserve"> (</w:t>
      </w:r>
      <w:r w:rsidR="00D87998" w:rsidRPr="00D87998">
        <w:rPr>
          <w:lang w:val="en-US"/>
        </w:rPr>
        <w:t>TIME</w:t>
      </w:r>
      <w:r w:rsidRPr="00D87998">
        <w:t>)</w:t>
      </w:r>
      <w:r w:rsidR="00D87998" w:rsidRPr="00D87998">
        <w:t xml:space="preserve"> – </w:t>
      </w:r>
      <w:r w:rsidR="00D87998">
        <w:t xml:space="preserve">не </w:t>
      </w:r>
      <w:r w:rsidR="00D87998">
        <w:rPr>
          <w:lang w:val="en-US"/>
        </w:rPr>
        <w:t>NULL</w:t>
      </w:r>
      <w:r w:rsidR="00D87998" w:rsidRPr="00D87998">
        <w:t>,</w:t>
      </w:r>
    </w:p>
    <w:p w14:paraId="545463D9" w14:textId="2CA6D594" w:rsidR="00C121B0" w:rsidRPr="00C121B0" w:rsidRDefault="00C121B0" w:rsidP="00C121B0">
      <w:pPr>
        <w:pStyle w:val="a4"/>
        <w:numPr>
          <w:ilvl w:val="0"/>
          <w:numId w:val="19"/>
        </w:numPr>
      </w:pPr>
      <w:r w:rsidRPr="00C121B0">
        <w:t>Время действ.</w:t>
      </w:r>
      <w:r w:rsidRPr="00D87998">
        <w:t xml:space="preserve"> (</w:t>
      </w:r>
      <w:r w:rsidR="00D87998" w:rsidRPr="00D87998">
        <w:rPr>
          <w:lang w:val="en-US"/>
        </w:rPr>
        <w:t>TIME</w:t>
      </w:r>
      <w:r w:rsidRPr="00D87998">
        <w:t>)</w:t>
      </w:r>
      <w:r w:rsidR="00D87998">
        <w:t xml:space="preserve"> – нет ограничений</w:t>
      </w:r>
      <w:r w:rsidRPr="00D87998">
        <w:t>,</w:t>
      </w:r>
    </w:p>
    <w:p w14:paraId="45F80059" w14:textId="4F6852A0" w:rsidR="00C121B0" w:rsidRPr="00C121B0" w:rsidRDefault="00C121B0" w:rsidP="00C121B0">
      <w:pPr>
        <w:pStyle w:val="a4"/>
        <w:numPr>
          <w:ilvl w:val="0"/>
          <w:numId w:val="19"/>
        </w:numPr>
      </w:pPr>
      <w:r w:rsidRPr="00C121B0">
        <w:t>Дата ном.</w:t>
      </w:r>
      <w:r w:rsidRPr="00D87998">
        <w:t xml:space="preserve"> (</w:t>
      </w:r>
      <w:r w:rsidR="00D87998" w:rsidRPr="00D87998">
        <w:rPr>
          <w:lang w:val="en-US"/>
        </w:rPr>
        <w:t>DATE</w:t>
      </w:r>
      <w:r w:rsidRPr="00D87998">
        <w:t>)</w:t>
      </w:r>
      <w:r w:rsidR="00D87998" w:rsidRPr="00D87998">
        <w:t xml:space="preserve"> – </w:t>
      </w:r>
      <w:r w:rsidR="00D87998">
        <w:t xml:space="preserve">не </w:t>
      </w:r>
      <w:r w:rsidR="00D87998">
        <w:rPr>
          <w:lang w:val="en-US"/>
        </w:rPr>
        <w:t>NULL</w:t>
      </w:r>
      <w:r w:rsidRPr="00D87998">
        <w:t>,</w:t>
      </w:r>
    </w:p>
    <w:p w14:paraId="0982AC52" w14:textId="59A6F095" w:rsidR="00C121B0" w:rsidRPr="00CA70A9" w:rsidRDefault="00C121B0" w:rsidP="00C121B0">
      <w:pPr>
        <w:pStyle w:val="a4"/>
        <w:numPr>
          <w:ilvl w:val="0"/>
          <w:numId w:val="19"/>
        </w:numPr>
      </w:pPr>
      <w:r w:rsidRPr="00C121B0">
        <w:t>Дата действ.</w:t>
      </w:r>
      <w:r w:rsidRPr="00CA70A9">
        <w:t xml:space="preserve"> (</w:t>
      </w:r>
      <w:r w:rsidR="00D87998" w:rsidRPr="00D87998">
        <w:rPr>
          <w:lang w:val="en-US"/>
        </w:rPr>
        <w:t>DATE</w:t>
      </w:r>
      <w:r w:rsidRPr="00CA70A9">
        <w:t>)</w:t>
      </w:r>
      <w:r w:rsidR="00D87998">
        <w:t xml:space="preserve"> – нет ограничений</w:t>
      </w:r>
      <w:r w:rsidRPr="00CA70A9">
        <w:t>.</w:t>
      </w:r>
    </w:p>
    <w:p w14:paraId="74686E73" w14:textId="7360C2C7" w:rsidR="00CA70A9" w:rsidRDefault="00CA70A9" w:rsidP="00CA70A9">
      <w:r>
        <w:t>Самолёты:</w:t>
      </w:r>
    </w:p>
    <w:p w14:paraId="2EB6701F" w14:textId="267975A1" w:rsidR="00CA70A9" w:rsidRPr="00CA70A9" w:rsidRDefault="00CA70A9" w:rsidP="00CA70A9">
      <w:pPr>
        <w:pStyle w:val="a4"/>
        <w:numPr>
          <w:ilvl w:val="0"/>
          <w:numId w:val="19"/>
        </w:numPr>
      </w:pPr>
      <w:r w:rsidRPr="00CA70A9">
        <w:t>Номер самолёта</w:t>
      </w:r>
      <w:r>
        <w:t xml:space="preserve"> (</w:t>
      </w:r>
      <w:r w:rsidRPr="00CA70A9">
        <w:t>INTEGER</w:t>
      </w:r>
      <w:r>
        <w:t>) – первичный ключ, автоинкремент</w:t>
      </w:r>
      <w:r w:rsidRPr="00CA70A9">
        <w:t>,</w:t>
      </w:r>
    </w:p>
    <w:p w14:paraId="6420FEE3" w14:textId="100F348E" w:rsidR="00CA70A9" w:rsidRPr="00CA70A9" w:rsidRDefault="00CA70A9" w:rsidP="00CA70A9">
      <w:pPr>
        <w:pStyle w:val="a4"/>
        <w:numPr>
          <w:ilvl w:val="0"/>
          <w:numId w:val="19"/>
        </w:numPr>
      </w:pPr>
      <w:r w:rsidRPr="00CA70A9">
        <w:t>Авиакомпания-владелец (</w:t>
      </w:r>
      <w:r w:rsidRPr="00CA70A9">
        <w:rPr>
          <w:lang w:val="en-US"/>
        </w:rPr>
        <w:t>INTEGER</w:t>
      </w:r>
      <w:r w:rsidRPr="00CA70A9">
        <w:t>)</w:t>
      </w:r>
      <w:r>
        <w:t xml:space="preserve"> – внешний ключ к таблице «Авиакомпании»</w:t>
      </w:r>
      <w:r w:rsidRPr="00CA70A9">
        <w:t>,</w:t>
      </w:r>
    </w:p>
    <w:p w14:paraId="2B40780F" w14:textId="7AECAA0E" w:rsidR="00CA70A9" w:rsidRPr="00CA70A9" w:rsidRDefault="00CA70A9" w:rsidP="00CA70A9">
      <w:pPr>
        <w:pStyle w:val="a4"/>
        <w:numPr>
          <w:ilvl w:val="0"/>
          <w:numId w:val="19"/>
        </w:numPr>
      </w:pPr>
      <w:r>
        <w:lastRenderedPageBreak/>
        <w:t>Модель</w:t>
      </w:r>
      <w:r w:rsidRPr="00CA70A9">
        <w:t xml:space="preserve"> самолёта (INTEGER)</w:t>
      </w:r>
      <w:r>
        <w:t xml:space="preserve"> – внешний ключ к таблице «Модели самолётов», не </w:t>
      </w:r>
      <w:r w:rsidRPr="00CA70A9">
        <w:rPr>
          <w:lang w:val="en-US"/>
        </w:rPr>
        <w:t>NULL</w:t>
      </w:r>
      <w:r w:rsidR="0015330A">
        <w:t xml:space="preserve">, </w:t>
      </w:r>
      <w:r w:rsidR="0015330A">
        <w:rPr>
          <w:lang w:val="en-US"/>
        </w:rPr>
        <w:t>default</w:t>
      </w:r>
      <w:r w:rsidR="0015330A" w:rsidRPr="0015330A">
        <w:t xml:space="preserve"> = </w:t>
      </w:r>
      <w:r w:rsidR="0015330A" w:rsidRPr="00D84DCF">
        <w:t>1</w:t>
      </w:r>
      <w:r w:rsidRPr="00CA70A9">
        <w:t>,</w:t>
      </w:r>
    </w:p>
    <w:p w14:paraId="654130CF" w14:textId="00A057E5" w:rsidR="00CA70A9" w:rsidRPr="00CA70A9" w:rsidRDefault="00CA70A9" w:rsidP="00CA70A9">
      <w:pPr>
        <w:pStyle w:val="a4"/>
        <w:numPr>
          <w:ilvl w:val="0"/>
          <w:numId w:val="19"/>
        </w:numPr>
      </w:pPr>
      <w:r w:rsidRPr="00CA70A9">
        <w:t>Дата начала полётов (DATE)</w:t>
      </w:r>
      <w:r>
        <w:t xml:space="preserve"> – не </w:t>
      </w:r>
      <w:r w:rsidRPr="00CA70A9">
        <w:rPr>
          <w:lang w:val="en-US"/>
        </w:rPr>
        <w:t>NULL</w:t>
      </w:r>
      <w:r w:rsidRPr="00CA70A9">
        <w:t>,</w:t>
      </w:r>
    </w:p>
    <w:p w14:paraId="61911F52" w14:textId="287C0F6A" w:rsidR="00CA70A9" w:rsidRDefault="00CA70A9" w:rsidP="00CA70A9">
      <w:pPr>
        <w:pStyle w:val="a4"/>
        <w:numPr>
          <w:ilvl w:val="0"/>
          <w:numId w:val="19"/>
        </w:numPr>
      </w:pPr>
      <w:r>
        <w:t>Время</w:t>
      </w:r>
      <w:r w:rsidRPr="00CA70A9">
        <w:t xml:space="preserve"> </w:t>
      </w:r>
      <w:r>
        <w:t>налёта</w:t>
      </w:r>
      <w:r w:rsidRPr="00CA70A9">
        <w:t xml:space="preserve"> (</w:t>
      </w:r>
      <w:r w:rsidRPr="00CA70A9">
        <w:rPr>
          <w:lang w:val="en-US"/>
        </w:rPr>
        <w:t>INTEGER</w:t>
      </w:r>
      <w:r w:rsidRPr="00CA70A9">
        <w:t xml:space="preserve">) – </w:t>
      </w:r>
      <w:r>
        <w:t xml:space="preserve">не </w:t>
      </w:r>
      <w:r w:rsidRPr="00CA70A9">
        <w:rPr>
          <w:lang w:val="en-US"/>
        </w:rPr>
        <w:t>NULL</w:t>
      </w:r>
      <w:r w:rsidRPr="00CA70A9">
        <w:t>.</w:t>
      </w:r>
    </w:p>
    <w:p w14:paraId="69A276F4" w14:textId="3F635BFE" w:rsidR="00CA70A9" w:rsidRDefault="00CA70A9" w:rsidP="00CA70A9">
      <w:r>
        <w:t>События:</w:t>
      </w:r>
    </w:p>
    <w:p w14:paraId="18D80E52" w14:textId="77777777" w:rsidR="00CA70A9" w:rsidRDefault="00CA70A9" w:rsidP="00CA70A9">
      <w:pPr>
        <w:pStyle w:val="a4"/>
        <w:numPr>
          <w:ilvl w:val="0"/>
          <w:numId w:val="19"/>
        </w:numPr>
      </w:pPr>
      <w:r>
        <w:t>Идентификатор (</w:t>
      </w:r>
      <w:r>
        <w:rPr>
          <w:lang w:val="en-US"/>
        </w:rPr>
        <w:t>INTEGER</w:t>
      </w:r>
      <w:r w:rsidRPr="007F3F0E">
        <w:t>)</w:t>
      </w:r>
      <w:r>
        <w:t xml:space="preserve"> – первичный ключ, автоинкремент,</w:t>
      </w:r>
    </w:p>
    <w:p w14:paraId="3AE77C22" w14:textId="6219EBEB" w:rsidR="00CA70A9" w:rsidRPr="00CA70A9" w:rsidRDefault="00CA70A9" w:rsidP="00CA70A9">
      <w:pPr>
        <w:pStyle w:val="a4"/>
        <w:numPr>
          <w:ilvl w:val="0"/>
          <w:numId w:val="19"/>
        </w:numPr>
      </w:pPr>
      <w:r w:rsidRPr="00CA70A9">
        <w:t>Тип события</w:t>
      </w:r>
      <w:r>
        <w:t xml:space="preserve"> (</w:t>
      </w:r>
      <w:r w:rsidRPr="00CA70A9">
        <w:t>INTEGER</w:t>
      </w:r>
      <w:r>
        <w:t>)</w:t>
      </w:r>
      <w:r w:rsidRPr="00CA70A9">
        <w:t xml:space="preserve"> – </w:t>
      </w:r>
      <w:r>
        <w:t xml:space="preserve">внешний ключ к таблице «Типы событий», не </w:t>
      </w:r>
      <w:r>
        <w:rPr>
          <w:lang w:val="en-US"/>
        </w:rPr>
        <w:t>NULL</w:t>
      </w:r>
      <w:r w:rsidRPr="00CA70A9">
        <w:t>,</w:t>
      </w:r>
    </w:p>
    <w:p w14:paraId="4C6AA562" w14:textId="65986EAC" w:rsidR="00CA70A9" w:rsidRPr="00CA70A9" w:rsidRDefault="00CA70A9" w:rsidP="00CA70A9">
      <w:pPr>
        <w:pStyle w:val="a4"/>
        <w:numPr>
          <w:ilvl w:val="0"/>
          <w:numId w:val="19"/>
        </w:numPr>
      </w:pPr>
      <w:r w:rsidRPr="00CA70A9">
        <w:t>Рейс</w:t>
      </w:r>
      <w:r w:rsidRPr="00D548E6">
        <w:t xml:space="preserve"> (</w:t>
      </w:r>
      <w:r w:rsidRPr="00CA70A9">
        <w:rPr>
          <w:lang w:val="en-US"/>
        </w:rPr>
        <w:t>INTEGER</w:t>
      </w:r>
      <w:r w:rsidRPr="00D548E6">
        <w:t xml:space="preserve">) </w:t>
      </w:r>
      <w:r w:rsidR="00D548E6" w:rsidRPr="00D548E6">
        <w:t>–</w:t>
      </w:r>
      <w:r w:rsidRPr="00D548E6">
        <w:t xml:space="preserve"> </w:t>
      </w:r>
      <w:r w:rsidR="00D548E6">
        <w:t>внешний ключ к таблице «Рейсы»</w:t>
      </w:r>
      <w:r w:rsidRPr="00D548E6">
        <w:t>,</w:t>
      </w:r>
    </w:p>
    <w:p w14:paraId="6E1B2DE4" w14:textId="525EDFB6" w:rsidR="00CA70A9" w:rsidRPr="00CA70A9" w:rsidRDefault="00CA70A9" w:rsidP="00CA70A9">
      <w:pPr>
        <w:pStyle w:val="a4"/>
        <w:numPr>
          <w:ilvl w:val="0"/>
          <w:numId w:val="19"/>
        </w:numPr>
      </w:pPr>
      <w:r w:rsidRPr="00CA70A9">
        <w:t>Бригада</w:t>
      </w:r>
      <w:r w:rsidRPr="00D548E6">
        <w:t xml:space="preserve"> (</w:t>
      </w:r>
      <w:r w:rsidRPr="00CA70A9">
        <w:rPr>
          <w:lang w:val="en-US"/>
        </w:rPr>
        <w:t>INTEGER</w:t>
      </w:r>
      <w:r w:rsidRPr="00D548E6">
        <w:t>)</w:t>
      </w:r>
      <w:r w:rsidR="00D548E6">
        <w:t xml:space="preserve"> – внешний ключ к таблице «Бригады»</w:t>
      </w:r>
      <w:r w:rsidRPr="00D548E6">
        <w:t>,</w:t>
      </w:r>
    </w:p>
    <w:p w14:paraId="0F6D2416" w14:textId="0A9067CA" w:rsidR="00CA70A9" w:rsidRPr="00CA70A9" w:rsidRDefault="00CA70A9" w:rsidP="00CA70A9">
      <w:pPr>
        <w:pStyle w:val="a4"/>
        <w:numPr>
          <w:ilvl w:val="0"/>
          <w:numId w:val="19"/>
        </w:numPr>
      </w:pPr>
      <w:r w:rsidRPr="00CA70A9">
        <w:t>Дата начала</w:t>
      </w:r>
      <w:r w:rsidRPr="00D548E6">
        <w:t xml:space="preserve"> (</w:t>
      </w:r>
      <w:r w:rsidRPr="00CA70A9">
        <w:rPr>
          <w:lang w:val="en-US"/>
        </w:rPr>
        <w:t>DATE</w:t>
      </w:r>
      <w:r w:rsidRPr="00D548E6">
        <w:t>)</w:t>
      </w:r>
      <w:r w:rsidR="00D548E6">
        <w:t xml:space="preserve"> – нет ограничений</w:t>
      </w:r>
      <w:r w:rsidRPr="00D548E6">
        <w:t>,</w:t>
      </w:r>
    </w:p>
    <w:p w14:paraId="52649EF2" w14:textId="68086E8C" w:rsidR="00CA70A9" w:rsidRPr="00CA70A9" w:rsidRDefault="00CA70A9" w:rsidP="00CA70A9">
      <w:pPr>
        <w:pStyle w:val="a4"/>
        <w:numPr>
          <w:ilvl w:val="0"/>
          <w:numId w:val="19"/>
        </w:numPr>
      </w:pPr>
      <w:r w:rsidRPr="00CA70A9">
        <w:t>Время начала</w:t>
      </w:r>
      <w:r w:rsidRPr="00D548E6">
        <w:t xml:space="preserve"> (</w:t>
      </w:r>
      <w:r w:rsidRPr="00CA70A9">
        <w:rPr>
          <w:lang w:val="en-US"/>
        </w:rPr>
        <w:t>TIME</w:t>
      </w:r>
      <w:r w:rsidRPr="00D548E6">
        <w:t>)</w:t>
      </w:r>
      <w:r w:rsidR="00D548E6">
        <w:t xml:space="preserve"> – нет ограничений</w:t>
      </w:r>
      <w:r w:rsidRPr="00D548E6">
        <w:t>,</w:t>
      </w:r>
    </w:p>
    <w:p w14:paraId="763AA0AF" w14:textId="2685E18E" w:rsidR="00CA70A9" w:rsidRPr="00CA70A9" w:rsidRDefault="00CA70A9" w:rsidP="00CA70A9">
      <w:pPr>
        <w:pStyle w:val="a4"/>
        <w:numPr>
          <w:ilvl w:val="0"/>
          <w:numId w:val="19"/>
        </w:numPr>
      </w:pPr>
      <w:r w:rsidRPr="00CA70A9">
        <w:t>Дата окончания</w:t>
      </w:r>
      <w:r w:rsidRPr="00D548E6">
        <w:t xml:space="preserve"> (</w:t>
      </w:r>
      <w:r w:rsidRPr="00CA70A9">
        <w:rPr>
          <w:lang w:val="en-US"/>
        </w:rPr>
        <w:t>DATE</w:t>
      </w:r>
      <w:r w:rsidRPr="00D548E6">
        <w:t>)</w:t>
      </w:r>
      <w:r w:rsidR="00D548E6">
        <w:t xml:space="preserve"> – нет ограничений</w:t>
      </w:r>
      <w:r w:rsidRPr="00D548E6">
        <w:t>,</w:t>
      </w:r>
    </w:p>
    <w:p w14:paraId="2D0BBCCA" w14:textId="792ABF40" w:rsidR="00CA70A9" w:rsidRPr="00CA70A9" w:rsidRDefault="00CA70A9" w:rsidP="00CA70A9">
      <w:pPr>
        <w:pStyle w:val="a4"/>
        <w:numPr>
          <w:ilvl w:val="0"/>
          <w:numId w:val="19"/>
        </w:numPr>
      </w:pPr>
      <w:r w:rsidRPr="00CA70A9">
        <w:t>Время окончания</w:t>
      </w:r>
      <w:r w:rsidRPr="00D548E6">
        <w:t xml:space="preserve"> (</w:t>
      </w:r>
      <w:r w:rsidRPr="00CA70A9">
        <w:rPr>
          <w:lang w:val="en-US"/>
        </w:rPr>
        <w:t>TIME</w:t>
      </w:r>
      <w:r w:rsidRPr="00D548E6">
        <w:t>)</w:t>
      </w:r>
      <w:r w:rsidR="00D548E6">
        <w:t xml:space="preserve"> – нет ограничений</w:t>
      </w:r>
      <w:r w:rsidRPr="00D548E6">
        <w:t>,</w:t>
      </w:r>
    </w:p>
    <w:p w14:paraId="492D51EB" w14:textId="009A9718" w:rsidR="00CA70A9" w:rsidRPr="00D548E6" w:rsidRDefault="00CA70A9" w:rsidP="00CA70A9">
      <w:pPr>
        <w:pStyle w:val="a4"/>
        <w:numPr>
          <w:ilvl w:val="0"/>
          <w:numId w:val="19"/>
        </w:numPr>
      </w:pPr>
      <w:r w:rsidRPr="00CA70A9">
        <w:t>Объём</w:t>
      </w:r>
      <w:r>
        <w:rPr>
          <w:lang w:val="en-US"/>
        </w:rPr>
        <w:t xml:space="preserve"> (</w:t>
      </w:r>
      <w:r w:rsidRPr="00CA70A9">
        <w:rPr>
          <w:lang w:val="en-US"/>
        </w:rPr>
        <w:t>INTEGER</w:t>
      </w:r>
      <w:r>
        <w:rPr>
          <w:lang w:val="en-US"/>
        </w:rPr>
        <w:t>)</w:t>
      </w:r>
      <w:r w:rsidR="00D548E6">
        <w:t xml:space="preserve"> – нет ограничений</w:t>
      </w:r>
      <w:r>
        <w:rPr>
          <w:lang w:val="en-US"/>
        </w:rPr>
        <w:t>.</w:t>
      </w:r>
    </w:p>
    <w:p w14:paraId="45A32732" w14:textId="7B8D52AE" w:rsidR="00D548E6" w:rsidRDefault="00D548E6" w:rsidP="00D548E6">
      <w:r>
        <w:t>Типы событий:</w:t>
      </w:r>
    </w:p>
    <w:p w14:paraId="1ADAFBC7" w14:textId="77777777" w:rsidR="00D548E6" w:rsidRDefault="00D548E6" w:rsidP="00D548E6">
      <w:pPr>
        <w:pStyle w:val="a4"/>
        <w:numPr>
          <w:ilvl w:val="0"/>
          <w:numId w:val="19"/>
        </w:numPr>
      </w:pPr>
      <w:r>
        <w:t>Идентификатор (</w:t>
      </w:r>
      <w:r>
        <w:rPr>
          <w:lang w:val="en-US"/>
        </w:rPr>
        <w:t>INTEGER</w:t>
      </w:r>
      <w:r w:rsidRPr="007F3F0E">
        <w:t>)</w:t>
      </w:r>
      <w:r>
        <w:t xml:space="preserve"> – первичный ключ, автоинкремент,</w:t>
      </w:r>
    </w:p>
    <w:p w14:paraId="5DF9CAA5" w14:textId="2DBA2FAE" w:rsidR="00D548E6" w:rsidRDefault="00D548E6" w:rsidP="00D548E6">
      <w:pPr>
        <w:pStyle w:val="a4"/>
        <w:numPr>
          <w:ilvl w:val="0"/>
          <w:numId w:val="19"/>
        </w:numPr>
      </w:pPr>
      <w:r>
        <w:t>Название</w:t>
      </w:r>
      <w:r w:rsidRPr="007F3F0E">
        <w:t xml:space="preserve"> (</w:t>
      </w:r>
      <w:r>
        <w:rPr>
          <w:lang w:val="en-US"/>
        </w:rPr>
        <w:t>NVARCHAR</w:t>
      </w:r>
      <w:r w:rsidRPr="007F3F0E">
        <w:t>)</w:t>
      </w:r>
      <w:r>
        <w:t xml:space="preserve"> – уникальность, не </w:t>
      </w:r>
      <w:r>
        <w:rPr>
          <w:lang w:val="en-US"/>
        </w:rPr>
        <w:t>NULL</w:t>
      </w:r>
      <w:r w:rsidRPr="007F3F0E">
        <w:t xml:space="preserve"> (</w:t>
      </w:r>
      <w:r>
        <w:t>т.к. на эту таблицу ссылаются другие, названия типов событий не должны дублироваться или отсутствовать).</w:t>
      </w:r>
    </w:p>
    <w:p w14:paraId="5AC402BF" w14:textId="267E8C78" w:rsidR="009676AE" w:rsidRDefault="009676AE" w:rsidP="009676AE">
      <w:r>
        <w:t>Требования к ВПП:</w:t>
      </w:r>
    </w:p>
    <w:p w14:paraId="5FDF8E5D" w14:textId="7A776C14" w:rsidR="009676AE" w:rsidRDefault="009676AE" w:rsidP="009676AE">
      <w:pPr>
        <w:pStyle w:val="a4"/>
        <w:numPr>
          <w:ilvl w:val="0"/>
          <w:numId w:val="19"/>
        </w:numPr>
      </w:pPr>
      <w:r w:rsidRPr="009676AE">
        <w:t>Класс</w:t>
      </w:r>
      <w:r>
        <w:t xml:space="preserve"> (</w:t>
      </w:r>
      <w:r w:rsidRPr="009676AE">
        <w:t>INTEGER</w:t>
      </w:r>
      <w:r>
        <w:t>) – первичный ключ, автоинкремент,</w:t>
      </w:r>
    </w:p>
    <w:p w14:paraId="05442E5E" w14:textId="1C76FCDA" w:rsidR="009676AE" w:rsidRDefault="009676AE" w:rsidP="009676AE">
      <w:pPr>
        <w:pStyle w:val="a4"/>
        <w:numPr>
          <w:ilvl w:val="0"/>
          <w:numId w:val="19"/>
        </w:numPr>
      </w:pPr>
      <w:r>
        <w:t>Покрытие (</w:t>
      </w:r>
      <w:r w:rsidRPr="009676AE">
        <w:t>INTEGER</w:t>
      </w:r>
      <w:r>
        <w:t xml:space="preserve">) – внешний ключ к таблице «Покрытия ВПП», не </w:t>
      </w:r>
      <w:r>
        <w:rPr>
          <w:lang w:val="en-US"/>
        </w:rPr>
        <w:t>NULL</w:t>
      </w:r>
      <w:r w:rsidRPr="009676AE">
        <w:t xml:space="preserve">, </w:t>
      </w:r>
      <w:r>
        <w:rPr>
          <w:lang w:val="en-US"/>
        </w:rPr>
        <w:t>default</w:t>
      </w:r>
      <w:r w:rsidRPr="009676AE">
        <w:t xml:space="preserve"> = 1</w:t>
      </w:r>
      <w:r>
        <w:t>,</w:t>
      </w:r>
    </w:p>
    <w:p w14:paraId="317EE8B0" w14:textId="4F32A429" w:rsidR="009676AE" w:rsidRDefault="009676AE" w:rsidP="009676AE">
      <w:pPr>
        <w:pStyle w:val="a4"/>
        <w:numPr>
          <w:ilvl w:val="0"/>
          <w:numId w:val="19"/>
        </w:numPr>
        <w:rPr>
          <w:lang w:val="en-US"/>
        </w:rPr>
      </w:pPr>
      <w:r>
        <w:t>Длина</w:t>
      </w:r>
      <w:r w:rsidRPr="0015330A">
        <w:rPr>
          <w:lang w:val="en-US"/>
        </w:rPr>
        <w:t xml:space="preserve"> (INTEGER)</w:t>
      </w:r>
      <w:r>
        <w:rPr>
          <w:lang w:val="en-US"/>
        </w:rPr>
        <w:t xml:space="preserve"> – </w:t>
      </w:r>
      <w:r>
        <w:t>не</w:t>
      </w:r>
      <w:r w:rsidRPr="0015330A">
        <w:rPr>
          <w:lang w:val="en-US"/>
        </w:rPr>
        <w:t xml:space="preserve"> </w:t>
      </w:r>
      <w:r>
        <w:rPr>
          <w:lang w:val="en-US"/>
        </w:rPr>
        <w:t xml:space="preserve">NULL, default = 2000 </w:t>
      </w:r>
      <w:r>
        <w:t>м</w:t>
      </w:r>
      <w:r w:rsidRPr="0015330A">
        <w:rPr>
          <w:lang w:val="en-US"/>
        </w:rPr>
        <w:t>.</w:t>
      </w:r>
    </w:p>
    <w:p w14:paraId="64D0A2C4" w14:textId="5D0F1AD4" w:rsidR="00D84DCF" w:rsidRDefault="00D84DCF" w:rsidP="00D84DCF">
      <w:pPr>
        <w:pStyle w:val="2"/>
      </w:pPr>
      <w:r>
        <w:lastRenderedPageBreak/>
        <w:t>Наполнение базы данных</w:t>
      </w:r>
    </w:p>
    <w:p w14:paraId="27851B7F" w14:textId="4C3AC621" w:rsidR="00D84DCF" w:rsidRDefault="00B21722" w:rsidP="00D84DCF">
      <w:r>
        <w:t>Сначала были заполнены таблицы, содержащие изначально определённое</w:t>
      </w:r>
      <w:r w:rsidR="00EE3DB4">
        <w:t xml:space="preserve"> или редко меняющееся</w:t>
      </w:r>
      <w:r>
        <w:t xml:space="preserve"> количество строк: Авиакомпании, Бригады,</w:t>
      </w:r>
      <w:r w:rsidR="00762386">
        <w:t xml:space="preserve"> Модели самолётов,</w:t>
      </w:r>
      <w:r>
        <w:t xml:space="preserve"> Направления рейсов, Покрытия ВПП, Пол, </w:t>
      </w:r>
      <w:r w:rsidR="00762386">
        <w:t xml:space="preserve">Самолёты, </w:t>
      </w:r>
      <w:r>
        <w:t>Типы событий, Требования к ВПП.</w:t>
      </w:r>
    </w:p>
    <w:p w14:paraId="3E571EC7" w14:textId="652FA387" w:rsidR="00EE3DB4" w:rsidRDefault="00EE3DB4" w:rsidP="00D84DCF">
      <w:r>
        <w:t>Ниже приведены данные, содержащиеся в каждой из этих таблиц.</w:t>
      </w:r>
      <w:r w:rsidR="005D285E">
        <w:t xml:space="preserve"> Имена колонок указаны в таблицах, где их больше двух.</w:t>
      </w:r>
    </w:p>
    <w:p w14:paraId="1093D3E9" w14:textId="290544D4" w:rsidR="00EE3DB4" w:rsidRDefault="00EE3DB4" w:rsidP="00EE3DB4">
      <w:r>
        <w:t>Авиакомпании:</w:t>
      </w:r>
    </w:p>
    <w:bookmarkStart w:id="0" w:name="_MON_1668293561"/>
    <w:bookmarkEnd w:id="0"/>
    <w:p w14:paraId="4A2E50D5" w14:textId="03955FC6" w:rsidR="00EE3DB4" w:rsidRDefault="00EE3DB4" w:rsidP="00EE3DB4">
      <w:r>
        <w:object w:dxaOrig="3344" w:dyaOrig="3188" w14:anchorId="0B4FEA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35pt;height:159.35pt" o:ole="">
            <v:imagedata r:id="rId6" o:title=""/>
          </v:shape>
          <o:OLEObject Type="Embed" ProgID="Excel.Sheet.12" ShapeID="_x0000_i1025" DrawAspect="Content" ObjectID="_1668330785" r:id="rId7"/>
        </w:object>
      </w:r>
    </w:p>
    <w:p w14:paraId="1447A41C" w14:textId="6E1071B2" w:rsidR="00EE3DB4" w:rsidRDefault="00EE3DB4" w:rsidP="00EE3DB4">
      <w:r>
        <w:t>Бригады:</w:t>
      </w:r>
    </w:p>
    <w:p w14:paraId="07E6B60C" w14:textId="66963ED7" w:rsidR="00EE3DB4" w:rsidRDefault="00EE3DB4" w:rsidP="00EE3DB4">
      <w:r>
        <w:t>В данной таблице указаны по одной из присутствующих бригад (бригад каждого типа по 8 штук за исключением пожарных, их 4)</w:t>
      </w:r>
    </w:p>
    <w:bookmarkStart w:id="1" w:name="_MON_1668293650"/>
    <w:bookmarkEnd w:id="1"/>
    <w:p w14:paraId="61583D57" w14:textId="5065D7B1" w:rsidR="00EE3DB4" w:rsidRDefault="00EE3DB4" w:rsidP="00EE3DB4">
      <w:r>
        <w:object w:dxaOrig="4971" w:dyaOrig="2612" w14:anchorId="3A82B12F">
          <v:shape id="_x0000_i1026" type="#_x0000_t75" style="width:248.65pt;height:130.65pt" o:ole="">
            <v:imagedata r:id="rId8" o:title=""/>
          </v:shape>
          <o:OLEObject Type="Embed" ProgID="Excel.Sheet.12" ShapeID="_x0000_i1026" DrawAspect="Content" ObjectID="_1668330786" r:id="rId9"/>
        </w:object>
      </w:r>
    </w:p>
    <w:p w14:paraId="4ADA323A" w14:textId="77777777" w:rsidR="0060294B" w:rsidRDefault="0060294B" w:rsidP="00EE3DB4"/>
    <w:p w14:paraId="50918B1B" w14:textId="77777777" w:rsidR="0060294B" w:rsidRDefault="0060294B" w:rsidP="00EE3DB4"/>
    <w:p w14:paraId="5F4E2D67" w14:textId="77777777" w:rsidR="0060294B" w:rsidRDefault="0060294B" w:rsidP="00EE3DB4"/>
    <w:p w14:paraId="0BABBC1E" w14:textId="4CA3B853" w:rsidR="00762386" w:rsidRDefault="00762386" w:rsidP="00EE3DB4">
      <w:r>
        <w:lastRenderedPageBreak/>
        <w:t>Модели самолётов:</w:t>
      </w:r>
    </w:p>
    <w:bookmarkStart w:id="2" w:name="_MON_1668294507"/>
    <w:bookmarkEnd w:id="2"/>
    <w:p w14:paraId="3FE313C1" w14:textId="19319BE2" w:rsidR="00762386" w:rsidRDefault="00AB56B2" w:rsidP="00762386">
      <w:pPr>
        <w:ind w:firstLine="0"/>
      </w:pPr>
      <w:r>
        <w:object w:dxaOrig="6379" w:dyaOrig="7423" w14:anchorId="27C5CF4F">
          <v:shape id="_x0000_i1027" type="#_x0000_t75" style="width:294.65pt;height:371.35pt" o:ole="">
            <v:imagedata r:id="rId10" o:title=""/>
          </v:shape>
          <o:OLEObject Type="Embed" ProgID="Excel.Sheet.12" ShapeID="_x0000_i1027" DrawAspect="Content" ObjectID="_1668330787" r:id="rId11"/>
        </w:object>
      </w:r>
    </w:p>
    <w:p w14:paraId="6AA8B2B0" w14:textId="05CFB051" w:rsidR="00EE3DB4" w:rsidRDefault="00EE3DB4" w:rsidP="00EE3DB4">
      <w:r>
        <w:t>Направления рейсов:</w:t>
      </w:r>
    </w:p>
    <w:tbl>
      <w:tblPr>
        <w:tblStyle w:val="ac"/>
        <w:tblW w:w="0" w:type="auto"/>
        <w:tblLook w:val="04A0" w:firstRow="1" w:lastRow="0" w:firstColumn="1" w:lastColumn="0" w:noHBand="0" w:noVBand="1"/>
      </w:tblPr>
      <w:tblGrid>
        <w:gridCol w:w="4672"/>
        <w:gridCol w:w="4673"/>
      </w:tblGrid>
      <w:tr w:rsidR="00EE3DB4" w14:paraId="46A2E8C0" w14:textId="77777777" w:rsidTr="00EE3DB4">
        <w:tc>
          <w:tcPr>
            <w:tcW w:w="4672" w:type="dxa"/>
          </w:tcPr>
          <w:p w14:paraId="65348D84" w14:textId="59819BE9" w:rsidR="00EE3DB4" w:rsidRDefault="00EE3DB4" w:rsidP="00EE3DB4">
            <w:pPr>
              <w:ind w:firstLine="0"/>
            </w:pPr>
            <w:r>
              <w:t>1</w:t>
            </w:r>
          </w:p>
        </w:tc>
        <w:tc>
          <w:tcPr>
            <w:tcW w:w="4673" w:type="dxa"/>
          </w:tcPr>
          <w:p w14:paraId="2C25F132" w14:textId="707F9665" w:rsidR="00EE3DB4" w:rsidRDefault="00EE3DB4" w:rsidP="00EE3DB4">
            <w:pPr>
              <w:ind w:firstLine="0"/>
            </w:pPr>
            <w:r>
              <w:t>Входящий</w:t>
            </w:r>
          </w:p>
        </w:tc>
      </w:tr>
      <w:tr w:rsidR="00EE3DB4" w14:paraId="6AFF26D5" w14:textId="77777777" w:rsidTr="00EE3DB4">
        <w:tc>
          <w:tcPr>
            <w:tcW w:w="4672" w:type="dxa"/>
          </w:tcPr>
          <w:p w14:paraId="72C7E291" w14:textId="5C470E16" w:rsidR="00EE3DB4" w:rsidRDefault="00EE3DB4" w:rsidP="00EE3DB4">
            <w:pPr>
              <w:ind w:firstLine="0"/>
            </w:pPr>
            <w:r>
              <w:t>2</w:t>
            </w:r>
          </w:p>
        </w:tc>
        <w:tc>
          <w:tcPr>
            <w:tcW w:w="4673" w:type="dxa"/>
          </w:tcPr>
          <w:p w14:paraId="794BC630" w14:textId="4F76ECFF" w:rsidR="00EE3DB4" w:rsidRDefault="00EE3DB4" w:rsidP="00EE3DB4">
            <w:pPr>
              <w:ind w:firstLine="0"/>
            </w:pPr>
            <w:r>
              <w:t>Исходящий</w:t>
            </w:r>
          </w:p>
        </w:tc>
      </w:tr>
    </w:tbl>
    <w:p w14:paraId="599D55E7" w14:textId="76DB6AE4" w:rsidR="00EE3DB4" w:rsidRDefault="00AB0A6F" w:rsidP="00EE3DB4">
      <w:r>
        <w:t>Покрытия ВПП:</w:t>
      </w:r>
    </w:p>
    <w:tbl>
      <w:tblPr>
        <w:tblStyle w:val="ac"/>
        <w:tblW w:w="0" w:type="auto"/>
        <w:tblLook w:val="04A0" w:firstRow="1" w:lastRow="0" w:firstColumn="1" w:lastColumn="0" w:noHBand="0" w:noVBand="1"/>
      </w:tblPr>
      <w:tblGrid>
        <w:gridCol w:w="4672"/>
        <w:gridCol w:w="4673"/>
      </w:tblGrid>
      <w:tr w:rsidR="00AB0A6F" w14:paraId="2152C78A" w14:textId="77777777" w:rsidTr="00AB0A6F">
        <w:tc>
          <w:tcPr>
            <w:tcW w:w="4672" w:type="dxa"/>
          </w:tcPr>
          <w:p w14:paraId="715A3611" w14:textId="40779EE4" w:rsidR="00AB0A6F" w:rsidRDefault="00AB0A6F" w:rsidP="00EE3DB4">
            <w:pPr>
              <w:ind w:firstLine="0"/>
            </w:pPr>
            <w:r>
              <w:t>1</w:t>
            </w:r>
          </w:p>
        </w:tc>
        <w:tc>
          <w:tcPr>
            <w:tcW w:w="4673" w:type="dxa"/>
          </w:tcPr>
          <w:p w14:paraId="2CD9244F" w14:textId="52F328D5" w:rsidR="00AB0A6F" w:rsidRDefault="00AB0A6F" w:rsidP="00EE3DB4">
            <w:pPr>
              <w:ind w:firstLine="0"/>
            </w:pPr>
            <w:r w:rsidRPr="00AB0A6F">
              <w:t>Бетон</w:t>
            </w:r>
          </w:p>
        </w:tc>
      </w:tr>
      <w:tr w:rsidR="00AB0A6F" w14:paraId="20016A7C" w14:textId="77777777" w:rsidTr="00AB0A6F">
        <w:tc>
          <w:tcPr>
            <w:tcW w:w="4672" w:type="dxa"/>
          </w:tcPr>
          <w:p w14:paraId="7FBDAEA1" w14:textId="48176413" w:rsidR="00AB0A6F" w:rsidRDefault="00AB0A6F" w:rsidP="00EE3DB4">
            <w:pPr>
              <w:ind w:firstLine="0"/>
            </w:pPr>
            <w:r>
              <w:t>2</w:t>
            </w:r>
          </w:p>
        </w:tc>
        <w:tc>
          <w:tcPr>
            <w:tcW w:w="4673" w:type="dxa"/>
          </w:tcPr>
          <w:p w14:paraId="2AE14ADB" w14:textId="68E34133" w:rsidR="00AB0A6F" w:rsidRDefault="00AB0A6F" w:rsidP="00EE3DB4">
            <w:pPr>
              <w:ind w:firstLine="0"/>
            </w:pPr>
            <w:r w:rsidRPr="00AB0A6F">
              <w:t>Асфальт</w:t>
            </w:r>
          </w:p>
        </w:tc>
      </w:tr>
      <w:tr w:rsidR="00AB0A6F" w14:paraId="7ED4B02D" w14:textId="77777777" w:rsidTr="00AB0A6F">
        <w:tc>
          <w:tcPr>
            <w:tcW w:w="4672" w:type="dxa"/>
          </w:tcPr>
          <w:p w14:paraId="715ECFFD" w14:textId="4466FF2C" w:rsidR="00AB0A6F" w:rsidRDefault="00AB0A6F" w:rsidP="00EE3DB4">
            <w:pPr>
              <w:ind w:firstLine="0"/>
            </w:pPr>
            <w:r>
              <w:t>3</w:t>
            </w:r>
          </w:p>
        </w:tc>
        <w:tc>
          <w:tcPr>
            <w:tcW w:w="4673" w:type="dxa"/>
          </w:tcPr>
          <w:p w14:paraId="5D5E1EE9" w14:textId="415FC395" w:rsidR="00AB0A6F" w:rsidRDefault="00AB0A6F" w:rsidP="00EE3DB4">
            <w:pPr>
              <w:ind w:firstLine="0"/>
            </w:pPr>
            <w:r w:rsidRPr="00AB0A6F">
              <w:t>Грунт</w:t>
            </w:r>
          </w:p>
        </w:tc>
      </w:tr>
    </w:tbl>
    <w:p w14:paraId="5AA0968D" w14:textId="1E610E6D" w:rsidR="00AB0A6F" w:rsidRDefault="00AB0A6F" w:rsidP="00EE3DB4"/>
    <w:p w14:paraId="268AD694" w14:textId="599810C5" w:rsidR="005D285E" w:rsidRDefault="005D285E" w:rsidP="005D285E">
      <w:r>
        <w:t>Пол:</w:t>
      </w:r>
    </w:p>
    <w:tbl>
      <w:tblPr>
        <w:tblStyle w:val="ac"/>
        <w:tblW w:w="0" w:type="auto"/>
        <w:tblLook w:val="04A0" w:firstRow="1" w:lastRow="0" w:firstColumn="1" w:lastColumn="0" w:noHBand="0" w:noVBand="1"/>
      </w:tblPr>
      <w:tblGrid>
        <w:gridCol w:w="4672"/>
        <w:gridCol w:w="4673"/>
      </w:tblGrid>
      <w:tr w:rsidR="005D285E" w14:paraId="3CA27B79" w14:textId="77777777" w:rsidTr="005D285E">
        <w:tc>
          <w:tcPr>
            <w:tcW w:w="4672" w:type="dxa"/>
          </w:tcPr>
          <w:p w14:paraId="68E31CB1" w14:textId="3B1CE455" w:rsidR="005D285E" w:rsidRDefault="005D285E" w:rsidP="005D285E">
            <w:pPr>
              <w:ind w:firstLine="0"/>
            </w:pPr>
            <w:r>
              <w:lastRenderedPageBreak/>
              <w:t>1</w:t>
            </w:r>
          </w:p>
        </w:tc>
        <w:tc>
          <w:tcPr>
            <w:tcW w:w="4673" w:type="dxa"/>
          </w:tcPr>
          <w:p w14:paraId="6BD099A0" w14:textId="4D293351" w:rsidR="005D285E" w:rsidRDefault="005D285E" w:rsidP="005D285E">
            <w:pPr>
              <w:ind w:firstLine="0"/>
            </w:pPr>
            <w:r>
              <w:t>Мужской</w:t>
            </w:r>
          </w:p>
        </w:tc>
      </w:tr>
      <w:tr w:rsidR="005D285E" w14:paraId="0A1D764B" w14:textId="77777777" w:rsidTr="005D285E">
        <w:tc>
          <w:tcPr>
            <w:tcW w:w="4672" w:type="dxa"/>
          </w:tcPr>
          <w:p w14:paraId="40679D9C" w14:textId="5E705AFB" w:rsidR="005D285E" w:rsidRDefault="005D285E" w:rsidP="005D285E">
            <w:pPr>
              <w:ind w:firstLine="0"/>
            </w:pPr>
            <w:r>
              <w:t>2</w:t>
            </w:r>
          </w:p>
        </w:tc>
        <w:tc>
          <w:tcPr>
            <w:tcW w:w="4673" w:type="dxa"/>
          </w:tcPr>
          <w:p w14:paraId="62163C8A" w14:textId="1AB5A87E" w:rsidR="005D285E" w:rsidRDefault="005D285E" w:rsidP="005D285E">
            <w:pPr>
              <w:ind w:firstLine="0"/>
            </w:pPr>
            <w:r>
              <w:t>Женский</w:t>
            </w:r>
          </w:p>
        </w:tc>
      </w:tr>
    </w:tbl>
    <w:p w14:paraId="39C832DA" w14:textId="09665C02" w:rsidR="005D285E" w:rsidRDefault="005D285E" w:rsidP="005D285E"/>
    <w:p w14:paraId="04BCE152" w14:textId="3D8FBE9A" w:rsidR="003344CB" w:rsidRDefault="003344CB" w:rsidP="005D285E">
      <w:r>
        <w:t>Самолёты:</w:t>
      </w:r>
    </w:p>
    <w:p w14:paraId="4E8FE64C" w14:textId="64C0CD5B" w:rsidR="003344CB" w:rsidRDefault="003344CB" w:rsidP="005D285E">
      <w:r>
        <w:t>В таблице ниже показаны первые 10 строк, т.к. всего в базе данных в данной таблице 500 строк.</w:t>
      </w:r>
    </w:p>
    <w:p w14:paraId="5392FC91" w14:textId="6BFEE3FE" w:rsidR="003344CB" w:rsidRDefault="003344CB" w:rsidP="005D285E">
      <w:r>
        <w:object w:dxaOrig="5236" w:dyaOrig="5384" w14:anchorId="69AD0C4A">
          <v:shape id="_x0000_i1028" type="#_x0000_t75" style="width:262pt;height:269.35pt" o:ole="">
            <v:imagedata r:id="rId12" o:title=""/>
          </v:shape>
          <o:OLEObject Type="Embed" ProgID="Excel.Sheet.12" ShapeID="_x0000_i1028" DrawAspect="Content" ObjectID="_1668330788" r:id="rId13"/>
        </w:object>
      </w:r>
    </w:p>
    <w:p w14:paraId="42AD7193" w14:textId="77777777" w:rsidR="0041634D" w:rsidRDefault="0041634D">
      <w:pPr>
        <w:spacing w:after="160" w:line="259" w:lineRule="auto"/>
        <w:ind w:firstLine="0"/>
        <w:jc w:val="left"/>
      </w:pPr>
      <w:r>
        <w:br w:type="page"/>
      </w:r>
    </w:p>
    <w:p w14:paraId="36E45D5E" w14:textId="469AFB74" w:rsidR="005D285E" w:rsidRDefault="005D285E" w:rsidP="005D285E">
      <w:r>
        <w:lastRenderedPageBreak/>
        <w:t>Типы событий:</w:t>
      </w:r>
    </w:p>
    <w:bookmarkStart w:id="3" w:name="_MON_1668293388"/>
    <w:bookmarkEnd w:id="3"/>
    <w:p w14:paraId="0F1FA4A6" w14:textId="021DAB17" w:rsidR="005D285E" w:rsidRDefault="005D285E" w:rsidP="0041634D">
      <w:r>
        <w:object w:dxaOrig="3916" w:dyaOrig="4340" w14:anchorId="43FF3725">
          <v:shape id="_x0000_i1029" type="#_x0000_t75" style="width:196pt;height:217.35pt" o:ole="">
            <v:imagedata r:id="rId14" o:title=""/>
          </v:shape>
          <o:OLEObject Type="Embed" ProgID="Excel.Sheet.12" ShapeID="_x0000_i1029" DrawAspect="Content" ObjectID="_1668330789" r:id="rId15"/>
        </w:object>
      </w:r>
    </w:p>
    <w:p w14:paraId="77A9CD3A" w14:textId="039891D7" w:rsidR="00D548E6" w:rsidRDefault="005D285E" w:rsidP="00D548E6">
      <w:r>
        <w:t>Требования к ВПП:</w:t>
      </w:r>
    </w:p>
    <w:bookmarkStart w:id="4" w:name="_MON_1668294141"/>
    <w:bookmarkEnd w:id="4"/>
    <w:p w14:paraId="1E6EB085" w14:textId="25E95618" w:rsidR="005D285E" w:rsidRPr="00B21722" w:rsidRDefault="005D285E" w:rsidP="00D548E6">
      <w:r>
        <w:object w:dxaOrig="2572" w:dyaOrig="2900" w14:anchorId="5745A93A">
          <v:shape id="_x0000_i1030" type="#_x0000_t75" style="width:128.65pt;height:145.35pt" o:ole="">
            <v:imagedata r:id="rId16" o:title=""/>
          </v:shape>
          <o:OLEObject Type="Embed" ProgID="Excel.Sheet.12" ShapeID="_x0000_i1030" DrawAspect="Content" ObjectID="_1668330790" r:id="rId17"/>
        </w:object>
      </w:r>
    </w:p>
    <w:p w14:paraId="43D7F338" w14:textId="43281090" w:rsidR="00762386" w:rsidRDefault="00762386" w:rsidP="00762386">
      <w:r>
        <w:t xml:space="preserve">Далее при помощи скрипта на языке </w:t>
      </w:r>
      <w:r>
        <w:rPr>
          <w:lang w:val="en-US"/>
        </w:rPr>
        <w:t>python</w:t>
      </w:r>
      <w:r w:rsidRPr="00762386">
        <w:t xml:space="preserve"> </w:t>
      </w:r>
      <w:r>
        <w:t xml:space="preserve">были заполнены случайными данными таблицы, которые в реальной работе постоянно пополнялись бы и изменялись. Это таблицы </w:t>
      </w:r>
      <w:r w:rsidR="00102902">
        <w:t>Пассажиры, Рейсы, События.</w:t>
      </w:r>
    </w:p>
    <w:p w14:paraId="2CA472D0" w14:textId="77777777" w:rsidR="00D66DA1" w:rsidRDefault="00102902" w:rsidP="00102902">
      <w:r>
        <w:t>Основная таблица всей базы данных – это таблица Рейсы, которая содержит данные о входящих и исходящих из аэропорта рейсах. Она заполнялась в хронологическом порядке (как скорее всего в реальных аэропортах)</w:t>
      </w:r>
      <w:r w:rsidR="00D66DA1">
        <w:t>. Интервал между прилётами двух самолётов составляет 10 минут с небольшими случайными отклонениями. Вылет осуществляется после выполнения всех операций, описанных в таблице События (см. ниже), соответственно рассчитывается время вылета.</w:t>
      </w:r>
    </w:p>
    <w:p w14:paraId="7D5C782B" w14:textId="77777777" w:rsidR="00D66DA1" w:rsidRDefault="00D66DA1" w:rsidP="00D66DA1">
      <w:r>
        <w:lastRenderedPageBreak/>
        <w:t>Далее приведены примеры записей в данной таблице.</w:t>
      </w:r>
    </w:p>
    <w:bookmarkStart w:id="5" w:name="_MON_1668295940"/>
    <w:bookmarkEnd w:id="5"/>
    <w:p w14:paraId="0B10FCAE" w14:textId="1E1D7DFA" w:rsidR="00102902" w:rsidRPr="00762386" w:rsidRDefault="002C61FB" w:rsidP="00D66DA1">
      <w:r>
        <w:object w:dxaOrig="8495" w:dyaOrig="5696" w14:anchorId="12EE6DF2">
          <v:shape id="_x0000_i1059" type="#_x0000_t75" style="width:424.65pt;height:285.35pt" o:ole="">
            <v:imagedata r:id="rId18" o:title=""/>
          </v:shape>
          <o:OLEObject Type="Embed" ProgID="Excel.Sheet.12" ShapeID="_x0000_i1059" DrawAspect="Content" ObjectID="_1668330791" r:id="rId19"/>
        </w:object>
      </w:r>
      <w:r w:rsidR="00D66DA1">
        <w:t xml:space="preserve"> </w:t>
      </w:r>
    </w:p>
    <w:p w14:paraId="69B3E305" w14:textId="11F3DEAB" w:rsidR="00311F47" w:rsidRDefault="00D40C89" w:rsidP="00D40C89">
      <w:r>
        <w:t>Сгенерированные для каждого рейса события помещались в таблицу События в порядке по возрастанию времени (операции со всеми рейсами вперемешку). Для каждого события была задана номинальная продолжительность, от которой происходили случайные отклонения в разные стороны. Поскольку часть событий выполняется бригадами, была создана ведомость занятости бригад (в программе генерации, не в базе данных), в которой хранилось время, до которого занята конкретная бригада. Для упрощения, если все бригады на данный момент были заняты, самолёт ожидал первую из них</w:t>
      </w:r>
      <w:r w:rsidR="00311F47">
        <w:t>. Очередей удаётся избежать благодаря увеличению количества бригад. Для принятого интервала прилёта в 10 минут оптимальным количеством бригад каждого типа получилось 8, что и было реализовано в базе данных.</w:t>
      </w:r>
    </w:p>
    <w:p w14:paraId="329F5030" w14:textId="77777777" w:rsidR="00311F47" w:rsidRDefault="00311F47">
      <w:pPr>
        <w:spacing w:after="160" w:line="259" w:lineRule="auto"/>
        <w:ind w:firstLine="0"/>
        <w:jc w:val="left"/>
      </w:pPr>
      <w:r>
        <w:br w:type="page"/>
      </w:r>
    </w:p>
    <w:p w14:paraId="74CB1BD3" w14:textId="0FCEFF45" w:rsidR="00765274" w:rsidRDefault="00765274" w:rsidP="00D40C89">
      <w:r>
        <w:lastRenderedPageBreak/>
        <w:t>Некоторые события могут выполняться параллельно, поэтому они были разделены на группы, имеющие общее время начала.</w:t>
      </w:r>
    </w:p>
    <w:p w14:paraId="53B2091B" w14:textId="63A6D747" w:rsidR="00311F47" w:rsidRDefault="00311F47" w:rsidP="00D40C89">
      <w:r>
        <w:t>Номинальные времена выполнения каждого события представлены в таблице</w:t>
      </w:r>
      <w:r w:rsidR="00765274">
        <w:t xml:space="preserve"> (в скобках указан номер группы)</w:t>
      </w:r>
      <w:r>
        <w:t>:</w:t>
      </w:r>
    </w:p>
    <w:tbl>
      <w:tblPr>
        <w:tblStyle w:val="ac"/>
        <w:tblW w:w="0" w:type="auto"/>
        <w:tblLook w:val="04A0" w:firstRow="1" w:lastRow="0" w:firstColumn="1" w:lastColumn="0" w:noHBand="0" w:noVBand="1"/>
      </w:tblPr>
      <w:tblGrid>
        <w:gridCol w:w="4672"/>
        <w:gridCol w:w="4673"/>
      </w:tblGrid>
      <w:tr w:rsidR="005E546C" w14:paraId="79A5755A" w14:textId="77777777" w:rsidTr="00311F47">
        <w:tc>
          <w:tcPr>
            <w:tcW w:w="4672" w:type="dxa"/>
          </w:tcPr>
          <w:p w14:paraId="5DA91B47" w14:textId="697AEF8C" w:rsidR="005E546C" w:rsidRPr="005E546C" w:rsidRDefault="005E546C" w:rsidP="00D40C89">
            <w:pPr>
              <w:ind w:firstLine="0"/>
            </w:pPr>
            <w:r>
              <w:t>Тип события</w:t>
            </w:r>
          </w:p>
        </w:tc>
        <w:tc>
          <w:tcPr>
            <w:tcW w:w="4673" w:type="dxa"/>
          </w:tcPr>
          <w:p w14:paraId="3B885EB1" w14:textId="737ECD55" w:rsidR="005E546C" w:rsidRPr="005E546C" w:rsidRDefault="005E546C" w:rsidP="00D40C89">
            <w:pPr>
              <w:ind w:firstLine="0"/>
            </w:pPr>
            <w:r>
              <w:t>Номинальное время выполнения</w:t>
            </w:r>
          </w:p>
        </w:tc>
      </w:tr>
      <w:tr w:rsidR="00311F47" w14:paraId="29FEDFBC" w14:textId="77777777" w:rsidTr="00311F47">
        <w:tc>
          <w:tcPr>
            <w:tcW w:w="4672" w:type="dxa"/>
          </w:tcPr>
          <w:p w14:paraId="23580CB8" w14:textId="69534124" w:rsidR="00311F47" w:rsidRPr="00765274" w:rsidRDefault="00311F47" w:rsidP="00D40C89">
            <w:pPr>
              <w:ind w:firstLine="0"/>
            </w:pPr>
            <w:r w:rsidRPr="00311F47">
              <w:rPr>
                <w:lang w:val="en-US"/>
              </w:rPr>
              <w:t>Посадка</w:t>
            </w:r>
          </w:p>
        </w:tc>
        <w:tc>
          <w:tcPr>
            <w:tcW w:w="4673" w:type="dxa"/>
          </w:tcPr>
          <w:p w14:paraId="03ECAEE9" w14:textId="27E1A0D8" w:rsidR="00311F47" w:rsidRPr="00311F47" w:rsidRDefault="00311F47" w:rsidP="00D40C89">
            <w:pPr>
              <w:ind w:firstLine="0"/>
              <w:rPr>
                <w:lang w:val="en-US"/>
              </w:rPr>
            </w:pPr>
            <w:r>
              <w:rPr>
                <w:lang w:val="en-US"/>
              </w:rPr>
              <w:t>15</w:t>
            </w:r>
          </w:p>
        </w:tc>
      </w:tr>
      <w:tr w:rsidR="00311F47" w14:paraId="06A127A3" w14:textId="77777777" w:rsidTr="00311F47">
        <w:tc>
          <w:tcPr>
            <w:tcW w:w="4672" w:type="dxa"/>
          </w:tcPr>
          <w:p w14:paraId="31DA06E4" w14:textId="0DC3DDA0" w:rsidR="00311F47" w:rsidRDefault="00311F47" w:rsidP="00D40C89">
            <w:pPr>
              <w:ind w:firstLine="0"/>
            </w:pPr>
            <w:r w:rsidRPr="00311F47">
              <w:t>Высадка пассажиров</w:t>
            </w:r>
            <w:r w:rsidR="00765274">
              <w:t xml:space="preserve"> (1)</w:t>
            </w:r>
          </w:p>
        </w:tc>
        <w:tc>
          <w:tcPr>
            <w:tcW w:w="4673" w:type="dxa"/>
          </w:tcPr>
          <w:p w14:paraId="14471945" w14:textId="71AFBC4E" w:rsidR="00311F47" w:rsidRPr="00311F47" w:rsidRDefault="00311F47" w:rsidP="00D40C89">
            <w:pPr>
              <w:ind w:firstLine="0"/>
              <w:rPr>
                <w:lang w:val="en-US"/>
              </w:rPr>
            </w:pPr>
            <w:r>
              <w:rPr>
                <w:lang w:val="en-US"/>
              </w:rPr>
              <w:t>20</w:t>
            </w:r>
          </w:p>
        </w:tc>
      </w:tr>
      <w:tr w:rsidR="00311F47" w14:paraId="3FBA474A" w14:textId="77777777" w:rsidTr="00311F47">
        <w:tc>
          <w:tcPr>
            <w:tcW w:w="4672" w:type="dxa"/>
          </w:tcPr>
          <w:p w14:paraId="6F7A5B33" w14:textId="06936C14" w:rsidR="00311F47" w:rsidRDefault="00311F47" w:rsidP="00D40C89">
            <w:pPr>
              <w:ind w:firstLine="0"/>
            </w:pPr>
            <w:r w:rsidRPr="00311F47">
              <w:t>Выгрузка багажа</w:t>
            </w:r>
            <w:r w:rsidR="00765274">
              <w:t xml:space="preserve"> (1)</w:t>
            </w:r>
          </w:p>
        </w:tc>
        <w:tc>
          <w:tcPr>
            <w:tcW w:w="4673" w:type="dxa"/>
          </w:tcPr>
          <w:p w14:paraId="44099C34" w14:textId="5D5A016B" w:rsidR="00311F47" w:rsidRPr="00311F47" w:rsidRDefault="00311F47" w:rsidP="00D40C89">
            <w:pPr>
              <w:ind w:firstLine="0"/>
              <w:rPr>
                <w:lang w:val="en-US"/>
              </w:rPr>
            </w:pPr>
            <w:r>
              <w:rPr>
                <w:lang w:val="en-US"/>
              </w:rPr>
              <w:t>30</w:t>
            </w:r>
          </w:p>
        </w:tc>
      </w:tr>
      <w:tr w:rsidR="00311F47" w14:paraId="52746DB4" w14:textId="77777777" w:rsidTr="00311F47">
        <w:tc>
          <w:tcPr>
            <w:tcW w:w="4672" w:type="dxa"/>
          </w:tcPr>
          <w:p w14:paraId="684DB7E6" w14:textId="49122EAD" w:rsidR="00311F47" w:rsidRDefault="00311F47" w:rsidP="00D40C89">
            <w:pPr>
              <w:ind w:firstLine="0"/>
            </w:pPr>
            <w:r w:rsidRPr="00311F47">
              <w:t>Слив отходов</w:t>
            </w:r>
            <w:r w:rsidR="00765274">
              <w:t xml:space="preserve"> (2)</w:t>
            </w:r>
          </w:p>
        </w:tc>
        <w:tc>
          <w:tcPr>
            <w:tcW w:w="4673" w:type="dxa"/>
          </w:tcPr>
          <w:p w14:paraId="0894E07A" w14:textId="3F4E901D" w:rsidR="00311F47" w:rsidRPr="00311F47" w:rsidRDefault="00311F47" w:rsidP="00D40C89">
            <w:pPr>
              <w:ind w:firstLine="0"/>
              <w:rPr>
                <w:lang w:val="en-US"/>
              </w:rPr>
            </w:pPr>
            <w:r>
              <w:rPr>
                <w:lang w:val="en-US"/>
              </w:rPr>
              <w:t>10</w:t>
            </w:r>
          </w:p>
        </w:tc>
      </w:tr>
      <w:tr w:rsidR="00311F47" w14:paraId="278D470C" w14:textId="77777777" w:rsidTr="00311F47">
        <w:tc>
          <w:tcPr>
            <w:tcW w:w="4672" w:type="dxa"/>
          </w:tcPr>
          <w:p w14:paraId="57A173DF" w14:textId="63C41C73" w:rsidR="00311F47" w:rsidRDefault="00311F47" w:rsidP="00D40C89">
            <w:pPr>
              <w:ind w:firstLine="0"/>
            </w:pPr>
            <w:r w:rsidRPr="00311F47">
              <w:t>Клининг</w:t>
            </w:r>
            <w:r w:rsidR="00765274">
              <w:t xml:space="preserve"> (2)</w:t>
            </w:r>
          </w:p>
        </w:tc>
        <w:tc>
          <w:tcPr>
            <w:tcW w:w="4673" w:type="dxa"/>
          </w:tcPr>
          <w:p w14:paraId="67E717E9" w14:textId="201F0D12" w:rsidR="00311F47" w:rsidRPr="00311F47" w:rsidRDefault="00311F47" w:rsidP="00D40C89">
            <w:pPr>
              <w:ind w:firstLine="0"/>
              <w:rPr>
                <w:lang w:val="en-US"/>
              </w:rPr>
            </w:pPr>
            <w:r>
              <w:rPr>
                <w:lang w:val="en-US"/>
              </w:rPr>
              <w:t>30</w:t>
            </w:r>
          </w:p>
        </w:tc>
      </w:tr>
      <w:tr w:rsidR="00311F47" w14:paraId="6D212428" w14:textId="77777777" w:rsidTr="00311F47">
        <w:tc>
          <w:tcPr>
            <w:tcW w:w="4672" w:type="dxa"/>
          </w:tcPr>
          <w:p w14:paraId="71EB656F" w14:textId="210CB79C" w:rsidR="00311F47" w:rsidRDefault="00311F47" w:rsidP="00D40C89">
            <w:pPr>
              <w:ind w:firstLine="0"/>
            </w:pPr>
            <w:r w:rsidRPr="00311F47">
              <w:t>Техническое обслуживание</w:t>
            </w:r>
            <w:r w:rsidR="00765274">
              <w:t xml:space="preserve"> (2)</w:t>
            </w:r>
          </w:p>
        </w:tc>
        <w:tc>
          <w:tcPr>
            <w:tcW w:w="4673" w:type="dxa"/>
          </w:tcPr>
          <w:p w14:paraId="6E9F3780" w14:textId="12B7D7A0" w:rsidR="00311F47" w:rsidRPr="00311F47" w:rsidRDefault="00311F47" w:rsidP="00D40C89">
            <w:pPr>
              <w:ind w:firstLine="0"/>
              <w:rPr>
                <w:lang w:val="en-US"/>
              </w:rPr>
            </w:pPr>
            <w:r>
              <w:rPr>
                <w:lang w:val="en-US"/>
              </w:rPr>
              <w:t>30</w:t>
            </w:r>
          </w:p>
        </w:tc>
      </w:tr>
      <w:tr w:rsidR="00311F47" w14:paraId="29FDC6E0" w14:textId="77777777" w:rsidTr="00311F47">
        <w:tc>
          <w:tcPr>
            <w:tcW w:w="4672" w:type="dxa"/>
          </w:tcPr>
          <w:p w14:paraId="2B74F9B6" w14:textId="4479C529" w:rsidR="00311F47" w:rsidRDefault="00311F47" w:rsidP="00D40C89">
            <w:pPr>
              <w:ind w:firstLine="0"/>
            </w:pPr>
            <w:r w:rsidRPr="00311F47">
              <w:t>Заправка топливом</w:t>
            </w:r>
          </w:p>
        </w:tc>
        <w:tc>
          <w:tcPr>
            <w:tcW w:w="4673" w:type="dxa"/>
          </w:tcPr>
          <w:p w14:paraId="419C733D" w14:textId="3FEC79F6" w:rsidR="00311F47" w:rsidRPr="00311F47" w:rsidRDefault="00311F47" w:rsidP="00D40C89">
            <w:pPr>
              <w:ind w:firstLine="0"/>
              <w:rPr>
                <w:lang w:val="en-US"/>
              </w:rPr>
            </w:pPr>
            <w:r>
              <w:rPr>
                <w:lang w:val="en-US"/>
              </w:rPr>
              <w:t>15</w:t>
            </w:r>
          </w:p>
        </w:tc>
      </w:tr>
      <w:tr w:rsidR="00311F47" w14:paraId="2A092D49" w14:textId="77777777" w:rsidTr="00311F47">
        <w:tc>
          <w:tcPr>
            <w:tcW w:w="4672" w:type="dxa"/>
          </w:tcPr>
          <w:p w14:paraId="0E878481" w14:textId="6513C717" w:rsidR="00311F47" w:rsidRPr="00311F47" w:rsidRDefault="00311F47" w:rsidP="00D40C89">
            <w:pPr>
              <w:ind w:firstLine="0"/>
            </w:pPr>
            <w:r w:rsidRPr="00311F47">
              <w:t>Заправка водой</w:t>
            </w:r>
            <w:r w:rsidR="00765274">
              <w:t xml:space="preserve"> (3)</w:t>
            </w:r>
          </w:p>
        </w:tc>
        <w:tc>
          <w:tcPr>
            <w:tcW w:w="4673" w:type="dxa"/>
          </w:tcPr>
          <w:p w14:paraId="7FF30B65" w14:textId="685A156D" w:rsidR="00311F47" w:rsidRPr="00311F47" w:rsidRDefault="00311F47" w:rsidP="00D40C89">
            <w:pPr>
              <w:ind w:firstLine="0"/>
              <w:rPr>
                <w:lang w:val="en-US"/>
              </w:rPr>
            </w:pPr>
            <w:r>
              <w:rPr>
                <w:lang w:val="en-US"/>
              </w:rPr>
              <w:t>15</w:t>
            </w:r>
          </w:p>
        </w:tc>
      </w:tr>
      <w:tr w:rsidR="00311F47" w14:paraId="0113C99E" w14:textId="77777777" w:rsidTr="00311F47">
        <w:tc>
          <w:tcPr>
            <w:tcW w:w="4672" w:type="dxa"/>
          </w:tcPr>
          <w:p w14:paraId="1D139F37" w14:textId="66231A51" w:rsidR="00311F47" w:rsidRPr="00311F47" w:rsidRDefault="00311F47" w:rsidP="00D40C89">
            <w:pPr>
              <w:ind w:firstLine="0"/>
            </w:pPr>
            <w:r w:rsidRPr="00311F47">
              <w:t>Загрузка еды</w:t>
            </w:r>
            <w:r w:rsidR="00765274">
              <w:t xml:space="preserve"> (3)</w:t>
            </w:r>
          </w:p>
        </w:tc>
        <w:tc>
          <w:tcPr>
            <w:tcW w:w="4673" w:type="dxa"/>
          </w:tcPr>
          <w:p w14:paraId="14CFC05F" w14:textId="68D57D5A" w:rsidR="00311F47" w:rsidRPr="00311F47" w:rsidRDefault="00311F47" w:rsidP="00D40C89">
            <w:pPr>
              <w:ind w:firstLine="0"/>
              <w:rPr>
                <w:lang w:val="en-US"/>
              </w:rPr>
            </w:pPr>
            <w:r>
              <w:rPr>
                <w:lang w:val="en-US"/>
              </w:rPr>
              <w:t>10</w:t>
            </w:r>
          </w:p>
        </w:tc>
      </w:tr>
      <w:tr w:rsidR="00311F47" w14:paraId="3723C6CD" w14:textId="77777777" w:rsidTr="00311F47">
        <w:tc>
          <w:tcPr>
            <w:tcW w:w="4672" w:type="dxa"/>
          </w:tcPr>
          <w:p w14:paraId="61F90C05" w14:textId="70DF14F1" w:rsidR="00311F47" w:rsidRPr="00311F47" w:rsidRDefault="00311F47" w:rsidP="00D40C89">
            <w:pPr>
              <w:ind w:firstLine="0"/>
            </w:pPr>
            <w:r w:rsidRPr="00311F47">
              <w:t>Погрузка багажа</w:t>
            </w:r>
            <w:r w:rsidR="00765274">
              <w:t xml:space="preserve"> (4)</w:t>
            </w:r>
          </w:p>
        </w:tc>
        <w:tc>
          <w:tcPr>
            <w:tcW w:w="4673" w:type="dxa"/>
          </w:tcPr>
          <w:p w14:paraId="2A4F16A0" w14:textId="0FD9D45B" w:rsidR="00311F47" w:rsidRPr="00311F47" w:rsidRDefault="00311F47" w:rsidP="00D40C89">
            <w:pPr>
              <w:ind w:firstLine="0"/>
              <w:rPr>
                <w:lang w:val="en-US"/>
              </w:rPr>
            </w:pPr>
            <w:r>
              <w:rPr>
                <w:lang w:val="en-US"/>
              </w:rPr>
              <w:t>30</w:t>
            </w:r>
          </w:p>
        </w:tc>
      </w:tr>
      <w:tr w:rsidR="00311F47" w14:paraId="491B7D12" w14:textId="77777777" w:rsidTr="00311F47">
        <w:tc>
          <w:tcPr>
            <w:tcW w:w="4672" w:type="dxa"/>
          </w:tcPr>
          <w:p w14:paraId="3F97082F" w14:textId="3906A8CE" w:rsidR="00311F47" w:rsidRPr="00311F47" w:rsidRDefault="00311F47" w:rsidP="00D40C89">
            <w:pPr>
              <w:ind w:firstLine="0"/>
            </w:pPr>
            <w:r w:rsidRPr="00311F47">
              <w:t>Посадка пассажиров</w:t>
            </w:r>
            <w:r w:rsidR="00765274">
              <w:t xml:space="preserve"> (4)</w:t>
            </w:r>
          </w:p>
        </w:tc>
        <w:tc>
          <w:tcPr>
            <w:tcW w:w="4673" w:type="dxa"/>
          </w:tcPr>
          <w:p w14:paraId="2021BB4F" w14:textId="4A362022" w:rsidR="00311F47" w:rsidRPr="00311F47" w:rsidRDefault="00311F47" w:rsidP="00D40C89">
            <w:pPr>
              <w:ind w:firstLine="0"/>
              <w:rPr>
                <w:lang w:val="en-US"/>
              </w:rPr>
            </w:pPr>
            <w:r>
              <w:rPr>
                <w:lang w:val="en-US"/>
              </w:rPr>
              <w:t>40</w:t>
            </w:r>
          </w:p>
        </w:tc>
      </w:tr>
      <w:tr w:rsidR="00311F47" w14:paraId="4977DDC0" w14:textId="77777777" w:rsidTr="00311F47">
        <w:tc>
          <w:tcPr>
            <w:tcW w:w="4672" w:type="dxa"/>
          </w:tcPr>
          <w:p w14:paraId="3329FB9D" w14:textId="61191F22" w:rsidR="00311F47" w:rsidRPr="00311F47" w:rsidRDefault="00311F47" w:rsidP="00D40C89">
            <w:pPr>
              <w:ind w:firstLine="0"/>
            </w:pPr>
            <w:r w:rsidRPr="00311F47">
              <w:t>Взлёт</w:t>
            </w:r>
          </w:p>
        </w:tc>
        <w:tc>
          <w:tcPr>
            <w:tcW w:w="4673" w:type="dxa"/>
          </w:tcPr>
          <w:p w14:paraId="6CA678DE" w14:textId="35A6E7D6" w:rsidR="00311F47" w:rsidRPr="00311F47" w:rsidRDefault="00311F47" w:rsidP="00D40C89">
            <w:pPr>
              <w:ind w:firstLine="0"/>
              <w:rPr>
                <w:lang w:val="en-US"/>
              </w:rPr>
            </w:pPr>
            <w:r>
              <w:rPr>
                <w:lang w:val="en-US"/>
              </w:rPr>
              <w:t>15</w:t>
            </w:r>
          </w:p>
        </w:tc>
      </w:tr>
      <w:tr w:rsidR="00311F47" w14:paraId="54B7371C" w14:textId="77777777" w:rsidTr="00311F47">
        <w:tc>
          <w:tcPr>
            <w:tcW w:w="4672" w:type="dxa"/>
          </w:tcPr>
          <w:p w14:paraId="78B66F4B" w14:textId="20E9BAAB" w:rsidR="00311F47" w:rsidRPr="00311F47" w:rsidRDefault="00311F47" w:rsidP="00D40C89">
            <w:pPr>
              <w:ind w:firstLine="0"/>
            </w:pPr>
            <w:r w:rsidRPr="00311F47">
              <w:t>Обработка от наледи</w:t>
            </w:r>
          </w:p>
        </w:tc>
        <w:tc>
          <w:tcPr>
            <w:tcW w:w="4673" w:type="dxa"/>
          </w:tcPr>
          <w:p w14:paraId="09D89420" w14:textId="5F18BC81" w:rsidR="00311F47" w:rsidRPr="00311F47" w:rsidRDefault="00311F47" w:rsidP="00D40C89">
            <w:pPr>
              <w:ind w:firstLine="0"/>
              <w:rPr>
                <w:lang w:val="en-US"/>
              </w:rPr>
            </w:pPr>
            <w:r>
              <w:rPr>
                <w:lang w:val="en-US"/>
              </w:rPr>
              <w:t>5</w:t>
            </w:r>
          </w:p>
        </w:tc>
      </w:tr>
    </w:tbl>
    <w:p w14:paraId="6731CFA7" w14:textId="3D16A904" w:rsidR="00D40C89" w:rsidRDefault="00311F47" w:rsidP="00D40C89">
      <w:r>
        <w:t xml:space="preserve"> </w:t>
      </w:r>
      <w:r w:rsidR="00D40C89">
        <w:t xml:space="preserve"> </w:t>
      </w:r>
    </w:p>
    <w:p w14:paraId="0CDE09C4" w14:textId="77777777" w:rsidR="00C74902" w:rsidRDefault="00C74902">
      <w:pPr>
        <w:spacing w:after="160" w:line="259" w:lineRule="auto"/>
        <w:ind w:firstLine="0"/>
        <w:jc w:val="left"/>
      </w:pPr>
      <w:r>
        <w:br w:type="page"/>
      </w:r>
    </w:p>
    <w:p w14:paraId="295EC6C3" w14:textId="682920D9" w:rsidR="00477BB9" w:rsidRDefault="00477BB9" w:rsidP="00D40C89">
      <w:r>
        <w:lastRenderedPageBreak/>
        <w:t>Пример данных из таблицы События:</w:t>
      </w:r>
    </w:p>
    <w:bookmarkStart w:id="6" w:name="_MON_1668329502"/>
    <w:bookmarkEnd w:id="6"/>
    <w:p w14:paraId="5D5E8071" w14:textId="3D294B04" w:rsidR="00477BB9" w:rsidRDefault="00C74902" w:rsidP="00D40C89">
      <w:r>
        <w:object w:dxaOrig="6827" w:dyaOrig="4664" w14:anchorId="69A6C6C2">
          <v:shape id="_x0000_i1087" type="#_x0000_t75" style="width:341.35pt;height:233.35pt" o:ole="">
            <v:imagedata r:id="rId20" o:title=""/>
          </v:shape>
          <o:OLEObject Type="Embed" ProgID="Excel.Sheet.12" ShapeID="_x0000_i1087" DrawAspect="Content" ObjectID="_1668330792" r:id="rId21"/>
        </w:object>
      </w:r>
    </w:p>
    <w:p w14:paraId="742FB5BC" w14:textId="6701072D" w:rsidR="00C74902" w:rsidRDefault="00C74902" w:rsidP="00C74902">
      <w:r>
        <w:t>В таблице Пассажиры размещаются данные о пассажирах рейсов по рейсам. Были сгенерированы случайный пол, случайные тройки (фамилия, имя, отчество) в соответствии с полом, паспортные данные (российский паспорт для рейсов внутри страны, загран. паспорт для рейсов за границу. Для каждого рейса была взята максимальная вместимость самолёта (из таблицы Модели самолётов сумма всех трёх классов мест) и взято случайное число мест, но не менее 2/3 от максимальной вместимости.</w:t>
      </w:r>
    </w:p>
    <w:p w14:paraId="1F4E36EF" w14:textId="77777777" w:rsidR="00682A78" w:rsidRDefault="00682A78">
      <w:pPr>
        <w:spacing w:after="160" w:line="259" w:lineRule="auto"/>
        <w:ind w:firstLine="0"/>
        <w:jc w:val="left"/>
      </w:pPr>
      <w:r>
        <w:br w:type="page"/>
      </w:r>
    </w:p>
    <w:p w14:paraId="2D7D3ADE" w14:textId="7B77002A" w:rsidR="00C74902" w:rsidRDefault="00C74902" w:rsidP="00C74902">
      <w:r>
        <w:lastRenderedPageBreak/>
        <w:t>Пример данных в таблице Пассажиры:</w:t>
      </w:r>
    </w:p>
    <w:bookmarkStart w:id="7" w:name="_MON_1668330068"/>
    <w:bookmarkEnd w:id="7"/>
    <w:p w14:paraId="5E4D7745" w14:textId="3B36C73A" w:rsidR="00C74902" w:rsidRPr="00B21722" w:rsidRDefault="00C74902" w:rsidP="00C74902">
      <w:pPr>
        <w:ind w:firstLine="0"/>
      </w:pPr>
      <w:r>
        <w:object w:dxaOrig="9986" w:dyaOrig="5360" w14:anchorId="21B76B02">
          <v:shape id="_x0000_i1129" type="#_x0000_t75" style="width:499.35pt;height:268pt" o:ole="">
            <v:imagedata r:id="rId22" o:title=""/>
          </v:shape>
          <o:OLEObject Type="Embed" ProgID="Excel.Sheet.12" ShapeID="_x0000_i1129" DrawAspect="Content" ObjectID="_1668330793" r:id="rId23"/>
        </w:object>
      </w:r>
    </w:p>
    <w:sectPr w:rsidR="00C74902" w:rsidRPr="00B217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3705FF"/>
    <w:multiLevelType w:val="hybridMultilevel"/>
    <w:tmpl w:val="C6482B5A"/>
    <w:lvl w:ilvl="0" w:tplc="D1F68808">
      <w:start w:val="1"/>
      <w:numFmt w:val="bullet"/>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B515F00"/>
    <w:multiLevelType w:val="multilevel"/>
    <w:tmpl w:val="6AC233A8"/>
    <w:lvl w:ilvl="0">
      <w:start w:val="1"/>
      <w:numFmt w:val="none"/>
      <w:pStyle w:val="1"/>
      <w:lvlText w:val=""/>
      <w:lvlJc w:val="left"/>
      <w:pPr>
        <w:ind w:left="0" w:firstLine="709"/>
      </w:pPr>
      <w:rPr>
        <w:rFonts w:hint="default"/>
      </w:rPr>
    </w:lvl>
    <w:lvl w:ilvl="1">
      <w:start w:val="1"/>
      <w:numFmt w:val="decimal"/>
      <w:pStyle w:val="2"/>
      <w:lvlText w:val="%1%2"/>
      <w:lvlJc w:val="left"/>
      <w:pPr>
        <w:ind w:left="0" w:firstLine="709"/>
      </w:pPr>
      <w:rPr>
        <w:rFonts w:hint="default"/>
      </w:rPr>
    </w:lvl>
    <w:lvl w:ilvl="2">
      <w:start w:val="1"/>
      <w:numFmt w:val="decimal"/>
      <w:pStyle w:val="3"/>
      <w:lvlText w:val="%2.%3"/>
      <w:lvlJc w:val="left"/>
      <w:pPr>
        <w:ind w:left="0" w:firstLine="709"/>
      </w:pPr>
      <w:rPr>
        <w:rFonts w:hint="default"/>
      </w:rPr>
    </w:lvl>
    <w:lvl w:ilvl="3">
      <w:start w:val="1"/>
      <w:numFmt w:val="decimal"/>
      <w:pStyle w:val="4"/>
      <w:lvlText w:val="%1%2.%3.%4"/>
      <w:lvlJc w:val="left"/>
      <w:pPr>
        <w:ind w:left="0" w:firstLine="709"/>
      </w:pPr>
      <w:rPr>
        <w:rFonts w:hint="default"/>
      </w:rPr>
    </w:lvl>
    <w:lvl w:ilvl="4">
      <w:start w:val="1"/>
      <w:numFmt w:val="decimal"/>
      <w:pStyle w:val="5"/>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18"/>
    <w:rsid w:val="00037C53"/>
    <w:rsid w:val="0004576E"/>
    <w:rsid w:val="00072EAA"/>
    <w:rsid w:val="00073E03"/>
    <w:rsid w:val="000B6218"/>
    <w:rsid w:val="000C2889"/>
    <w:rsid w:val="000E5552"/>
    <w:rsid w:val="000E78C5"/>
    <w:rsid w:val="00102902"/>
    <w:rsid w:val="001243B6"/>
    <w:rsid w:val="0014656F"/>
    <w:rsid w:val="0015330A"/>
    <w:rsid w:val="00166361"/>
    <w:rsid w:val="00195D5F"/>
    <w:rsid w:val="001A4D8F"/>
    <w:rsid w:val="001C49EA"/>
    <w:rsid w:val="00222F46"/>
    <w:rsid w:val="002533FB"/>
    <w:rsid w:val="00294887"/>
    <w:rsid w:val="002A08E3"/>
    <w:rsid w:val="002B5378"/>
    <w:rsid w:val="002C0383"/>
    <w:rsid w:val="002C61FB"/>
    <w:rsid w:val="002E5C3D"/>
    <w:rsid w:val="00311F47"/>
    <w:rsid w:val="003212BB"/>
    <w:rsid w:val="00322C33"/>
    <w:rsid w:val="003344CB"/>
    <w:rsid w:val="003C5D43"/>
    <w:rsid w:val="003D57B3"/>
    <w:rsid w:val="0041634D"/>
    <w:rsid w:val="004328F6"/>
    <w:rsid w:val="00465804"/>
    <w:rsid w:val="00477BB9"/>
    <w:rsid w:val="004962D9"/>
    <w:rsid w:val="004A44FB"/>
    <w:rsid w:val="004A77C4"/>
    <w:rsid w:val="004B3E60"/>
    <w:rsid w:val="004B4660"/>
    <w:rsid w:val="004D4B04"/>
    <w:rsid w:val="004E37B8"/>
    <w:rsid w:val="00536EE6"/>
    <w:rsid w:val="00564DAB"/>
    <w:rsid w:val="005D285E"/>
    <w:rsid w:val="005E546C"/>
    <w:rsid w:val="0060294B"/>
    <w:rsid w:val="00602A22"/>
    <w:rsid w:val="00614916"/>
    <w:rsid w:val="00616E40"/>
    <w:rsid w:val="00620EF4"/>
    <w:rsid w:val="00641706"/>
    <w:rsid w:val="00682A78"/>
    <w:rsid w:val="00690B0F"/>
    <w:rsid w:val="006C1795"/>
    <w:rsid w:val="006C6B02"/>
    <w:rsid w:val="006E0FB5"/>
    <w:rsid w:val="006E5747"/>
    <w:rsid w:val="0070799D"/>
    <w:rsid w:val="007471E7"/>
    <w:rsid w:val="00762386"/>
    <w:rsid w:val="00765274"/>
    <w:rsid w:val="00766DFF"/>
    <w:rsid w:val="00775A72"/>
    <w:rsid w:val="00776FDF"/>
    <w:rsid w:val="007950B5"/>
    <w:rsid w:val="00796E2C"/>
    <w:rsid w:val="007A236F"/>
    <w:rsid w:val="007F3F0E"/>
    <w:rsid w:val="00816EF5"/>
    <w:rsid w:val="00835B16"/>
    <w:rsid w:val="008524F0"/>
    <w:rsid w:val="00874D39"/>
    <w:rsid w:val="00886AA2"/>
    <w:rsid w:val="008C075E"/>
    <w:rsid w:val="008C1243"/>
    <w:rsid w:val="009101E1"/>
    <w:rsid w:val="00916F62"/>
    <w:rsid w:val="0092715E"/>
    <w:rsid w:val="00966453"/>
    <w:rsid w:val="009676AE"/>
    <w:rsid w:val="00970278"/>
    <w:rsid w:val="00971DCB"/>
    <w:rsid w:val="009C070C"/>
    <w:rsid w:val="009D2976"/>
    <w:rsid w:val="009D2C80"/>
    <w:rsid w:val="009D2D15"/>
    <w:rsid w:val="009F20C8"/>
    <w:rsid w:val="009F5595"/>
    <w:rsid w:val="00A15B0A"/>
    <w:rsid w:val="00A1741B"/>
    <w:rsid w:val="00A27246"/>
    <w:rsid w:val="00A302F1"/>
    <w:rsid w:val="00A354C8"/>
    <w:rsid w:val="00A6488F"/>
    <w:rsid w:val="00A73E92"/>
    <w:rsid w:val="00A914EA"/>
    <w:rsid w:val="00A93216"/>
    <w:rsid w:val="00AB0A6F"/>
    <w:rsid w:val="00AB56B2"/>
    <w:rsid w:val="00AE16FD"/>
    <w:rsid w:val="00B21722"/>
    <w:rsid w:val="00B3518B"/>
    <w:rsid w:val="00B6567A"/>
    <w:rsid w:val="00B92D9F"/>
    <w:rsid w:val="00BA7B55"/>
    <w:rsid w:val="00BB2AA2"/>
    <w:rsid w:val="00BB63C8"/>
    <w:rsid w:val="00BD287E"/>
    <w:rsid w:val="00BD38E8"/>
    <w:rsid w:val="00C04334"/>
    <w:rsid w:val="00C103B1"/>
    <w:rsid w:val="00C121B0"/>
    <w:rsid w:val="00C12C02"/>
    <w:rsid w:val="00C45580"/>
    <w:rsid w:val="00C47D29"/>
    <w:rsid w:val="00C74902"/>
    <w:rsid w:val="00CA70A9"/>
    <w:rsid w:val="00CA7594"/>
    <w:rsid w:val="00CE5655"/>
    <w:rsid w:val="00D22125"/>
    <w:rsid w:val="00D40C89"/>
    <w:rsid w:val="00D500A6"/>
    <w:rsid w:val="00D548E6"/>
    <w:rsid w:val="00D56C5E"/>
    <w:rsid w:val="00D66DA1"/>
    <w:rsid w:val="00D67C60"/>
    <w:rsid w:val="00D8441A"/>
    <w:rsid w:val="00D84DCF"/>
    <w:rsid w:val="00D87998"/>
    <w:rsid w:val="00DB019B"/>
    <w:rsid w:val="00E05A28"/>
    <w:rsid w:val="00E074F6"/>
    <w:rsid w:val="00E10C01"/>
    <w:rsid w:val="00E151D2"/>
    <w:rsid w:val="00E51BD7"/>
    <w:rsid w:val="00E5502D"/>
    <w:rsid w:val="00E85723"/>
    <w:rsid w:val="00ED457B"/>
    <w:rsid w:val="00EE3DB4"/>
    <w:rsid w:val="00EE49F0"/>
    <w:rsid w:val="00EF013C"/>
    <w:rsid w:val="00EF1D81"/>
    <w:rsid w:val="00F002DF"/>
    <w:rsid w:val="00F01961"/>
    <w:rsid w:val="00F22277"/>
    <w:rsid w:val="00F4377B"/>
    <w:rsid w:val="00F56C62"/>
    <w:rsid w:val="00F67121"/>
    <w:rsid w:val="00FA4294"/>
    <w:rsid w:val="00FB4EB2"/>
    <w:rsid w:val="00FB5A11"/>
    <w:rsid w:val="00FD02FB"/>
    <w:rsid w:val="00FF56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9300"/>
  <w15:chartTrackingRefBased/>
  <w15:docId w15:val="{B2DCF381-85FE-4986-B4EA-FFBBA1C1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2D9F"/>
    <w:pPr>
      <w:spacing w:after="200" w:line="360" w:lineRule="auto"/>
      <w:ind w:firstLine="709"/>
      <w:jc w:val="both"/>
    </w:pPr>
    <w:rPr>
      <w:rFonts w:ascii="Times New Roman" w:eastAsiaTheme="minorEastAsia" w:hAnsi="Times New Roman"/>
      <w:sz w:val="28"/>
      <w:lang w:eastAsia="ru-RU"/>
    </w:rPr>
  </w:style>
  <w:style w:type="paragraph" w:styleId="1">
    <w:name w:val="heading 1"/>
    <w:basedOn w:val="a"/>
    <w:next w:val="a"/>
    <w:link w:val="10"/>
    <w:uiPriority w:val="9"/>
    <w:qFormat/>
    <w:rsid w:val="00D22125"/>
    <w:pPr>
      <w:keepNext/>
      <w:keepLines/>
      <w:numPr>
        <w:numId w:val="18"/>
      </w:numPr>
      <w:spacing w:before="240" w:after="0"/>
      <w:jc w:val="center"/>
      <w:outlineLvl w:val="0"/>
    </w:pPr>
    <w:rPr>
      <w:rFonts w:eastAsiaTheme="majorEastAsia" w:cstheme="majorBidi"/>
      <w:caps/>
      <w:szCs w:val="32"/>
    </w:rPr>
  </w:style>
  <w:style w:type="paragraph" w:styleId="2">
    <w:name w:val="heading 2"/>
    <w:basedOn w:val="a"/>
    <w:next w:val="a"/>
    <w:link w:val="20"/>
    <w:uiPriority w:val="9"/>
    <w:unhideWhenUsed/>
    <w:qFormat/>
    <w:rsid w:val="00D22125"/>
    <w:pPr>
      <w:keepNext/>
      <w:keepLines/>
      <w:numPr>
        <w:ilvl w:val="1"/>
        <w:numId w:val="18"/>
      </w:numPr>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D22125"/>
    <w:pPr>
      <w:keepNext/>
      <w:keepLines/>
      <w:numPr>
        <w:ilvl w:val="2"/>
        <w:numId w:val="18"/>
      </w:numPr>
      <w:spacing w:before="40" w:after="0"/>
      <w:outlineLvl w:val="2"/>
    </w:pPr>
    <w:rPr>
      <w:rFonts w:eastAsiaTheme="majorEastAsia" w:cstheme="majorBidi"/>
      <w:b/>
      <w:szCs w:val="24"/>
    </w:rPr>
  </w:style>
  <w:style w:type="paragraph" w:styleId="4">
    <w:name w:val="heading 4"/>
    <w:basedOn w:val="a"/>
    <w:next w:val="a"/>
    <w:link w:val="40"/>
    <w:uiPriority w:val="9"/>
    <w:unhideWhenUsed/>
    <w:qFormat/>
    <w:rsid w:val="00D22125"/>
    <w:pPr>
      <w:keepNext/>
      <w:keepLines/>
      <w:numPr>
        <w:ilvl w:val="3"/>
        <w:numId w:val="18"/>
      </w:numPr>
      <w:spacing w:before="40" w:after="0"/>
      <w:outlineLvl w:val="3"/>
    </w:pPr>
    <w:rPr>
      <w:rFonts w:eastAsiaTheme="majorEastAsia" w:cstheme="majorBidi"/>
      <w:b/>
      <w:iCs/>
    </w:rPr>
  </w:style>
  <w:style w:type="paragraph" w:styleId="5">
    <w:name w:val="heading 5"/>
    <w:basedOn w:val="a"/>
    <w:next w:val="a"/>
    <w:link w:val="50"/>
    <w:uiPriority w:val="9"/>
    <w:unhideWhenUsed/>
    <w:qFormat/>
    <w:rsid w:val="00D22125"/>
    <w:pPr>
      <w:keepNext/>
      <w:keepLines/>
      <w:numPr>
        <w:ilvl w:val="4"/>
        <w:numId w:val="18"/>
      </w:numPr>
      <w:spacing w:before="40" w:after="0"/>
      <w:outlineLvl w:val="4"/>
    </w:pPr>
    <w:rPr>
      <w:rFonts w:eastAsiaTheme="majorEastAsia"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2125"/>
    <w:rPr>
      <w:rFonts w:ascii="Times New Roman" w:eastAsiaTheme="majorEastAsia" w:hAnsi="Times New Roman" w:cstheme="majorBidi"/>
      <w:caps/>
      <w:sz w:val="28"/>
      <w:szCs w:val="32"/>
      <w:lang w:eastAsia="ru-RU"/>
    </w:rPr>
  </w:style>
  <w:style w:type="character" w:customStyle="1" w:styleId="30">
    <w:name w:val="Заголовок 3 Знак"/>
    <w:basedOn w:val="a0"/>
    <w:link w:val="3"/>
    <w:uiPriority w:val="9"/>
    <w:rsid w:val="00D22125"/>
    <w:rPr>
      <w:rFonts w:ascii="Times New Roman" w:eastAsiaTheme="majorEastAsia" w:hAnsi="Times New Roman" w:cstheme="majorBidi"/>
      <w:b/>
      <w:sz w:val="28"/>
      <w:szCs w:val="24"/>
      <w:lang w:eastAsia="ru-RU"/>
    </w:rPr>
  </w:style>
  <w:style w:type="character" w:customStyle="1" w:styleId="20">
    <w:name w:val="Заголовок 2 Знак"/>
    <w:basedOn w:val="a0"/>
    <w:link w:val="2"/>
    <w:uiPriority w:val="9"/>
    <w:rsid w:val="00D22125"/>
    <w:rPr>
      <w:rFonts w:ascii="Times New Roman" w:eastAsiaTheme="majorEastAsia" w:hAnsi="Times New Roman" w:cstheme="majorBidi"/>
      <w:b/>
      <w:sz w:val="28"/>
      <w:szCs w:val="26"/>
      <w:lang w:eastAsia="ru-RU"/>
    </w:rPr>
  </w:style>
  <w:style w:type="character" w:customStyle="1" w:styleId="40">
    <w:name w:val="Заголовок 4 Знак"/>
    <w:basedOn w:val="a0"/>
    <w:link w:val="4"/>
    <w:uiPriority w:val="9"/>
    <w:rsid w:val="00D22125"/>
    <w:rPr>
      <w:rFonts w:ascii="Times New Roman" w:eastAsiaTheme="majorEastAsia" w:hAnsi="Times New Roman" w:cstheme="majorBidi"/>
      <w:b/>
      <w:iCs/>
      <w:sz w:val="28"/>
      <w:lang w:eastAsia="ru-RU"/>
    </w:rPr>
  </w:style>
  <w:style w:type="character" w:customStyle="1" w:styleId="50">
    <w:name w:val="Заголовок 5 Знак"/>
    <w:basedOn w:val="a0"/>
    <w:link w:val="5"/>
    <w:uiPriority w:val="9"/>
    <w:rsid w:val="00D22125"/>
    <w:rPr>
      <w:rFonts w:ascii="Times New Roman" w:eastAsiaTheme="majorEastAsia" w:hAnsi="Times New Roman" w:cstheme="majorBidi"/>
      <w:b/>
      <w:sz w:val="28"/>
      <w:lang w:eastAsia="ru-RU"/>
    </w:rPr>
  </w:style>
  <w:style w:type="paragraph" w:styleId="a3">
    <w:name w:val="TOC Heading"/>
    <w:basedOn w:val="1"/>
    <w:next w:val="a"/>
    <w:uiPriority w:val="39"/>
    <w:unhideWhenUsed/>
    <w:qFormat/>
    <w:rsid w:val="00C103B1"/>
    <w:pPr>
      <w:numPr>
        <w:numId w:val="0"/>
      </w:numPr>
      <w:outlineLvl w:val="9"/>
    </w:pPr>
  </w:style>
  <w:style w:type="paragraph" w:styleId="a4">
    <w:name w:val="List Paragraph"/>
    <w:basedOn w:val="a"/>
    <w:uiPriority w:val="34"/>
    <w:qFormat/>
    <w:rsid w:val="007F3F0E"/>
    <w:pPr>
      <w:ind w:left="720"/>
      <w:contextualSpacing/>
    </w:pPr>
  </w:style>
  <w:style w:type="character" w:styleId="a5">
    <w:name w:val="annotation reference"/>
    <w:basedOn w:val="a0"/>
    <w:uiPriority w:val="99"/>
    <w:semiHidden/>
    <w:unhideWhenUsed/>
    <w:rsid w:val="00564DAB"/>
    <w:rPr>
      <w:sz w:val="16"/>
      <w:szCs w:val="16"/>
    </w:rPr>
  </w:style>
  <w:style w:type="paragraph" w:styleId="a6">
    <w:name w:val="annotation text"/>
    <w:basedOn w:val="a"/>
    <w:link w:val="a7"/>
    <w:uiPriority w:val="99"/>
    <w:semiHidden/>
    <w:unhideWhenUsed/>
    <w:rsid w:val="00564DAB"/>
    <w:pPr>
      <w:spacing w:line="240" w:lineRule="auto"/>
    </w:pPr>
    <w:rPr>
      <w:sz w:val="20"/>
      <w:szCs w:val="20"/>
    </w:rPr>
  </w:style>
  <w:style w:type="character" w:customStyle="1" w:styleId="a7">
    <w:name w:val="Текст примечания Знак"/>
    <w:basedOn w:val="a0"/>
    <w:link w:val="a6"/>
    <w:uiPriority w:val="99"/>
    <w:semiHidden/>
    <w:rsid w:val="00564DAB"/>
    <w:rPr>
      <w:rFonts w:ascii="Times New Roman" w:eastAsiaTheme="minorEastAsia" w:hAnsi="Times New Roman"/>
      <w:sz w:val="20"/>
      <w:szCs w:val="20"/>
      <w:lang w:eastAsia="ru-RU"/>
    </w:rPr>
  </w:style>
  <w:style w:type="paragraph" w:styleId="a8">
    <w:name w:val="annotation subject"/>
    <w:basedOn w:val="a6"/>
    <w:next w:val="a6"/>
    <w:link w:val="a9"/>
    <w:uiPriority w:val="99"/>
    <w:semiHidden/>
    <w:unhideWhenUsed/>
    <w:rsid w:val="00564DAB"/>
    <w:rPr>
      <w:b/>
      <w:bCs/>
    </w:rPr>
  </w:style>
  <w:style w:type="character" w:customStyle="1" w:styleId="a9">
    <w:name w:val="Тема примечания Знак"/>
    <w:basedOn w:val="a7"/>
    <w:link w:val="a8"/>
    <w:uiPriority w:val="99"/>
    <w:semiHidden/>
    <w:rsid w:val="00564DAB"/>
    <w:rPr>
      <w:rFonts w:ascii="Times New Roman" w:eastAsiaTheme="minorEastAsia" w:hAnsi="Times New Roman"/>
      <w:b/>
      <w:bCs/>
      <w:sz w:val="20"/>
      <w:szCs w:val="20"/>
      <w:lang w:eastAsia="ru-RU"/>
    </w:rPr>
  </w:style>
  <w:style w:type="paragraph" w:styleId="aa">
    <w:name w:val="Balloon Text"/>
    <w:basedOn w:val="a"/>
    <w:link w:val="ab"/>
    <w:uiPriority w:val="99"/>
    <w:semiHidden/>
    <w:unhideWhenUsed/>
    <w:rsid w:val="00564DA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64DAB"/>
    <w:rPr>
      <w:rFonts w:ascii="Segoe UI" w:eastAsiaTheme="minorEastAsia" w:hAnsi="Segoe UI" w:cs="Segoe UI"/>
      <w:sz w:val="18"/>
      <w:szCs w:val="18"/>
      <w:lang w:eastAsia="ru-RU"/>
    </w:rPr>
  </w:style>
  <w:style w:type="table" w:styleId="ac">
    <w:name w:val="Table Grid"/>
    <w:basedOn w:val="a1"/>
    <w:uiPriority w:val="39"/>
    <w:rsid w:val="00EE3D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08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Excel_Worksheet3.xlsx"/><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package" Target="embeddings/Microsoft_Excel_Worksheet7.xlsx"/><Relationship Id="rId7" Type="http://schemas.openxmlformats.org/officeDocument/2006/relationships/package" Target="embeddings/Microsoft_Excel_Worksheet.xlsx"/><Relationship Id="rId12" Type="http://schemas.openxmlformats.org/officeDocument/2006/relationships/image" Target="media/image5.emf"/><Relationship Id="rId17" Type="http://schemas.openxmlformats.org/officeDocument/2006/relationships/package" Target="embeddings/Microsoft_Excel_Worksheet5.xls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package" Target="embeddings/Microsoft_Excel_Worksheet2.xlsx"/><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package" Target="embeddings/Microsoft_Excel_Worksheet4.xlsx"/><Relationship Id="rId23" Type="http://schemas.openxmlformats.org/officeDocument/2006/relationships/package" Target="embeddings/Microsoft_Excel_Worksheet8.xlsx"/><Relationship Id="rId10" Type="http://schemas.openxmlformats.org/officeDocument/2006/relationships/image" Target="media/image4.emf"/><Relationship Id="rId19" Type="http://schemas.openxmlformats.org/officeDocument/2006/relationships/package" Target="embeddings/Microsoft_Excel_Worksheet6.xlsx"/><Relationship Id="rId4" Type="http://schemas.openxmlformats.org/officeDocument/2006/relationships/webSettings" Target="webSettings.xml"/><Relationship Id="rId9" Type="http://schemas.openxmlformats.org/officeDocument/2006/relationships/package" Target="embeddings/Microsoft_Excel_Worksheet1.xlsx"/><Relationship Id="rId14" Type="http://schemas.openxmlformats.org/officeDocument/2006/relationships/image" Target="media/image6.emf"/><Relationship Id="rId22" Type="http://schemas.openxmlformats.org/officeDocument/2006/relationships/image" Target="media/image1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2253</TotalTime>
  <Pages>13</Pages>
  <Words>1244</Words>
  <Characters>7091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Пётр</dc:creator>
  <cp:keywords/>
  <dc:description/>
  <cp:lastModifiedBy>Пётр</cp:lastModifiedBy>
  <cp:revision>30</cp:revision>
  <dcterms:created xsi:type="dcterms:W3CDTF">2020-11-29T18:17:00Z</dcterms:created>
  <dcterms:modified xsi:type="dcterms:W3CDTF">2020-12-01T09:26:00Z</dcterms:modified>
</cp:coreProperties>
</file>