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2CA" w:rsidRDefault="001643EF">
      <w:pPr>
        <w:rPr>
          <w:rFonts w:cstheme="minorHAnsi"/>
          <w:color w:val="4B4B4B"/>
        </w:rPr>
      </w:pPr>
      <w:r w:rsidRPr="001643EF">
        <w:rPr>
          <w:rFonts w:cstheme="minorHAnsi"/>
          <w:color w:val="4B4B4B"/>
        </w:rPr>
        <w:t>V rámci předmětů </w:t>
      </w:r>
      <w:hyperlink r:id="rId5" w:history="1">
        <w:r w:rsidRPr="001643EF">
          <w:rPr>
            <w:rStyle w:val="Hypertextovodkaz"/>
            <w:rFonts w:cstheme="minorHAnsi"/>
            <w:color w:val="016BAB"/>
            <w:u w:val="none"/>
          </w:rPr>
          <w:t>Projektový seminář 1 (KMI/YPS1)</w:t>
        </w:r>
      </w:hyperlink>
      <w:r w:rsidRPr="001643EF">
        <w:rPr>
          <w:rFonts w:cstheme="minorHAnsi"/>
          <w:color w:val="4B4B4B"/>
        </w:rPr>
        <w:t> a </w:t>
      </w:r>
      <w:hyperlink r:id="rId6" w:history="1">
        <w:r w:rsidRPr="001643EF">
          <w:rPr>
            <w:rStyle w:val="Hypertextovodkaz"/>
            <w:rFonts w:cstheme="minorHAnsi"/>
            <w:color w:val="016BAB"/>
            <w:u w:val="none"/>
          </w:rPr>
          <w:t>Projektový seminář 2 (KMI/YPS2)</w:t>
        </w:r>
      </w:hyperlink>
      <w:r w:rsidRPr="001643EF">
        <w:rPr>
          <w:rFonts w:cstheme="minorHAnsi"/>
          <w:color w:val="4B4B4B"/>
        </w:rPr>
        <w:t xml:space="preserve"> student implementuje jako </w:t>
      </w:r>
      <w:proofErr w:type="spellStart"/>
      <w:r w:rsidRPr="001643EF">
        <w:rPr>
          <w:rFonts w:cstheme="minorHAnsi"/>
          <w:color w:val="4B4B4B"/>
        </w:rPr>
        <w:t>desktopovou</w:t>
      </w:r>
      <w:proofErr w:type="spellEnd"/>
      <w:r w:rsidRPr="001643EF">
        <w:rPr>
          <w:rFonts w:cstheme="minorHAnsi"/>
          <w:color w:val="4B4B4B"/>
        </w:rPr>
        <w:t xml:space="preserve"> aplikaci vybranou deskovou hru podle níže uvedených požadavků. Plnění požadavků v průběhu semestru hodnotí vedoucí, ke kterému se student se zvolenou hrou přihlásí na začátku zimního semestru a se kterým svoji implementaci hry konzultuje. Za splnění požadavků udělí vedoucí studentovi zápočty za oba předměty. Student, který </w:t>
      </w:r>
      <w:proofErr w:type="gramStart"/>
      <w:r w:rsidRPr="001643EF">
        <w:rPr>
          <w:rFonts w:cstheme="minorHAnsi"/>
          <w:color w:val="4B4B4B"/>
        </w:rPr>
        <w:t>předmět(y) opakuje</w:t>
      </w:r>
      <w:proofErr w:type="gramEnd"/>
      <w:r w:rsidRPr="001643EF">
        <w:rPr>
          <w:rFonts w:cstheme="minorHAnsi"/>
          <w:color w:val="4B4B4B"/>
        </w:rPr>
        <w:t>, může pokračovat s rozpracovanou implementací hry z minulých let, není nutné si vybírat hru novou a tuto nově implementovat.</w:t>
      </w:r>
    </w:p>
    <w:p w:rsidR="001643EF" w:rsidRPr="001643EF" w:rsidRDefault="001643EF" w:rsidP="001643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B4B4B"/>
          <w:lang w:eastAsia="cs-CZ"/>
        </w:rPr>
      </w:pPr>
      <w:r w:rsidRPr="001643EF">
        <w:rPr>
          <w:rFonts w:eastAsia="Times New Roman" w:cstheme="minorHAnsi"/>
          <w:b/>
          <w:bCs/>
          <w:color w:val="4B4B4B"/>
          <w:lang w:eastAsia="cs-CZ"/>
        </w:rPr>
        <w:t>Požadavky za zimní semestr (pro zápočet z KMI/YPS1)</w:t>
      </w:r>
    </w:p>
    <w:p w:rsidR="001643EF" w:rsidRPr="001643EF" w:rsidRDefault="001643EF" w:rsidP="00164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4B4B4B"/>
          <w:lang w:eastAsia="cs-CZ"/>
        </w:rPr>
      </w:pPr>
      <w:r w:rsidRPr="001643EF">
        <w:rPr>
          <w:rFonts w:eastAsia="Times New Roman" w:cstheme="minorHAnsi"/>
          <w:color w:val="4B4B4B"/>
          <w:lang w:eastAsia="cs-CZ"/>
        </w:rPr>
        <w:t>stačí konzolová (textová, CLI) aplikace, není nutné GUI</w:t>
      </w:r>
    </w:p>
    <w:p w:rsidR="001643EF" w:rsidRPr="001643EF" w:rsidRDefault="001643EF" w:rsidP="00164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4B4B4B"/>
          <w:lang w:eastAsia="cs-CZ"/>
        </w:rPr>
      </w:pPr>
      <w:r w:rsidRPr="001643EF">
        <w:rPr>
          <w:rFonts w:eastAsia="Times New Roman" w:cstheme="minorHAnsi"/>
          <w:color w:val="4B4B4B"/>
          <w:lang w:eastAsia="cs-CZ"/>
        </w:rPr>
        <w:t>korektní implementace pravidel hry (nemožnost provést tah odporující pravidlům, správné ukončení hry)</w:t>
      </w:r>
    </w:p>
    <w:p w:rsidR="001643EF" w:rsidRPr="001643EF" w:rsidRDefault="001643EF" w:rsidP="00164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4B4B4B"/>
          <w:lang w:eastAsia="cs-CZ"/>
        </w:rPr>
      </w:pPr>
      <w:r w:rsidRPr="001643EF">
        <w:rPr>
          <w:rFonts w:eastAsia="Times New Roman" w:cstheme="minorHAnsi"/>
          <w:color w:val="4B4B4B"/>
          <w:lang w:eastAsia="cs-CZ"/>
        </w:rPr>
        <w:t>algoritmy pro herní strategii, nastavitelná obtížnost hry v adekvátním rozsahu („inteligence“ zvlášť pro každého počítačového hráče)</w:t>
      </w:r>
    </w:p>
    <w:p w:rsidR="001643EF" w:rsidRPr="001643EF" w:rsidRDefault="001643EF" w:rsidP="00164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4B4B4B"/>
          <w:lang w:eastAsia="cs-CZ"/>
        </w:rPr>
      </w:pPr>
      <w:r w:rsidRPr="001643EF">
        <w:rPr>
          <w:rFonts w:eastAsia="Times New Roman" w:cstheme="minorHAnsi"/>
          <w:color w:val="4B4B4B"/>
          <w:lang w:eastAsia="cs-CZ"/>
        </w:rPr>
        <w:t xml:space="preserve">výpočet „nejlepšího“ tahu by neměl trvat déle než 10 sekund (na </w:t>
      </w:r>
      <w:proofErr w:type="gramStart"/>
      <w:r w:rsidRPr="001643EF">
        <w:rPr>
          <w:rFonts w:eastAsia="Times New Roman" w:cstheme="minorHAnsi"/>
          <w:color w:val="4B4B4B"/>
          <w:lang w:eastAsia="cs-CZ"/>
        </w:rPr>
        <w:t>počítači s CPU</w:t>
      </w:r>
      <w:proofErr w:type="gramEnd"/>
      <w:r w:rsidRPr="001643EF">
        <w:rPr>
          <w:rFonts w:eastAsia="Times New Roman" w:cstheme="minorHAnsi"/>
          <w:color w:val="4B4B4B"/>
          <w:lang w:eastAsia="cs-CZ"/>
        </w:rPr>
        <w:t xml:space="preserve"> 2 </w:t>
      </w:r>
      <w:proofErr w:type="spellStart"/>
      <w:r w:rsidRPr="001643EF">
        <w:rPr>
          <w:rFonts w:eastAsia="Times New Roman" w:cstheme="minorHAnsi"/>
          <w:color w:val="4B4B4B"/>
          <w:lang w:eastAsia="cs-CZ"/>
        </w:rPr>
        <w:t>GHz</w:t>
      </w:r>
      <w:proofErr w:type="spellEnd"/>
      <w:r w:rsidRPr="001643EF">
        <w:rPr>
          <w:rFonts w:eastAsia="Times New Roman" w:cstheme="minorHAnsi"/>
          <w:color w:val="4B4B4B"/>
          <w:lang w:eastAsia="cs-CZ"/>
        </w:rPr>
        <w:t>)</w:t>
      </w:r>
    </w:p>
    <w:p w:rsidR="001643EF" w:rsidRPr="001643EF" w:rsidRDefault="001643EF" w:rsidP="00164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4B4B4B"/>
          <w:lang w:eastAsia="cs-CZ"/>
        </w:rPr>
      </w:pPr>
      <w:r w:rsidRPr="001643EF">
        <w:rPr>
          <w:rFonts w:eastAsia="Times New Roman" w:cstheme="minorHAnsi"/>
          <w:color w:val="4B4B4B"/>
          <w:lang w:eastAsia="cs-CZ"/>
        </w:rPr>
        <w:t>možnost hry dvou lidí, člověka proti „počítači“, a „počítače“ proti „počítači“</w:t>
      </w:r>
    </w:p>
    <w:p w:rsidR="001643EF" w:rsidRPr="001643EF" w:rsidRDefault="001643EF" w:rsidP="00164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4B4B4B"/>
          <w:lang w:eastAsia="cs-CZ"/>
        </w:rPr>
      </w:pPr>
      <w:r w:rsidRPr="001643EF">
        <w:rPr>
          <w:rFonts w:eastAsia="Times New Roman" w:cstheme="minorHAnsi"/>
          <w:color w:val="4B4B4B"/>
          <w:lang w:eastAsia="cs-CZ"/>
        </w:rPr>
        <w:t>možnost nastavit a kdykoliv změnit obtížnost i v průběhu hry</w:t>
      </w:r>
    </w:p>
    <w:p w:rsidR="001643EF" w:rsidRPr="001643EF" w:rsidRDefault="001643EF" w:rsidP="00164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4B4B4B"/>
          <w:lang w:eastAsia="cs-CZ"/>
        </w:rPr>
      </w:pPr>
      <w:r w:rsidRPr="001643EF">
        <w:rPr>
          <w:rFonts w:eastAsia="Times New Roman" w:cstheme="minorHAnsi"/>
          <w:color w:val="4B4B4B"/>
          <w:lang w:eastAsia="cs-CZ"/>
        </w:rPr>
        <w:t>možnost zaměnit počítačového a lidského hráče i v průběhu hry</w:t>
      </w:r>
    </w:p>
    <w:p w:rsidR="001643EF" w:rsidRPr="001643EF" w:rsidRDefault="001643EF" w:rsidP="00164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4B4B4B"/>
          <w:lang w:eastAsia="cs-CZ"/>
        </w:rPr>
      </w:pPr>
      <w:r w:rsidRPr="001643EF">
        <w:rPr>
          <w:rFonts w:eastAsia="Times New Roman" w:cstheme="minorHAnsi"/>
          <w:color w:val="4B4B4B"/>
          <w:lang w:eastAsia="cs-CZ"/>
        </w:rPr>
        <w:t>nápověda „nejlepšího“ tahu</w:t>
      </w:r>
    </w:p>
    <w:p w:rsidR="001643EF" w:rsidRPr="001643EF" w:rsidRDefault="001643EF" w:rsidP="001643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B4B4B"/>
          <w:lang w:eastAsia="cs-CZ"/>
        </w:rPr>
      </w:pPr>
      <w:r w:rsidRPr="001643EF">
        <w:rPr>
          <w:rFonts w:eastAsia="Times New Roman" w:cstheme="minorHAnsi"/>
          <w:b/>
          <w:bCs/>
          <w:color w:val="4B4B4B"/>
          <w:lang w:eastAsia="cs-CZ"/>
        </w:rPr>
        <w:t>Požadavky za letní semestr (pro zápočet z KMI/YPS2)</w:t>
      </w:r>
    </w:p>
    <w:p w:rsidR="001643EF" w:rsidRPr="001643EF" w:rsidRDefault="001643EF" w:rsidP="00164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B4B4B"/>
          <w:lang w:eastAsia="cs-CZ"/>
        </w:rPr>
      </w:pPr>
      <w:r w:rsidRPr="001643EF">
        <w:rPr>
          <w:rFonts w:eastAsia="Times New Roman" w:cstheme="minorHAnsi"/>
          <w:color w:val="4B4B4B"/>
          <w:lang w:eastAsia="cs-CZ"/>
        </w:rPr>
        <w:t>požadavky za zimní semestr</w:t>
      </w:r>
    </w:p>
    <w:p w:rsidR="001643EF" w:rsidRPr="001643EF" w:rsidRDefault="001643EF" w:rsidP="00164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B4B4B"/>
          <w:lang w:eastAsia="cs-CZ"/>
        </w:rPr>
      </w:pPr>
      <w:proofErr w:type="spellStart"/>
      <w:r w:rsidRPr="001643EF">
        <w:rPr>
          <w:rFonts w:eastAsia="Times New Roman" w:cstheme="minorHAnsi"/>
          <w:color w:val="4B4B4B"/>
          <w:lang w:eastAsia="cs-CZ"/>
        </w:rPr>
        <w:t>undo</w:t>
      </w:r>
      <w:proofErr w:type="spellEnd"/>
      <w:r w:rsidRPr="001643EF">
        <w:rPr>
          <w:rFonts w:eastAsia="Times New Roman" w:cstheme="minorHAnsi"/>
          <w:color w:val="4B4B4B"/>
          <w:lang w:eastAsia="cs-CZ"/>
        </w:rPr>
        <w:t>/</w:t>
      </w:r>
      <w:proofErr w:type="spellStart"/>
      <w:r w:rsidRPr="001643EF">
        <w:rPr>
          <w:rFonts w:eastAsia="Times New Roman" w:cstheme="minorHAnsi"/>
          <w:color w:val="4B4B4B"/>
          <w:lang w:eastAsia="cs-CZ"/>
        </w:rPr>
        <w:t>redo</w:t>
      </w:r>
      <w:proofErr w:type="spellEnd"/>
      <w:r w:rsidRPr="001643EF">
        <w:rPr>
          <w:rFonts w:eastAsia="Times New Roman" w:cstheme="minorHAnsi"/>
          <w:color w:val="4B4B4B"/>
          <w:lang w:eastAsia="cs-CZ"/>
        </w:rPr>
        <w:t xml:space="preserve"> tahů do libovolné úrovně</w:t>
      </w:r>
    </w:p>
    <w:p w:rsidR="001643EF" w:rsidRPr="001643EF" w:rsidRDefault="001643EF" w:rsidP="00164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B4B4B"/>
          <w:lang w:eastAsia="cs-CZ"/>
        </w:rPr>
      </w:pPr>
      <w:r w:rsidRPr="001643EF">
        <w:rPr>
          <w:rFonts w:eastAsia="Times New Roman" w:cstheme="minorHAnsi"/>
          <w:color w:val="4B4B4B"/>
          <w:lang w:eastAsia="cs-CZ"/>
        </w:rPr>
        <w:t xml:space="preserve">prohlížení historie tahů (přehledné zobrazení provedených tahů) se zobrazením úrovně </w:t>
      </w:r>
      <w:proofErr w:type="spellStart"/>
      <w:r w:rsidRPr="001643EF">
        <w:rPr>
          <w:rFonts w:eastAsia="Times New Roman" w:cstheme="minorHAnsi"/>
          <w:color w:val="4B4B4B"/>
          <w:lang w:eastAsia="cs-CZ"/>
        </w:rPr>
        <w:t>undo</w:t>
      </w:r>
      <w:proofErr w:type="spellEnd"/>
      <w:r w:rsidRPr="001643EF">
        <w:rPr>
          <w:rFonts w:eastAsia="Times New Roman" w:cstheme="minorHAnsi"/>
          <w:color w:val="4B4B4B"/>
          <w:lang w:eastAsia="cs-CZ"/>
        </w:rPr>
        <w:t>/</w:t>
      </w:r>
      <w:proofErr w:type="spellStart"/>
      <w:r w:rsidRPr="001643EF">
        <w:rPr>
          <w:rFonts w:eastAsia="Times New Roman" w:cstheme="minorHAnsi"/>
          <w:color w:val="4B4B4B"/>
          <w:lang w:eastAsia="cs-CZ"/>
        </w:rPr>
        <w:t>redo</w:t>
      </w:r>
      <w:proofErr w:type="spellEnd"/>
    </w:p>
    <w:p w:rsidR="001643EF" w:rsidRPr="001643EF" w:rsidRDefault="001643EF" w:rsidP="00164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B4B4B"/>
          <w:lang w:eastAsia="cs-CZ"/>
        </w:rPr>
      </w:pPr>
      <w:r w:rsidRPr="001643EF">
        <w:rPr>
          <w:rFonts w:eastAsia="Times New Roman" w:cstheme="minorHAnsi"/>
          <w:color w:val="4B4B4B"/>
          <w:lang w:eastAsia="cs-CZ"/>
        </w:rPr>
        <w:t>ukládání a načítání (rozehraných i ukončených) partií hry, včetně historie tahů a nastavení hráčů</w:t>
      </w:r>
    </w:p>
    <w:p w:rsidR="001643EF" w:rsidRPr="001643EF" w:rsidRDefault="001643EF" w:rsidP="00164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B4B4B"/>
          <w:lang w:eastAsia="cs-CZ"/>
        </w:rPr>
      </w:pPr>
      <w:r w:rsidRPr="001643EF">
        <w:rPr>
          <w:rFonts w:eastAsia="Times New Roman" w:cstheme="minorHAnsi"/>
          <w:color w:val="4B4B4B"/>
          <w:lang w:eastAsia="cs-CZ"/>
        </w:rPr>
        <w:t>grafické uživatelské rozhraní (GUI) zpracované podle standardů</w:t>
      </w:r>
    </w:p>
    <w:p w:rsidR="001643EF" w:rsidRPr="001643EF" w:rsidRDefault="001643EF" w:rsidP="00164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B4B4B"/>
          <w:lang w:eastAsia="cs-CZ"/>
        </w:rPr>
      </w:pPr>
      <w:r w:rsidRPr="001643EF">
        <w:rPr>
          <w:rFonts w:eastAsia="Times New Roman" w:cstheme="minorHAnsi"/>
          <w:color w:val="4B4B4B"/>
          <w:lang w:eastAsia="cs-CZ"/>
        </w:rPr>
        <w:t>GUI musí běžně reagovat na akce uživatele i v průběhu výpočtu „nejlepšího“ tahu</w:t>
      </w:r>
    </w:p>
    <w:p w:rsidR="001643EF" w:rsidRPr="001643EF" w:rsidRDefault="001643EF" w:rsidP="00164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B4B4B"/>
          <w:lang w:eastAsia="cs-CZ"/>
        </w:rPr>
      </w:pPr>
      <w:r w:rsidRPr="001643EF">
        <w:rPr>
          <w:rFonts w:eastAsia="Times New Roman" w:cstheme="minorHAnsi"/>
          <w:color w:val="4B4B4B"/>
          <w:lang w:eastAsia="cs-CZ"/>
        </w:rPr>
        <w:t>vestavěná nápověda (k ovládání aplikace i pravidlům hry)</w:t>
      </w:r>
    </w:p>
    <w:p w:rsidR="001643EF" w:rsidRPr="001643EF" w:rsidRDefault="001643EF" w:rsidP="00164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B4B4B"/>
          <w:lang w:eastAsia="cs-CZ"/>
        </w:rPr>
      </w:pPr>
      <w:r w:rsidRPr="001643EF">
        <w:rPr>
          <w:rFonts w:eastAsia="Times New Roman" w:cstheme="minorHAnsi"/>
          <w:color w:val="4B4B4B"/>
          <w:lang w:eastAsia="cs-CZ"/>
        </w:rPr>
        <w:t>robustnost (program musí reagovat správně i na nesprávné uživatelské vstupy, vadný formát nebo obsah souboru apod., aplikace nesmí havarovat)</w:t>
      </w:r>
    </w:p>
    <w:p w:rsidR="001643EF" w:rsidRPr="001643EF" w:rsidRDefault="001643EF" w:rsidP="00164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B4B4B"/>
          <w:lang w:eastAsia="cs-CZ"/>
        </w:rPr>
      </w:pPr>
      <w:r w:rsidRPr="001643EF">
        <w:rPr>
          <w:rFonts w:eastAsia="Times New Roman" w:cstheme="minorHAnsi"/>
          <w:color w:val="4B4B4B"/>
          <w:lang w:eastAsia="cs-CZ"/>
        </w:rPr>
        <w:t xml:space="preserve">program ve spustitelné formě nebo instalátor (v odůvodněných případech je přípustná </w:t>
      </w:r>
      <w:proofErr w:type="spellStart"/>
      <w:r w:rsidRPr="001643EF">
        <w:rPr>
          <w:rFonts w:eastAsia="Times New Roman" w:cstheme="minorHAnsi"/>
          <w:color w:val="4B4B4B"/>
          <w:lang w:eastAsia="cs-CZ"/>
        </w:rPr>
        <w:t>spustitelnost</w:t>
      </w:r>
      <w:proofErr w:type="spellEnd"/>
      <w:r w:rsidRPr="001643EF">
        <w:rPr>
          <w:rFonts w:eastAsia="Times New Roman" w:cstheme="minorHAnsi"/>
          <w:color w:val="4B4B4B"/>
          <w:lang w:eastAsia="cs-CZ"/>
        </w:rPr>
        <w:t xml:space="preserve"> z vývojového prostředí)</w:t>
      </w:r>
    </w:p>
    <w:p w:rsidR="001643EF" w:rsidRPr="001643EF" w:rsidRDefault="001643EF" w:rsidP="00164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4B4B4B"/>
          <w:lang w:eastAsia="cs-CZ"/>
        </w:rPr>
      </w:pPr>
      <w:r w:rsidRPr="001643EF">
        <w:rPr>
          <w:rFonts w:eastAsia="Times New Roman" w:cstheme="minorHAnsi"/>
          <w:color w:val="4B4B4B"/>
          <w:lang w:eastAsia="cs-CZ"/>
        </w:rPr>
        <w:t>kompletní zdrojové kódy programu včetně dalších částí nutných pro sestavení aplikace</w:t>
      </w:r>
    </w:p>
    <w:p w:rsidR="001643EF" w:rsidRPr="001643EF" w:rsidRDefault="001643EF" w:rsidP="001643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B4B4B"/>
          <w:lang w:eastAsia="cs-CZ"/>
        </w:rPr>
      </w:pPr>
      <w:r w:rsidRPr="001643EF">
        <w:rPr>
          <w:rFonts w:eastAsia="Times New Roman" w:cstheme="minorHAnsi"/>
          <w:b/>
          <w:bCs/>
          <w:color w:val="4B4B4B"/>
          <w:lang w:eastAsia="cs-CZ"/>
        </w:rPr>
        <w:t>Plán seminářů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8"/>
        <w:gridCol w:w="6690"/>
      </w:tblGrid>
      <w:tr w:rsidR="001643EF" w:rsidRPr="001643EF" w:rsidTr="00164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3EF" w:rsidRPr="001643EF" w:rsidRDefault="001643EF" w:rsidP="001643EF">
            <w:pPr>
              <w:spacing w:after="0" w:line="240" w:lineRule="auto"/>
              <w:jc w:val="right"/>
              <w:rPr>
                <w:rFonts w:eastAsia="Times New Roman" w:cstheme="minorHAnsi"/>
                <w:color w:val="4B4B4B"/>
                <w:lang w:eastAsia="cs-CZ"/>
              </w:rPr>
            </w:pPr>
            <w:r w:rsidRPr="001643EF">
              <w:rPr>
                <w:rFonts w:eastAsia="Times New Roman" w:cstheme="minorHAnsi"/>
                <w:color w:val="4B4B4B"/>
                <w:lang w:eastAsia="cs-CZ"/>
              </w:rPr>
              <w:t>25. 9. 2020</w:t>
            </w:r>
          </w:p>
        </w:tc>
        <w:tc>
          <w:tcPr>
            <w:tcW w:w="0" w:type="auto"/>
            <w:vAlign w:val="center"/>
            <w:hideMark/>
          </w:tcPr>
          <w:p w:rsidR="001643EF" w:rsidRPr="001643EF" w:rsidRDefault="001643EF" w:rsidP="001643EF">
            <w:pPr>
              <w:spacing w:after="0" w:line="240" w:lineRule="auto"/>
              <w:rPr>
                <w:rFonts w:eastAsia="Times New Roman" w:cstheme="minorHAnsi"/>
                <w:color w:val="4B4B4B"/>
                <w:lang w:eastAsia="cs-CZ"/>
              </w:rPr>
            </w:pPr>
            <w:r w:rsidRPr="001643EF">
              <w:rPr>
                <w:rFonts w:eastAsia="Times New Roman" w:cstheme="minorHAnsi"/>
                <w:color w:val="4B4B4B"/>
                <w:lang w:eastAsia="cs-CZ"/>
              </w:rPr>
              <w:t>- organizační záležitosti, pravidla deskových her, ukázky projektů (</w:t>
            </w:r>
            <w:proofErr w:type="spellStart"/>
            <w:r w:rsidRPr="001643EF">
              <w:rPr>
                <w:rFonts w:eastAsia="Times New Roman" w:cstheme="minorHAnsi"/>
                <w:color w:val="4B4B4B"/>
                <w:lang w:eastAsia="cs-CZ"/>
              </w:rPr>
              <w:t>Kühr</w:t>
            </w:r>
            <w:proofErr w:type="spellEnd"/>
            <w:r w:rsidRPr="001643EF">
              <w:rPr>
                <w:rFonts w:eastAsia="Times New Roman" w:cstheme="minorHAnsi"/>
                <w:color w:val="4B4B4B"/>
                <w:lang w:eastAsia="cs-CZ"/>
              </w:rPr>
              <w:t>)</w:t>
            </w:r>
          </w:p>
        </w:tc>
      </w:tr>
      <w:tr w:rsidR="001643EF" w:rsidRPr="001643EF" w:rsidTr="00164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3EF" w:rsidRPr="001643EF" w:rsidRDefault="001643EF" w:rsidP="001643EF">
            <w:pPr>
              <w:spacing w:after="0" w:line="240" w:lineRule="auto"/>
              <w:jc w:val="right"/>
              <w:rPr>
                <w:rFonts w:eastAsia="Times New Roman" w:cstheme="minorHAnsi"/>
                <w:color w:val="4B4B4B"/>
                <w:lang w:eastAsia="cs-CZ"/>
              </w:rPr>
            </w:pPr>
            <w:r w:rsidRPr="001643EF">
              <w:rPr>
                <w:rFonts w:eastAsia="Times New Roman" w:cstheme="minorHAnsi"/>
                <w:color w:val="4B4B4B"/>
                <w:lang w:eastAsia="cs-CZ"/>
              </w:rPr>
              <w:t>9. 10. 2020</w:t>
            </w:r>
          </w:p>
        </w:tc>
        <w:tc>
          <w:tcPr>
            <w:tcW w:w="0" w:type="auto"/>
            <w:vAlign w:val="center"/>
            <w:hideMark/>
          </w:tcPr>
          <w:p w:rsidR="001643EF" w:rsidRPr="001643EF" w:rsidRDefault="001643EF" w:rsidP="001643EF">
            <w:pPr>
              <w:spacing w:after="0" w:line="240" w:lineRule="auto"/>
              <w:rPr>
                <w:rFonts w:eastAsia="Times New Roman" w:cstheme="minorHAnsi"/>
                <w:color w:val="4B4B4B"/>
                <w:lang w:eastAsia="cs-CZ"/>
              </w:rPr>
            </w:pPr>
            <w:r w:rsidRPr="001643EF">
              <w:rPr>
                <w:rFonts w:eastAsia="Times New Roman" w:cstheme="minorHAnsi"/>
                <w:color w:val="4B4B4B"/>
                <w:lang w:eastAsia="cs-CZ"/>
              </w:rPr>
              <w:t>- doporučený postup implementace (</w:t>
            </w:r>
            <w:proofErr w:type="spellStart"/>
            <w:r w:rsidRPr="001643EF">
              <w:rPr>
                <w:rFonts w:eastAsia="Times New Roman" w:cstheme="minorHAnsi"/>
                <w:color w:val="4B4B4B"/>
                <w:lang w:eastAsia="cs-CZ"/>
              </w:rPr>
              <w:t>Outrata</w:t>
            </w:r>
            <w:proofErr w:type="spellEnd"/>
            <w:r w:rsidRPr="001643EF">
              <w:rPr>
                <w:rFonts w:eastAsia="Times New Roman" w:cstheme="minorHAnsi"/>
                <w:color w:val="4B4B4B"/>
                <w:lang w:eastAsia="cs-CZ"/>
              </w:rPr>
              <w:t>)</w:t>
            </w:r>
          </w:p>
        </w:tc>
      </w:tr>
      <w:tr w:rsidR="001643EF" w:rsidRPr="001643EF" w:rsidTr="00164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3EF" w:rsidRPr="001643EF" w:rsidRDefault="001643EF" w:rsidP="001643EF">
            <w:pPr>
              <w:spacing w:after="0" w:line="240" w:lineRule="auto"/>
              <w:jc w:val="right"/>
              <w:rPr>
                <w:rFonts w:eastAsia="Times New Roman" w:cstheme="minorHAnsi"/>
                <w:color w:val="4B4B4B"/>
                <w:lang w:eastAsia="cs-CZ"/>
              </w:rPr>
            </w:pPr>
            <w:r w:rsidRPr="001643EF">
              <w:rPr>
                <w:rFonts w:eastAsia="Times New Roman" w:cstheme="minorHAnsi"/>
                <w:color w:val="4B4B4B"/>
                <w:lang w:eastAsia="cs-CZ"/>
              </w:rPr>
              <w:t>23. 10. 2020</w:t>
            </w:r>
          </w:p>
        </w:tc>
        <w:tc>
          <w:tcPr>
            <w:tcW w:w="0" w:type="auto"/>
            <w:vAlign w:val="center"/>
            <w:hideMark/>
          </w:tcPr>
          <w:p w:rsidR="001643EF" w:rsidRPr="001643EF" w:rsidRDefault="001643EF" w:rsidP="001643EF">
            <w:pPr>
              <w:spacing w:after="0" w:line="240" w:lineRule="auto"/>
              <w:rPr>
                <w:rFonts w:eastAsia="Times New Roman" w:cstheme="minorHAnsi"/>
                <w:color w:val="4B4B4B"/>
                <w:lang w:eastAsia="cs-CZ"/>
              </w:rPr>
            </w:pPr>
            <w:r w:rsidRPr="001643EF">
              <w:rPr>
                <w:rFonts w:eastAsia="Times New Roman" w:cstheme="minorHAnsi"/>
                <w:color w:val="4B4B4B"/>
                <w:lang w:eastAsia="cs-CZ"/>
              </w:rPr>
              <w:t>- doporučený postup implementace (</w:t>
            </w:r>
            <w:proofErr w:type="spellStart"/>
            <w:r w:rsidRPr="001643EF">
              <w:rPr>
                <w:rFonts w:eastAsia="Times New Roman" w:cstheme="minorHAnsi"/>
                <w:color w:val="4B4B4B"/>
                <w:lang w:eastAsia="cs-CZ"/>
              </w:rPr>
              <w:t>Outrata</w:t>
            </w:r>
            <w:proofErr w:type="spellEnd"/>
            <w:r w:rsidRPr="001643EF">
              <w:rPr>
                <w:rFonts w:eastAsia="Times New Roman" w:cstheme="minorHAnsi"/>
                <w:color w:val="4B4B4B"/>
                <w:lang w:eastAsia="cs-CZ"/>
              </w:rPr>
              <w:t>)</w:t>
            </w:r>
          </w:p>
        </w:tc>
      </w:tr>
      <w:tr w:rsidR="001643EF" w:rsidRPr="001643EF" w:rsidTr="00164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3EF" w:rsidRPr="001643EF" w:rsidRDefault="001643EF" w:rsidP="001643EF">
            <w:pPr>
              <w:spacing w:after="0" w:line="240" w:lineRule="auto"/>
              <w:jc w:val="right"/>
              <w:rPr>
                <w:rFonts w:eastAsia="Times New Roman" w:cstheme="minorHAnsi"/>
                <w:color w:val="4B4B4B"/>
                <w:lang w:eastAsia="cs-CZ"/>
              </w:rPr>
            </w:pPr>
            <w:r w:rsidRPr="001643EF">
              <w:rPr>
                <w:rFonts w:eastAsia="Times New Roman" w:cstheme="minorHAnsi"/>
                <w:color w:val="4B4B4B"/>
                <w:lang w:eastAsia="cs-CZ"/>
              </w:rPr>
              <w:t>6. 11. 2020</w:t>
            </w:r>
          </w:p>
        </w:tc>
        <w:tc>
          <w:tcPr>
            <w:tcW w:w="0" w:type="auto"/>
            <w:vAlign w:val="center"/>
            <w:hideMark/>
          </w:tcPr>
          <w:p w:rsidR="001643EF" w:rsidRPr="001643EF" w:rsidRDefault="001643EF" w:rsidP="001643EF">
            <w:pPr>
              <w:spacing w:after="0" w:line="240" w:lineRule="auto"/>
              <w:rPr>
                <w:rFonts w:eastAsia="Times New Roman" w:cstheme="minorHAnsi"/>
                <w:color w:val="4B4B4B"/>
                <w:lang w:eastAsia="cs-CZ"/>
              </w:rPr>
            </w:pPr>
            <w:r w:rsidRPr="001643EF">
              <w:rPr>
                <w:rFonts w:eastAsia="Times New Roman" w:cstheme="minorHAnsi"/>
                <w:color w:val="4B4B4B"/>
                <w:lang w:eastAsia="cs-CZ"/>
              </w:rPr>
              <w:t>- unit testy (</w:t>
            </w:r>
            <w:proofErr w:type="spellStart"/>
            <w:r w:rsidRPr="001643EF">
              <w:rPr>
                <w:rFonts w:eastAsia="Times New Roman" w:cstheme="minorHAnsi"/>
                <w:color w:val="4B4B4B"/>
                <w:lang w:eastAsia="cs-CZ"/>
              </w:rPr>
              <w:t>Krajča</w:t>
            </w:r>
            <w:proofErr w:type="spellEnd"/>
            <w:r w:rsidRPr="001643EF">
              <w:rPr>
                <w:rFonts w:eastAsia="Times New Roman" w:cstheme="minorHAnsi"/>
                <w:color w:val="4B4B4B"/>
                <w:lang w:eastAsia="cs-CZ"/>
              </w:rPr>
              <w:t>)</w:t>
            </w:r>
          </w:p>
        </w:tc>
      </w:tr>
      <w:tr w:rsidR="001643EF" w:rsidRPr="001643EF" w:rsidTr="00164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3EF" w:rsidRPr="001643EF" w:rsidRDefault="001643EF" w:rsidP="001643EF">
            <w:pPr>
              <w:spacing w:after="0" w:line="240" w:lineRule="auto"/>
              <w:jc w:val="right"/>
              <w:rPr>
                <w:rFonts w:eastAsia="Times New Roman" w:cstheme="minorHAnsi"/>
                <w:color w:val="4B4B4B"/>
                <w:lang w:eastAsia="cs-CZ"/>
              </w:rPr>
            </w:pPr>
            <w:r w:rsidRPr="001643EF">
              <w:rPr>
                <w:rFonts w:eastAsia="Times New Roman" w:cstheme="minorHAnsi"/>
                <w:color w:val="4B4B4B"/>
                <w:lang w:eastAsia="cs-CZ"/>
              </w:rPr>
              <w:t>20. 11. 2020</w:t>
            </w:r>
          </w:p>
        </w:tc>
        <w:tc>
          <w:tcPr>
            <w:tcW w:w="0" w:type="auto"/>
            <w:vAlign w:val="center"/>
            <w:hideMark/>
          </w:tcPr>
          <w:p w:rsidR="001643EF" w:rsidRPr="001643EF" w:rsidRDefault="001643EF" w:rsidP="001643EF">
            <w:pPr>
              <w:spacing w:after="0" w:line="240" w:lineRule="auto"/>
              <w:rPr>
                <w:rFonts w:eastAsia="Times New Roman" w:cstheme="minorHAnsi"/>
                <w:color w:val="4B4B4B"/>
                <w:lang w:eastAsia="cs-CZ"/>
              </w:rPr>
            </w:pPr>
            <w:r w:rsidRPr="001643EF">
              <w:rPr>
                <w:rFonts w:eastAsia="Times New Roman" w:cstheme="minorHAnsi"/>
                <w:color w:val="4B4B4B"/>
                <w:lang w:eastAsia="cs-CZ"/>
              </w:rPr>
              <w:t>- výjimky (</w:t>
            </w:r>
            <w:proofErr w:type="spellStart"/>
            <w:r w:rsidRPr="001643EF">
              <w:rPr>
                <w:rFonts w:eastAsia="Times New Roman" w:cstheme="minorHAnsi"/>
                <w:color w:val="4B4B4B"/>
                <w:lang w:eastAsia="cs-CZ"/>
              </w:rPr>
              <w:t>Janoštík</w:t>
            </w:r>
            <w:proofErr w:type="spellEnd"/>
            <w:r w:rsidRPr="001643EF">
              <w:rPr>
                <w:rFonts w:eastAsia="Times New Roman" w:cstheme="minorHAnsi"/>
                <w:color w:val="4B4B4B"/>
                <w:lang w:eastAsia="cs-CZ"/>
              </w:rPr>
              <w:t>)</w:t>
            </w:r>
          </w:p>
        </w:tc>
      </w:tr>
      <w:tr w:rsidR="001643EF" w:rsidRPr="001643EF" w:rsidTr="00164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3EF" w:rsidRPr="001643EF" w:rsidRDefault="001643EF" w:rsidP="001643EF">
            <w:pPr>
              <w:spacing w:after="0" w:line="240" w:lineRule="auto"/>
              <w:jc w:val="right"/>
              <w:rPr>
                <w:rFonts w:eastAsia="Times New Roman" w:cstheme="minorHAnsi"/>
                <w:color w:val="4B4B4B"/>
                <w:lang w:eastAsia="cs-CZ"/>
              </w:rPr>
            </w:pPr>
            <w:r w:rsidRPr="001643EF">
              <w:rPr>
                <w:rFonts w:eastAsia="Times New Roman" w:cstheme="minorHAnsi"/>
                <w:color w:val="4B4B4B"/>
                <w:lang w:eastAsia="cs-CZ"/>
              </w:rPr>
              <w:t>11. 12. 2020</w:t>
            </w:r>
          </w:p>
        </w:tc>
        <w:tc>
          <w:tcPr>
            <w:tcW w:w="0" w:type="auto"/>
            <w:vAlign w:val="center"/>
            <w:hideMark/>
          </w:tcPr>
          <w:p w:rsidR="001643EF" w:rsidRPr="001643EF" w:rsidRDefault="001643EF" w:rsidP="001643EF">
            <w:pPr>
              <w:spacing w:after="0" w:line="240" w:lineRule="auto"/>
              <w:rPr>
                <w:rFonts w:eastAsia="Times New Roman" w:cstheme="minorHAnsi"/>
                <w:color w:val="4B4B4B"/>
                <w:lang w:eastAsia="cs-CZ"/>
              </w:rPr>
            </w:pPr>
            <w:r w:rsidRPr="001643EF">
              <w:rPr>
                <w:rFonts w:eastAsia="Times New Roman" w:cstheme="minorHAnsi"/>
                <w:color w:val="4B4B4B"/>
                <w:lang w:eastAsia="cs-CZ"/>
              </w:rPr>
              <w:t>- algoritmy pro výpočet „nejlepšího“ tahu (</w:t>
            </w:r>
            <w:proofErr w:type="spellStart"/>
            <w:r w:rsidRPr="001643EF">
              <w:rPr>
                <w:rFonts w:eastAsia="Times New Roman" w:cstheme="minorHAnsi"/>
                <w:color w:val="4B4B4B"/>
                <w:lang w:eastAsia="cs-CZ"/>
              </w:rPr>
              <w:t>Kühr</w:t>
            </w:r>
            <w:proofErr w:type="spellEnd"/>
            <w:r w:rsidRPr="001643EF">
              <w:rPr>
                <w:rFonts w:eastAsia="Times New Roman" w:cstheme="minorHAnsi"/>
                <w:color w:val="4B4B4B"/>
                <w:lang w:eastAsia="cs-CZ"/>
              </w:rPr>
              <w:t>) – </w:t>
            </w:r>
            <w:hyperlink r:id="rId7" w:history="1">
              <w:r w:rsidRPr="001643EF">
                <w:rPr>
                  <w:rFonts w:eastAsia="Times New Roman" w:cstheme="minorHAnsi"/>
                  <w:color w:val="016BAB"/>
                  <w:lang w:eastAsia="cs-CZ"/>
                </w:rPr>
                <w:t>učební text</w:t>
              </w:r>
            </w:hyperlink>
            <w:r w:rsidRPr="001643EF">
              <w:rPr>
                <w:rFonts w:eastAsia="Times New Roman" w:cstheme="minorHAnsi"/>
                <w:color w:val="4B4B4B"/>
                <w:lang w:eastAsia="cs-CZ"/>
              </w:rPr>
              <w:t>, </w:t>
            </w:r>
            <w:hyperlink r:id="rId8" w:history="1">
              <w:r w:rsidRPr="001643EF">
                <w:rPr>
                  <w:rFonts w:eastAsia="Times New Roman" w:cstheme="minorHAnsi"/>
                  <w:color w:val="016BAB"/>
                  <w:lang w:eastAsia="cs-CZ"/>
                </w:rPr>
                <w:t>prezentace</w:t>
              </w:r>
            </w:hyperlink>
          </w:p>
        </w:tc>
      </w:tr>
    </w:tbl>
    <w:p w:rsidR="001643EF" w:rsidRPr="001643EF" w:rsidRDefault="001643EF">
      <w:pPr>
        <w:rPr>
          <w:rFonts w:cstheme="minorHAnsi"/>
        </w:rPr>
      </w:pPr>
    </w:p>
    <w:sectPr w:rsidR="001643EF" w:rsidRPr="001643EF" w:rsidSect="00A73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400C4"/>
    <w:multiLevelType w:val="multilevel"/>
    <w:tmpl w:val="266C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1B17AD"/>
    <w:multiLevelType w:val="multilevel"/>
    <w:tmpl w:val="E8A0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643EF"/>
    <w:rsid w:val="001643EF"/>
    <w:rsid w:val="00571325"/>
    <w:rsid w:val="00751579"/>
    <w:rsid w:val="00947FB9"/>
    <w:rsid w:val="009C7D32"/>
    <w:rsid w:val="00A732CA"/>
    <w:rsid w:val="00B37FF2"/>
    <w:rsid w:val="00CB3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32CA"/>
  </w:style>
  <w:style w:type="paragraph" w:styleId="Nadpis3">
    <w:name w:val="heading 3"/>
    <w:basedOn w:val="Normln"/>
    <w:link w:val="Nadpis3Char"/>
    <w:uiPriority w:val="9"/>
    <w:qFormat/>
    <w:rsid w:val="001643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1643EF"/>
    <w:rPr>
      <w:color w:val="0000FF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1643EF"/>
    <w:rPr>
      <w:rFonts w:ascii="Times New Roman" w:eastAsia="Times New Roman" w:hAnsi="Times New Roman" w:cs="Times New Roman"/>
      <w:b/>
      <w:bCs/>
      <w:sz w:val="27"/>
      <w:szCs w:val="27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bor.inf.upol.cz/ws-public/Studium/Kombinovane/Projektovy-seminar/minimax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.upol.cz/downloads/studium/algoritm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.upol.cz/kombinovane-studium/projektovy-seminar-2" TargetMode="External"/><Relationship Id="rId5" Type="http://schemas.openxmlformats.org/officeDocument/2006/relationships/hyperlink" Target="https://www.inf.upol.cz/kombinovane-studium/projektovy-seminar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408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Romana Jadrníčková</dc:creator>
  <cp:lastModifiedBy>Romana Jadrníčková</cp:lastModifiedBy>
  <cp:revision>1</cp:revision>
  <dcterms:created xsi:type="dcterms:W3CDTF">2020-09-26T20:32:00Z</dcterms:created>
  <dcterms:modified xsi:type="dcterms:W3CDTF">2020-09-26T20:34:00Z</dcterms:modified>
</cp:coreProperties>
</file>