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5FBA3" w14:textId="77777777" w:rsidR="005561FB" w:rsidRDefault="00BF544C" w:rsidP="00BC280C">
      <w:r>
        <w:rPr>
          <w:noProof/>
        </w:rPr>
        <w:drawing>
          <wp:anchor distT="0" distB="0" distL="114300" distR="114300" simplePos="0" relativeHeight="251660800" behindDoc="0" locked="0" layoutInCell="1" allowOverlap="1" wp14:anchorId="7CCD7516" wp14:editId="7111D536">
            <wp:simplePos x="0" y="0"/>
            <wp:positionH relativeFrom="column">
              <wp:posOffset>109220</wp:posOffset>
            </wp:positionH>
            <wp:positionV relativeFrom="paragraph">
              <wp:posOffset>172085</wp:posOffset>
            </wp:positionV>
            <wp:extent cx="1209675" cy="1209675"/>
            <wp:effectExtent l="0" t="0" r="9525" b="9525"/>
            <wp:wrapSquare wrapText="bothSides"/>
            <wp:docPr id="6" name="Grafický 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542D5B26" wp14:editId="6B0E953F">
                <wp:simplePos x="0" y="0"/>
                <wp:positionH relativeFrom="margin">
                  <wp:posOffset>4445</wp:posOffset>
                </wp:positionH>
                <wp:positionV relativeFrom="margin">
                  <wp:posOffset>7925435</wp:posOffset>
                </wp:positionV>
                <wp:extent cx="5114925" cy="151193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51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5ECF32" w14:textId="77777777"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Autor</w:t>
                            </w:r>
                            <w:r w:rsidRPr="00B003CF">
                              <w:tab/>
                            </w:r>
                            <w:sdt>
                              <w:sdtPr>
                                <w:rPr>
                                  <w:b/>
                                </w:rPr>
                                <w:alias w:val="Autor"/>
                                <w:tag w:val=""/>
                                <w:id w:val="1736815080"/>
                                <w:placeholder>
                                  <w:docPart w:val="7BC9F80F12DC4706AADBB249B2193AB3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240E1">
                                  <w:rPr>
                                    <w:b/>
                                  </w:rPr>
                                  <w:t>Petr Horák</w:t>
                                </w:r>
                              </w:sdtContent>
                            </w:sdt>
                          </w:p>
                          <w:p w14:paraId="0A3F5A87" w14:textId="78A63C7E"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Obor</w:t>
                            </w:r>
                            <w:r w:rsidRPr="00B003CF">
                              <w:tab/>
                            </w:r>
                            <w:r w:rsidR="00B240E1" w:rsidRPr="00B240E1">
                              <w:rPr>
                                <w:b/>
                              </w:rPr>
                              <w:t>Informační technologie</w:t>
                            </w:r>
                          </w:p>
                          <w:p w14:paraId="3B80AAB6" w14:textId="42CB1F34"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Vedoucí práce</w:t>
                            </w:r>
                            <w:r w:rsidRPr="00B003CF">
                              <w:tab/>
                            </w:r>
                            <w:r w:rsidR="00FE30F1" w:rsidRPr="00FE30F1">
                              <w:rPr>
                                <w:b/>
                              </w:rPr>
                              <w:t xml:space="preserve">Ing. Tomáš Kazda, </w:t>
                            </w:r>
                            <w:r w:rsidR="00FE49DD" w:rsidRPr="00FE30F1">
                              <w:rPr>
                                <w:b/>
                              </w:rPr>
                              <w:t>Di</w:t>
                            </w:r>
                            <w:r w:rsidR="00FE49DD">
                              <w:rPr>
                                <w:b/>
                              </w:rPr>
                              <w:t>S</w:t>
                            </w:r>
                            <w:r w:rsidR="00FE30F1" w:rsidRPr="00FE30F1">
                              <w:rPr>
                                <w:b/>
                              </w:rPr>
                              <w:t>.</w:t>
                            </w:r>
                          </w:p>
                          <w:p w14:paraId="5221E565" w14:textId="79F15E97"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Školní rok</w:t>
                            </w:r>
                            <w:r w:rsidRPr="00B003CF">
                              <w:tab/>
                            </w:r>
                            <w:r w:rsidR="00520A0D">
                              <w:rPr>
                                <w:b/>
                              </w:rPr>
                              <w:t>20</w:t>
                            </w:r>
                            <w:r w:rsidR="00FE30F1">
                              <w:rPr>
                                <w:b/>
                              </w:rPr>
                              <w:t>20</w:t>
                            </w:r>
                            <w:r w:rsidR="007253F5">
                              <w:rPr>
                                <w:b/>
                              </w:rPr>
                              <w:t>/20</w:t>
                            </w:r>
                            <w:r w:rsidR="00FE30F1">
                              <w:rPr>
                                <w:b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D5B26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.35pt;margin-top:624.05pt;width:402.75pt;height:119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" filled="f" stroked="f">
                <v:textbox>
                  <w:txbxContent>
                    <w:p w14:paraId="025ECF32" w14:textId="77777777"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Autor</w:t>
                      </w:r>
                      <w:r w:rsidRPr="00B003CF">
                        <w:tab/>
                      </w:r>
                      <w:sdt>
                        <w:sdtPr>
                          <w:rPr>
                            <w:b/>
                          </w:rPr>
                          <w:alias w:val="Autor"/>
                          <w:tag w:val=""/>
                          <w:id w:val="1736815080"/>
                          <w:placeholder>
                            <w:docPart w:val="7BC9F80F12DC4706AADBB249B2193AB3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B240E1">
                            <w:rPr>
                              <w:b/>
                            </w:rPr>
                            <w:t>Petr Horák</w:t>
                          </w:r>
                        </w:sdtContent>
                      </w:sdt>
                    </w:p>
                    <w:p w14:paraId="0A3F5A87" w14:textId="78A63C7E"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Obor</w:t>
                      </w:r>
                      <w:r w:rsidRPr="00B003CF">
                        <w:tab/>
                      </w:r>
                      <w:r w:rsidR="00B240E1" w:rsidRPr="00B240E1">
                        <w:rPr>
                          <w:b/>
                        </w:rPr>
                        <w:t>Informační technologie</w:t>
                      </w:r>
                    </w:p>
                    <w:p w14:paraId="3B80AAB6" w14:textId="42CB1F34"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Vedoucí práce</w:t>
                      </w:r>
                      <w:r w:rsidRPr="00B003CF">
                        <w:tab/>
                      </w:r>
                      <w:r w:rsidR="00FE30F1" w:rsidRPr="00FE30F1">
                        <w:rPr>
                          <w:b/>
                        </w:rPr>
                        <w:t xml:space="preserve">Ing. Tomáš Kazda, </w:t>
                      </w:r>
                      <w:r w:rsidR="00FE49DD" w:rsidRPr="00FE30F1">
                        <w:rPr>
                          <w:b/>
                        </w:rPr>
                        <w:t>Di</w:t>
                      </w:r>
                      <w:r w:rsidR="00FE49DD">
                        <w:rPr>
                          <w:b/>
                        </w:rPr>
                        <w:t>S</w:t>
                      </w:r>
                      <w:r w:rsidR="00FE30F1" w:rsidRPr="00FE30F1">
                        <w:rPr>
                          <w:b/>
                        </w:rPr>
                        <w:t>.</w:t>
                      </w:r>
                    </w:p>
                    <w:p w14:paraId="5221E565" w14:textId="79F15E97"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Školní rok</w:t>
                      </w:r>
                      <w:r w:rsidRPr="00B003CF">
                        <w:tab/>
                      </w:r>
                      <w:r w:rsidR="00520A0D">
                        <w:rPr>
                          <w:b/>
                        </w:rPr>
                        <w:t>20</w:t>
                      </w:r>
                      <w:r w:rsidR="00FE30F1">
                        <w:rPr>
                          <w:b/>
                        </w:rPr>
                        <w:t>20</w:t>
                      </w:r>
                      <w:r w:rsidR="007253F5">
                        <w:rPr>
                          <w:b/>
                        </w:rPr>
                        <w:t>/20</w:t>
                      </w:r>
                      <w:r w:rsidR="00FE30F1">
                        <w:rPr>
                          <w:b/>
                        </w:rPr>
                        <w:t>21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1" layoutInCell="1" allowOverlap="1" wp14:anchorId="298086ED" wp14:editId="42C50172">
                <wp:simplePos x="0" y="0"/>
                <wp:positionH relativeFrom="column">
                  <wp:posOffset>2102485</wp:posOffset>
                </wp:positionH>
                <wp:positionV relativeFrom="page">
                  <wp:posOffset>799465</wp:posOffset>
                </wp:positionV>
                <wp:extent cx="3731260" cy="835660"/>
                <wp:effectExtent l="0" t="0" r="0" b="3175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260" cy="83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8FD04" w14:textId="77777777" w:rsidR="0059226A" w:rsidRPr="007B3B4B" w:rsidRDefault="0059226A" w:rsidP="00BA4A26">
                            <w:pPr>
                              <w:spacing w:before="0"/>
                              <w:jc w:val="left"/>
                              <w:rPr>
                                <w:rFonts w:ascii="Calibri" w:hAnsi="Calibri"/>
                                <w:sz w:val="32"/>
                              </w:rPr>
                            </w:pP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 xml:space="preserve">Střední průmyslová škola strojní </w:t>
                            </w:r>
                            <w:r w:rsidR="0003067F">
                              <w:rPr>
                                <w:rFonts w:ascii="Calibri" w:hAnsi="Calibri"/>
                                <w:sz w:val="32"/>
                              </w:rPr>
                              <w:br/>
                            </w: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a elektrotechnická a</w:t>
                            </w:r>
                            <w:r w:rsidR="007B3B4B">
                              <w:rPr>
                                <w:rFonts w:ascii="Calibri" w:hAnsi="Calibri"/>
                                <w:sz w:val="32"/>
                              </w:rPr>
                              <w:t xml:space="preserve"> </w:t>
                            </w: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Vyšší odborná škola, Liberec</w:t>
                            </w:r>
                            <w:r w:rsidR="007B3B4B" w:rsidRPr="007B3B4B">
                              <w:rPr>
                                <w:rFonts w:ascii="Calibri" w:hAnsi="Calibri"/>
                                <w:sz w:val="32"/>
                              </w:rPr>
                              <w:t> 1, Masarykova </w:t>
                            </w: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8086ED" id="Text Box 18" o:spid="_x0000_s1027" type="#_x0000_t202" style="position:absolute;left:0;text-align:left;margin-left:165.55pt;margin-top:62.95pt;width:293.8pt;height:65.8pt;z-index:251654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" stroked="f">
                <v:textbox style="mso-fit-shape-to-text:t">
                  <w:txbxContent>
                    <w:p w14:paraId="77E8FD04" w14:textId="77777777" w:rsidR="0059226A" w:rsidRPr="007B3B4B" w:rsidRDefault="0059226A" w:rsidP="00BA4A26">
                      <w:pPr>
                        <w:spacing w:before="0"/>
                        <w:jc w:val="left"/>
                        <w:rPr>
                          <w:rFonts w:ascii="Calibri" w:hAnsi="Calibri"/>
                          <w:sz w:val="32"/>
                        </w:rPr>
                      </w:pPr>
                      <w:r w:rsidRPr="007B3B4B">
                        <w:rPr>
                          <w:rFonts w:ascii="Calibri" w:hAnsi="Calibri"/>
                          <w:sz w:val="32"/>
                        </w:rPr>
                        <w:t xml:space="preserve">Střední průmyslová škola strojní </w:t>
                      </w:r>
                      <w:r w:rsidR="0003067F">
                        <w:rPr>
                          <w:rFonts w:ascii="Calibri" w:hAnsi="Calibri"/>
                          <w:sz w:val="32"/>
                        </w:rPr>
                        <w:br/>
                      </w:r>
                      <w:r w:rsidRPr="007B3B4B">
                        <w:rPr>
                          <w:rFonts w:ascii="Calibri" w:hAnsi="Calibri"/>
                          <w:sz w:val="32"/>
                        </w:rPr>
                        <w:t>a elektrotechnická a</w:t>
                      </w:r>
                      <w:r w:rsidR="007B3B4B">
                        <w:rPr>
                          <w:rFonts w:ascii="Calibri" w:hAnsi="Calibri"/>
                          <w:sz w:val="32"/>
                        </w:rPr>
                        <w:t xml:space="preserve"> </w:t>
                      </w:r>
                      <w:r w:rsidRPr="007B3B4B">
                        <w:rPr>
                          <w:rFonts w:ascii="Calibri" w:hAnsi="Calibri"/>
                          <w:sz w:val="32"/>
                        </w:rPr>
                        <w:t>Vyšší odborná škola, Liberec</w:t>
                      </w:r>
                      <w:r w:rsidR="007B3B4B" w:rsidRPr="007B3B4B">
                        <w:rPr>
                          <w:rFonts w:ascii="Calibri" w:hAnsi="Calibri"/>
                          <w:sz w:val="32"/>
                        </w:rPr>
                        <w:t> 1, Masarykova </w:t>
                      </w:r>
                      <w:r w:rsidRPr="007B3B4B">
                        <w:rPr>
                          <w:rFonts w:ascii="Calibri" w:hAnsi="Calibri"/>
                          <w:sz w:val="32"/>
                        </w:rPr>
                        <w:t>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1" layoutInCell="1" allowOverlap="1" wp14:anchorId="1AD559F8" wp14:editId="05E9339F">
                <wp:simplePos x="0" y="0"/>
                <wp:positionH relativeFrom="column">
                  <wp:posOffset>2068830</wp:posOffset>
                </wp:positionH>
                <wp:positionV relativeFrom="page">
                  <wp:posOffset>4048125</wp:posOffset>
                </wp:positionV>
                <wp:extent cx="4391025" cy="1199515"/>
                <wp:effectExtent l="0" t="0" r="9525" b="635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199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Calibri" w:hAnsi="Calibri"/>
                                <w:caps/>
                                <w:sz w:val="48"/>
                                <w:szCs w:val="48"/>
                              </w:rPr>
                              <w:alias w:val="Název"/>
                              <w:tag w:val=""/>
                              <w:id w:val="-83075792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FE034A3" w14:textId="358BC78E" w:rsidR="007B3B4B" w:rsidRPr="0003067F" w:rsidRDefault="00FE30F1" w:rsidP="00BA4A26">
                                <w:pPr>
                                  <w:jc w:val="left"/>
                                  <w:rPr>
                                    <w:rFonts w:ascii="Calibri" w:hAnsi="Calibri"/>
                                    <w:caps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aps/>
                                    <w:sz w:val="48"/>
                                    <w:szCs w:val="48"/>
                                  </w:rPr>
                                  <w:t>Revize aplikace Rentals</w:t>
                                </w:r>
                              </w:p>
                            </w:sdtContent>
                          </w:sdt>
                          <w:p w14:paraId="37504727" w14:textId="472ED399" w:rsidR="00535913" w:rsidRPr="007B3B4B" w:rsidRDefault="00BF544C" w:rsidP="00BA4A26">
                            <w:pPr>
                              <w:spacing w:before="600"/>
                              <w:jc w:val="left"/>
                              <w:rPr>
                                <w:rFonts w:ascii="Calibri" w:hAnsi="Calibri"/>
                                <w:sz w:val="36"/>
                              </w:rPr>
                            </w:pPr>
                            <w:r>
                              <w:rPr>
                                <w:rFonts w:ascii="Calibri" w:hAnsi="Calibri"/>
                                <w:sz w:val="36"/>
                              </w:rPr>
                              <w:t xml:space="preserve">Maturitní </w:t>
                            </w:r>
                            <w:r w:rsidR="0003067F">
                              <w:rPr>
                                <w:rFonts w:ascii="Calibri" w:hAnsi="Calibri"/>
                                <w:sz w:val="36"/>
                              </w:rPr>
                              <w:t>práce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D559F8" id="Text Box 19" o:spid="_x0000_s1028" type="#_x0000_t202" style="position:absolute;left:0;text-align:left;margin-left:162.9pt;margin-top:318.75pt;width:345.75pt;height:94.45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" stroked="f">
                <v:textbox style="mso-fit-shape-to-text:t">
                  <w:txbxContent>
                    <w:sdt>
                      <w:sdtPr>
                        <w:rPr>
                          <w:rFonts w:ascii="Calibri" w:hAnsi="Calibri"/>
                          <w:caps/>
                          <w:sz w:val="48"/>
                          <w:szCs w:val="48"/>
                        </w:rPr>
                        <w:alias w:val="Název"/>
                        <w:tag w:val=""/>
                        <w:id w:val="-83075792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5FE034A3" w14:textId="358BC78E" w:rsidR="007B3B4B" w:rsidRPr="0003067F" w:rsidRDefault="00FE30F1" w:rsidP="00BA4A26">
                          <w:pPr>
                            <w:jc w:val="left"/>
                            <w:rPr>
                              <w:rFonts w:ascii="Calibri" w:hAnsi="Calibri"/>
                              <w:caps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alibri" w:hAnsi="Calibri"/>
                              <w:caps/>
                              <w:sz w:val="48"/>
                              <w:szCs w:val="48"/>
                            </w:rPr>
                            <w:t>Revize aplikace Rentals</w:t>
                          </w:r>
                        </w:p>
                      </w:sdtContent>
                    </w:sdt>
                    <w:p w14:paraId="37504727" w14:textId="472ED399" w:rsidR="00535913" w:rsidRPr="007B3B4B" w:rsidRDefault="00BF544C" w:rsidP="00BA4A26">
                      <w:pPr>
                        <w:spacing w:before="600"/>
                        <w:jc w:val="left"/>
                        <w:rPr>
                          <w:rFonts w:ascii="Calibri" w:hAnsi="Calibri"/>
                          <w:sz w:val="36"/>
                        </w:rPr>
                      </w:pPr>
                      <w:r>
                        <w:rPr>
                          <w:rFonts w:ascii="Calibri" w:hAnsi="Calibri"/>
                          <w:sz w:val="36"/>
                        </w:rPr>
                        <w:t xml:space="preserve">Maturitní </w:t>
                      </w:r>
                      <w:r w:rsidR="0003067F">
                        <w:rPr>
                          <w:rFonts w:ascii="Calibri" w:hAnsi="Calibri"/>
                          <w:sz w:val="36"/>
                        </w:rPr>
                        <w:t>práce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1" wp14:anchorId="5E6E1AE6" wp14:editId="410AD5FA">
                <wp:simplePos x="0" y="0"/>
                <wp:positionH relativeFrom="margin">
                  <wp:posOffset>1728470</wp:posOffset>
                </wp:positionH>
                <wp:positionV relativeFrom="margin">
                  <wp:posOffset>0</wp:posOffset>
                </wp:positionV>
                <wp:extent cx="0" cy="9391650"/>
                <wp:effectExtent l="19050" t="19050" r="19050" b="10795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165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type w14:anchorId="19FC57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36.1pt;margin-top:0;width:0;height:739.5pt;z-index:251656704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" strokecolor="#bfbfbf" strokeweight="3pt">
                <v:stroke dashstyle="1 1" endcap="round"/>
                <v:shadow color="#243f60" opacity=".5" offset="1pt"/>
                <w10:wrap anchorx="margin" anchory="margin"/>
                <w10:anchorlock/>
              </v:shape>
            </w:pict>
          </mc:Fallback>
        </mc:AlternateContent>
      </w:r>
    </w:p>
    <w:p w14:paraId="55E35A7B" w14:textId="77777777" w:rsidR="005561FB" w:rsidRDefault="005561FB" w:rsidP="00BC280C">
      <w:pPr>
        <w:sectPr w:rsidR="005561FB" w:rsidSect="00E33E77">
          <w:pgSz w:w="11907" w:h="16840" w:code="9"/>
          <w:pgMar w:top="899" w:right="1418" w:bottom="1078" w:left="1418" w:header="709" w:footer="709" w:gutter="0"/>
          <w:pgNumType w:start="1"/>
          <w:cols w:space="708"/>
          <w:docGrid w:linePitch="360"/>
        </w:sectPr>
      </w:pPr>
    </w:p>
    <w:p w14:paraId="0E12F85A" w14:textId="77777777" w:rsidR="00442A7C" w:rsidRPr="00453AA3" w:rsidRDefault="00442A7C" w:rsidP="00BC280C">
      <w:pPr>
        <w:pStyle w:val="Sekce"/>
      </w:pPr>
      <w:r w:rsidRPr="00453AA3">
        <w:lastRenderedPageBreak/>
        <w:t>Anotace</w:t>
      </w:r>
      <w:r w:rsidR="00CB052F" w:rsidRPr="00453AA3">
        <w:t xml:space="preserve"> </w:t>
      </w:r>
      <w:r w:rsidRPr="00453AA3">
        <w:t>(Resumé)</w:t>
      </w:r>
    </w:p>
    <w:p w14:paraId="08CE5C1B" w14:textId="4ADB4E46" w:rsidR="00442A7C" w:rsidRDefault="00FE30F1" w:rsidP="00E60C8B">
      <w:pPr>
        <w:pStyle w:val="Sta"/>
      </w:pPr>
      <w:r>
        <w:t>Tato maturitní p</w:t>
      </w:r>
      <w:r w:rsidR="00442A7C">
        <w:t>ráce se zabývá</w:t>
      </w:r>
      <w:r>
        <w:t xml:space="preserve"> odstraněním chyb a</w:t>
      </w:r>
      <w:r w:rsidR="00442A7C">
        <w:t xml:space="preserve"> </w:t>
      </w:r>
      <w:r>
        <w:t>úpravami webové aplikace</w:t>
      </w:r>
      <w:r w:rsidR="00FB6312">
        <w:t xml:space="preserve"> Rentals</w:t>
      </w:r>
      <w:r w:rsidR="00840195">
        <w:t xml:space="preserve"> používané na SPŠSE a VOŠ</w:t>
      </w:r>
      <w:r>
        <w:t xml:space="preserve"> </w:t>
      </w:r>
      <w:r w:rsidR="00840195">
        <w:t xml:space="preserve">Liberec. Aplikace slouží k evidenci výpůjček vybavení ze školního ateliéru. Výchozí </w:t>
      </w:r>
      <w:r w:rsidR="00840195" w:rsidRPr="001D0353">
        <w:t>verz</w:t>
      </w:r>
      <w:r w:rsidR="0090175C" w:rsidRPr="001D0353">
        <w:t>í</w:t>
      </w:r>
      <w:r w:rsidR="00840195" w:rsidRPr="001D0353">
        <w:t xml:space="preserve"> této aplikace byla </w:t>
      </w:r>
      <w:r w:rsidR="0090175C" w:rsidRPr="001D0353">
        <w:t>aplikace</w:t>
      </w:r>
      <w:r w:rsidR="00840195" w:rsidRPr="001D0353">
        <w:t xml:space="preserve"> Rentals </w:t>
      </w:r>
      <w:r w:rsidR="0090175C" w:rsidRPr="001D0353">
        <w:t>vytvořená</w:t>
      </w:r>
      <w:r w:rsidR="0090175C">
        <w:t xml:space="preserve"> v rámci maturitní práce bývalého studenta SPŠSE a </w:t>
      </w:r>
      <w:r w:rsidR="0090175C" w:rsidRPr="00840195">
        <w:t>VOŠ</w:t>
      </w:r>
      <w:r w:rsidR="0090175C">
        <w:t> </w:t>
      </w:r>
      <w:r w:rsidR="0090175C" w:rsidRPr="00840195">
        <w:t>Liberec</w:t>
      </w:r>
      <w:r w:rsidR="0090175C">
        <w:t xml:space="preserve"> Marka Honce</w:t>
      </w:r>
      <w:r w:rsidR="00840195">
        <w:t xml:space="preserve"> </w:t>
      </w:r>
      <w:r w:rsidR="0090175C">
        <w:t xml:space="preserve">ve </w:t>
      </w:r>
      <w:r w:rsidR="00840195">
        <w:t>školní</w:t>
      </w:r>
      <w:r w:rsidR="0090175C">
        <w:t>m</w:t>
      </w:r>
      <w:r w:rsidR="00840195">
        <w:t xml:space="preserve"> ro</w:t>
      </w:r>
      <w:r w:rsidR="0090175C">
        <w:t>ce</w:t>
      </w:r>
      <w:r w:rsidR="00840195">
        <w:t xml:space="preserve"> 2018/19</w:t>
      </w:r>
      <w:r w:rsidR="0090175C">
        <w:t xml:space="preserve">. </w:t>
      </w:r>
      <w:r w:rsidR="00FB6312">
        <w:t>Při provozu původní aplikace se však vyskytly chyby narušující její chod a funkčnost. Proto vznikla tato práce, která přináší řešení těchto chyb a zároveň řeší a vylepšuje další nedostatky původní verze.</w:t>
      </w:r>
    </w:p>
    <w:p w14:paraId="24265A79" w14:textId="77777777" w:rsidR="00442A7C" w:rsidRPr="00340639" w:rsidRDefault="00EF60F8" w:rsidP="005A77CC">
      <w:pPr>
        <w:pStyle w:val="Nezaazovannadpis"/>
        <w:rPr>
          <w:lang w:val="en-US"/>
        </w:rPr>
      </w:pPr>
      <w:r w:rsidRPr="00340639">
        <w:rPr>
          <w:lang w:val="en-US"/>
        </w:rPr>
        <w:t>Summary</w:t>
      </w:r>
    </w:p>
    <w:p w14:paraId="764C8CB3" w14:textId="383CC3BF" w:rsidR="00D00FA4" w:rsidRDefault="00D00FA4" w:rsidP="005A77CC">
      <w:pPr>
        <w:pStyle w:val="Nezaazovannadpis"/>
        <w:rPr>
          <w:rFonts w:ascii="Cambria" w:hAnsi="Cambria"/>
          <w:b w:val="0"/>
          <w:bCs w:val="0"/>
          <w:color w:val="000000"/>
          <w:kern w:val="0"/>
          <w:sz w:val="24"/>
          <w:szCs w:val="20"/>
          <w:lang w:val="en-US"/>
        </w:rPr>
      </w:pPr>
      <w:r w:rsidRPr="00D00FA4">
        <w:rPr>
          <w:rFonts w:ascii="Cambria" w:hAnsi="Cambria"/>
          <w:b w:val="0"/>
          <w:bCs w:val="0"/>
          <w:color w:val="000000"/>
          <w:kern w:val="0"/>
          <w:sz w:val="24"/>
          <w:szCs w:val="20"/>
          <w:lang w:val="en-US"/>
        </w:rPr>
        <w:t xml:space="preserve">This </w:t>
      </w:r>
      <w:r>
        <w:rPr>
          <w:rFonts w:ascii="Cambria" w:hAnsi="Cambria"/>
          <w:b w:val="0"/>
          <w:bCs w:val="0"/>
          <w:color w:val="000000"/>
          <w:kern w:val="0"/>
          <w:sz w:val="24"/>
          <w:szCs w:val="20"/>
          <w:lang w:val="en-US"/>
        </w:rPr>
        <w:t>work</w:t>
      </w:r>
      <w:r w:rsidRPr="00D00FA4">
        <w:rPr>
          <w:rFonts w:ascii="Cambria" w:hAnsi="Cambria"/>
          <w:b w:val="0"/>
          <w:bCs w:val="0"/>
          <w:color w:val="000000"/>
          <w:kern w:val="0"/>
          <w:sz w:val="24"/>
          <w:szCs w:val="20"/>
          <w:lang w:val="en-US"/>
        </w:rPr>
        <w:t xml:space="preserve"> </w:t>
      </w:r>
      <w:r>
        <w:rPr>
          <w:rFonts w:ascii="Cambria" w:hAnsi="Cambria"/>
          <w:b w:val="0"/>
          <w:bCs w:val="0"/>
          <w:color w:val="000000"/>
          <w:kern w:val="0"/>
          <w:sz w:val="24"/>
          <w:szCs w:val="20"/>
          <w:lang w:val="en-US"/>
        </w:rPr>
        <w:t>focuses on</w:t>
      </w:r>
      <w:r w:rsidRPr="00D00FA4">
        <w:rPr>
          <w:rFonts w:ascii="Cambria" w:hAnsi="Cambria"/>
          <w:b w:val="0"/>
          <w:bCs w:val="0"/>
          <w:color w:val="000000"/>
          <w:kern w:val="0"/>
          <w:sz w:val="24"/>
          <w:szCs w:val="20"/>
          <w:lang w:val="en-US"/>
        </w:rPr>
        <w:t xml:space="preserve"> elimination of errors and modifications of the Rentals web application used at SPŠSE and VOŠ Liberec. The application is used to record equipment </w:t>
      </w:r>
      <w:r>
        <w:rPr>
          <w:rFonts w:ascii="Cambria" w:hAnsi="Cambria"/>
          <w:b w:val="0"/>
          <w:bCs w:val="0"/>
          <w:color w:val="000000"/>
          <w:kern w:val="0"/>
          <w:sz w:val="24"/>
          <w:szCs w:val="20"/>
          <w:lang w:val="en-US"/>
        </w:rPr>
        <w:t>borrowings</w:t>
      </w:r>
      <w:r w:rsidRPr="00D00FA4">
        <w:rPr>
          <w:rFonts w:ascii="Cambria" w:hAnsi="Cambria"/>
          <w:b w:val="0"/>
          <w:bCs w:val="0"/>
          <w:color w:val="000000"/>
          <w:kern w:val="0"/>
          <w:sz w:val="24"/>
          <w:szCs w:val="20"/>
          <w:lang w:val="en-US"/>
        </w:rPr>
        <w:t xml:space="preserve"> from the school </w:t>
      </w:r>
      <w:r w:rsidR="00E75CAE" w:rsidRPr="00E75CAE">
        <w:rPr>
          <w:rFonts w:ascii="Cambria" w:hAnsi="Cambria"/>
          <w:b w:val="0"/>
          <w:bCs w:val="0"/>
          <w:color w:val="000000"/>
          <w:kern w:val="0"/>
          <w:sz w:val="24"/>
          <w:szCs w:val="20"/>
          <w:lang w:val="en-US"/>
        </w:rPr>
        <w:t>atelier</w:t>
      </w:r>
      <w:r w:rsidRPr="00D00FA4">
        <w:rPr>
          <w:rFonts w:ascii="Cambria" w:hAnsi="Cambria"/>
          <w:b w:val="0"/>
          <w:bCs w:val="0"/>
          <w:color w:val="000000"/>
          <w:kern w:val="0"/>
          <w:sz w:val="24"/>
          <w:szCs w:val="20"/>
          <w:lang w:val="en-US"/>
        </w:rPr>
        <w:t xml:space="preserve">. The initial version of this application </w:t>
      </w:r>
      <w:r>
        <w:rPr>
          <w:rFonts w:ascii="Cambria" w:hAnsi="Cambria"/>
          <w:b w:val="0"/>
          <w:bCs w:val="0"/>
          <w:color w:val="000000"/>
          <w:kern w:val="0"/>
          <w:sz w:val="24"/>
          <w:szCs w:val="20"/>
          <w:lang w:val="en-US"/>
        </w:rPr>
        <w:t>was</w:t>
      </w:r>
      <w:r w:rsidRPr="00D00FA4">
        <w:rPr>
          <w:rFonts w:ascii="Cambria" w:hAnsi="Cambria"/>
          <w:b w:val="0"/>
          <w:bCs w:val="0"/>
          <w:color w:val="000000"/>
          <w:kern w:val="0"/>
          <w:sz w:val="24"/>
          <w:szCs w:val="20"/>
          <w:lang w:val="en-US"/>
        </w:rPr>
        <w:t xml:space="preserve"> the Rentals application created within the graduation work of the former student of SPŠSE and VOŠ Liberec Marek Honc in the school year 2018/19. During the operation of the original application occur</w:t>
      </w:r>
      <w:r>
        <w:rPr>
          <w:rFonts w:ascii="Cambria" w:hAnsi="Cambria"/>
          <w:b w:val="0"/>
          <w:bCs w:val="0"/>
          <w:color w:val="000000"/>
          <w:kern w:val="0"/>
          <w:sz w:val="24"/>
          <w:szCs w:val="20"/>
          <w:lang w:val="en-US"/>
        </w:rPr>
        <w:t>red</w:t>
      </w:r>
      <w:r w:rsidRPr="00D00FA4">
        <w:rPr>
          <w:rFonts w:ascii="Cambria" w:hAnsi="Cambria"/>
          <w:b w:val="0"/>
          <w:bCs w:val="0"/>
          <w:color w:val="000000"/>
          <w:kern w:val="0"/>
          <w:sz w:val="24"/>
          <w:szCs w:val="20"/>
          <w:lang w:val="en-US"/>
        </w:rPr>
        <w:t xml:space="preserve"> errors that disrupt</w:t>
      </w:r>
      <w:r w:rsidR="00E75CAE">
        <w:rPr>
          <w:rFonts w:ascii="Cambria" w:hAnsi="Cambria"/>
          <w:b w:val="0"/>
          <w:bCs w:val="0"/>
          <w:color w:val="000000"/>
          <w:kern w:val="0"/>
          <w:sz w:val="24"/>
          <w:szCs w:val="20"/>
          <w:lang w:val="en-US"/>
        </w:rPr>
        <w:t>ed</w:t>
      </w:r>
      <w:r w:rsidRPr="00D00FA4">
        <w:rPr>
          <w:rFonts w:ascii="Cambria" w:hAnsi="Cambria"/>
          <w:b w:val="0"/>
          <w:bCs w:val="0"/>
          <w:color w:val="000000"/>
          <w:kern w:val="0"/>
          <w:sz w:val="24"/>
          <w:szCs w:val="20"/>
          <w:lang w:val="en-US"/>
        </w:rPr>
        <w:t xml:space="preserve"> its operation and functionality. Therefore, this work was created</w:t>
      </w:r>
      <w:r w:rsidR="00E75CAE">
        <w:rPr>
          <w:rFonts w:ascii="Cambria" w:hAnsi="Cambria"/>
          <w:b w:val="0"/>
          <w:bCs w:val="0"/>
          <w:color w:val="000000"/>
          <w:kern w:val="0"/>
          <w:sz w:val="24"/>
          <w:szCs w:val="20"/>
          <w:lang w:val="en-US"/>
        </w:rPr>
        <w:t xml:space="preserve">. It </w:t>
      </w:r>
      <w:r w:rsidRPr="00D00FA4">
        <w:rPr>
          <w:rFonts w:ascii="Cambria" w:hAnsi="Cambria"/>
          <w:b w:val="0"/>
          <w:bCs w:val="0"/>
          <w:color w:val="000000"/>
          <w:kern w:val="0"/>
          <w:sz w:val="24"/>
          <w:szCs w:val="20"/>
          <w:lang w:val="en-US"/>
        </w:rPr>
        <w:t>provides a solution to these errors and at the same time solves and improves other shortcomings of the original version.</w:t>
      </w:r>
    </w:p>
    <w:p w14:paraId="63C504BE" w14:textId="2B40F6E6" w:rsidR="00442A7C" w:rsidRPr="00453AA3" w:rsidRDefault="00442A7C" w:rsidP="005A77CC">
      <w:pPr>
        <w:pStyle w:val="Nezaazovannadpis"/>
      </w:pPr>
      <w:r w:rsidRPr="00453AA3">
        <w:t>Čestné prohlášení</w:t>
      </w:r>
    </w:p>
    <w:p w14:paraId="1853CDE9" w14:textId="77777777" w:rsidR="00442A7C" w:rsidRDefault="00442A7C" w:rsidP="00E60C8B">
      <w:pPr>
        <w:pStyle w:val="Sta"/>
      </w:pPr>
      <w:r>
        <w:t xml:space="preserve">Prohlašuji, </w:t>
      </w:r>
      <w:r w:rsidR="00BF544C">
        <w:t>že jsem předkládanou</w:t>
      </w:r>
      <w:r>
        <w:t xml:space="preserve"> maturitní</w:t>
      </w:r>
      <w:r w:rsidR="00BF544C">
        <w:t>/ročníkovou</w:t>
      </w:r>
      <w:r>
        <w:t xml:space="preserve"> práci vypracoval(a) sám(a) a uvedl jsem veškerou použitou literaturu a bibliografické citace.</w:t>
      </w:r>
    </w:p>
    <w:p w14:paraId="620F11CC" w14:textId="23B1E9C2" w:rsidR="00D5405A" w:rsidRDefault="009C2343" w:rsidP="0003067F">
      <w:pPr>
        <w:pStyle w:val="Podpisovdek"/>
      </w:pPr>
      <w:r>
        <w:t>V </w:t>
      </w:r>
      <w:r w:rsidR="009B3D6A">
        <w:t xml:space="preserve">Liberci dne </w:t>
      </w:r>
      <w:fldSimple w:instr=" DATE   \* MERGEFORMAT ">
        <w:r w:rsidR="001D0353">
          <w:rPr>
            <w:noProof/>
          </w:rPr>
          <w:t>09.03.2021</w:t>
        </w:r>
      </w:fldSimple>
      <w:r w:rsidR="009B3D6A">
        <w:tab/>
      </w:r>
      <w:r w:rsidR="009B3D6A">
        <w:tab/>
      </w:r>
    </w:p>
    <w:p w14:paraId="772ABB1D" w14:textId="77777777" w:rsidR="009B3D6A" w:rsidRPr="00075D20" w:rsidRDefault="009B3D6A" w:rsidP="00CB1CD9">
      <w:pPr>
        <w:pStyle w:val="Jmnopodpodpisovmdkem"/>
      </w:pPr>
      <w:r>
        <w:tab/>
      </w:r>
      <w:sdt>
        <w:sdtPr>
          <w:alias w:val="Autor"/>
          <w:tag w:val=""/>
          <w:id w:val="172458754"/>
          <w:placeholder>
            <w:docPart w:val="8E1E40B3BEBD4316A6193E0FC31DA28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B240E1">
            <w:t>Petr Horák</w:t>
          </w:r>
        </w:sdtContent>
      </w:sdt>
    </w:p>
    <w:p w14:paraId="3D5938FA" w14:textId="77777777" w:rsidR="00CB49D1" w:rsidRDefault="00CB1CD9" w:rsidP="00CB1CD9">
      <w:pPr>
        <w:pStyle w:val="Sekce"/>
      </w:pPr>
      <w:r>
        <w:lastRenderedPageBreak/>
        <w:t>Obsah</w:t>
      </w:r>
    </w:p>
    <w:p w14:paraId="5D69AC7B" w14:textId="7AED3045" w:rsidR="00CC626E" w:rsidRDefault="00ED52D8">
      <w:pPr>
        <w:pStyle w:val="Obsah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\h \z \u \t "Nečíslovaná kapitola;1;Kapitola;1;Podkapitola;2;Podpodkapitola;3;Příloha;1" </w:instrText>
      </w:r>
      <w:r>
        <w:fldChar w:fldCharType="separate"/>
      </w:r>
      <w:hyperlink w:anchor="_Toc64387018" w:history="1">
        <w:r w:rsidR="00CC626E" w:rsidRPr="00936A8B">
          <w:rPr>
            <w:rStyle w:val="Hypertextovodkaz"/>
            <w:noProof/>
          </w:rPr>
          <w:t>Úvod</w:t>
        </w:r>
        <w:r w:rsidR="00CC626E">
          <w:rPr>
            <w:noProof/>
            <w:webHidden/>
          </w:rPr>
          <w:tab/>
        </w:r>
        <w:r w:rsidR="00CC626E">
          <w:rPr>
            <w:noProof/>
            <w:webHidden/>
          </w:rPr>
          <w:fldChar w:fldCharType="begin"/>
        </w:r>
        <w:r w:rsidR="00CC626E">
          <w:rPr>
            <w:noProof/>
            <w:webHidden/>
          </w:rPr>
          <w:instrText xml:space="preserve"> PAGEREF _Toc64387018 \h </w:instrText>
        </w:r>
        <w:r w:rsidR="00CC626E">
          <w:rPr>
            <w:noProof/>
            <w:webHidden/>
          </w:rPr>
        </w:r>
        <w:r w:rsidR="00CC626E">
          <w:rPr>
            <w:noProof/>
            <w:webHidden/>
          </w:rPr>
          <w:fldChar w:fldCharType="separate"/>
        </w:r>
        <w:r w:rsidR="001B157B">
          <w:rPr>
            <w:noProof/>
            <w:webHidden/>
          </w:rPr>
          <w:t>1</w:t>
        </w:r>
        <w:r w:rsidR="00CC626E">
          <w:rPr>
            <w:noProof/>
            <w:webHidden/>
          </w:rPr>
          <w:fldChar w:fldCharType="end"/>
        </w:r>
      </w:hyperlink>
    </w:p>
    <w:p w14:paraId="3A0ADADA" w14:textId="573DF53C" w:rsidR="00CC626E" w:rsidRDefault="00EB7E7C">
      <w:pPr>
        <w:pStyle w:val="Obsah1"/>
        <w:tabs>
          <w:tab w:val="left" w:pos="72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GB" w:eastAsia="en-GB"/>
        </w:rPr>
      </w:pPr>
      <w:hyperlink w:anchor="_Toc64387019" w:history="1">
        <w:r w:rsidR="00CC626E" w:rsidRPr="00936A8B">
          <w:rPr>
            <w:rStyle w:val="Hypertextovodkaz"/>
            <w:noProof/>
          </w:rPr>
          <w:t>1</w:t>
        </w:r>
        <w:r w:rsidR="00CC626E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GB" w:eastAsia="en-GB"/>
          </w:rPr>
          <w:tab/>
        </w:r>
        <w:r w:rsidR="00CC626E" w:rsidRPr="00936A8B">
          <w:rPr>
            <w:rStyle w:val="Hypertextovodkaz"/>
            <w:noProof/>
          </w:rPr>
          <w:t>Nasazení ve vývojovém prostředí</w:t>
        </w:r>
        <w:r w:rsidR="00CC626E">
          <w:rPr>
            <w:noProof/>
            <w:webHidden/>
          </w:rPr>
          <w:tab/>
        </w:r>
        <w:r w:rsidR="00CC626E">
          <w:rPr>
            <w:noProof/>
            <w:webHidden/>
          </w:rPr>
          <w:fldChar w:fldCharType="begin"/>
        </w:r>
        <w:r w:rsidR="00CC626E">
          <w:rPr>
            <w:noProof/>
            <w:webHidden/>
          </w:rPr>
          <w:instrText xml:space="preserve"> PAGEREF _Toc64387019 \h </w:instrText>
        </w:r>
        <w:r w:rsidR="00CC626E">
          <w:rPr>
            <w:noProof/>
            <w:webHidden/>
          </w:rPr>
        </w:r>
        <w:r w:rsidR="00CC626E">
          <w:rPr>
            <w:noProof/>
            <w:webHidden/>
          </w:rPr>
          <w:fldChar w:fldCharType="separate"/>
        </w:r>
        <w:r w:rsidR="001B157B">
          <w:rPr>
            <w:noProof/>
            <w:webHidden/>
          </w:rPr>
          <w:t>2</w:t>
        </w:r>
        <w:r w:rsidR="00CC626E">
          <w:rPr>
            <w:noProof/>
            <w:webHidden/>
          </w:rPr>
          <w:fldChar w:fldCharType="end"/>
        </w:r>
      </w:hyperlink>
    </w:p>
    <w:p w14:paraId="4D7AB3D0" w14:textId="3770C34E" w:rsidR="00CC626E" w:rsidRDefault="00EB7E7C">
      <w:pPr>
        <w:pStyle w:val="Obsah1"/>
        <w:tabs>
          <w:tab w:val="left" w:pos="72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GB" w:eastAsia="en-GB"/>
        </w:rPr>
      </w:pPr>
      <w:hyperlink w:anchor="_Toc64387020" w:history="1">
        <w:r w:rsidR="00CC626E" w:rsidRPr="00936A8B">
          <w:rPr>
            <w:rStyle w:val="Hypertextovodkaz"/>
            <w:noProof/>
          </w:rPr>
          <w:t>2</w:t>
        </w:r>
        <w:r w:rsidR="00CC626E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GB" w:eastAsia="en-GB"/>
          </w:rPr>
          <w:tab/>
        </w:r>
        <w:r w:rsidR="00CC626E" w:rsidRPr="00936A8B">
          <w:rPr>
            <w:rStyle w:val="Hypertextovodkaz"/>
            <w:noProof/>
          </w:rPr>
          <w:t>Přenos databáze do testovacího prostředí</w:t>
        </w:r>
        <w:r w:rsidR="00CC626E">
          <w:rPr>
            <w:noProof/>
            <w:webHidden/>
          </w:rPr>
          <w:tab/>
        </w:r>
        <w:r w:rsidR="00CC626E">
          <w:rPr>
            <w:noProof/>
            <w:webHidden/>
          </w:rPr>
          <w:fldChar w:fldCharType="begin"/>
        </w:r>
        <w:r w:rsidR="00CC626E">
          <w:rPr>
            <w:noProof/>
            <w:webHidden/>
          </w:rPr>
          <w:instrText xml:space="preserve"> PAGEREF _Toc64387020 \h </w:instrText>
        </w:r>
        <w:r w:rsidR="00CC626E">
          <w:rPr>
            <w:noProof/>
            <w:webHidden/>
          </w:rPr>
        </w:r>
        <w:r w:rsidR="00CC626E">
          <w:rPr>
            <w:noProof/>
            <w:webHidden/>
          </w:rPr>
          <w:fldChar w:fldCharType="separate"/>
        </w:r>
        <w:r w:rsidR="001B157B">
          <w:rPr>
            <w:noProof/>
            <w:webHidden/>
          </w:rPr>
          <w:t>3</w:t>
        </w:r>
        <w:r w:rsidR="00CC626E">
          <w:rPr>
            <w:noProof/>
            <w:webHidden/>
          </w:rPr>
          <w:fldChar w:fldCharType="end"/>
        </w:r>
      </w:hyperlink>
    </w:p>
    <w:p w14:paraId="77510B80" w14:textId="57FA7B0F" w:rsidR="00CC626E" w:rsidRDefault="00EB7E7C">
      <w:pPr>
        <w:pStyle w:val="Obsah1"/>
        <w:tabs>
          <w:tab w:val="left" w:pos="72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GB" w:eastAsia="en-GB"/>
        </w:rPr>
      </w:pPr>
      <w:hyperlink w:anchor="_Toc64387021" w:history="1">
        <w:r w:rsidR="00CC626E" w:rsidRPr="00936A8B">
          <w:rPr>
            <w:rStyle w:val="Hypertextovodkaz"/>
            <w:noProof/>
          </w:rPr>
          <w:t>3</w:t>
        </w:r>
        <w:r w:rsidR="00CC626E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GB" w:eastAsia="en-GB"/>
          </w:rPr>
          <w:tab/>
        </w:r>
        <w:r w:rsidR="00CC626E" w:rsidRPr="00936A8B">
          <w:rPr>
            <w:rStyle w:val="Hypertextovodkaz"/>
            <w:noProof/>
          </w:rPr>
          <w:t>Analýza zdrojových kódů</w:t>
        </w:r>
        <w:r w:rsidR="00CC626E">
          <w:rPr>
            <w:noProof/>
            <w:webHidden/>
          </w:rPr>
          <w:tab/>
        </w:r>
        <w:r w:rsidR="00CC626E">
          <w:rPr>
            <w:noProof/>
            <w:webHidden/>
          </w:rPr>
          <w:fldChar w:fldCharType="begin"/>
        </w:r>
        <w:r w:rsidR="00CC626E">
          <w:rPr>
            <w:noProof/>
            <w:webHidden/>
          </w:rPr>
          <w:instrText xml:space="preserve"> PAGEREF _Toc64387021 \h </w:instrText>
        </w:r>
        <w:r w:rsidR="00CC626E">
          <w:rPr>
            <w:noProof/>
            <w:webHidden/>
          </w:rPr>
        </w:r>
        <w:r w:rsidR="00CC626E">
          <w:rPr>
            <w:noProof/>
            <w:webHidden/>
          </w:rPr>
          <w:fldChar w:fldCharType="separate"/>
        </w:r>
        <w:r w:rsidR="001B157B">
          <w:rPr>
            <w:noProof/>
            <w:webHidden/>
          </w:rPr>
          <w:t>5</w:t>
        </w:r>
        <w:r w:rsidR="00CC626E">
          <w:rPr>
            <w:noProof/>
            <w:webHidden/>
          </w:rPr>
          <w:fldChar w:fldCharType="end"/>
        </w:r>
      </w:hyperlink>
    </w:p>
    <w:p w14:paraId="7B331EA3" w14:textId="741C8108" w:rsidR="00CC626E" w:rsidRDefault="00EB7E7C">
      <w:pPr>
        <w:pStyle w:val="Obsah1"/>
        <w:tabs>
          <w:tab w:val="left" w:pos="72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GB" w:eastAsia="en-GB"/>
        </w:rPr>
      </w:pPr>
      <w:hyperlink w:anchor="_Toc64387022" w:history="1">
        <w:r w:rsidR="00CC626E" w:rsidRPr="00936A8B">
          <w:rPr>
            <w:rStyle w:val="Hypertextovodkaz"/>
            <w:noProof/>
          </w:rPr>
          <w:t>4</w:t>
        </w:r>
        <w:r w:rsidR="00CC626E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GB" w:eastAsia="en-GB"/>
          </w:rPr>
          <w:tab/>
        </w:r>
        <w:r w:rsidR="00CC626E" w:rsidRPr="00936A8B">
          <w:rPr>
            <w:rStyle w:val="Hypertextovodkaz"/>
            <w:noProof/>
          </w:rPr>
          <w:t>Analýza a dokumentace chyb</w:t>
        </w:r>
        <w:r w:rsidR="00CC626E">
          <w:rPr>
            <w:noProof/>
            <w:webHidden/>
          </w:rPr>
          <w:tab/>
        </w:r>
        <w:r w:rsidR="00CC626E">
          <w:rPr>
            <w:noProof/>
            <w:webHidden/>
          </w:rPr>
          <w:fldChar w:fldCharType="begin"/>
        </w:r>
        <w:r w:rsidR="00CC626E">
          <w:rPr>
            <w:noProof/>
            <w:webHidden/>
          </w:rPr>
          <w:instrText xml:space="preserve"> PAGEREF _Toc64387022 \h </w:instrText>
        </w:r>
        <w:r w:rsidR="00CC626E">
          <w:rPr>
            <w:noProof/>
            <w:webHidden/>
          </w:rPr>
        </w:r>
        <w:r w:rsidR="00CC626E">
          <w:rPr>
            <w:noProof/>
            <w:webHidden/>
          </w:rPr>
          <w:fldChar w:fldCharType="separate"/>
        </w:r>
        <w:r w:rsidR="001B157B">
          <w:rPr>
            <w:noProof/>
            <w:webHidden/>
          </w:rPr>
          <w:t>6</w:t>
        </w:r>
        <w:r w:rsidR="00CC626E">
          <w:rPr>
            <w:noProof/>
            <w:webHidden/>
          </w:rPr>
          <w:fldChar w:fldCharType="end"/>
        </w:r>
      </w:hyperlink>
    </w:p>
    <w:p w14:paraId="732B5E34" w14:textId="7FF98D73" w:rsidR="00CC626E" w:rsidRDefault="00EB7E7C">
      <w:pPr>
        <w:pStyle w:val="Obsah1"/>
        <w:tabs>
          <w:tab w:val="left" w:pos="72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GB" w:eastAsia="en-GB"/>
        </w:rPr>
      </w:pPr>
      <w:hyperlink w:anchor="_Toc64387023" w:history="1">
        <w:r w:rsidR="00CC626E" w:rsidRPr="00936A8B">
          <w:rPr>
            <w:rStyle w:val="Hypertextovodkaz"/>
            <w:noProof/>
          </w:rPr>
          <w:t>5</w:t>
        </w:r>
        <w:r w:rsidR="00CC626E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GB" w:eastAsia="en-GB"/>
          </w:rPr>
          <w:tab/>
        </w:r>
        <w:r w:rsidR="00CC626E" w:rsidRPr="00936A8B">
          <w:rPr>
            <w:rStyle w:val="Hypertextovodkaz"/>
            <w:noProof/>
          </w:rPr>
          <w:t>Oprava chyb a úprava stávajících řešení</w:t>
        </w:r>
        <w:r w:rsidR="00CC626E">
          <w:rPr>
            <w:noProof/>
            <w:webHidden/>
          </w:rPr>
          <w:tab/>
        </w:r>
        <w:r w:rsidR="00CC626E">
          <w:rPr>
            <w:noProof/>
            <w:webHidden/>
          </w:rPr>
          <w:fldChar w:fldCharType="begin"/>
        </w:r>
        <w:r w:rsidR="00CC626E">
          <w:rPr>
            <w:noProof/>
            <w:webHidden/>
          </w:rPr>
          <w:instrText xml:space="preserve"> PAGEREF _Toc64387023 \h </w:instrText>
        </w:r>
        <w:r w:rsidR="00CC626E">
          <w:rPr>
            <w:noProof/>
            <w:webHidden/>
          </w:rPr>
        </w:r>
        <w:r w:rsidR="00CC626E">
          <w:rPr>
            <w:noProof/>
            <w:webHidden/>
          </w:rPr>
          <w:fldChar w:fldCharType="separate"/>
        </w:r>
        <w:r w:rsidR="001B157B">
          <w:rPr>
            <w:noProof/>
            <w:webHidden/>
          </w:rPr>
          <w:t>7</w:t>
        </w:r>
        <w:r w:rsidR="00CC626E">
          <w:rPr>
            <w:noProof/>
            <w:webHidden/>
          </w:rPr>
          <w:fldChar w:fldCharType="end"/>
        </w:r>
      </w:hyperlink>
    </w:p>
    <w:p w14:paraId="61C9EEFE" w14:textId="5BD0802D" w:rsidR="00CC626E" w:rsidRDefault="00EB7E7C">
      <w:pPr>
        <w:pStyle w:val="Obsah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GB" w:eastAsia="en-GB"/>
        </w:rPr>
      </w:pPr>
      <w:hyperlink w:anchor="_Toc64387024" w:history="1">
        <w:r w:rsidR="00CC626E" w:rsidRPr="00936A8B">
          <w:rPr>
            <w:rStyle w:val="Hypertextovodkaz"/>
            <w:noProof/>
          </w:rPr>
          <w:t>Závěr</w:t>
        </w:r>
        <w:r w:rsidR="00CC626E">
          <w:rPr>
            <w:noProof/>
            <w:webHidden/>
          </w:rPr>
          <w:tab/>
        </w:r>
        <w:r w:rsidR="00CC626E">
          <w:rPr>
            <w:noProof/>
            <w:webHidden/>
          </w:rPr>
          <w:fldChar w:fldCharType="begin"/>
        </w:r>
        <w:r w:rsidR="00CC626E">
          <w:rPr>
            <w:noProof/>
            <w:webHidden/>
          </w:rPr>
          <w:instrText xml:space="preserve"> PAGEREF _Toc64387024 \h </w:instrText>
        </w:r>
        <w:r w:rsidR="00CC626E">
          <w:rPr>
            <w:noProof/>
            <w:webHidden/>
          </w:rPr>
        </w:r>
        <w:r w:rsidR="00CC626E">
          <w:rPr>
            <w:noProof/>
            <w:webHidden/>
          </w:rPr>
          <w:fldChar w:fldCharType="separate"/>
        </w:r>
        <w:r w:rsidR="001B157B">
          <w:rPr>
            <w:noProof/>
            <w:webHidden/>
          </w:rPr>
          <w:t>8</w:t>
        </w:r>
        <w:r w:rsidR="00CC626E">
          <w:rPr>
            <w:noProof/>
            <w:webHidden/>
          </w:rPr>
          <w:fldChar w:fldCharType="end"/>
        </w:r>
      </w:hyperlink>
    </w:p>
    <w:p w14:paraId="1AE27B17" w14:textId="5F44579E" w:rsidR="00CC626E" w:rsidRDefault="00EB7E7C">
      <w:pPr>
        <w:pStyle w:val="Obsah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GB" w:eastAsia="en-GB"/>
        </w:rPr>
      </w:pPr>
      <w:hyperlink w:anchor="_Toc64387025" w:history="1">
        <w:r w:rsidR="00CC626E" w:rsidRPr="00936A8B">
          <w:rPr>
            <w:rStyle w:val="Hypertextovodkaz"/>
            <w:noProof/>
          </w:rPr>
          <w:t>Seznam obrázků</w:t>
        </w:r>
        <w:r w:rsidR="00CC626E">
          <w:rPr>
            <w:noProof/>
            <w:webHidden/>
          </w:rPr>
          <w:tab/>
        </w:r>
        <w:r w:rsidR="00CC626E">
          <w:rPr>
            <w:noProof/>
            <w:webHidden/>
          </w:rPr>
          <w:fldChar w:fldCharType="begin"/>
        </w:r>
        <w:r w:rsidR="00CC626E">
          <w:rPr>
            <w:noProof/>
            <w:webHidden/>
          </w:rPr>
          <w:instrText xml:space="preserve"> PAGEREF _Toc64387025 \h </w:instrText>
        </w:r>
        <w:r w:rsidR="00CC626E">
          <w:rPr>
            <w:noProof/>
            <w:webHidden/>
          </w:rPr>
        </w:r>
        <w:r w:rsidR="00CC626E">
          <w:rPr>
            <w:noProof/>
            <w:webHidden/>
          </w:rPr>
          <w:fldChar w:fldCharType="separate"/>
        </w:r>
        <w:r w:rsidR="001B157B">
          <w:rPr>
            <w:noProof/>
            <w:webHidden/>
          </w:rPr>
          <w:t>9</w:t>
        </w:r>
        <w:r w:rsidR="00CC626E">
          <w:rPr>
            <w:noProof/>
            <w:webHidden/>
          </w:rPr>
          <w:fldChar w:fldCharType="end"/>
        </w:r>
      </w:hyperlink>
    </w:p>
    <w:p w14:paraId="7D98DBA5" w14:textId="0DC9AA04" w:rsidR="00CC626E" w:rsidRDefault="00EB7E7C">
      <w:pPr>
        <w:pStyle w:val="Obsah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GB" w:eastAsia="en-GB"/>
        </w:rPr>
      </w:pPr>
      <w:hyperlink w:anchor="_Toc64387026" w:history="1">
        <w:r w:rsidR="00CC626E" w:rsidRPr="00936A8B">
          <w:rPr>
            <w:rStyle w:val="Hypertextovodkaz"/>
            <w:noProof/>
          </w:rPr>
          <w:t>Použitá literatura</w:t>
        </w:r>
        <w:r w:rsidR="00CC626E">
          <w:rPr>
            <w:noProof/>
            <w:webHidden/>
          </w:rPr>
          <w:tab/>
        </w:r>
        <w:r w:rsidR="00CC626E">
          <w:rPr>
            <w:noProof/>
            <w:webHidden/>
          </w:rPr>
          <w:fldChar w:fldCharType="begin"/>
        </w:r>
        <w:r w:rsidR="00CC626E">
          <w:rPr>
            <w:noProof/>
            <w:webHidden/>
          </w:rPr>
          <w:instrText xml:space="preserve"> PAGEREF _Toc64387026 \h </w:instrText>
        </w:r>
        <w:r w:rsidR="00CC626E">
          <w:rPr>
            <w:noProof/>
            <w:webHidden/>
          </w:rPr>
        </w:r>
        <w:r w:rsidR="00CC626E">
          <w:rPr>
            <w:noProof/>
            <w:webHidden/>
          </w:rPr>
          <w:fldChar w:fldCharType="separate"/>
        </w:r>
        <w:r w:rsidR="001B157B">
          <w:rPr>
            <w:noProof/>
            <w:webHidden/>
          </w:rPr>
          <w:t>10</w:t>
        </w:r>
        <w:r w:rsidR="00CC626E">
          <w:rPr>
            <w:noProof/>
            <w:webHidden/>
          </w:rPr>
          <w:fldChar w:fldCharType="end"/>
        </w:r>
      </w:hyperlink>
    </w:p>
    <w:p w14:paraId="6C2F5548" w14:textId="7508A7EA" w:rsidR="00CC626E" w:rsidRDefault="00EB7E7C">
      <w:pPr>
        <w:pStyle w:val="Obsah1"/>
        <w:tabs>
          <w:tab w:val="left" w:pos="72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GB" w:eastAsia="en-GB"/>
        </w:rPr>
      </w:pPr>
      <w:hyperlink w:anchor="_Toc64387027" w:history="1">
        <w:r w:rsidR="00CC626E" w:rsidRPr="00936A8B">
          <w:rPr>
            <w:rStyle w:val="Hypertextovodkaz"/>
            <w:noProof/>
          </w:rPr>
          <w:t>A.</w:t>
        </w:r>
        <w:r w:rsidR="00CC626E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GB" w:eastAsia="en-GB"/>
          </w:rPr>
          <w:tab/>
        </w:r>
        <w:r w:rsidR="00CC626E" w:rsidRPr="00936A8B">
          <w:rPr>
            <w:rStyle w:val="Hypertextovodkaz"/>
            <w:noProof/>
          </w:rPr>
          <w:t>Seznam přiložených souborů</w:t>
        </w:r>
        <w:r w:rsidR="00CC626E">
          <w:rPr>
            <w:noProof/>
            <w:webHidden/>
          </w:rPr>
          <w:tab/>
        </w:r>
        <w:r w:rsidR="00CC626E">
          <w:rPr>
            <w:noProof/>
            <w:webHidden/>
          </w:rPr>
          <w:fldChar w:fldCharType="begin"/>
        </w:r>
        <w:r w:rsidR="00CC626E">
          <w:rPr>
            <w:noProof/>
            <w:webHidden/>
          </w:rPr>
          <w:instrText xml:space="preserve"> PAGEREF _Toc64387027 \h </w:instrText>
        </w:r>
        <w:r w:rsidR="00CC626E">
          <w:rPr>
            <w:noProof/>
            <w:webHidden/>
          </w:rPr>
        </w:r>
        <w:r w:rsidR="00CC626E">
          <w:rPr>
            <w:noProof/>
            <w:webHidden/>
          </w:rPr>
          <w:fldChar w:fldCharType="separate"/>
        </w:r>
        <w:r w:rsidR="001B157B">
          <w:rPr>
            <w:noProof/>
            <w:webHidden/>
          </w:rPr>
          <w:t>1</w:t>
        </w:r>
        <w:r w:rsidR="00CC626E">
          <w:rPr>
            <w:noProof/>
            <w:webHidden/>
          </w:rPr>
          <w:fldChar w:fldCharType="end"/>
        </w:r>
      </w:hyperlink>
    </w:p>
    <w:p w14:paraId="6EE78D3C" w14:textId="7B4A3644" w:rsidR="00CC626E" w:rsidRDefault="00EB7E7C">
      <w:pPr>
        <w:pStyle w:val="Obsah1"/>
        <w:tabs>
          <w:tab w:val="left" w:pos="72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GB" w:eastAsia="en-GB"/>
        </w:rPr>
      </w:pPr>
      <w:hyperlink w:anchor="_Toc64387028" w:history="1">
        <w:r w:rsidR="00CC626E" w:rsidRPr="00936A8B">
          <w:rPr>
            <w:rStyle w:val="Hypertextovodkaz"/>
            <w:noProof/>
          </w:rPr>
          <w:t>B.</w:t>
        </w:r>
        <w:r w:rsidR="00CC626E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GB" w:eastAsia="en-GB"/>
          </w:rPr>
          <w:tab/>
        </w:r>
        <w:r w:rsidR="00CC626E" w:rsidRPr="00936A8B">
          <w:rPr>
            <w:rStyle w:val="Hypertextovodkaz"/>
            <w:noProof/>
          </w:rPr>
          <w:t>Další příloha</w:t>
        </w:r>
        <w:r w:rsidR="00CC626E">
          <w:rPr>
            <w:noProof/>
            <w:webHidden/>
          </w:rPr>
          <w:tab/>
        </w:r>
        <w:r w:rsidR="00CC626E">
          <w:rPr>
            <w:noProof/>
            <w:webHidden/>
          </w:rPr>
          <w:fldChar w:fldCharType="begin"/>
        </w:r>
        <w:r w:rsidR="00CC626E">
          <w:rPr>
            <w:noProof/>
            <w:webHidden/>
          </w:rPr>
          <w:instrText xml:space="preserve"> PAGEREF _Toc64387028 \h </w:instrText>
        </w:r>
        <w:r w:rsidR="00CC626E">
          <w:rPr>
            <w:noProof/>
            <w:webHidden/>
          </w:rPr>
        </w:r>
        <w:r w:rsidR="00CC626E">
          <w:rPr>
            <w:noProof/>
            <w:webHidden/>
          </w:rPr>
          <w:fldChar w:fldCharType="separate"/>
        </w:r>
        <w:r w:rsidR="001B157B">
          <w:rPr>
            <w:noProof/>
            <w:webHidden/>
          </w:rPr>
          <w:t>2</w:t>
        </w:r>
        <w:r w:rsidR="00CC626E">
          <w:rPr>
            <w:noProof/>
            <w:webHidden/>
          </w:rPr>
          <w:fldChar w:fldCharType="end"/>
        </w:r>
      </w:hyperlink>
    </w:p>
    <w:p w14:paraId="7BAD1C5D" w14:textId="44222E28" w:rsidR="005561FB" w:rsidRDefault="00ED52D8">
      <w:r>
        <w:fldChar w:fldCharType="end"/>
      </w:r>
    </w:p>
    <w:p w14:paraId="3B2604FC" w14:textId="77777777" w:rsidR="00ED52D8" w:rsidRDefault="00ED52D8"/>
    <w:p w14:paraId="3C9A1249" w14:textId="77777777" w:rsidR="005561FB" w:rsidRDefault="005561FB">
      <w:pPr>
        <w:sectPr w:rsidR="005561FB" w:rsidSect="00E33E77">
          <w:headerReference w:type="default" r:id="rId10"/>
          <w:footerReference w:type="default" r:id="rId11"/>
          <w:pgSz w:w="11907" w:h="16840" w:code="9"/>
          <w:pgMar w:top="899" w:right="1418" w:bottom="1078" w:left="1418" w:header="709" w:footer="709" w:gutter="0"/>
          <w:pgNumType w:start="1"/>
          <w:cols w:space="708"/>
          <w:docGrid w:linePitch="360"/>
        </w:sectPr>
      </w:pPr>
    </w:p>
    <w:p w14:paraId="13C30F66" w14:textId="69D0CD2F" w:rsidR="00FE49DD" w:rsidRDefault="004F5DCD" w:rsidP="00F93E0A">
      <w:pPr>
        <w:pStyle w:val="Neslovankapitola"/>
      </w:pPr>
      <w:bookmarkStart w:id="0" w:name="_Toc286557227"/>
      <w:bookmarkStart w:id="1" w:name="_Toc286561880"/>
      <w:bookmarkStart w:id="2" w:name="_Toc64387018"/>
      <w:r>
        <w:lastRenderedPageBreak/>
        <w:t>Úvod</w:t>
      </w:r>
      <w:bookmarkEnd w:id="0"/>
      <w:bookmarkEnd w:id="1"/>
      <w:bookmarkEnd w:id="2"/>
    </w:p>
    <w:p w14:paraId="3CCC414B" w14:textId="51A671B1" w:rsidR="004F5DCD" w:rsidRDefault="00393EC2" w:rsidP="00E60C8B">
      <w:pPr>
        <w:pStyle w:val="Sta"/>
      </w:pPr>
      <w:r>
        <w:t>Téma této práce jsem si zvolil, neboť splňuje vše</w:t>
      </w:r>
      <w:r w:rsidR="00FE49DD">
        <w:t xml:space="preserve"> podstatné</w:t>
      </w:r>
      <w:r>
        <w:t xml:space="preserve">, co jsem od dlouhodobé maturitní práce očekával. </w:t>
      </w:r>
      <w:r w:rsidR="00F93E0A">
        <w:t>Mým cíle</w:t>
      </w:r>
      <w:r w:rsidR="00A60973">
        <w:t>m</w:t>
      </w:r>
      <w:r w:rsidR="00F93E0A">
        <w:t xml:space="preserve"> bylo,</w:t>
      </w:r>
      <w:r w:rsidR="00FE49DD">
        <w:t xml:space="preserve"> aby má p</w:t>
      </w:r>
      <w:r>
        <w:t xml:space="preserve">ráce </w:t>
      </w:r>
      <w:r w:rsidR="00FE49DD">
        <w:t>byla</w:t>
      </w:r>
      <w:r>
        <w:t xml:space="preserve"> prakticky </w:t>
      </w:r>
      <w:r w:rsidR="0044090D">
        <w:t>využitelná</w:t>
      </w:r>
      <w:r w:rsidR="00F93E0A">
        <w:t>,</w:t>
      </w:r>
      <w:r w:rsidR="00FE49DD">
        <w:t xml:space="preserve"> a</w:t>
      </w:r>
      <w:r w:rsidR="00F93E0A">
        <w:t xml:space="preserve"> aby</w:t>
      </w:r>
      <w:r w:rsidR="00FE49DD">
        <w:t xml:space="preserve"> čas strávený s její tvorbou </w:t>
      </w:r>
      <w:r w:rsidR="00F93E0A">
        <w:t>byl přínosný jak pro mě, tak alespoň částečně pro mé okolí. Proto, když mi bylo nabídnuto pracovat na úpravě školního výpůjčkového systému, dlouho jsem neváhal.</w:t>
      </w:r>
    </w:p>
    <w:p w14:paraId="5457A6F0" w14:textId="56CDD790" w:rsidR="00F93E0A" w:rsidRDefault="00F93E0A" w:rsidP="00E60C8B">
      <w:pPr>
        <w:pStyle w:val="Sta"/>
      </w:pPr>
      <w:r>
        <w:t>Webová aplikace Rentals byla vytvořena</w:t>
      </w:r>
      <w:r w:rsidR="007063C1">
        <w:t xml:space="preserve"> </w:t>
      </w:r>
      <w:r>
        <w:t xml:space="preserve">pomocí programovacího jazyka C# </w:t>
      </w:r>
      <w:r w:rsidR="007063C1">
        <w:t xml:space="preserve">a </w:t>
      </w:r>
      <w:r>
        <w:t>frameworku .NET Core</w:t>
      </w:r>
      <w:r w:rsidR="007063C1">
        <w:t>.</w:t>
      </w:r>
      <w:r w:rsidR="00F45551">
        <w:t xml:space="preserve"> </w:t>
      </w:r>
      <w:r w:rsidR="007063C1">
        <w:t xml:space="preserve">Aplikace </w:t>
      </w:r>
      <w:r w:rsidR="00CC626E">
        <w:t>je</w:t>
      </w:r>
      <w:r w:rsidR="007063C1">
        <w:t xml:space="preserve"> </w:t>
      </w:r>
      <w:r w:rsidR="0006277D">
        <w:t>v provozu od roku 2019.</w:t>
      </w:r>
    </w:p>
    <w:p w14:paraId="78D0613A" w14:textId="47D7F369" w:rsidR="00FE49DD" w:rsidRDefault="00FE49DD" w:rsidP="00E60C8B">
      <w:pPr>
        <w:pStyle w:val="Sta"/>
      </w:pPr>
      <w:r>
        <w:t xml:space="preserve">V tomto dokumentu </w:t>
      </w:r>
      <w:r w:rsidR="00F93E0A">
        <w:t>popisuji postup</w:t>
      </w:r>
      <w:r w:rsidR="007063C1">
        <w:t>,</w:t>
      </w:r>
      <w:r w:rsidR="00F93E0A">
        <w:t xml:space="preserve"> jakým jsem </w:t>
      </w:r>
      <w:r w:rsidR="007063C1">
        <w:t>řešil úpravy původní verze aplikace</w:t>
      </w:r>
      <w:r w:rsidR="00CC626E">
        <w:t>, tak</w:t>
      </w:r>
      <w:r w:rsidR="00A60973">
        <w:t>,</w:t>
      </w:r>
      <w:r w:rsidR="00CC626E">
        <w:t xml:space="preserve"> aby nová verze byla plně funkční, méně problémová a </w:t>
      </w:r>
      <w:r w:rsidR="00A60973">
        <w:t>přehlednější</w:t>
      </w:r>
      <w:r w:rsidR="00CC626E">
        <w:t xml:space="preserve"> pro její uživatele.</w:t>
      </w:r>
    </w:p>
    <w:p w14:paraId="79B393F6" w14:textId="5C696782" w:rsidR="004F5DCD" w:rsidRDefault="00CC626E" w:rsidP="00411E8C">
      <w:pPr>
        <w:pStyle w:val="Kapitola"/>
      </w:pPr>
      <w:bookmarkStart w:id="3" w:name="_Toc64387019"/>
      <w:r>
        <w:lastRenderedPageBreak/>
        <w:t>Nasazení ve vývojovém prostředí</w:t>
      </w:r>
      <w:bookmarkEnd w:id="3"/>
    </w:p>
    <w:p w14:paraId="52B4BFB1" w14:textId="2917C70A" w:rsidR="005C3134" w:rsidRDefault="005C3134" w:rsidP="005C3134">
      <w:pPr>
        <w:pStyle w:val="Sta"/>
      </w:pPr>
      <w:r>
        <w:t xml:space="preserve">Jakožto vývojové prostředí jsem používal počítačový program Microsoft Visual Studio 2019, se kterým mám za dobu studia nemalé zkušenosti. </w:t>
      </w:r>
      <w:r w:rsidR="00DF713B">
        <w:t xml:space="preserve">Použití kombinace Visual Studia, C# a .NET Core se při debugování a práci s kódem ukázalo jako </w:t>
      </w:r>
      <w:r w:rsidR="00801F27">
        <w:t>výhodné</w:t>
      </w:r>
      <w:r w:rsidR="00DF713B">
        <w:t xml:space="preserve">. </w:t>
      </w:r>
    </w:p>
    <w:p w14:paraId="00F12058" w14:textId="7B019778" w:rsidR="00DF713B" w:rsidRDefault="00DF713B" w:rsidP="005C3134">
      <w:pPr>
        <w:pStyle w:val="Sta"/>
      </w:pPr>
      <w:r>
        <w:t xml:space="preserve">Výchozím stavem, ze kterého jsem při nasazení aplikace do vývojového prostředí vycházel byl repozitář na platformě </w:t>
      </w:r>
      <w:r w:rsidR="00294039">
        <w:t>G</w:t>
      </w:r>
      <w:r>
        <w:t>it</w:t>
      </w:r>
      <w:r w:rsidR="00294039">
        <w:t>H</w:t>
      </w:r>
      <w:r>
        <w:t>ub</w:t>
      </w:r>
      <w:r w:rsidR="00294039">
        <w:t xml:space="preserve"> obsahující zdrojové kódy původní aplikace Rentals. </w:t>
      </w:r>
      <w:r w:rsidR="00351ADF">
        <w:t xml:space="preserve">Data z repozitáře jsem pomocí funkce </w:t>
      </w:r>
      <w:r w:rsidR="00351ADF" w:rsidRPr="00351ADF">
        <w:rPr>
          <w:i/>
          <w:iCs/>
        </w:rPr>
        <w:t>Clone</w:t>
      </w:r>
      <w:r w:rsidR="00351ADF">
        <w:rPr>
          <w:i/>
          <w:iCs/>
        </w:rPr>
        <w:t xml:space="preserve"> </w:t>
      </w:r>
      <w:r w:rsidR="00801F27">
        <w:t xml:space="preserve">importoval do Visual Studia. </w:t>
      </w:r>
    </w:p>
    <w:p w14:paraId="071CCA23" w14:textId="4F8EE9AC" w:rsidR="00801F27" w:rsidRDefault="00801F27" w:rsidP="005C3134">
      <w:pPr>
        <w:pStyle w:val="Sta"/>
      </w:pPr>
      <w:r>
        <w:t>Jak j</w:t>
      </w:r>
      <w:r w:rsidR="0055237B">
        <w:t xml:space="preserve">e </w:t>
      </w:r>
      <w:r>
        <w:t>již zm</w:t>
      </w:r>
      <w:r w:rsidR="0055237B">
        <w:t>íněno</w:t>
      </w:r>
      <w:r>
        <w:t xml:space="preserve"> výše, Visual Studio zprovoznění aplikace značně ulehčuje například svými chybovými hlášeními, které buď přímo odkazují na problém bránící chodu aplikace, nebo </w:t>
      </w:r>
      <w:r w:rsidR="0055237B">
        <w:t>poskytují dobrý přehled nad tím</w:t>
      </w:r>
      <w:r w:rsidR="00A60973">
        <w:t>,</w:t>
      </w:r>
      <w:r w:rsidR="0055237B">
        <w:t xml:space="preserve"> co je špatně. </w:t>
      </w:r>
      <w:r w:rsidR="00DF71CF">
        <w:t xml:space="preserve">Postupoval jsem tedy podle tohoto seznamu chyb. Spuštění aplikace bránila absence NuGet balíčku </w:t>
      </w:r>
      <w:r w:rsidR="00DF71CF" w:rsidRPr="00DF71CF">
        <w:rPr>
          <w:i/>
          <w:iCs/>
        </w:rPr>
        <w:t>Microsoft.AspNetCore.Identity.EntityFrameworkCore</w:t>
      </w:r>
      <w:r w:rsidR="00DF71CF">
        <w:rPr>
          <w:i/>
          <w:iCs/>
        </w:rPr>
        <w:t xml:space="preserve">. </w:t>
      </w:r>
      <w:r w:rsidR="008911A9">
        <w:t>Tento</w:t>
      </w:r>
      <w:r w:rsidR="00A90BA6">
        <w:t xml:space="preserve"> balíček do projektu Rentals.DL imlementuje ASP.NET Core Identity, což je API (</w:t>
      </w:r>
      <w:r w:rsidR="00A90BA6" w:rsidRPr="00A90BA6">
        <w:t>Application Programming Interface</w:t>
      </w:r>
      <w:r w:rsidR="00A90BA6">
        <w:t xml:space="preserve">), které umožňuje do aplikace zavést přihlašování jejich uživatelů uživatelskými účty. Z důvodu kompatibility je použita verze ASP.NET Core Identity </w:t>
      </w:r>
      <w:r w:rsidR="00A90BA6" w:rsidRPr="00A90BA6">
        <w:t>2.1.</w:t>
      </w:r>
      <w:r w:rsidR="00A60973" w:rsidRPr="00A90BA6">
        <w:t>3</w:t>
      </w:r>
      <w:r w:rsidR="00A60973">
        <w:t xml:space="preserve">. </w:t>
      </w:r>
    </w:p>
    <w:p w14:paraId="523A0E8F" w14:textId="122C157A" w:rsidR="00A60973" w:rsidRDefault="00F45551" w:rsidP="005C3134">
      <w:pPr>
        <w:pStyle w:val="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381FEB6" wp14:editId="75F10CEF">
                <wp:simplePos x="0" y="0"/>
                <wp:positionH relativeFrom="column">
                  <wp:posOffset>4445</wp:posOffset>
                </wp:positionH>
                <wp:positionV relativeFrom="paragraph">
                  <wp:posOffset>2384425</wp:posOffset>
                </wp:positionV>
                <wp:extent cx="5760085" cy="635"/>
                <wp:effectExtent l="0" t="0" r="0" b="0"/>
                <wp:wrapTopAndBottom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A7267E" w14:textId="79B2B4D8" w:rsidR="00F45551" w:rsidRPr="005139F4" w:rsidRDefault="00F45551" w:rsidP="00F45551">
                            <w:pPr>
                              <w:pStyle w:val="Titulek"/>
                              <w:rPr>
                                <w:rFonts w:cs="Arial"/>
                                <w:color w:val="000000"/>
                                <w:sz w:val="24"/>
                                <w:szCs w:val="20"/>
                              </w:rPr>
                            </w:pPr>
                            <w:bookmarkStart w:id="4" w:name="_Toc65840742"/>
                            <w:r>
                              <w:t xml:space="preserve">Obrázek </w:t>
                            </w:r>
                            <w:fldSimple w:instr=" SEQ Obrázek \* ARABIC ">
                              <w:r w:rsidR="001B157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Příklad generovaného návrhu řešení vývojovým prostředím MS Visual Studio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1FEB6" id="Textové pole 8" o:spid="_x0000_s1029" type="#_x0000_t202" style="position:absolute;left:0;text-align:left;margin-left:.35pt;margin-top:187.75pt;width:453.55pt;height:.0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" stroked="f">
                <v:textbox style="mso-fit-shape-to-text:t" inset="0,0,0,0">
                  <w:txbxContent>
                    <w:p w14:paraId="1FA7267E" w14:textId="79B2B4D8" w:rsidR="00F45551" w:rsidRPr="005139F4" w:rsidRDefault="00F45551" w:rsidP="00F45551">
                      <w:pPr>
                        <w:pStyle w:val="Titulek"/>
                        <w:rPr>
                          <w:rFonts w:cs="Arial"/>
                          <w:color w:val="000000"/>
                          <w:sz w:val="24"/>
                          <w:szCs w:val="20"/>
                        </w:rPr>
                      </w:pPr>
                      <w:bookmarkStart w:id="5" w:name="_Toc65840742"/>
                      <w:r>
                        <w:t xml:space="preserve">Obrázek </w:t>
                      </w:r>
                      <w:fldSimple w:instr=" SEQ Obrázek \* ARABIC ">
                        <w:r w:rsidR="001B157B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Příklad generovaného návrhu řešení vývojovým prostředím MS Visual Studio</w:t>
                      </w:r>
                      <w:bookmarkEnd w:id="5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45551">
        <w:rPr>
          <w:noProof/>
        </w:rPr>
        <w:drawing>
          <wp:anchor distT="0" distB="0" distL="114300" distR="114300" simplePos="0" relativeHeight="251661824" behindDoc="0" locked="0" layoutInCell="1" allowOverlap="1" wp14:anchorId="043827C2" wp14:editId="1D8B46FD">
            <wp:simplePos x="0" y="0"/>
            <wp:positionH relativeFrom="column">
              <wp:posOffset>4445</wp:posOffset>
            </wp:positionH>
            <wp:positionV relativeFrom="paragraph">
              <wp:posOffset>78740</wp:posOffset>
            </wp:positionV>
            <wp:extent cx="5760085" cy="2248535"/>
            <wp:effectExtent l="0" t="0" r="0" b="0"/>
            <wp:wrapTopAndBottom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0973">
        <w:t xml:space="preserve">Po přidání Identity balíčku již </w:t>
      </w:r>
      <w:r w:rsidR="00F23C09">
        <w:t>nebyly vývojovým prostředím hlášeny žádné chyby a bylo tak možné řešení</w:t>
      </w:r>
      <w:r>
        <w:t xml:space="preserve"> sestavit</w:t>
      </w:r>
      <w:r w:rsidR="00F23C09">
        <w:t xml:space="preserve">. </w:t>
      </w:r>
    </w:p>
    <w:p w14:paraId="07D47EEE" w14:textId="77777777" w:rsidR="00A90BA6" w:rsidRPr="008911A9" w:rsidRDefault="00A90BA6" w:rsidP="005C3134">
      <w:pPr>
        <w:pStyle w:val="Sta"/>
      </w:pPr>
    </w:p>
    <w:p w14:paraId="7E053985" w14:textId="4040A304" w:rsidR="001A43DE" w:rsidRDefault="00CC626E" w:rsidP="00CC626E">
      <w:pPr>
        <w:pStyle w:val="Kapitola"/>
      </w:pPr>
      <w:bookmarkStart w:id="6" w:name="_Toc64387020"/>
      <w:r w:rsidRPr="00CC626E">
        <w:lastRenderedPageBreak/>
        <w:t xml:space="preserve">Přenos </w:t>
      </w:r>
      <w:bookmarkStart w:id="7" w:name="_Hlk65830052"/>
      <w:r w:rsidRPr="00CC626E">
        <w:t>databáze do testovacího prostředí</w:t>
      </w:r>
      <w:bookmarkEnd w:id="6"/>
      <w:bookmarkEnd w:id="7"/>
    </w:p>
    <w:p w14:paraId="0ABAA50D" w14:textId="40176633" w:rsidR="00F23C09" w:rsidRDefault="00F23C09" w:rsidP="00F23C09">
      <w:pPr>
        <w:pStyle w:val="Sta"/>
      </w:pPr>
      <w:r>
        <w:t xml:space="preserve">Dalším krokem po </w:t>
      </w:r>
      <w:r w:rsidR="00C746A4">
        <w:t xml:space="preserve">tom, když bylo řešení možné bez chyb sestavit, bylo připojení databáze. </w:t>
      </w:r>
    </w:p>
    <w:p w14:paraId="706DACDF" w14:textId="1C353E45" w:rsidR="0049386E" w:rsidRDefault="00C746A4" w:rsidP="00F23C09">
      <w:pPr>
        <w:pStyle w:val="Sta"/>
      </w:pPr>
      <w:r>
        <w:t xml:space="preserve">Aplikace používá </w:t>
      </w:r>
      <w:r w:rsidR="00925547">
        <w:t>MS</w:t>
      </w:r>
      <w:r>
        <w:t>SQL</w:t>
      </w:r>
      <w:r w:rsidR="00925547">
        <w:t xml:space="preserve"> (</w:t>
      </w:r>
      <w:r w:rsidR="00925547" w:rsidRPr="00925547">
        <w:t>Microsoft S</w:t>
      </w:r>
      <w:r w:rsidR="00925547">
        <w:t>QL)</w:t>
      </w:r>
      <w:r>
        <w:t xml:space="preserve"> databázi</w:t>
      </w:r>
      <w:r w:rsidR="00925547">
        <w:t xml:space="preserve">. Při přenosu </w:t>
      </w:r>
      <w:r w:rsidR="00925547" w:rsidRPr="00925547">
        <w:t>databáze do testovacího prostředí</w:t>
      </w:r>
      <w:r w:rsidR="00925547">
        <w:t xml:space="preserve"> jsem nejprve pomocí </w:t>
      </w:r>
      <w:r w:rsidR="00925547" w:rsidRPr="00925547">
        <w:rPr>
          <w:i/>
          <w:iCs/>
        </w:rPr>
        <w:t>SQL Server Object Explorer</w:t>
      </w:r>
      <w:r w:rsidR="00925547">
        <w:t xml:space="preserve"> panelu v MS Visual Studio vytvořil</w:t>
      </w:r>
      <w:r w:rsidR="00F7351B">
        <w:t xml:space="preserve"> na lokálním serveru</w:t>
      </w:r>
      <w:r w:rsidR="00925547">
        <w:t xml:space="preserve"> novou databázi. </w:t>
      </w:r>
      <w:r w:rsidR="00EA244B">
        <w:t xml:space="preserve">Z vlastností této nově vytvořené databáze jsem zkopíroval parametr </w:t>
      </w:r>
      <w:r w:rsidR="00EA244B" w:rsidRPr="00EA244B">
        <w:rPr>
          <w:i/>
          <w:iCs/>
        </w:rPr>
        <w:t>connection string</w:t>
      </w:r>
      <w:r w:rsidR="00EA244B">
        <w:t xml:space="preserve">, který bylo třeba vložit do </w:t>
      </w:r>
      <w:r w:rsidR="00F7351B">
        <w:t xml:space="preserve">souboru </w:t>
      </w:r>
      <w:r w:rsidR="00F7351B" w:rsidRPr="00F7351B">
        <w:rPr>
          <w:i/>
          <w:iCs/>
        </w:rPr>
        <w:t>appsettings.json</w:t>
      </w:r>
      <w:r w:rsidR="00F7351B">
        <w:t>, pro konfiguraci připojení projektu k databázi.</w:t>
      </w:r>
      <w:r w:rsidR="00D26248">
        <w:t xml:space="preserve"> Následně jsem použil příkaz </w:t>
      </w:r>
      <w:r w:rsidR="00D26248" w:rsidRPr="00D26248">
        <w:rPr>
          <w:i/>
          <w:iCs/>
        </w:rPr>
        <w:t>Update-Database</w:t>
      </w:r>
      <w:r w:rsidR="00D26248">
        <w:t xml:space="preserve">, který inicializuje nově vytvořenou databázi dle konfigurace obsažené v souboru s kontextem databáze (konkrétně </w:t>
      </w:r>
      <w:r w:rsidR="00D26248" w:rsidRPr="00D26248">
        <w:rPr>
          <w:i/>
          <w:iCs/>
        </w:rPr>
        <w:t>EntitiesContext.cs</w:t>
      </w:r>
      <w:r w:rsidR="00D26248">
        <w:t xml:space="preserve">). </w:t>
      </w:r>
    </w:p>
    <w:p w14:paraId="41A29470" w14:textId="73904A31" w:rsidR="002A4348" w:rsidRDefault="002A4348" w:rsidP="002A4348">
      <w:pPr>
        <w:pStyle w:val="Podkapitola"/>
      </w:pPr>
      <w:r>
        <w:t xml:space="preserve">Vložení dat do </w:t>
      </w:r>
      <w:r w:rsidR="00EA32EB">
        <w:t xml:space="preserve">lokální </w:t>
      </w:r>
      <w:r>
        <w:t>databáze</w:t>
      </w:r>
    </w:p>
    <w:p w14:paraId="111ED69E" w14:textId="29D5E341" w:rsidR="002A4348" w:rsidRPr="002A4348" w:rsidRDefault="002A4348" w:rsidP="002A4348">
      <w:pPr>
        <w:pStyle w:val="Sta"/>
      </w:pPr>
      <w:r>
        <w:t>K co nejpřesnějšímu napodobení podmínek verze aplikace</w:t>
      </w:r>
      <w:r w:rsidR="00EA32EB">
        <w:t xml:space="preserve"> provozované na webu s verzí v testovacím prostředí bylo vhodné použít data přímo z aktivní databáze, kterou používá přímo webová aplikace.</w:t>
      </w:r>
    </w:p>
    <w:p w14:paraId="16F26E4B" w14:textId="3F84416C" w:rsidR="002A4348" w:rsidRPr="002A4348" w:rsidRDefault="002A4348" w:rsidP="002A4348">
      <w:pPr>
        <w:pStyle w:val="Podpodkapitola"/>
      </w:pPr>
      <w:r>
        <w:t xml:space="preserve">Vložení dat do databáze pomocí souboru formátu </w:t>
      </w:r>
      <w:r w:rsidRPr="002A4348">
        <w:rPr>
          <w:i/>
          <w:iCs/>
        </w:rPr>
        <w:t>.bak</w:t>
      </w:r>
    </w:p>
    <w:p w14:paraId="6081137A" w14:textId="030379F7" w:rsidR="0049386E" w:rsidRDefault="0049386E" w:rsidP="00F23C09">
      <w:pPr>
        <w:pStyle w:val="Sta"/>
      </w:pPr>
      <w:r>
        <w:t>Abych naplnil nově nakonfigurovanou databázi daty, na kterých bych testoval funkčnost aplikace, měl jsem k dispozici soubor s daty z originální databáze ve formátu .</w:t>
      </w:r>
      <w:r w:rsidRPr="0049386E">
        <w:rPr>
          <w:i/>
          <w:iCs/>
        </w:rPr>
        <w:t>bak</w:t>
      </w:r>
      <w:r>
        <w:t>. Tento formát souborů se používá k zálohování souborů.</w:t>
      </w:r>
      <w:sdt>
        <w:sdtPr>
          <w:id w:val="-1944756176"/>
          <w:citation/>
        </w:sdtPr>
        <w:sdtEndPr/>
        <w:sdtContent>
          <w:r w:rsidR="007A168E">
            <w:fldChar w:fldCharType="begin"/>
          </w:r>
          <w:r w:rsidR="00D930AC">
            <w:rPr>
              <w:lang w:val="en-GB"/>
            </w:rPr>
            <w:instrText xml:space="preserve">CITATION Wik21 \y  \l 2057 </w:instrText>
          </w:r>
          <w:r w:rsidR="007A168E">
            <w:fldChar w:fldCharType="separate"/>
          </w:r>
          <w:r w:rsidR="00D930AC">
            <w:rPr>
              <w:noProof/>
              <w:lang w:val="en-GB"/>
            </w:rPr>
            <w:t xml:space="preserve"> </w:t>
          </w:r>
          <w:r w:rsidR="00D930AC" w:rsidRPr="00D930AC">
            <w:rPr>
              <w:noProof/>
              <w:lang w:val="en-GB"/>
            </w:rPr>
            <w:t>(1)</w:t>
          </w:r>
          <w:r w:rsidR="007A168E">
            <w:fldChar w:fldCharType="end"/>
          </w:r>
        </w:sdtContent>
      </w:sdt>
      <w:r>
        <w:t xml:space="preserve"> </w:t>
      </w:r>
    </w:p>
    <w:p w14:paraId="67A22AA8" w14:textId="6F0D69CC" w:rsidR="00E45794" w:rsidRDefault="007A168E" w:rsidP="00F23C09">
      <w:pPr>
        <w:pStyle w:val="Sta"/>
      </w:pPr>
      <w:r>
        <w:t xml:space="preserve">K přesunutí dat ze souboru </w:t>
      </w:r>
      <w:r w:rsidRPr="007A168E">
        <w:rPr>
          <w:i/>
          <w:iCs/>
        </w:rPr>
        <w:t>.bak</w:t>
      </w:r>
      <w:r>
        <w:t xml:space="preserve"> do databáze bylo třeba použít program </w:t>
      </w:r>
      <w:r w:rsidRPr="007A168E">
        <w:rPr>
          <w:i/>
          <w:iCs/>
        </w:rPr>
        <w:t>Microsoft SQL Server Management Studio</w:t>
      </w:r>
      <w:r>
        <w:t xml:space="preserve">, který slouží ke správě Microsoft SQL Serveru a Microsoft SQL databází. </w:t>
      </w:r>
      <w:r w:rsidR="00E45794">
        <w:t xml:space="preserve">Oproti </w:t>
      </w:r>
      <w:r w:rsidR="00E45794" w:rsidRPr="00925547">
        <w:rPr>
          <w:i/>
          <w:iCs/>
        </w:rPr>
        <w:t>SQL Server Object Explorer</w:t>
      </w:r>
      <w:r w:rsidR="00E45794">
        <w:t xml:space="preserve"> panelu v MS Visual Studio nabízí rozšířené funkce, mezi které patří i funkce </w:t>
      </w:r>
      <w:r w:rsidR="00E45794" w:rsidRPr="00E45794">
        <w:rPr>
          <w:i/>
          <w:iCs/>
        </w:rPr>
        <w:t>Restor</w:t>
      </w:r>
      <w:r w:rsidR="00E45794">
        <w:rPr>
          <w:i/>
          <w:iCs/>
        </w:rPr>
        <w:t>e</w:t>
      </w:r>
      <w:r w:rsidR="00E45794">
        <w:t xml:space="preserve">, která přijímá soubory formátu </w:t>
      </w:r>
      <w:r w:rsidR="00E45794" w:rsidRPr="00E45794">
        <w:rPr>
          <w:i/>
          <w:iCs/>
        </w:rPr>
        <w:t>.bak</w:t>
      </w:r>
      <w:r w:rsidR="00E45794">
        <w:t>.</w:t>
      </w:r>
      <w:r w:rsidR="00EA32EB">
        <w:t xml:space="preserve"> Tato funkce slouží </w:t>
      </w:r>
      <w:r w:rsidR="00A07FBA">
        <w:t>k obnovení databáze z vybraného zdroje dat.</w:t>
      </w:r>
      <w:r w:rsidR="00EA32EB">
        <w:t xml:space="preserve"> </w:t>
      </w:r>
      <w:r w:rsidR="00A07FBA">
        <w:t xml:space="preserve">V tomto případě byl zdrojem dat onen soubor formátu </w:t>
      </w:r>
      <w:r w:rsidR="00A07FBA" w:rsidRPr="00A07FBA">
        <w:rPr>
          <w:i/>
          <w:iCs/>
        </w:rPr>
        <w:t>.bak</w:t>
      </w:r>
      <w:r w:rsidR="00A07FBA">
        <w:t>.</w:t>
      </w:r>
      <w:r w:rsidR="00E45794">
        <w:t xml:space="preserve"> Po použití funkce </w:t>
      </w:r>
      <w:r w:rsidR="00E45794" w:rsidRPr="00E45794">
        <w:rPr>
          <w:i/>
          <w:iCs/>
        </w:rPr>
        <w:t>Restor</w:t>
      </w:r>
      <w:r w:rsidR="00E45794">
        <w:rPr>
          <w:i/>
          <w:iCs/>
        </w:rPr>
        <w:t>e</w:t>
      </w:r>
      <w:r w:rsidR="00E45794">
        <w:t xml:space="preserve"> na nově vytvořenou databázi se však vyskytlo několik problémů. </w:t>
      </w:r>
    </w:p>
    <w:p w14:paraId="0ACBB3A3" w14:textId="556AB434" w:rsidR="00AC23A1" w:rsidRDefault="00E45794" w:rsidP="00F23C09">
      <w:pPr>
        <w:pStyle w:val="Sta"/>
      </w:pPr>
      <w:r>
        <w:t xml:space="preserve">Prvním problémem byly rozdílné verze serverů. </w:t>
      </w:r>
      <w:r w:rsidR="00C43783">
        <w:t xml:space="preserve">SQL </w:t>
      </w:r>
      <w:r>
        <w:t>Server, na kterém byla v provozu databáze, ze které byl</w:t>
      </w:r>
      <w:r w:rsidR="00A07FBA">
        <w:t>a</w:t>
      </w:r>
      <w:r>
        <w:t xml:space="preserve"> pořízen</w:t>
      </w:r>
      <w:r w:rsidR="00A07FBA">
        <w:t>a záloha v podobě zmiňovaného</w:t>
      </w:r>
      <w:r w:rsidRPr="00E45794">
        <w:t xml:space="preserve"> </w:t>
      </w:r>
      <w:r>
        <w:t xml:space="preserve">soubor formátu </w:t>
      </w:r>
      <w:r w:rsidRPr="00E45794">
        <w:rPr>
          <w:i/>
          <w:iCs/>
        </w:rPr>
        <w:t>.bak</w:t>
      </w:r>
      <w:r w:rsidR="00C43783">
        <w:rPr>
          <w:i/>
          <w:iCs/>
        </w:rPr>
        <w:t>,</w:t>
      </w:r>
      <w:r>
        <w:t xml:space="preserve"> </w:t>
      </w:r>
      <w:r w:rsidR="00C43783">
        <w:t xml:space="preserve">měl jinou verzi než ten lokální, na kterém byla vytvořena nová databáze. Po změně verze lokálního SQL serveru nastal další poněkud zásadnější problém. </w:t>
      </w:r>
    </w:p>
    <w:p w14:paraId="11F2E372" w14:textId="364C60F7" w:rsidR="00A07FBA" w:rsidRDefault="00A07FBA" w:rsidP="00A07FBA">
      <w:pPr>
        <w:pStyle w:val="Sta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51CD9DE" wp14:editId="2B30B0FC">
                <wp:simplePos x="0" y="0"/>
                <wp:positionH relativeFrom="margin">
                  <wp:align>right</wp:align>
                </wp:positionH>
                <wp:positionV relativeFrom="paragraph">
                  <wp:posOffset>2028825</wp:posOffset>
                </wp:positionV>
                <wp:extent cx="5724525" cy="635"/>
                <wp:effectExtent l="0" t="0" r="9525" b="5715"/>
                <wp:wrapTopAndBottom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8F32CA" w14:textId="67F96B10" w:rsidR="00AC23A1" w:rsidRPr="00D21947" w:rsidRDefault="00AC23A1" w:rsidP="00AC23A1">
                            <w:pPr>
                              <w:pStyle w:val="Titulek"/>
                              <w:rPr>
                                <w:rFonts w:cs="Arial"/>
                                <w:noProof/>
                                <w:color w:val="000000"/>
                                <w:sz w:val="24"/>
                                <w:szCs w:val="20"/>
                              </w:rPr>
                            </w:pPr>
                            <w:bookmarkStart w:id="8" w:name="_Toc65840743"/>
                            <w:r>
                              <w:t xml:space="preserve">Obrázek </w:t>
                            </w:r>
                            <w:fldSimple w:instr=" SEQ Obrázek \* ARABIC ">
                              <w:r w:rsidR="001B157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Chybová hláška programu Microsoft SQL Server Management Studio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CD9DE" id="Textové pole 10" o:spid="_x0000_s1030" type="#_x0000_t202" style="position:absolute;left:0;text-align:left;margin-left:399.55pt;margin-top:159.75pt;width:450.75pt;height:.05pt;z-index:2516669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" stroked="f">
                <v:textbox style="mso-fit-shape-to-text:t" inset="0,0,0,0">
                  <w:txbxContent>
                    <w:p w14:paraId="0E8F32CA" w14:textId="67F96B10" w:rsidR="00AC23A1" w:rsidRPr="00D21947" w:rsidRDefault="00AC23A1" w:rsidP="00AC23A1">
                      <w:pPr>
                        <w:pStyle w:val="Titulek"/>
                        <w:rPr>
                          <w:rFonts w:cs="Arial"/>
                          <w:noProof/>
                          <w:color w:val="000000"/>
                          <w:sz w:val="24"/>
                          <w:szCs w:val="20"/>
                        </w:rPr>
                      </w:pPr>
                      <w:bookmarkStart w:id="9" w:name="_Toc65840743"/>
                      <w:r>
                        <w:t xml:space="preserve">Obrázek </w:t>
                      </w:r>
                      <w:fldSimple w:instr=" SEQ Obrázek \* ARABIC ">
                        <w:r w:rsidR="001B157B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Chybová hláška programu Microsoft SQL Server Management Studio</w:t>
                      </w:r>
                      <w:bookmarkEnd w:id="9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896" behindDoc="0" locked="0" layoutInCell="1" allowOverlap="1" wp14:anchorId="036DCA7E" wp14:editId="18CA4899">
            <wp:simplePos x="0" y="0"/>
            <wp:positionH relativeFrom="margin">
              <wp:align>right</wp:align>
            </wp:positionH>
            <wp:positionV relativeFrom="paragraph">
              <wp:posOffset>833120</wp:posOffset>
            </wp:positionV>
            <wp:extent cx="5724525" cy="1143000"/>
            <wp:effectExtent l="0" t="0" r="9525" b="0"/>
            <wp:wrapTopAndBottom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926"/>
                    <a:stretch/>
                  </pic:blipFill>
                  <pic:spPr bwMode="auto">
                    <a:xfrm>
                      <a:off x="0" y="0"/>
                      <a:ext cx="57245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43783">
        <w:t xml:space="preserve">Další chybová hláška programu </w:t>
      </w:r>
      <w:r w:rsidR="00C43783" w:rsidRPr="007A168E">
        <w:rPr>
          <w:i/>
          <w:iCs/>
        </w:rPr>
        <w:t>Microsoft SQL Server Management Studio</w:t>
      </w:r>
      <w:r w:rsidR="00C43783">
        <w:rPr>
          <w:i/>
          <w:iCs/>
        </w:rPr>
        <w:t xml:space="preserve"> </w:t>
      </w:r>
      <w:r w:rsidR="00C43783">
        <w:t>upo</w:t>
      </w:r>
      <w:r w:rsidR="00AC23A1">
        <w:t xml:space="preserve">zorňovala na skutečnost, že zálohu jedné databáze nelze vložit do databáze jiné, i když se svojí strukturou a vlastnostmi shodují. </w:t>
      </w:r>
    </w:p>
    <w:p w14:paraId="25ED4683" w14:textId="37C00BEA" w:rsidR="00AC23A1" w:rsidRDefault="00A07FBA" w:rsidP="00A07FBA">
      <w:pPr>
        <w:pStyle w:val="Podpodkapitola"/>
      </w:pPr>
      <w:r>
        <w:t>Vložení dat do databáze pomocí SQL příkazů</w:t>
      </w:r>
    </w:p>
    <w:p w14:paraId="0362D66B" w14:textId="5E8FFFA1" w:rsidR="00386B51" w:rsidRDefault="00A07FBA" w:rsidP="00F23C09">
      <w:pPr>
        <w:pStyle w:val="Sta"/>
      </w:pPr>
      <w:r>
        <w:t>C</w:t>
      </w:r>
      <w:r w:rsidR="00604C87">
        <w:t>hybové hlášení (viz Obrázek 2) naznačovalo, že dosavadní postup s</w:t>
      </w:r>
      <w:r w:rsidR="00E075E2">
        <w:t> </w:t>
      </w:r>
      <w:r w:rsidR="00604C87">
        <w:t>využ</w:t>
      </w:r>
      <w:r w:rsidR="00E075E2">
        <w:t xml:space="preserve">itím funkce </w:t>
      </w:r>
      <w:r w:rsidR="00E075E2" w:rsidRPr="00E075E2">
        <w:rPr>
          <w:i/>
          <w:iCs/>
        </w:rPr>
        <w:t>Restore</w:t>
      </w:r>
      <w:r w:rsidR="00E075E2">
        <w:rPr>
          <w:i/>
          <w:iCs/>
        </w:rPr>
        <w:t xml:space="preserve"> </w:t>
      </w:r>
      <w:r w:rsidR="00E075E2">
        <w:t xml:space="preserve">a vložením souboru formátu </w:t>
      </w:r>
      <w:r w:rsidR="00E075E2" w:rsidRPr="00E075E2">
        <w:rPr>
          <w:i/>
          <w:iCs/>
        </w:rPr>
        <w:t>.bak</w:t>
      </w:r>
      <w:r w:rsidR="00E075E2">
        <w:rPr>
          <w:i/>
          <w:iCs/>
        </w:rPr>
        <w:t xml:space="preserve"> </w:t>
      </w:r>
      <w:r w:rsidR="00E075E2">
        <w:t xml:space="preserve">úspěšné nebude. </w:t>
      </w:r>
      <w:r w:rsidR="00993389">
        <w:t>Data z původní databáze jsem proto dostal</w:t>
      </w:r>
      <w:r w:rsidR="00E075E2">
        <w:t xml:space="preserve"> k</w:t>
      </w:r>
      <w:r w:rsidR="00993389">
        <w:t> </w:t>
      </w:r>
      <w:r w:rsidR="00E075E2">
        <w:t>dispozici</w:t>
      </w:r>
      <w:r w:rsidR="00993389">
        <w:t xml:space="preserve"> v souborech</w:t>
      </w:r>
      <w:r w:rsidR="00E075E2">
        <w:t xml:space="preserve"> </w:t>
      </w:r>
      <w:r w:rsidR="00993389">
        <w:t xml:space="preserve">ve formátu </w:t>
      </w:r>
      <w:r w:rsidR="00993389" w:rsidRPr="00993389">
        <w:rPr>
          <w:i/>
          <w:iCs/>
        </w:rPr>
        <w:t>.sql</w:t>
      </w:r>
      <w:r w:rsidR="00993389">
        <w:t>. Tyto soubory obsahovali SQL příkazy jak pro vytvoření struktury databáze, tak pro naplnění databáze daty. Jelikož databáze, kter</w:t>
      </w:r>
      <w:r w:rsidR="00386B51">
        <w:t xml:space="preserve">ou jsem zkoušel naplnit daty s použitím funkce </w:t>
      </w:r>
      <w:r w:rsidR="00386B51" w:rsidRPr="00386B51">
        <w:rPr>
          <w:i/>
          <w:iCs/>
        </w:rPr>
        <w:t>Restore</w:t>
      </w:r>
      <w:r w:rsidR="00386B51">
        <w:t xml:space="preserve"> a souboru </w:t>
      </w:r>
      <w:r w:rsidR="00386B51" w:rsidRPr="00386B51">
        <w:rPr>
          <w:i/>
          <w:iCs/>
        </w:rPr>
        <w:t>.bak</w:t>
      </w:r>
      <w:r w:rsidR="00386B51">
        <w:t xml:space="preserve">, už strukturu tabulek měla díky provedenému příkazu </w:t>
      </w:r>
      <w:r w:rsidR="00386B51" w:rsidRPr="00386B51">
        <w:rPr>
          <w:i/>
          <w:iCs/>
        </w:rPr>
        <w:t>Update-Database</w:t>
      </w:r>
      <w:r w:rsidR="00386B51">
        <w:t>, vytvořil jsem databázi novou, kterou jsem nakonfiguroval SQL příkazy ze soubor</w:t>
      </w:r>
      <w:r w:rsidR="002A4348">
        <w:t>u</w:t>
      </w:r>
      <w:r w:rsidR="00386B51">
        <w:t xml:space="preserve"> formátu .sql a dalším</w:t>
      </w:r>
      <w:r w:rsidR="002A4348">
        <w:t xml:space="preserve"> souborem</w:t>
      </w:r>
      <w:r w:rsidR="00386B51">
        <w:t xml:space="preserve"> .sql</w:t>
      </w:r>
      <w:r w:rsidR="002A4348">
        <w:t xml:space="preserve"> obsahujícím INSERT příkazy jsem do tabulek databáze vložil data.</w:t>
      </w:r>
    </w:p>
    <w:p w14:paraId="621B4D29" w14:textId="1717FEF4" w:rsidR="00C43783" w:rsidRDefault="00386B51" w:rsidP="00F23C09">
      <w:pPr>
        <w:pStyle w:val="Sta"/>
      </w:pPr>
      <w:r>
        <w:t xml:space="preserve">Bylo možné použít </w:t>
      </w:r>
      <w:r w:rsidR="00A07FBA">
        <w:t>první verzi</w:t>
      </w:r>
      <w:r>
        <w:t xml:space="preserve"> databáz</w:t>
      </w:r>
      <w:r w:rsidR="00A07FBA">
        <w:t>e</w:t>
      </w:r>
      <w:r>
        <w:t xml:space="preserve"> a zkusit ji </w:t>
      </w:r>
      <w:r w:rsidR="00A07FBA">
        <w:t xml:space="preserve">pouze naplnit </w:t>
      </w:r>
      <w:r w:rsidR="00592427">
        <w:t xml:space="preserve">daty použitím INSERT příkazů, z důvodu zachování integrity a eliminaci potencionálních komplikací jsem se ale – jak je již zmíněno výše – rozhodl vytvořit databázi novou. Toto řešení se ukázalo jako úspěšné a po proběhnutí </w:t>
      </w:r>
      <w:r w:rsidR="00122BE9">
        <w:t xml:space="preserve">všech SQL příkazů byla databáze funkční a naplněna daty. Aplikace se již při spuštění z vývojového prostředí maximálně podobala jak vzhledem, tak funkčností verzi, jež byla v provozu na webu. </w:t>
      </w:r>
    </w:p>
    <w:p w14:paraId="158C02FD" w14:textId="7E10EE21" w:rsidR="00592427" w:rsidRPr="00993389" w:rsidRDefault="00592427" w:rsidP="00F23C09">
      <w:pPr>
        <w:pStyle w:val="Sta"/>
      </w:pPr>
      <w:r>
        <w:t>Další možností</w:t>
      </w:r>
      <w:r w:rsidR="00122BE9">
        <w:t>, jak naplnit lokální databázi daty,</w:t>
      </w:r>
      <w:r>
        <w:t xml:space="preserve"> by bylo „seedování“ vlastních dat</w:t>
      </w:r>
      <w:r w:rsidR="00122BE9">
        <w:t>. Tento způsob jsem ale zavrhl kvůli časové náročnosti tvorby rádoby relevantních dat.</w:t>
      </w:r>
    </w:p>
    <w:p w14:paraId="4BF95E20" w14:textId="5F3717F9" w:rsidR="00CC626E" w:rsidRDefault="00CC626E" w:rsidP="00CC626E">
      <w:pPr>
        <w:pStyle w:val="Kapitola"/>
      </w:pPr>
      <w:bookmarkStart w:id="10" w:name="_Toc64387021"/>
      <w:r w:rsidRPr="00CC626E">
        <w:lastRenderedPageBreak/>
        <w:t>Analýza zdrojových kódů</w:t>
      </w:r>
      <w:bookmarkEnd w:id="10"/>
    </w:p>
    <w:p w14:paraId="5F9F8764" w14:textId="3974556B" w:rsidR="00D930AC" w:rsidRPr="00132356" w:rsidRDefault="00D930AC" w:rsidP="00D930AC">
      <w:pPr>
        <w:pStyle w:val="Sta"/>
      </w:pPr>
      <w:r>
        <w:t>Zdrojové kódy aplikace jsou psány programovacím jazykem C#. C# je jedním z nejrozšířenějších</w:t>
      </w:r>
      <w:r w:rsidR="00132356" w:rsidRPr="00132356">
        <w:t xml:space="preserve"> vysokoúrovňový</w:t>
      </w:r>
      <w:r w:rsidR="00132356">
        <w:t>ch</w:t>
      </w:r>
      <w:r>
        <w:t xml:space="preserve"> programovacích jazyků. Používá se k objektovému programování</w:t>
      </w:r>
      <w:r w:rsidR="00132356">
        <w:t xml:space="preserve">. Byl vyvinut firmou </w:t>
      </w:r>
      <w:r w:rsidR="00132356" w:rsidRPr="00132356">
        <w:rPr>
          <w:i/>
          <w:iCs/>
        </w:rPr>
        <w:t>Microsoft</w:t>
      </w:r>
      <w:r w:rsidR="00132356">
        <w:t>.</w:t>
      </w:r>
      <w:sdt>
        <w:sdtPr>
          <w:id w:val="279761268"/>
          <w:citation/>
        </w:sdtPr>
        <w:sdtEndPr/>
        <w:sdtContent>
          <w:r w:rsidR="00132356">
            <w:fldChar w:fldCharType="begin"/>
          </w:r>
          <w:r w:rsidR="00132356">
            <w:rPr>
              <w:lang w:val="en-GB"/>
            </w:rPr>
            <w:instrText xml:space="preserve"> CITATION CSh20 \l 2057 </w:instrText>
          </w:r>
          <w:r w:rsidR="00132356">
            <w:fldChar w:fldCharType="separate"/>
          </w:r>
          <w:r w:rsidR="00132356">
            <w:rPr>
              <w:noProof/>
              <w:lang w:val="en-GB"/>
            </w:rPr>
            <w:t xml:space="preserve"> </w:t>
          </w:r>
          <w:r w:rsidR="00132356" w:rsidRPr="00132356">
            <w:rPr>
              <w:noProof/>
              <w:lang w:val="en-GB"/>
            </w:rPr>
            <w:t>(2)</w:t>
          </w:r>
          <w:r w:rsidR="00132356">
            <w:fldChar w:fldCharType="end"/>
          </w:r>
        </w:sdtContent>
      </w:sdt>
    </w:p>
    <w:p w14:paraId="3FD9FA0F" w14:textId="3D0B0965" w:rsidR="007C1702" w:rsidRDefault="00132356" w:rsidP="00410DB4">
      <w:pPr>
        <w:pStyle w:val="Sta"/>
      </w:pPr>
      <w:r>
        <w:t xml:space="preserve">Dále je zde využito frameworku </w:t>
      </w:r>
      <w:r w:rsidRPr="00132356">
        <w:rPr>
          <w:i/>
          <w:iCs/>
        </w:rPr>
        <w:t>.NET Core</w:t>
      </w:r>
      <w:r>
        <w:t>, který usnadňuje tvorbu aplikací v</w:t>
      </w:r>
      <w:r w:rsidR="00410DB4">
        <w:t xml:space="preserve"> jazyce C#. </w:t>
      </w:r>
    </w:p>
    <w:p w14:paraId="6B7442A7" w14:textId="39744072" w:rsidR="00410DB4" w:rsidRDefault="00410DB4" w:rsidP="00410DB4">
      <w:pPr>
        <w:pStyle w:val="Sta"/>
      </w:pPr>
      <w:r>
        <w:t xml:space="preserve">Struktura souborů se zdrojovými kódy aplikace je tvořena třemi projekty, které jsou popsány v podkapitolách níže. </w:t>
      </w:r>
    </w:p>
    <w:p w14:paraId="3BD9376C" w14:textId="0B48DB8B" w:rsidR="00410DB4" w:rsidRDefault="00410DB4" w:rsidP="00410DB4">
      <w:pPr>
        <w:pStyle w:val="Podkapitola"/>
      </w:pPr>
      <w:r>
        <w:t xml:space="preserve">Projekt </w:t>
      </w:r>
      <w:r>
        <w:rPr>
          <w:i/>
          <w:iCs/>
        </w:rPr>
        <w:t>Rentals.Common</w:t>
      </w:r>
    </w:p>
    <w:p w14:paraId="051B248A" w14:textId="76F184D8" w:rsidR="00410DB4" w:rsidRPr="000C202F" w:rsidRDefault="0087244B" w:rsidP="00410DB4">
      <w:pPr>
        <w:pStyle w:val="Sta"/>
      </w:pPr>
      <w:r>
        <w:t xml:space="preserve">Jedná se o nejméně rozsáhlou část aplikace obsahující například definici základních výčtových typů, které jsou použity v dalším projektu </w:t>
      </w:r>
      <w:r>
        <w:rPr>
          <w:i/>
          <w:iCs/>
        </w:rPr>
        <w:t>Rentals.DL</w:t>
      </w:r>
      <w:r>
        <w:t xml:space="preserve"> obstarávajícím databázi aplikace. </w:t>
      </w:r>
      <w:r w:rsidR="000C202F">
        <w:t xml:space="preserve">Dle těchto výčtových typů, které se definují klíčovým slovem </w:t>
      </w:r>
      <w:r w:rsidR="000C202F">
        <w:rPr>
          <w:i/>
          <w:iCs/>
        </w:rPr>
        <w:t>enum</w:t>
      </w:r>
      <w:r w:rsidR="000C202F">
        <w:t xml:space="preserve">, se v aplikaci stanovují například stavy výpůjček a role uživatelů. </w:t>
      </w:r>
    </w:p>
    <w:p w14:paraId="3FB57F9D" w14:textId="2A823959" w:rsidR="0087244B" w:rsidRDefault="000C202F" w:rsidP="00410DB4">
      <w:pPr>
        <w:pStyle w:val="Sta"/>
      </w:pPr>
      <w:r>
        <w:t>V další části</w:t>
      </w:r>
      <w:r w:rsidR="0087244B">
        <w:t xml:space="preserve"> také obsahuje třídy, jejichž metody</w:t>
      </w:r>
      <w:r>
        <w:t xml:space="preserve"> rozšiřují funkčnost základní datových typů používaných v dalších projektech aplikace.</w:t>
      </w:r>
    </w:p>
    <w:p w14:paraId="60DECDF1" w14:textId="3F9342A4" w:rsidR="000C202F" w:rsidRDefault="000C202F" w:rsidP="000C202F">
      <w:pPr>
        <w:pStyle w:val="Podkapitola"/>
      </w:pPr>
      <w:r>
        <w:t xml:space="preserve">Projekt </w:t>
      </w:r>
      <w:r>
        <w:rPr>
          <w:i/>
          <w:iCs/>
        </w:rPr>
        <w:t>Rentals.DL</w:t>
      </w:r>
    </w:p>
    <w:p w14:paraId="0F706120" w14:textId="461EC43D" w:rsidR="000C202F" w:rsidRDefault="000C202F" w:rsidP="000C202F">
      <w:pPr>
        <w:pStyle w:val="Sta"/>
      </w:pPr>
      <w:r>
        <w:t xml:space="preserve">Tento již poněkud rozsáhlejší projekt obsahuje všechny zdrojové kódy týkající se databáze. </w:t>
      </w:r>
      <w:r w:rsidR="00D543D9">
        <w:t>Využívá se zde struktury kódu, kdy mimo to</w:t>
      </w:r>
      <w:r w:rsidR="00585845">
        <w:t>,</w:t>
      </w:r>
      <w:r w:rsidR="00D543D9">
        <w:t xml:space="preserve"> že tento projekt obsahuje třídy definující entity s jejich parametry, tak obsahuje také třídy a rozhraní definující metody pro každou z </w:t>
      </w:r>
      <w:r w:rsidR="000B1538">
        <w:t>entit</w:t>
      </w:r>
      <w:r w:rsidR="00D543D9">
        <w:t xml:space="preserve"> v databázi. Využití tohoto postupu</w:t>
      </w:r>
      <w:r w:rsidR="00585845">
        <w:t xml:space="preserve"> v praxi</w:t>
      </w:r>
      <w:r w:rsidR="00D543D9">
        <w:t xml:space="preserve"> znamená, že všechny </w:t>
      </w:r>
      <w:r w:rsidR="000B1538">
        <w:t>dotazy</w:t>
      </w:r>
      <w:r w:rsidR="00D543D9">
        <w:t xml:space="preserve"> na</w:t>
      </w:r>
      <w:r w:rsidR="000B1538">
        <w:t> </w:t>
      </w:r>
      <w:r w:rsidR="00D543D9">
        <w:t xml:space="preserve">získání dat z databáze zůstávají v tomto projektu a v projektu </w:t>
      </w:r>
      <w:r w:rsidR="00D543D9">
        <w:rPr>
          <w:i/>
          <w:iCs/>
        </w:rPr>
        <w:t>Rentals.WEB</w:t>
      </w:r>
      <w:r w:rsidR="00D543D9">
        <w:t xml:space="preserve"> obsahujícím </w:t>
      </w:r>
      <w:r w:rsidR="000B1538">
        <w:t>logiku aplikace se pouze volají metody z </w:t>
      </w:r>
      <w:r w:rsidR="000B1538">
        <w:rPr>
          <w:i/>
          <w:iCs/>
        </w:rPr>
        <w:t>Rentals.DL</w:t>
      </w:r>
      <w:r w:rsidR="000B1538">
        <w:t xml:space="preserve">, jež tyto dotazy </w:t>
      </w:r>
      <w:r w:rsidR="00585845">
        <w:t>zahrnují</w:t>
      </w:r>
      <w:r w:rsidR="000B1538">
        <w:t>.</w:t>
      </w:r>
    </w:p>
    <w:p w14:paraId="1AC86823" w14:textId="7C233F27" w:rsidR="000B1538" w:rsidRDefault="001B157B" w:rsidP="001B157B">
      <w:pPr>
        <w:pStyle w:val="Podpodkapitola"/>
      </w:pPr>
      <w:r>
        <w:t xml:space="preserve">Struktura projektu </w:t>
      </w:r>
    </w:p>
    <w:p w14:paraId="47F5F6D1" w14:textId="2298D76D" w:rsidR="003E3773" w:rsidRPr="001B157B" w:rsidRDefault="003E3773" w:rsidP="001B157B">
      <w:pPr>
        <w:pStyle w:val="Sta"/>
      </w:pPr>
      <w:r>
        <w:t>Pomyslným z</w:t>
      </w:r>
      <w:r w:rsidR="00131D5D">
        <w:t xml:space="preserve">ákladem projektu je </w:t>
      </w:r>
      <w:r w:rsidR="00093C43">
        <w:t xml:space="preserve">adresář </w:t>
      </w:r>
      <w:r w:rsidR="00131D5D">
        <w:t>tříd</w:t>
      </w:r>
      <w:r>
        <w:t xml:space="preserve"> </w:t>
      </w:r>
      <w:r w:rsidRPr="003E3773">
        <w:rPr>
          <w:i/>
          <w:iCs/>
        </w:rPr>
        <w:t>Entities</w:t>
      </w:r>
      <w:r w:rsidR="00131D5D">
        <w:t xml:space="preserve">, jež obsahují předpis databázové tabulky každé z entit. </w:t>
      </w:r>
      <w:r w:rsidR="00506542">
        <w:t xml:space="preserve">Vlastnosti těchto tříd předznamenávají sloupce tabulky. Jednotlivé vlastnosti pak lze označit </w:t>
      </w:r>
      <w:r w:rsidR="00763633">
        <w:t xml:space="preserve">validátory zvanými </w:t>
      </w:r>
      <w:r w:rsidR="00763633">
        <w:rPr>
          <w:i/>
          <w:iCs/>
        </w:rPr>
        <w:t xml:space="preserve">Data </w:t>
      </w:r>
      <w:r w:rsidR="00763633" w:rsidRPr="00763633">
        <w:rPr>
          <w:i/>
          <w:iCs/>
        </w:rPr>
        <w:t>Annotations</w:t>
      </w:r>
      <w:r w:rsidR="00506542">
        <w:t>, kter</w:t>
      </w:r>
      <w:r w:rsidR="00763633">
        <w:t>é</w:t>
      </w:r>
      <w:r w:rsidR="00506542">
        <w:t xml:space="preserve"> označuj</w:t>
      </w:r>
      <w:r w:rsidR="00763633">
        <w:t>í</w:t>
      </w:r>
      <w:r w:rsidR="00506542">
        <w:t xml:space="preserve"> např. vlastnost, jež má sloužit jako identifikátor prvku.</w:t>
      </w:r>
      <w:r>
        <w:t xml:space="preserve"> Jsou zde i třídy, které definují tzv. spojovací tabulky M:N vazby. </w:t>
      </w:r>
    </w:p>
    <w:p w14:paraId="7160657D" w14:textId="6F2B6888" w:rsidR="000B1538" w:rsidRDefault="003E3773" w:rsidP="000C202F">
      <w:pPr>
        <w:pStyle w:val="Sta"/>
      </w:pPr>
      <w:r>
        <w:lastRenderedPageBreak/>
        <w:t>V</w:t>
      </w:r>
      <w:r w:rsidR="00093C43">
        <w:t xml:space="preserve"> adresáři</w:t>
      </w:r>
      <w:r>
        <w:t xml:space="preserve"> s názvem </w:t>
      </w:r>
      <w:r w:rsidRPr="003E3773">
        <w:rPr>
          <w:i/>
          <w:iCs/>
        </w:rPr>
        <w:t>BussinessLogic</w:t>
      </w:r>
      <w:r>
        <w:t xml:space="preserve"> jsou třídy</w:t>
      </w:r>
      <w:r w:rsidR="00585845">
        <w:t xml:space="preserve"> odpovídající třídám v </w:t>
      </w:r>
      <w:r w:rsidR="00926DBB">
        <w:t>adresáři</w:t>
      </w:r>
      <w:r w:rsidR="00585845">
        <w:t xml:space="preserve"> </w:t>
      </w:r>
      <w:r w:rsidR="00585845">
        <w:rPr>
          <w:i/>
          <w:iCs/>
        </w:rPr>
        <w:t>Entities</w:t>
      </w:r>
      <w:r w:rsidR="00535D5E">
        <w:t>, které jsou o onu „Busssiness logiku“ rozšířeny, tzn. obsahují metody, které určují, jak data v daný tabulkách vytvářet a měnit.</w:t>
      </w:r>
    </w:p>
    <w:p w14:paraId="2A9A322F" w14:textId="7D0A782E" w:rsidR="00535D5E" w:rsidRDefault="005A249B" w:rsidP="000C202F">
      <w:pPr>
        <w:pStyle w:val="Sta"/>
      </w:pPr>
      <w:r>
        <w:t xml:space="preserve">Další částí projektu je </w:t>
      </w:r>
      <w:r w:rsidR="00926DBB">
        <w:t>adresář</w:t>
      </w:r>
      <w:r>
        <w:t xml:space="preserve"> </w:t>
      </w:r>
      <w:r>
        <w:rPr>
          <w:i/>
          <w:iCs/>
        </w:rPr>
        <w:t>Repositories</w:t>
      </w:r>
      <w:r>
        <w:t>, která ob</w:t>
      </w:r>
      <w:r w:rsidR="00585845">
        <w:t>sahuje třídy pro tabulky, ze kterých se pomocí metod obsažených v těchto třídách</w:t>
      </w:r>
      <w:r w:rsidR="00471BE0">
        <w:t xml:space="preserve"> získávají data. Tím, že jsou všechny metody pro získávání</w:t>
      </w:r>
      <w:r w:rsidR="003D3D71">
        <w:t xml:space="preserve"> dat jedné</w:t>
      </w:r>
      <w:r w:rsidR="00471BE0">
        <w:t xml:space="preserve"> entity v jedné třídě v jednom souboru</w:t>
      </w:r>
      <w:r w:rsidR="003D3D71">
        <w:t xml:space="preserve"> výrazně usnadňuje orientaci v souborech aplikace. </w:t>
      </w:r>
    </w:p>
    <w:p w14:paraId="7D5F9723" w14:textId="27961969" w:rsidR="003D3D71" w:rsidRDefault="003D3D71" w:rsidP="000C202F">
      <w:pPr>
        <w:pStyle w:val="Sta"/>
      </w:pPr>
      <w:r>
        <w:t>Každá třída v</w:t>
      </w:r>
      <w:r w:rsidR="00926DBB">
        <w:t xml:space="preserve"> adresáři </w:t>
      </w:r>
      <w:r>
        <w:rPr>
          <w:i/>
          <w:iCs/>
        </w:rPr>
        <w:t>Repositories</w:t>
      </w:r>
      <w:r>
        <w:t xml:space="preserve"> je závislá na odpovídajícím rozhraní nacházejícím se v</w:t>
      </w:r>
      <w:r w:rsidR="00926DBB">
        <w:t xml:space="preserve"> adresáři </w:t>
      </w:r>
      <w:r>
        <w:rPr>
          <w:i/>
          <w:iCs/>
        </w:rPr>
        <w:t>Interfaces</w:t>
      </w:r>
      <w:r>
        <w:t>. Každá třída je totiž závislá na svém rozhraní, které osahuje deklarace metod obsažených v konkrétní třídě</w:t>
      </w:r>
      <w:r w:rsidR="00273779">
        <w:t xml:space="preserve">. Přes rozhraní třídy se také k metodám při jejich použití přistupuje. </w:t>
      </w:r>
    </w:p>
    <w:p w14:paraId="796748B2" w14:textId="4F37D9FB" w:rsidR="00273779" w:rsidRDefault="00273779" w:rsidP="000C202F">
      <w:pPr>
        <w:pStyle w:val="Sta"/>
      </w:pPr>
      <w:r>
        <w:t xml:space="preserve">Dále projekt obsahuje třídu </w:t>
      </w:r>
      <w:r>
        <w:rPr>
          <w:i/>
          <w:iCs/>
        </w:rPr>
        <w:t xml:space="preserve">EntitiesContext.cs, </w:t>
      </w:r>
      <w:r>
        <w:t xml:space="preserve">která konfiguruje databázi, určuje její tabulky a vztahy mezi nimi. </w:t>
      </w:r>
    </w:p>
    <w:p w14:paraId="2CB25C6F" w14:textId="114AD448" w:rsidR="00273779" w:rsidRDefault="00273779" w:rsidP="000C202F">
      <w:pPr>
        <w:pStyle w:val="Sta"/>
      </w:pPr>
      <w:r>
        <w:t>V</w:t>
      </w:r>
      <w:r w:rsidR="00926DBB">
        <w:t xml:space="preserve"> adresáři </w:t>
      </w:r>
      <w:r>
        <w:rPr>
          <w:i/>
          <w:iCs/>
        </w:rPr>
        <w:t xml:space="preserve">Migrations </w:t>
      </w:r>
      <w:r>
        <w:t xml:space="preserve">se nachází automaticky generovaný kód, který </w:t>
      </w:r>
      <w:r w:rsidR="00831B4E">
        <w:t xml:space="preserve">provádí změny v databázi na základě kódu v souborech a třídách zmíněných výše. </w:t>
      </w:r>
    </w:p>
    <w:p w14:paraId="2366EF7F" w14:textId="4865147E" w:rsidR="00831B4E" w:rsidRDefault="00831B4E" w:rsidP="00831B4E">
      <w:pPr>
        <w:pStyle w:val="Podkapitola"/>
        <w:rPr>
          <w:i/>
          <w:iCs/>
        </w:rPr>
      </w:pPr>
      <w:r>
        <w:t xml:space="preserve">Projekt </w:t>
      </w:r>
      <w:r>
        <w:rPr>
          <w:i/>
          <w:iCs/>
        </w:rPr>
        <w:t>Rentals.Web</w:t>
      </w:r>
    </w:p>
    <w:p w14:paraId="6BA0E13B" w14:textId="12015AD3" w:rsidR="00831B4E" w:rsidRDefault="00824BAB" w:rsidP="00831B4E">
      <w:pPr>
        <w:pStyle w:val="Sta"/>
      </w:pPr>
      <w:r>
        <w:t>V tomto projektu se nachází aplikace jako taková. Využívá se zde MVC (Model-View-Controller) architektury. To znamená</w:t>
      </w:r>
      <w:r w:rsidR="00191CDE">
        <w:t>,</w:t>
      </w:r>
      <w:r>
        <w:t xml:space="preserve"> že každá </w:t>
      </w:r>
      <w:r w:rsidR="00191CDE">
        <w:t xml:space="preserve">zobrazovaná stránka v prohlížeči, která je generována dle kódu v souborech formátu </w:t>
      </w:r>
      <w:r w:rsidR="00191CDE" w:rsidRPr="00191CDE">
        <w:rPr>
          <w:i/>
          <w:iCs/>
        </w:rPr>
        <w:t>.cshtml</w:t>
      </w:r>
      <w:r w:rsidR="00191CDE">
        <w:rPr>
          <w:i/>
          <w:iCs/>
        </w:rPr>
        <w:t xml:space="preserve"> </w:t>
      </w:r>
      <w:r w:rsidR="00191CDE">
        <w:t>(View) má svůj model. Tento model představuje klasickou třídu, která obsahuje všechn</w:t>
      </w:r>
      <w:r w:rsidR="001D0353">
        <w:t>a</w:t>
      </w:r>
      <w:r w:rsidR="00191CDE">
        <w:t xml:space="preserve"> data v podobě vlastností, ke kterým lze přistupovat v souborech formátu</w:t>
      </w:r>
      <w:r w:rsidR="001D0353">
        <w:t xml:space="preserve"> </w:t>
      </w:r>
      <w:r w:rsidR="00191CDE">
        <w:rPr>
          <w:i/>
          <w:iCs/>
        </w:rPr>
        <w:t>.cshtml</w:t>
      </w:r>
      <w:r w:rsidR="00191CDE">
        <w:t xml:space="preserve">. Onen zmíněný model se plní daty v kontroleru. Kontroler </w:t>
      </w:r>
      <w:r w:rsidR="00763633">
        <w:t xml:space="preserve">obsahuje metody vracející datový typ </w:t>
      </w:r>
      <w:r w:rsidR="00763633">
        <w:rPr>
          <w:i/>
          <w:iCs/>
        </w:rPr>
        <w:t>ActionResult</w:t>
      </w:r>
      <w:r w:rsidR="00763633">
        <w:t xml:space="preserve"> </w:t>
      </w:r>
      <w:r w:rsidR="00FC7D6F">
        <w:t xml:space="preserve">s označením </w:t>
      </w:r>
      <w:r w:rsidR="00FC7D6F">
        <w:rPr>
          <w:i/>
          <w:iCs/>
        </w:rPr>
        <w:t xml:space="preserve">Data </w:t>
      </w:r>
      <w:r w:rsidR="00FC7D6F" w:rsidRPr="00763633">
        <w:rPr>
          <w:i/>
          <w:iCs/>
        </w:rPr>
        <w:t>Annotations</w:t>
      </w:r>
      <w:r w:rsidR="00FC7D6F">
        <w:rPr>
          <w:i/>
          <w:iCs/>
        </w:rPr>
        <w:t xml:space="preserve"> </w:t>
      </w:r>
      <w:r w:rsidR="00FC7D6F">
        <w:t xml:space="preserve">specifikujícím URL adresu. Takto označená metoda se poté volá pokaždé, když je v prohlížeči načtena stránka s definovanou URL adresou. </w:t>
      </w:r>
    </w:p>
    <w:p w14:paraId="5905FA63" w14:textId="2ED15E8E" w:rsidR="00C11F59" w:rsidRDefault="006D5EE9" w:rsidP="006D5EE9">
      <w:pPr>
        <w:pStyle w:val="Podpodkapitola"/>
      </w:pPr>
      <w:r>
        <w:t>Zákaznická část aplikace</w:t>
      </w:r>
    </w:p>
    <w:p w14:paraId="0EFA7255" w14:textId="369F7606" w:rsidR="006D5EE9" w:rsidRDefault="001D0353" w:rsidP="00831B4E">
      <w:pPr>
        <w:pStyle w:val="Sta"/>
      </w:pPr>
      <w:r>
        <w:t>Projekt je rozdělen</w:t>
      </w:r>
      <w:r w:rsidR="00926DBB">
        <w:t xml:space="preserve"> </w:t>
      </w:r>
      <w:r w:rsidR="00C11F59">
        <w:t xml:space="preserve">do dvou </w:t>
      </w:r>
      <w:r>
        <w:t>oblast</w:t>
      </w:r>
      <w:r w:rsidR="00C11F59">
        <w:t>í. První z nich není</w:t>
      </w:r>
      <w:r w:rsidR="006D5EE9">
        <w:t xml:space="preserve"> ve struktuře souborů aplikace</w:t>
      </w:r>
      <w:r w:rsidR="00C11F59">
        <w:t xml:space="preserve"> explicitně označena, </w:t>
      </w:r>
      <w:r w:rsidR="00926DBB">
        <w:t>adresáře</w:t>
      </w:r>
      <w:r w:rsidR="00C11F59">
        <w:t xml:space="preserve"> se soubory do ní spadající jsou v hlavním adresáři projektu. Tato oblast</w:t>
      </w:r>
      <w:r w:rsidR="006D5EE9">
        <w:t xml:space="preserve"> primárně</w:t>
      </w:r>
      <w:r w:rsidR="00C11F59">
        <w:t xml:space="preserve"> obstarává část aplikace věnovanou zákazníkům</w:t>
      </w:r>
      <w:r w:rsidR="006D5EE9">
        <w:t xml:space="preserve">, obsahuje ale také například prostředí pro přihlašování uživatelů. I kvůli tomu je tato část aplikace přístupná </w:t>
      </w:r>
      <w:r w:rsidR="006D5EE9">
        <w:lastRenderedPageBreak/>
        <w:t xml:space="preserve">všem úspěšně přihlášeným uživatelům. Uživatelé s rolí Zaměstnanec </w:t>
      </w:r>
      <w:r w:rsidR="00093C43">
        <w:t>anebo</w:t>
      </w:r>
      <w:r w:rsidR="006D5EE9">
        <w:t xml:space="preserve"> Administrátor mají</w:t>
      </w:r>
      <w:r w:rsidR="00093C43">
        <w:t xml:space="preserve"> z této základní oblasti</w:t>
      </w:r>
      <w:r w:rsidR="006D5EE9">
        <w:t xml:space="preserve"> přístup</w:t>
      </w:r>
      <w:r w:rsidR="00093C43">
        <w:t xml:space="preserve"> do administrační části aplikace.</w:t>
      </w:r>
    </w:p>
    <w:p w14:paraId="189FA900" w14:textId="3BE5D226" w:rsidR="001D0353" w:rsidRDefault="006D5EE9" w:rsidP="006D5EE9">
      <w:pPr>
        <w:pStyle w:val="Podpodkapitola"/>
      </w:pPr>
      <w:r>
        <w:t>Administrační část aplikace</w:t>
      </w:r>
    </w:p>
    <w:p w14:paraId="0717E15B" w14:textId="4A4C9AC9" w:rsidR="00586E1C" w:rsidRPr="00586E1C" w:rsidRDefault="00093C43" w:rsidP="00093C43">
      <w:pPr>
        <w:pStyle w:val="Sta"/>
      </w:pPr>
      <w:r>
        <w:t>Soubory týkající se této části aplikace se nachází v</w:t>
      </w:r>
      <w:r w:rsidR="00926DBB">
        <w:t xml:space="preserve"> adresáři </w:t>
      </w:r>
      <w:r w:rsidR="00926DBB" w:rsidRPr="00926DBB">
        <w:rPr>
          <w:i/>
          <w:iCs/>
        </w:rPr>
        <w:t>Areas</w:t>
      </w:r>
      <w:r w:rsidR="00926DBB">
        <w:rPr>
          <w:i/>
          <w:iCs/>
        </w:rPr>
        <w:t xml:space="preserve">. </w:t>
      </w:r>
      <w:r w:rsidR="00926DBB">
        <w:t>Oblast</w:t>
      </w:r>
      <w:r w:rsidR="00586E1C">
        <w:t xml:space="preserve"> je</w:t>
      </w:r>
      <w:r w:rsidR="00926DBB">
        <w:t xml:space="preserve"> od výchozí oblasti pro zákazníky oddělena. Má vlastní kontrolery i modely pro zobrazování dat. </w:t>
      </w:r>
      <w:r w:rsidR="00586E1C">
        <w:t xml:space="preserve">Webové rozhraní této oblasti aplikace se nachází na URL adrese </w:t>
      </w:r>
      <w:r w:rsidR="00586E1C">
        <w:rPr>
          <w:i/>
          <w:iCs/>
        </w:rPr>
        <w:t>/Admin</w:t>
      </w:r>
      <w:r w:rsidR="00586E1C">
        <w:t xml:space="preserve">. </w:t>
      </w:r>
    </w:p>
    <w:p w14:paraId="7ABBBF9D" w14:textId="0F72694C" w:rsidR="00093C43" w:rsidRPr="00926DBB" w:rsidRDefault="00586E1C" w:rsidP="00093C43">
      <w:pPr>
        <w:pStyle w:val="Sta"/>
      </w:pPr>
      <w:r>
        <w:t xml:space="preserve">Uživatelé s rolemi Administrátor anebo Zaměstnanec mohou pomocí funkcí implementovaných funkcí spravovat aplikaci. </w:t>
      </w:r>
      <w:r w:rsidR="003B13D4">
        <w:t>To zahrnuje správu předmětů,</w:t>
      </w:r>
      <w:r w:rsidR="00821674">
        <w:t xml:space="preserve"> výpůjček a</w:t>
      </w:r>
      <w:r w:rsidR="003B13D4">
        <w:t xml:space="preserve"> přehled zákazníků</w:t>
      </w:r>
      <w:r w:rsidR="00821674">
        <w:t>.</w:t>
      </w:r>
    </w:p>
    <w:p w14:paraId="20E8F4AF" w14:textId="35753DC2" w:rsidR="00CC626E" w:rsidRDefault="00CC626E" w:rsidP="00CC626E">
      <w:pPr>
        <w:pStyle w:val="Kapitola"/>
      </w:pPr>
      <w:bookmarkStart w:id="11" w:name="_Toc64387022"/>
      <w:r w:rsidRPr="00CC626E">
        <w:lastRenderedPageBreak/>
        <w:t>Analýza a dokumentace chyb</w:t>
      </w:r>
      <w:bookmarkEnd w:id="11"/>
    </w:p>
    <w:p w14:paraId="6DCF1277" w14:textId="0C67D769" w:rsidR="00CC626E" w:rsidRDefault="00CC626E" w:rsidP="00CC626E">
      <w:pPr>
        <w:pStyle w:val="Kapitola"/>
      </w:pPr>
      <w:bookmarkStart w:id="12" w:name="_Toc64387023"/>
      <w:r w:rsidRPr="00CC626E">
        <w:lastRenderedPageBreak/>
        <w:t>Oprava chyb a úprava stávajících řešení</w:t>
      </w:r>
      <w:bookmarkEnd w:id="12"/>
    </w:p>
    <w:p w14:paraId="06BF7C63" w14:textId="77777777" w:rsidR="00CC626E" w:rsidRPr="00CC626E" w:rsidRDefault="00CC626E" w:rsidP="00CC626E">
      <w:pPr>
        <w:pStyle w:val="Podkapitola"/>
      </w:pPr>
    </w:p>
    <w:p w14:paraId="689A3E8C" w14:textId="4075ADB0" w:rsidR="00CC626E" w:rsidRPr="00CC626E" w:rsidRDefault="00CC626E" w:rsidP="00CC626E">
      <w:pPr>
        <w:pStyle w:val="Nadpis2"/>
        <w:numPr>
          <w:ilvl w:val="0"/>
          <w:numId w:val="0"/>
        </w:numPr>
      </w:pPr>
    </w:p>
    <w:p w14:paraId="24318CEA" w14:textId="77777777" w:rsidR="001A43DE" w:rsidRDefault="001A43DE" w:rsidP="001A43DE">
      <w:pPr>
        <w:pStyle w:val="Neslovankapitola"/>
      </w:pPr>
      <w:bookmarkStart w:id="13" w:name="_Toc286557235"/>
      <w:bookmarkStart w:id="14" w:name="_Toc286561888"/>
      <w:bookmarkStart w:id="15" w:name="_Toc64387024"/>
      <w:r>
        <w:lastRenderedPageBreak/>
        <w:t>Závěr</w:t>
      </w:r>
      <w:bookmarkEnd w:id="13"/>
      <w:bookmarkEnd w:id="14"/>
      <w:bookmarkEnd w:id="15"/>
    </w:p>
    <w:p w14:paraId="1BF7BCCF" w14:textId="6711093B" w:rsidR="001A43DE" w:rsidRDefault="00E33E77" w:rsidP="00E60C8B">
      <w:pPr>
        <w:pStyle w:val="Sta"/>
      </w:pPr>
      <w:r w:rsidRPr="001D7BF6">
        <w:t>Tak jsem to dokázal!</w:t>
      </w:r>
      <w:r w:rsidR="001D7BF6" w:rsidRPr="001D7BF6">
        <w:t xml:space="preserve"> A teď ještě, co jsem mohl udělat jinak a jak by se dalo v práci pokračovat.</w:t>
      </w:r>
    </w:p>
    <w:p w14:paraId="139BFC7F" w14:textId="60048C77" w:rsidR="00FE49DD" w:rsidRDefault="00FE49DD" w:rsidP="00E60C8B">
      <w:pPr>
        <w:pStyle w:val="Sta"/>
      </w:pPr>
      <w:r>
        <w:t>Práce mi pomohla zdokonalit se v oblasti, která mě při studiu zaujala nejvíce, v tvorbě webových aplikací.</w:t>
      </w:r>
    </w:p>
    <w:p w14:paraId="39110133" w14:textId="77777777" w:rsidR="00FE49DD" w:rsidRDefault="00FE49DD" w:rsidP="00FE49DD">
      <w:pPr>
        <w:pStyle w:val="Sta"/>
      </w:pPr>
      <w:r>
        <w:t xml:space="preserve">a navíc díky ní vznikla pro uživatele – studenty a personál SPŠSE a VOŠ – pohodlnější a méně problémová webová aplikace. </w:t>
      </w:r>
    </w:p>
    <w:p w14:paraId="298D9EC7" w14:textId="77777777" w:rsidR="00FE49DD" w:rsidRPr="001D7BF6" w:rsidRDefault="00FE49DD" w:rsidP="00E60C8B">
      <w:pPr>
        <w:pStyle w:val="Sta"/>
      </w:pPr>
    </w:p>
    <w:p w14:paraId="0A1315D6" w14:textId="77777777" w:rsidR="001D7BF6" w:rsidRDefault="001D7BF6" w:rsidP="001D7BF6">
      <w:pPr>
        <w:pStyle w:val="Neslovankapitola"/>
      </w:pPr>
      <w:bookmarkStart w:id="16" w:name="_Toc64387025"/>
      <w:r>
        <w:lastRenderedPageBreak/>
        <w:t>Seznam obrázků</w:t>
      </w:r>
      <w:bookmarkEnd w:id="16"/>
    </w:p>
    <w:p w14:paraId="2F9C4E77" w14:textId="356C09A3" w:rsidR="00993389" w:rsidRDefault="003D668C">
      <w:pPr>
        <w:pStyle w:val="Seznamobrzk"/>
        <w:tabs>
          <w:tab w:val="right" w:leader="dot" w:pos="9061"/>
        </w:tabs>
        <w:rPr>
          <w:noProof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r:id="rId14" w:anchor="_Toc65840742" w:history="1">
        <w:r w:rsidR="00993389" w:rsidRPr="007151A5">
          <w:rPr>
            <w:rStyle w:val="Hypertextovodkaz"/>
            <w:noProof/>
          </w:rPr>
          <w:t>Obrázek 1 Příklad generovaného návrhu řešení vývojovým prostředím MS Visual Studio</w:t>
        </w:r>
        <w:r w:rsidR="00993389">
          <w:rPr>
            <w:noProof/>
            <w:webHidden/>
          </w:rPr>
          <w:tab/>
        </w:r>
        <w:r w:rsidR="00993389">
          <w:rPr>
            <w:noProof/>
            <w:webHidden/>
          </w:rPr>
          <w:fldChar w:fldCharType="begin"/>
        </w:r>
        <w:r w:rsidR="00993389">
          <w:rPr>
            <w:noProof/>
            <w:webHidden/>
          </w:rPr>
          <w:instrText xml:space="preserve"> PAGEREF _Toc65840742 \h </w:instrText>
        </w:r>
        <w:r w:rsidR="00993389">
          <w:rPr>
            <w:noProof/>
            <w:webHidden/>
          </w:rPr>
        </w:r>
        <w:r w:rsidR="00993389">
          <w:rPr>
            <w:noProof/>
            <w:webHidden/>
          </w:rPr>
          <w:fldChar w:fldCharType="separate"/>
        </w:r>
        <w:r w:rsidR="001B157B">
          <w:rPr>
            <w:noProof/>
            <w:webHidden/>
          </w:rPr>
          <w:t>2</w:t>
        </w:r>
        <w:r w:rsidR="00993389">
          <w:rPr>
            <w:noProof/>
            <w:webHidden/>
          </w:rPr>
          <w:fldChar w:fldCharType="end"/>
        </w:r>
      </w:hyperlink>
    </w:p>
    <w:p w14:paraId="1A7AEE85" w14:textId="6A2EB72E" w:rsidR="00993389" w:rsidRDefault="00EB7E7C">
      <w:pPr>
        <w:pStyle w:val="Seznamobrzk"/>
        <w:tabs>
          <w:tab w:val="right" w:leader="dot" w:pos="9061"/>
        </w:tabs>
        <w:rPr>
          <w:noProof/>
        </w:rPr>
      </w:pPr>
      <w:hyperlink r:id="rId15" w:anchor="_Toc65840743" w:history="1">
        <w:r w:rsidR="00993389" w:rsidRPr="007151A5">
          <w:rPr>
            <w:rStyle w:val="Hypertextovodkaz"/>
            <w:noProof/>
          </w:rPr>
          <w:t>Obrázek 2 Chybová hláška programu Microsoft SQL Server Management Studio</w:t>
        </w:r>
        <w:r w:rsidR="00993389">
          <w:rPr>
            <w:noProof/>
            <w:webHidden/>
          </w:rPr>
          <w:tab/>
        </w:r>
        <w:r w:rsidR="00993389">
          <w:rPr>
            <w:noProof/>
            <w:webHidden/>
          </w:rPr>
          <w:fldChar w:fldCharType="begin"/>
        </w:r>
        <w:r w:rsidR="00993389">
          <w:rPr>
            <w:noProof/>
            <w:webHidden/>
          </w:rPr>
          <w:instrText xml:space="preserve"> PAGEREF _Toc65840743 \h </w:instrText>
        </w:r>
        <w:r w:rsidR="00993389">
          <w:rPr>
            <w:noProof/>
            <w:webHidden/>
          </w:rPr>
        </w:r>
        <w:r w:rsidR="00993389">
          <w:rPr>
            <w:noProof/>
            <w:webHidden/>
          </w:rPr>
          <w:fldChar w:fldCharType="separate"/>
        </w:r>
        <w:r w:rsidR="001B157B">
          <w:rPr>
            <w:noProof/>
            <w:webHidden/>
          </w:rPr>
          <w:t>4</w:t>
        </w:r>
        <w:r w:rsidR="00993389">
          <w:rPr>
            <w:noProof/>
            <w:webHidden/>
          </w:rPr>
          <w:fldChar w:fldCharType="end"/>
        </w:r>
      </w:hyperlink>
    </w:p>
    <w:p w14:paraId="193974E8" w14:textId="791D1C23" w:rsidR="001D7BF6" w:rsidRPr="001D7BF6" w:rsidRDefault="003D668C" w:rsidP="001D7BF6">
      <w:pPr>
        <w:pStyle w:val="Sta"/>
      </w:pPr>
      <w:r>
        <w:rPr>
          <w:b/>
          <w:bCs/>
          <w:noProof/>
        </w:rPr>
        <w:fldChar w:fldCharType="end"/>
      </w:r>
    </w:p>
    <w:p w14:paraId="4C46AAAB" w14:textId="77777777" w:rsidR="00EC3F4F" w:rsidRDefault="001D7BF6" w:rsidP="001D7BF6">
      <w:pPr>
        <w:pStyle w:val="Neslovankapitola"/>
      </w:pPr>
      <w:bookmarkStart w:id="17" w:name="_Toc64387026"/>
      <w:r>
        <w:lastRenderedPageBreak/>
        <w:t>Použitá literatura</w:t>
      </w:r>
      <w:bookmarkEnd w:id="17"/>
    </w:p>
    <w:p w14:paraId="384E37D2" w14:textId="77777777" w:rsidR="00993389" w:rsidRDefault="001D7BF6" w:rsidP="00993389">
      <w:pPr>
        <w:pStyle w:val="Bibliografie"/>
        <w:rPr>
          <w:b/>
          <w:bCs/>
          <w:noProof/>
        </w:rPr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993389">
        <w:rPr>
          <w:noProof/>
        </w:rPr>
        <w:t xml:space="preserve">1. </w:t>
      </w:r>
      <w:r w:rsidR="00993389">
        <w:rPr>
          <w:b/>
          <w:bCs/>
          <w:noProof/>
        </w:rPr>
        <w:t xml:space="preserve">Wikipedia. </w:t>
      </w:r>
      <w:r w:rsidR="00993389">
        <w:rPr>
          <w:b/>
          <w:bCs/>
          <w:i/>
          <w:iCs/>
          <w:noProof/>
        </w:rPr>
        <w:t xml:space="preserve">Bak file. </w:t>
      </w:r>
      <w:r w:rsidR="00993389">
        <w:rPr>
          <w:b/>
          <w:bCs/>
          <w:noProof/>
        </w:rPr>
        <w:t>[Online] 18. Únor 2021. https://en.wikipedia.org/wiki/Bak_file.</w:t>
      </w:r>
    </w:p>
    <w:p w14:paraId="2BC04C4E" w14:textId="77777777" w:rsidR="00993389" w:rsidRDefault="00993389" w:rsidP="00993389">
      <w:pPr>
        <w:pStyle w:val="Bibliografie"/>
        <w:rPr>
          <w:b/>
          <w:bCs/>
          <w:noProof/>
        </w:rPr>
      </w:pPr>
      <w:r>
        <w:rPr>
          <w:b/>
          <w:bCs/>
          <w:noProof/>
        </w:rPr>
        <w:t xml:space="preserve">2. učitelé SPŠSE. Úvod. </w:t>
      </w:r>
      <w:r>
        <w:rPr>
          <w:b/>
          <w:bCs/>
          <w:i/>
          <w:iCs/>
          <w:noProof/>
        </w:rPr>
        <w:t xml:space="preserve">SPŠSE a VOŠ Liberec. </w:t>
      </w:r>
      <w:r>
        <w:rPr>
          <w:b/>
          <w:bCs/>
          <w:noProof/>
        </w:rPr>
        <w:t>[Online] 01. 09 2016. [Citace: 01. 09 2016.] https://www.pslib.cz.</w:t>
      </w:r>
    </w:p>
    <w:p w14:paraId="0B3C1E16" w14:textId="77777777" w:rsidR="00993389" w:rsidRDefault="00993389" w:rsidP="00993389">
      <w:pPr>
        <w:pStyle w:val="Bibliografie"/>
        <w:rPr>
          <w:b/>
          <w:bCs/>
          <w:noProof/>
        </w:rPr>
      </w:pPr>
      <w:r>
        <w:rPr>
          <w:b/>
          <w:bCs/>
          <w:noProof/>
        </w:rPr>
        <w:t>3. nuget. [Online] Microsoft. https://www.nuget.org/.</w:t>
      </w:r>
    </w:p>
    <w:p w14:paraId="1C5AEBFD" w14:textId="77777777" w:rsidR="00993389" w:rsidRDefault="00993389" w:rsidP="00993389">
      <w:pPr>
        <w:pStyle w:val="Bibliografie"/>
        <w:rPr>
          <w:b/>
          <w:bCs/>
          <w:noProof/>
        </w:rPr>
      </w:pPr>
      <w:r>
        <w:rPr>
          <w:b/>
          <w:bCs/>
          <w:noProof/>
        </w:rPr>
        <w:t xml:space="preserve">4. Introduction to Identity on ASP.NET Core. </w:t>
      </w:r>
      <w:r>
        <w:rPr>
          <w:b/>
          <w:bCs/>
          <w:i/>
          <w:iCs/>
          <w:noProof/>
        </w:rPr>
        <w:t xml:space="preserve">Microsoft Docs. </w:t>
      </w:r>
      <w:r>
        <w:rPr>
          <w:b/>
          <w:bCs/>
          <w:noProof/>
        </w:rPr>
        <w:t>[Online] Microsoft , 15. 07 2020. https://docs.microsoft.com/cs-cz/aspnet/core/security/authentication/identity?view=aspnetcore-5.0&amp;tabs=visual-studio.</w:t>
      </w:r>
    </w:p>
    <w:p w14:paraId="12BD6270" w14:textId="77777777" w:rsidR="001D7BF6" w:rsidRPr="001D7BF6" w:rsidRDefault="001D7BF6" w:rsidP="00993389">
      <w:pPr>
        <w:pStyle w:val="Sta"/>
      </w:pPr>
      <w:r>
        <w:fldChar w:fldCharType="end"/>
      </w:r>
    </w:p>
    <w:p w14:paraId="06762EBE" w14:textId="77777777" w:rsidR="001D7BF6" w:rsidRDefault="001D7BF6" w:rsidP="00E60C8B">
      <w:pPr>
        <w:pStyle w:val="Sta"/>
      </w:pPr>
    </w:p>
    <w:p w14:paraId="7EEBF082" w14:textId="77777777" w:rsidR="00EC3F4F" w:rsidRPr="00EC3F4F" w:rsidRDefault="00EC3F4F" w:rsidP="00E60C8B">
      <w:pPr>
        <w:pStyle w:val="Sta"/>
        <w:sectPr w:rsidR="00EC3F4F" w:rsidRPr="00EC3F4F" w:rsidSect="00E33E77">
          <w:headerReference w:type="even" r:id="rId16"/>
          <w:footerReference w:type="default" r:id="rId17"/>
          <w:pgSz w:w="11907" w:h="16840" w:code="9"/>
          <w:pgMar w:top="899" w:right="1418" w:bottom="1078" w:left="1418" w:header="709" w:footer="709" w:gutter="0"/>
          <w:pgNumType w:start="1"/>
          <w:cols w:space="708"/>
          <w:docGrid w:linePitch="360"/>
        </w:sectPr>
      </w:pPr>
    </w:p>
    <w:p w14:paraId="3C76A1FD" w14:textId="77777777" w:rsidR="00A30F80" w:rsidRDefault="001D7BF6" w:rsidP="00A30F80">
      <w:pPr>
        <w:pStyle w:val="Ploha"/>
      </w:pPr>
      <w:bookmarkStart w:id="18" w:name="_Toc64387027"/>
      <w:r>
        <w:lastRenderedPageBreak/>
        <w:t>Seznam přiložených souborů</w:t>
      </w:r>
      <w:bookmarkEnd w:id="18"/>
    </w:p>
    <w:p w14:paraId="2E313D01" w14:textId="77777777" w:rsidR="008A58B3" w:rsidRDefault="008A58B3" w:rsidP="00E60C8B">
      <w:pPr>
        <w:pStyle w:val="Sta"/>
      </w:pPr>
      <w:r>
        <w:t>Text</w:t>
      </w:r>
    </w:p>
    <w:p w14:paraId="31FE1DE4" w14:textId="77777777" w:rsidR="008A58B3" w:rsidRPr="00A30F80" w:rsidRDefault="008A58B3" w:rsidP="008A58B3">
      <w:pPr>
        <w:pStyle w:val="Ploha"/>
      </w:pPr>
      <w:bookmarkStart w:id="19" w:name="_Toc64387028"/>
      <w:r>
        <w:lastRenderedPageBreak/>
        <w:t>Další příloha</w:t>
      </w:r>
      <w:bookmarkEnd w:id="19"/>
    </w:p>
    <w:sectPr w:rsidR="008A58B3" w:rsidRPr="00A30F80" w:rsidSect="00E33E77">
      <w:footerReference w:type="default" r:id="rId18"/>
      <w:pgSz w:w="11907" w:h="16840" w:code="9"/>
      <w:pgMar w:top="899" w:right="1418" w:bottom="107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18671" w14:textId="77777777" w:rsidR="00EB7E7C" w:rsidRDefault="00EB7E7C">
      <w:r>
        <w:separator/>
      </w:r>
    </w:p>
  </w:endnote>
  <w:endnote w:type="continuationSeparator" w:id="0">
    <w:p w14:paraId="2C9059DF" w14:textId="77777777" w:rsidR="00EB7E7C" w:rsidRDefault="00EB7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052D5" w14:textId="77777777" w:rsidR="005561FB" w:rsidRDefault="005561FB">
    <w:pPr>
      <w:pStyle w:val="Zpat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4A660" w14:textId="77777777" w:rsidR="007A1263" w:rsidRDefault="005561FB" w:rsidP="003E5E15">
    <w:pPr>
      <w:pStyle w:val="Zpa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8328A"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30D55" w14:textId="77777777" w:rsidR="00EC3F4F" w:rsidRDefault="00EC3F4F" w:rsidP="003E5E15">
    <w:pPr>
      <w:pStyle w:val="Zpat"/>
      <w:jc w:val="right"/>
    </w:pPr>
    <w:r>
      <w:fldChar w:fldCharType="begin"/>
    </w:r>
    <w:r>
      <w:instrText xml:space="preserve"> PAGE  \* ROMAN  \* MERGEFORMAT </w:instrText>
    </w:r>
    <w:r>
      <w:fldChar w:fldCharType="separate"/>
    </w:r>
    <w:r w:rsidR="0048328A">
      <w:rPr>
        <w:noProof/>
      </w:rPr>
      <w:t>II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33494" w14:textId="77777777" w:rsidR="00EB7E7C" w:rsidRDefault="00EB7E7C">
      <w:r>
        <w:separator/>
      </w:r>
    </w:p>
  </w:footnote>
  <w:footnote w:type="continuationSeparator" w:id="0">
    <w:p w14:paraId="2D0783D0" w14:textId="77777777" w:rsidR="00EB7E7C" w:rsidRDefault="00EB7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A55E3" w14:textId="1131BCED" w:rsidR="005561FB" w:rsidRPr="009F16EA" w:rsidRDefault="009F16EA">
    <w:pPr>
      <w:pStyle w:val="Zhlav"/>
    </w:pPr>
    <w:r>
      <w:t>Revize aplikace Rentals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8DE99" w14:textId="77777777" w:rsidR="00965687" w:rsidRDefault="009656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C4A7A"/>
    <w:multiLevelType w:val="hybridMultilevel"/>
    <w:tmpl w:val="F5F8C530"/>
    <w:lvl w:ilvl="0" w:tplc="C62C3FB2">
      <w:start w:val="1"/>
      <w:numFmt w:val="upperLetter"/>
      <w:pStyle w:val="Ploha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43518"/>
    <w:multiLevelType w:val="multilevel"/>
    <w:tmpl w:val="C958B55C"/>
    <w:styleLink w:val="seznam-odrky"/>
    <w:lvl w:ilvl="0">
      <w:start w:val="1"/>
      <w:numFmt w:val="bullet"/>
      <w:lvlText w:val="–"/>
      <w:lvlJc w:val="left"/>
      <w:pPr>
        <w:ind w:left="851" w:hanging="567"/>
      </w:pPr>
      <w:rPr>
        <w:rFonts w:ascii="Cambria" w:hAnsi="Cambria" w:hint="default"/>
        <w:sz w:val="24"/>
      </w:rPr>
    </w:lvl>
    <w:lvl w:ilvl="1">
      <w:start w:val="1"/>
      <w:numFmt w:val="bullet"/>
      <w:lvlText w:val="–"/>
      <w:lvlJc w:val="left"/>
      <w:pPr>
        <w:ind w:left="1418" w:hanging="567"/>
      </w:pPr>
      <w:rPr>
        <w:rFonts w:ascii="Cambria" w:hAnsi="Cambria" w:hint="default"/>
      </w:rPr>
    </w:lvl>
    <w:lvl w:ilvl="2">
      <w:start w:val="1"/>
      <w:numFmt w:val="bullet"/>
      <w:lvlText w:val="–"/>
      <w:lvlJc w:val="left"/>
      <w:pPr>
        <w:ind w:left="1985" w:hanging="567"/>
      </w:pPr>
      <w:rPr>
        <w:rFonts w:ascii="Cambria" w:hAnsi="Cambria" w:hint="default"/>
      </w:rPr>
    </w:lvl>
    <w:lvl w:ilvl="3">
      <w:start w:val="1"/>
      <w:numFmt w:val="bullet"/>
      <w:lvlText w:val="–"/>
      <w:lvlJc w:val="left"/>
      <w:pPr>
        <w:ind w:left="2552" w:hanging="567"/>
      </w:pPr>
      <w:rPr>
        <w:rFonts w:ascii="Cambria" w:hAnsi="Cambria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D4445"/>
    <w:multiLevelType w:val="multilevel"/>
    <w:tmpl w:val="D4766E82"/>
    <w:numStyleLink w:val="slaKapitol"/>
  </w:abstractNum>
  <w:abstractNum w:abstractNumId="3" w15:restartNumberingAfterBreak="0">
    <w:nsid w:val="0EF04CE1"/>
    <w:multiLevelType w:val="multilevel"/>
    <w:tmpl w:val="0D548B94"/>
    <w:styleLink w:val="selnseznam"/>
    <w:lvl w:ilvl="0">
      <w:start w:val="1"/>
      <w:numFmt w:val="decimal"/>
      <w:lvlText w:val="%1)"/>
      <w:lvlJc w:val="left"/>
      <w:pPr>
        <w:ind w:left="851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18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18"/>
        </w:tabs>
        <w:ind w:left="1985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5081B02"/>
    <w:multiLevelType w:val="multilevel"/>
    <w:tmpl w:val="8B2C87D4"/>
    <w:styleLink w:val="seznam-abecedn"/>
    <w:lvl w:ilvl="0">
      <w:start w:val="1"/>
      <w:numFmt w:val="lowerLetter"/>
      <w:lvlText w:val="%1)"/>
      <w:lvlJc w:val="left"/>
      <w:pPr>
        <w:ind w:left="851" w:hanging="567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1418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B0545F9"/>
    <w:multiLevelType w:val="multilevel"/>
    <w:tmpl w:val="3FA4C320"/>
    <w:numStyleLink w:val="seznam-slovan"/>
  </w:abstractNum>
  <w:abstractNum w:abstractNumId="6" w15:restartNumberingAfterBreak="0">
    <w:nsid w:val="1B3E3E97"/>
    <w:multiLevelType w:val="multilevel"/>
    <w:tmpl w:val="3FA4C320"/>
    <w:styleLink w:val="seznam-slovan"/>
    <w:lvl w:ilvl="0">
      <w:start w:val="1"/>
      <w:numFmt w:val="decimal"/>
      <w:lvlText w:val="%1)"/>
      <w:lvlJc w:val="left"/>
      <w:pPr>
        <w:ind w:left="851" w:hanging="567"/>
      </w:pPr>
      <w:rPr>
        <w:rFonts w:ascii="Cambria" w:hAnsi="Cambria" w:hint="default"/>
        <w:color w:val="000000"/>
        <w:sz w:val="24"/>
      </w:rPr>
    </w:lvl>
    <w:lvl w:ilvl="1">
      <w:start w:val="1"/>
      <w:numFmt w:val="upperRoman"/>
      <w:lvlText w:val="%2)"/>
      <w:lvlJc w:val="left"/>
      <w:pPr>
        <w:ind w:left="1418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85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5F439B4"/>
    <w:multiLevelType w:val="multilevel"/>
    <w:tmpl w:val="D4766E82"/>
    <w:styleLink w:val="slaKapitol"/>
    <w:lvl w:ilvl="0">
      <w:start w:val="1"/>
      <w:numFmt w:val="decimal"/>
      <w:pStyle w:val="Kapitola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Podkapitola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Podpodkapitola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24B15A9"/>
    <w:multiLevelType w:val="multilevel"/>
    <w:tmpl w:val="0D548B94"/>
    <w:numStyleLink w:val="selnseznam"/>
  </w:abstractNum>
  <w:abstractNum w:abstractNumId="9" w15:restartNumberingAfterBreak="0">
    <w:nsid w:val="336B5013"/>
    <w:multiLevelType w:val="multilevel"/>
    <w:tmpl w:val="0D548B94"/>
    <w:numStyleLink w:val="selnseznam"/>
  </w:abstractNum>
  <w:abstractNum w:abstractNumId="10" w15:restartNumberingAfterBreak="0">
    <w:nsid w:val="372549C1"/>
    <w:multiLevelType w:val="multilevel"/>
    <w:tmpl w:val="C958B55C"/>
    <w:numStyleLink w:val="seznam-odrky"/>
  </w:abstractNum>
  <w:abstractNum w:abstractNumId="11" w15:restartNumberingAfterBreak="0">
    <w:nsid w:val="3E5F0EB8"/>
    <w:multiLevelType w:val="hybridMultilevel"/>
    <w:tmpl w:val="BDF849F0"/>
    <w:lvl w:ilvl="0" w:tplc="0F546E9A">
      <w:start w:val="1"/>
      <w:numFmt w:val="decimal"/>
      <w:pStyle w:val="Zdroj"/>
      <w:lvlText w:val="[%1]"/>
      <w:lvlJc w:val="left"/>
      <w:pPr>
        <w:ind w:left="128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3C52B8E"/>
    <w:multiLevelType w:val="multilevel"/>
    <w:tmpl w:val="8B2C87D4"/>
    <w:numStyleLink w:val="seznam-abecedn"/>
  </w:abstractNum>
  <w:abstractNum w:abstractNumId="13" w15:restartNumberingAfterBreak="0">
    <w:nsid w:val="45273C7F"/>
    <w:multiLevelType w:val="multilevel"/>
    <w:tmpl w:val="56A8012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B50D48"/>
    <w:multiLevelType w:val="multilevel"/>
    <w:tmpl w:val="D4766E82"/>
    <w:numStyleLink w:val="slaKapitol"/>
  </w:abstractNum>
  <w:abstractNum w:abstractNumId="15" w15:restartNumberingAfterBreak="0">
    <w:nsid w:val="6756147F"/>
    <w:multiLevelType w:val="multilevel"/>
    <w:tmpl w:val="3FA4C320"/>
    <w:numStyleLink w:val="seznam-slovan"/>
  </w:abstractNum>
  <w:abstractNum w:abstractNumId="16" w15:restartNumberingAfterBreak="0">
    <w:nsid w:val="6CAD70F3"/>
    <w:multiLevelType w:val="multilevel"/>
    <w:tmpl w:val="4B04587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8C9044C"/>
    <w:multiLevelType w:val="multilevel"/>
    <w:tmpl w:val="8A58E52E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8DB4BB6"/>
    <w:multiLevelType w:val="multilevel"/>
    <w:tmpl w:val="3FA4C320"/>
    <w:numStyleLink w:val="seznam-slovan"/>
  </w:abstractNum>
  <w:abstractNum w:abstractNumId="19" w15:restartNumberingAfterBreak="0">
    <w:nsid w:val="7BE56500"/>
    <w:multiLevelType w:val="multilevel"/>
    <w:tmpl w:val="3FA4C320"/>
    <w:numStyleLink w:val="seznam-slovan"/>
  </w:abstractNum>
  <w:num w:numId="1">
    <w:abstractNumId w:val="17"/>
  </w:num>
  <w:num w:numId="2">
    <w:abstractNumId w:val="4"/>
  </w:num>
  <w:num w:numId="3">
    <w:abstractNumId w:val="3"/>
  </w:num>
  <w:num w:numId="4">
    <w:abstractNumId w:val="1"/>
  </w:num>
  <w:num w:numId="5">
    <w:abstractNumId w:val="11"/>
  </w:num>
  <w:num w:numId="6">
    <w:abstractNumId w:val="0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12"/>
  </w:num>
  <w:num w:numId="12">
    <w:abstractNumId w:val="14"/>
  </w:num>
  <w:num w:numId="13">
    <w:abstractNumId w:val="6"/>
  </w:num>
  <w:num w:numId="14">
    <w:abstractNumId w:val="9"/>
  </w:num>
  <w:num w:numId="15">
    <w:abstractNumId w:val="15"/>
  </w:num>
  <w:num w:numId="16">
    <w:abstractNumId w:val="19"/>
  </w:num>
  <w:num w:numId="17">
    <w:abstractNumId w:val="18"/>
  </w:num>
  <w:num w:numId="18">
    <w:abstractNumId w:val="13"/>
  </w:num>
  <w:num w:numId="19">
    <w:abstractNumId w:val="8"/>
  </w:num>
  <w:num w:numId="20">
    <w:abstractNumId w:val="2"/>
  </w:num>
  <w:num w:numId="21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mirrorMargins/>
  <w:activeWritingStyle w:appName="MSWord" w:lang="en-US" w:vendorID="64" w:dllVersion="6" w:nlCheck="1" w:checkStyle="0"/>
  <w:activeWritingStyle w:appName="MSWord" w:lang="cs-CZ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>
      <v:stroke startarrow="block" endarrow="blo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E1"/>
    <w:rsid w:val="000203DC"/>
    <w:rsid w:val="00025085"/>
    <w:rsid w:val="00030236"/>
    <w:rsid w:val="0003067F"/>
    <w:rsid w:val="00036EC8"/>
    <w:rsid w:val="00046727"/>
    <w:rsid w:val="00054C93"/>
    <w:rsid w:val="00055221"/>
    <w:rsid w:val="00056291"/>
    <w:rsid w:val="0005661A"/>
    <w:rsid w:val="0006277D"/>
    <w:rsid w:val="00075CBB"/>
    <w:rsid w:val="00075D20"/>
    <w:rsid w:val="00082D7E"/>
    <w:rsid w:val="00085236"/>
    <w:rsid w:val="00087938"/>
    <w:rsid w:val="00091B48"/>
    <w:rsid w:val="00093B51"/>
    <w:rsid w:val="00093C43"/>
    <w:rsid w:val="00095D10"/>
    <w:rsid w:val="000A562D"/>
    <w:rsid w:val="000B1538"/>
    <w:rsid w:val="000C202F"/>
    <w:rsid w:val="000D0F81"/>
    <w:rsid w:val="000E5F67"/>
    <w:rsid w:val="000E71FE"/>
    <w:rsid w:val="000E7372"/>
    <w:rsid w:val="00114007"/>
    <w:rsid w:val="001146EA"/>
    <w:rsid w:val="00114F7F"/>
    <w:rsid w:val="00122BE9"/>
    <w:rsid w:val="00127B0B"/>
    <w:rsid w:val="00131D5D"/>
    <w:rsid w:val="00132356"/>
    <w:rsid w:val="001363F0"/>
    <w:rsid w:val="00141D80"/>
    <w:rsid w:val="0018305E"/>
    <w:rsid w:val="00191CDE"/>
    <w:rsid w:val="00191E5B"/>
    <w:rsid w:val="001A43DE"/>
    <w:rsid w:val="001A660C"/>
    <w:rsid w:val="001B157B"/>
    <w:rsid w:val="001B5E60"/>
    <w:rsid w:val="001C61E0"/>
    <w:rsid w:val="001D0353"/>
    <w:rsid w:val="001D4070"/>
    <w:rsid w:val="001D7BF6"/>
    <w:rsid w:val="001E5146"/>
    <w:rsid w:val="001F1BAE"/>
    <w:rsid w:val="00220608"/>
    <w:rsid w:val="0022273D"/>
    <w:rsid w:val="002458BC"/>
    <w:rsid w:val="00251A40"/>
    <w:rsid w:val="00261547"/>
    <w:rsid w:val="00270B4D"/>
    <w:rsid w:val="00273779"/>
    <w:rsid w:val="00276A1C"/>
    <w:rsid w:val="00291F71"/>
    <w:rsid w:val="00294039"/>
    <w:rsid w:val="002942DE"/>
    <w:rsid w:val="00295BF5"/>
    <w:rsid w:val="0029679D"/>
    <w:rsid w:val="002A4348"/>
    <w:rsid w:val="002D2817"/>
    <w:rsid w:val="002D2EEB"/>
    <w:rsid w:val="002D3981"/>
    <w:rsid w:val="002F1DEA"/>
    <w:rsid w:val="002F7869"/>
    <w:rsid w:val="00300854"/>
    <w:rsid w:val="00307838"/>
    <w:rsid w:val="003145BD"/>
    <w:rsid w:val="0032013D"/>
    <w:rsid w:val="00340639"/>
    <w:rsid w:val="00351ADF"/>
    <w:rsid w:val="003635F8"/>
    <w:rsid w:val="00380F01"/>
    <w:rsid w:val="00383A36"/>
    <w:rsid w:val="0038529A"/>
    <w:rsid w:val="00386B51"/>
    <w:rsid w:val="00393EC2"/>
    <w:rsid w:val="003A5441"/>
    <w:rsid w:val="003B13D4"/>
    <w:rsid w:val="003C622E"/>
    <w:rsid w:val="003D3D71"/>
    <w:rsid w:val="003D668C"/>
    <w:rsid w:val="003E3773"/>
    <w:rsid w:val="003E5E15"/>
    <w:rsid w:val="003E6E62"/>
    <w:rsid w:val="003F1ED2"/>
    <w:rsid w:val="00410DB4"/>
    <w:rsid w:val="00411E8C"/>
    <w:rsid w:val="00413D59"/>
    <w:rsid w:val="00415B01"/>
    <w:rsid w:val="00435B96"/>
    <w:rsid w:val="004407A2"/>
    <w:rsid w:val="0044090D"/>
    <w:rsid w:val="00441419"/>
    <w:rsid w:val="00442A7C"/>
    <w:rsid w:val="00443C66"/>
    <w:rsid w:val="004509C5"/>
    <w:rsid w:val="00453405"/>
    <w:rsid w:val="00453AA3"/>
    <w:rsid w:val="00471333"/>
    <w:rsid w:val="00471BE0"/>
    <w:rsid w:val="004739D5"/>
    <w:rsid w:val="00474EAD"/>
    <w:rsid w:val="004809F4"/>
    <w:rsid w:val="0048328A"/>
    <w:rsid w:val="0049386E"/>
    <w:rsid w:val="004B0C6A"/>
    <w:rsid w:val="004C29BB"/>
    <w:rsid w:val="004D1E6A"/>
    <w:rsid w:val="004E24A5"/>
    <w:rsid w:val="004F37E5"/>
    <w:rsid w:val="004F5DCD"/>
    <w:rsid w:val="00500A9B"/>
    <w:rsid w:val="00503D22"/>
    <w:rsid w:val="00506542"/>
    <w:rsid w:val="00513B01"/>
    <w:rsid w:val="005166D3"/>
    <w:rsid w:val="00520A0D"/>
    <w:rsid w:val="00520FD4"/>
    <w:rsid w:val="00534C49"/>
    <w:rsid w:val="00535913"/>
    <w:rsid w:val="00535D5E"/>
    <w:rsid w:val="0054695E"/>
    <w:rsid w:val="0055237B"/>
    <w:rsid w:val="005547FE"/>
    <w:rsid w:val="005561FB"/>
    <w:rsid w:val="005570E6"/>
    <w:rsid w:val="00564697"/>
    <w:rsid w:val="005648E8"/>
    <w:rsid w:val="00565DA0"/>
    <w:rsid w:val="00570DCB"/>
    <w:rsid w:val="005725B1"/>
    <w:rsid w:val="00582F24"/>
    <w:rsid w:val="00583D8A"/>
    <w:rsid w:val="00585845"/>
    <w:rsid w:val="00586E1C"/>
    <w:rsid w:val="0059226A"/>
    <w:rsid w:val="00592427"/>
    <w:rsid w:val="005A249B"/>
    <w:rsid w:val="005A2F14"/>
    <w:rsid w:val="005A62F9"/>
    <w:rsid w:val="005A77CC"/>
    <w:rsid w:val="005C3134"/>
    <w:rsid w:val="005C4575"/>
    <w:rsid w:val="005C5455"/>
    <w:rsid w:val="005C77F7"/>
    <w:rsid w:val="005E17F2"/>
    <w:rsid w:val="005E347B"/>
    <w:rsid w:val="005F3017"/>
    <w:rsid w:val="00602F5A"/>
    <w:rsid w:val="00604C87"/>
    <w:rsid w:val="00607112"/>
    <w:rsid w:val="0061344C"/>
    <w:rsid w:val="006138AE"/>
    <w:rsid w:val="00613AC9"/>
    <w:rsid w:val="00613ACA"/>
    <w:rsid w:val="00621C3C"/>
    <w:rsid w:val="006306FB"/>
    <w:rsid w:val="00644DB5"/>
    <w:rsid w:val="00646F0B"/>
    <w:rsid w:val="00656EC7"/>
    <w:rsid w:val="00661AA4"/>
    <w:rsid w:val="00673929"/>
    <w:rsid w:val="00687711"/>
    <w:rsid w:val="00696ECF"/>
    <w:rsid w:val="006A3A2B"/>
    <w:rsid w:val="006A4334"/>
    <w:rsid w:val="006B0A99"/>
    <w:rsid w:val="006C1226"/>
    <w:rsid w:val="006D21B4"/>
    <w:rsid w:val="006D5EE9"/>
    <w:rsid w:val="006E0892"/>
    <w:rsid w:val="006E357A"/>
    <w:rsid w:val="006F2E71"/>
    <w:rsid w:val="007063C1"/>
    <w:rsid w:val="00707B5F"/>
    <w:rsid w:val="00713AF9"/>
    <w:rsid w:val="007152DA"/>
    <w:rsid w:val="007202EA"/>
    <w:rsid w:val="0072471D"/>
    <w:rsid w:val="007253F5"/>
    <w:rsid w:val="007575DF"/>
    <w:rsid w:val="00760626"/>
    <w:rsid w:val="00760A85"/>
    <w:rsid w:val="00760E5B"/>
    <w:rsid w:val="00763633"/>
    <w:rsid w:val="0077073E"/>
    <w:rsid w:val="00775239"/>
    <w:rsid w:val="007802D6"/>
    <w:rsid w:val="00785573"/>
    <w:rsid w:val="00785BEF"/>
    <w:rsid w:val="007A0F7D"/>
    <w:rsid w:val="007A1263"/>
    <w:rsid w:val="007A168E"/>
    <w:rsid w:val="007B3B4B"/>
    <w:rsid w:val="007C1702"/>
    <w:rsid w:val="007E20CC"/>
    <w:rsid w:val="007E7C7E"/>
    <w:rsid w:val="007F2B46"/>
    <w:rsid w:val="00801F27"/>
    <w:rsid w:val="00805B4B"/>
    <w:rsid w:val="008120A9"/>
    <w:rsid w:val="008203EB"/>
    <w:rsid w:val="00821674"/>
    <w:rsid w:val="00824BAB"/>
    <w:rsid w:val="00831B4E"/>
    <w:rsid w:val="00840195"/>
    <w:rsid w:val="00847B2B"/>
    <w:rsid w:val="00852F00"/>
    <w:rsid w:val="008538EE"/>
    <w:rsid w:val="0087244B"/>
    <w:rsid w:val="0087558B"/>
    <w:rsid w:val="008824FB"/>
    <w:rsid w:val="008868F3"/>
    <w:rsid w:val="008911A9"/>
    <w:rsid w:val="008A58B3"/>
    <w:rsid w:val="008C736C"/>
    <w:rsid w:val="008D5B82"/>
    <w:rsid w:val="008E744B"/>
    <w:rsid w:val="008F6172"/>
    <w:rsid w:val="0090175C"/>
    <w:rsid w:val="00914671"/>
    <w:rsid w:val="00915D71"/>
    <w:rsid w:val="00925547"/>
    <w:rsid w:val="00926DBB"/>
    <w:rsid w:val="0093185D"/>
    <w:rsid w:val="00931F0C"/>
    <w:rsid w:val="0093260E"/>
    <w:rsid w:val="009421B0"/>
    <w:rsid w:val="009450FF"/>
    <w:rsid w:val="0094689A"/>
    <w:rsid w:val="00963D30"/>
    <w:rsid w:val="00965687"/>
    <w:rsid w:val="00965F8C"/>
    <w:rsid w:val="009838C5"/>
    <w:rsid w:val="00993389"/>
    <w:rsid w:val="009A2BBB"/>
    <w:rsid w:val="009B3D6A"/>
    <w:rsid w:val="009C2343"/>
    <w:rsid w:val="009D048F"/>
    <w:rsid w:val="009E77F1"/>
    <w:rsid w:val="009F16EA"/>
    <w:rsid w:val="009F2EF7"/>
    <w:rsid w:val="00A0476C"/>
    <w:rsid w:val="00A07FBA"/>
    <w:rsid w:val="00A23FC2"/>
    <w:rsid w:val="00A2777B"/>
    <w:rsid w:val="00A30F80"/>
    <w:rsid w:val="00A43963"/>
    <w:rsid w:val="00A4569B"/>
    <w:rsid w:val="00A47DDA"/>
    <w:rsid w:val="00A60973"/>
    <w:rsid w:val="00A71477"/>
    <w:rsid w:val="00A90BA6"/>
    <w:rsid w:val="00A96F5E"/>
    <w:rsid w:val="00AA0F62"/>
    <w:rsid w:val="00AA3C54"/>
    <w:rsid w:val="00AC23A1"/>
    <w:rsid w:val="00AC429C"/>
    <w:rsid w:val="00AC4DCF"/>
    <w:rsid w:val="00AE02EA"/>
    <w:rsid w:val="00AE5FCD"/>
    <w:rsid w:val="00AE6935"/>
    <w:rsid w:val="00B003CF"/>
    <w:rsid w:val="00B10637"/>
    <w:rsid w:val="00B240E1"/>
    <w:rsid w:val="00B50A8F"/>
    <w:rsid w:val="00B91F70"/>
    <w:rsid w:val="00BA4A26"/>
    <w:rsid w:val="00BA5F61"/>
    <w:rsid w:val="00BB1A75"/>
    <w:rsid w:val="00BC280C"/>
    <w:rsid w:val="00BE529E"/>
    <w:rsid w:val="00BF21E5"/>
    <w:rsid w:val="00BF544C"/>
    <w:rsid w:val="00C03B0E"/>
    <w:rsid w:val="00C11F59"/>
    <w:rsid w:val="00C43783"/>
    <w:rsid w:val="00C4739C"/>
    <w:rsid w:val="00C56068"/>
    <w:rsid w:val="00C71CEB"/>
    <w:rsid w:val="00C746A4"/>
    <w:rsid w:val="00C75AD8"/>
    <w:rsid w:val="00C85480"/>
    <w:rsid w:val="00C90369"/>
    <w:rsid w:val="00C90719"/>
    <w:rsid w:val="00C949D7"/>
    <w:rsid w:val="00CB052F"/>
    <w:rsid w:val="00CB1CD9"/>
    <w:rsid w:val="00CB49D1"/>
    <w:rsid w:val="00CC626E"/>
    <w:rsid w:val="00CC7055"/>
    <w:rsid w:val="00CD2E1B"/>
    <w:rsid w:val="00CD3E5E"/>
    <w:rsid w:val="00CD6207"/>
    <w:rsid w:val="00CE3736"/>
    <w:rsid w:val="00D00FA4"/>
    <w:rsid w:val="00D033F8"/>
    <w:rsid w:val="00D1241E"/>
    <w:rsid w:val="00D21A3C"/>
    <w:rsid w:val="00D26248"/>
    <w:rsid w:val="00D3059C"/>
    <w:rsid w:val="00D422AC"/>
    <w:rsid w:val="00D47329"/>
    <w:rsid w:val="00D5405A"/>
    <w:rsid w:val="00D543D9"/>
    <w:rsid w:val="00D618D3"/>
    <w:rsid w:val="00D62431"/>
    <w:rsid w:val="00D669E2"/>
    <w:rsid w:val="00D66BCE"/>
    <w:rsid w:val="00D7523F"/>
    <w:rsid w:val="00D8521F"/>
    <w:rsid w:val="00D930AC"/>
    <w:rsid w:val="00DA0B6C"/>
    <w:rsid w:val="00DD604F"/>
    <w:rsid w:val="00DE1A55"/>
    <w:rsid w:val="00DF65F4"/>
    <w:rsid w:val="00DF713B"/>
    <w:rsid w:val="00DF71CF"/>
    <w:rsid w:val="00E075E2"/>
    <w:rsid w:val="00E231DA"/>
    <w:rsid w:val="00E257A4"/>
    <w:rsid w:val="00E3097F"/>
    <w:rsid w:val="00E33E77"/>
    <w:rsid w:val="00E45794"/>
    <w:rsid w:val="00E47270"/>
    <w:rsid w:val="00E57F55"/>
    <w:rsid w:val="00E60C8B"/>
    <w:rsid w:val="00E75CAE"/>
    <w:rsid w:val="00E87ABD"/>
    <w:rsid w:val="00E92B5D"/>
    <w:rsid w:val="00EA244B"/>
    <w:rsid w:val="00EA32EB"/>
    <w:rsid w:val="00EB4EE0"/>
    <w:rsid w:val="00EB7E7C"/>
    <w:rsid w:val="00EC02C7"/>
    <w:rsid w:val="00EC29D4"/>
    <w:rsid w:val="00EC3F4F"/>
    <w:rsid w:val="00EC533D"/>
    <w:rsid w:val="00ED348C"/>
    <w:rsid w:val="00ED52D8"/>
    <w:rsid w:val="00ED545B"/>
    <w:rsid w:val="00ED6428"/>
    <w:rsid w:val="00ED6D47"/>
    <w:rsid w:val="00ED7868"/>
    <w:rsid w:val="00EF5B5C"/>
    <w:rsid w:val="00EF60F8"/>
    <w:rsid w:val="00EF63B2"/>
    <w:rsid w:val="00F17F39"/>
    <w:rsid w:val="00F23C09"/>
    <w:rsid w:val="00F274FF"/>
    <w:rsid w:val="00F3161E"/>
    <w:rsid w:val="00F45551"/>
    <w:rsid w:val="00F47418"/>
    <w:rsid w:val="00F65E79"/>
    <w:rsid w:val="00F7351B"/>
    <w:rsid w:val="00F73D64"/>
    <w:rsid w:val="00F93E0A"/>
    <w:rsid w:val="00FA7B06"/>
    <w:rsid w:val="00FB3A98"/>
    <w:rsid w:val="00FB6312"/>
    <w:rsid w:val="00FC67B7"/>
    <w:rsid w:val="00FC7D6F"/>
    <w:rsid w:val="00FE30F1"/>
    <w:rsid w:val="00FE49DD"/>
    <w:rsid w:val="00FF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startarrow="block" endarrow="block"/>
    </o:shapedefaults>
    <o:shapelayout v:ext="edit">
      <o:idmap v:ext="edit" data="1"/>
    </o:shapelayout>
  </w:shapeDefaults>
  <w:decimalSymbol w:val=","/>
  <w:listSeparator w:val=";"/>
  <w14:docId w14:val="7875927F"/>
  <w15:docId w15:val="{F2335D82-3D80-4144-83C2-82453892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E231DA"/>
    <w:pPr>
      <w:spacing w:before="120"/>
      <w:jc w:val="both"/>
    </w:pPr>
    <w:rPr>
      <w:rFonts w:ascii="Cambria" w:hAnsi="Cambria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0A562D"/>
    <w:pPr>
      <w:keepNext/>
      <w:numPr>
        <w:numId w:val="1"/>
      </w:numPr>
      <w:spacing w:before="600" w:after="60"/>
      <w:ind w:left="431" w:hanging="431"/>
      <w:outlineLvl w:val="0"/>
    </w:pPr>
    <w:rPr>
      <w:rFonts w:ascii="Calibri" w:hAnsi="Calibri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autoRedefine/>
    <w:qFormat/>
    <w:rsid w:val="00E257A4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rsid w:val="002D281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5A62F9"/>
    <w:pPr>
      <w:keepNext/>
      <w:numPr>
        <w:ilvl w:val="3"/>
        <w:numId w:val="7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5A62F9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2D281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2D2817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Nadpis8">
    <w:name w:val="heading 8"/>
    <w:basedOn w:val="Normln"/>
    <w:next w:val="Normln"/>
    <w:qFormat/>
    <w:rsid w:val="002D2817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Nadpis9">
    <w:name w:val="heading 9"/>
    <w:basedOn w:val="Normln"/>
    <w:next w:val="Normln"/>
    <w:qFormat/>
    <w:rsid w:val="002D281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rsid w:val="00E33E77"/>
    <w:pPr>
      <w:pBdr>
        <w:bottom w:val="single" w:sz="8" w:space="1" w:color="auto"/>
      </w:pBdr>
      <w:tabs>
        <w:tab w:val="center" w:pos="4536"/>
        <w:tab w:val="right" w:pos="9072"/>
      </w:tabs>
      <w:spacing w:after="120"/>
      <w:jc w:val="right"/>
    </w:pPr>
    <w:rPr>
      <w:rFonts w:ascii="Calibri" w:hAnsi="Calibri"/>
      <w:sz w:val="32"/>
      <w:szCs w:val="20"/>
    </w:rPr>
  </w:style>
  <w:style w:type="paragraph" w:styleId="Zkladntext">
    <w:name w:val="Body Text"/>
    <w:basedOn w:val="Normln"/>
    <w:rsid w:val="001A660C"/>
    <w:pPr>
      <w:widowControl w:val="0"/>
      <w:autoSpaceDE w:val="0"/>
      <w:autoSpaceDN w:val="0"/>
      <w:adjustRightInd w:val="0"/>
      <w:spacing w:line="196" w:lineRule="atLeast"/>
    </w:pPr>
    <w:rPr>
      <w:rFonts w:cs="Arial"/>
      <w:sz w:val="14"/>
      <w:szCs w:val="14"/>
    </w:rPr>
  </w:style>
  <w:style w:type="character" w:styleId="Hypertextovodkaz">
    <w:name w:val="Hyperlink"/>
    <w:basedOn w:val="Standardnpsmoodstavce"/>
    <w:uiPriority w:val="99"/>
    <w:rsid w:val="001A660C"/>
    <w:rPr>
      <w:color w:val="0000FF"/>
      <w:u w:val="single"/>
    </w:rPr>
  </w:style>
  <w:style w:type="paragraph" w:styleId="Zpat">
    <w:name w:val="footer"/>
    <w:basedOn w:val="Normln"/>
    <w:link w:val="ZpatChar"/>
    <w:uiPriority w:val="99"/>
    <w:rsid w:val="001B5E60"/>
    <w:pPr>
      <w:tabs>
        <w:tab w:val="center" w:pos="4536"/>
        <w:tab w:val="right" w:pos="9072"/>
      </w:tabs>
    </w:pPr>
  </w:style>
  <w:style w:type="numbering" w:customStyle="1" w:styleId="slaKapitol">
    <w:name w:val="Čísla Kapitol"/>
    <w:uiPriority w:val="99"/>
    <w:rsid w:val="005A62F9"/>
    <w:pPr>
      <w:numPr>
        <w:numId w:val="7"/>
      </w:numPr>
    </w:pPr>
  </w:style>
  <w:style w:type="numbering" w:customStyle="1" w:styleId="seznam-abecedn">
    <w:name w:val="seznam - abecední"/>
    <w:basedOn w:val="Bezseznamu"/>
    <w:rsid w:val="006B0A99"/>
    <w:pPr>
      <w:numPr>
        <w:numId w:val="2"/>
      </w:numPr>
    </w:pPr>
  </w:style>
  <w:style w:type="numbering" w:customStyle="1" w:styleId="selnseznam">
    <w:name w:val="Číselný seznam"/>
    <w:basedOn w:val="Bezseznamu"/>
    <w:rsid w:val="006B0A99"/>
    <w:pPr>
      <w:numPr>
        <w:numId w:val="3"/>
      </w:numPr>
    </w:pPr>
  </w:style>
  <w:style w:type="paragraph" w:styleId="Obsah1">
    <w:name w:val="toc 1"/>
    <w:basedOn w:val="Normln"/>
    <w:next w:val="Normln"/>
    <w:autoRedefine/>
    <w:uiPriority w:val="39"/>
    <w:rsid w:val="005A62F9"/>
    <w:pPr>
      <w:tabs>
        <w:tab w:val="right" w:leader="dot" w:pos="9061"/>
      </w:tabs>
      <w:jc w:val="left"/>
    </w:pPr>
    <w:rPr>
      <w:bCs/>
      <w:szCs w:val="20"/>
    </w:rPr>
  </w:style>
  <w:style w:type="paragraph" w:styleId="Obsah2">
    <w:name w:val="toc 2"/>
    <w:basedOn w:val="Normln"/>
    <w:next w:val="Normln"/>
    <w:autoRedefine/>
    <w:uiPriority w:val="39"/>
    <w:rsid w:val="00453405"/>
    <w:pPr>
      <w:spacing w:before="0"/>
      <w:jc w:val="left"/>
    </w:pPr>
    <w:rPr>
      <w:szCs w:val="20"/>
    </w:rPr>
  </w:style>
  <w:style w:type="paragraph" w:styleId="Obsah3">
    <w:name w:val="toc 3"/>
    <w:basedOn w:val="Normln"/>
    <w:next w:val="Normln"/>
    <w:autoRedefine/>
    <w:uiPriority w:val="39"/>
    <w:rsid w:val="00453405"/>
    <w:pPr>
      <w:spacing w:before="0"/>
      <w:jc w:val="left"/>
    </w:pPr>
    <w:rPr>
      <w:iCs/>
      <w:szCs w:val="20"/>
    </w:rPr>
  </w:style>
  <w:style w:type="paragraph" w:styleId="Obsah4">
    <w:name w:val="toc 4"/>
    <w:basedOn w:val="Normln"/>
    <w:next w:val="Normln"/>
    <w:autoRedefine/>
    <w:semiHidden/>
    <w:rsid w:val="00CC7055"/>
    <w:pPr>
      <w:spacing w:before="0"/>
      <w:ind w:left="720"/>
      <w:jc w:val="left"/>
    </w:pPr>
    <w:rPr>
      <w:sz w:val="18"/>
      <w:szCs w:val="18"/>
    </w:rPr>
  </w:style>
  <w:style w:type="paragraph" w:styleId="Obsah5">
    <w:name w:val="toc 5"/>
    <w:basedOn w:val="Normln"/>
    <w:next w:val="Normln"/>
    <w:autoRedefine/>
    <w:semiHidden/>
    <w:rsid w:val="00CC7055"/>
    <w:pPr>
      <w:spacing w:before="0"/>
      <w:ind w:left="960"/>
      <w:jc w:val="left"/>
    </w:pPr>
    <w:rPr>
      <w:sz w:val="18"/>
      <w:szCs w:val="18"/>
    </w:rPr>
  </w:style>
  <w:style w:type="paragraph" w:styleId="Obsah6">
    <w:name w:val="toc 6"/>
    <w:basedOn w:val="Normln"/>
    <w:next w:val="Normln"/>
    <w:autoRedefine/>
    <w:semiHidden/>
    <w:rsid w:val="00CC7055"/>
    <w:pPr>
      <w:spacing w:before="0"/>
      <w:ind w:left="1200"/>
      <w:jc w:val="left"/>
    </w:pPr>
    <w:rPr>
      <w:sz w:val="18"/>
      <w:szCs w:val="18"/>
    </w:rPr>
  </w:style>
  <w:style w:type="paragraph" w:styleId="Obsah7">
    <w:name w:val="toc 7"/>
    <w:basedOn w:val="Normln"/>
    <w:next w:val="Normln"/>
    <w:autoRedefine/>
    <w:semiHidden/>
    <w:rsid w:val="00CC7055"/>
    <w:pPr>
      <w:spacing w:before="0"/>
      <w:ind w:left="1440"/>
      <w:jc w:val="left"/>
    </w:pPr>
    <w:rPr>
      <w:sz w:val="18"/>
      <w:szCs w:val="18"/>
    </w:rPr>
  </w:style>
  <w:style w:type="paragraph" w:styleId="Obsah8">
    <w:name w:val="toc 8"/>
    <w:basedOn w:val="Normln"/>
    <w:next w:val="Normln"/>
    <w:autoRedefine/>
    <w:semiHidden/>
    <w:rsid w:val="00CC7055"/>
    <w:pPr>
      <w:spacing w:before="0"/>
      <w:ind w:left="1680"/>
      <w:jc w:val="left"/>
    </w:pPr>
    <w:rPr>
      <w:sz w:val="18"/>
      <w:szCs w:val="18"/>
    </w:rPr>
  </w:style>
  <w:style w:type="paragraph" w:styleId="Obsah9">
    <w:name w:val="toc 9"/>
    <w:basedOn w:val="Normln"/>
    <w:next w:val="Normln"/>
    <w:autoRedefine/>
    <w:semiHidden/>
    <w:rsid w:val="00CC7055"/>
    <w:pPr>
      <w:spacing w:before="0"/>
      <w:ind w:left="1920"/>
      <w:jc w:val="left"/>
    </w:pPr>
    <w:rPr>
      <w:sz w:val="18"/>
      <w:szCs w:val="18"/>
    </w:rPr>
  </w:style>
  <w:style w:type="paragraph" w:customStyle="1" w:styleId="Zdroj">
    <w:name w:val="Zdroj"/>
    <w:basedOn w:val="Sta"/>
    <w:qFormat/>
    <w:rsid w:val="005561FB"/>
    <w:pPr>
      <w:numPr>
        <w:numId w:val="5"/>
      </w:numPr>
      <w:ind w:left="567" w:hanging="567"/>
      <w:jc w:val="left"/>
    </w:pPr>
  </w:style>
  <w:style w:type="character" w:customStyle="1" w:styleId="Autor">
    <w:name w:val="Autor"/>
    <w:basedOn w:val="Standardnpsmoodstavce"/>
    <w:qFormat/>
    <w:rsid w:val="0022273D"/>
    <w:rPr>
      <w:smallCaps/>
    </w:rPr>
  </w:style>
  <w:style w:type="character" w:customStyle="1" w:styleId="Nzevdla">
    <w:name w:val="Název díla"/>
    <w:basedOn w:val="Standardnpsmoodstavce"/>
    <w:qFormat/>
    <w:rsid w:val="0022273D"/>
    <w:rPr>
      <w:i/>
    </w:rPr>
  </w:style>
  <w:style w:type="table" w:styleId="Mkatabulky">
    <w:name w:val="Table Grid"/>
    <w:basedOn w:val="Normlntabulka"/>
    <w:rsid w:val="00D66BC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bubliny">
    <w:name w:val="Balloon Text"/>
    <w:basedOn w:val="Normln"/>
    <w:link w:val="TextbublinyChar"/>
    <w:rsid w:val="0059226A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59226A"/>
    <w:rPr>
      <w:rFonts w:ascii="Tahoma" w:hAnsi="Tahoma" w:cs="Tahoma"/>
      <w:sz w:val="16"/>
      <w:szCs w:val="16"/>
    </w:rPr>
  </w:style>
  <w:style w:type="paragraph" w:customStyle="1" w:styleId="InformaceTitulnstrany">
    <w:name w:val="Informace Titulní strany"/>
    <w:basedOn w:val="Normln"/>
    <w:qFormat/>
    <w:rsid w:val="00B003CF"/>
    <w:pPr>
      <w:tabs>
        <w:tab w:val="right" w:pos="2127"/>
        <w:tab w:val="left" w:pos="2552"/>
      </w:tabs>
    </w:pPr>
    <w:rPr>
      <w:rFonts w:ascii="Calibri" w:hAnsi="Calibri" w:cs="Calibri"/>
    </w:rPr>
  </w:style>
  <w:style w:type="character" w:styleId="Zstupntext">
    <w:name w:val="Placeholder Text"/>
    <w:basedOn w:val="Standardnpsmoodstavce"/>
    <w:uiPriority w:val="99"/>
    <w:semiHidden/>
    <w:rsid w:val="007253F5"/>
    <w:rPr>
      <w:color w:val="808080"/>
    </w:rPr>
  </w:style>
  <w:style w:type="paragraph" w:customStyle="1" w:styleId="Pkladkdu">
    <w:name w:val="Příklad kódu"/>
    <w:basedOn w:val="Normln"/>
    <w:qFormat/>
    <w:rsid w:val="0054695E"/>
    <w:pPr>
      <w:pBdr>
        <w:top w:val="dashSmallGap" w:sz="4" w:space="1" w:color="auto"/>
        <w:bottom w:val="dashSmallGap" w:sz="4" w:space="1" w:color="auto"/>
      </w:pBdr>
      <w:ind w:left="567" w:right="567"/>
      <w:jc w:val="left"/>
    </w:pPr>
    <w:rPr>
      <w:rFonts w:ascii="Consolas" w:hAnsi="Consolas"/>
    </w:rPr>
  </w:style>
  <w:style w:type="paragraph" w:customStyle="1" w:styleId="Sta">
    <w:name w:val="Stať"/>
    <w:basedOn w:val="Normln"/>
    <w:qFormat/>
    <w:rsid w:val="00E60C8B"/>
    <w:pPr>
      <w:spacing w:line="360" w:lineRule="auto"/>
    </w:pPr>
    <w:rPr>
      <w:rFonts w:cs="Arial"/>
      <w:color w:val="000000"/>
      <w:szCs w:val="20"/>
    </w:rPr>
  </w:style>
  <w:style w:type="paragraph" w:customStyle="1" w:styleId="Podpisovdek">
    <w:name w:val="Podpisový řádek"/>
    <w:basedOn w:val="Normln"/>
    <w:rsid w:val="005A77CC"/>
    <w:pPr>
      <w:tabs>
        <w:tab w:val="left" w:pos="5103"/>
        <w:tab w:val="left" w:leader="dot" w:pos="7938"/>
      </w:tabs>
      <w:spacing w:before="360"/>
    </w:pPr>
    <w:rPr>
      <w:szCs w:val="20"/>
    </w:rPr>
  </w:style>
  <w:style w:type="paragraph" w:customStyle="1" w:styleId="Nezaazovannadpis">
    <w:name w:val="Nezařazovaný nadpis"/>
    <w:next w:val="Sta"/>
    <w:autoRedefine/>
    <w:qFormat/>
    <w:rsid w:val="00E60C8B"/>
    <w:pPr>
      <w:keepNext/>
      <w:keepLines/>
      <w:spacing w:before="400" w:after="120" w:line="360" w:lineRule="auto"/>
    </w:pPr>
    <w:rPr>
      <w:rFonts w:ascii="Calibri" w:hAnsi="Calibri" w:cs="Arial"/>
      <w:b/>
      <w:bCs/>
      <w:kern w:val="32"/>
      <w:sz w:val="40"/>
      <w:szCs w:val="32"/>
    </w:rPr>
  </w:style>
  <w:style w:type="paragraph" w:customStyle="1" w:styleId="Jmnopodpodpisovmdkem">
    <w:name w:val="Jméno pod podpisovým řádkem"/>
    <w:basedOn w:val="Normln"/>
    <w:next w:val="Sta"/>
    <w:qFormat/>
    <w:rsid w:val="00CB1CD9"/>
    <w:pPr>
      <w:tabs>
        <w:tab w:val="center" w:pos="6521"/>
      </w:tabs>
      <w:spacing w:before="0" w:after="120"/>
    </w:pPr>
    <w:rPr>
      <w:bCs/>
    </w:rPr>
  </w:style>
  <w:style w:type="paragraph" w:customStyle="1" w:styleId="Sekce">
    <w:name w:val="Sekce"/>
    <w:basedOn w:val="Nezaazovannadpis"/>
    <w:next w:val="Sta"/>
    <w:qFormat/>
    <w:rsid w:val="00CB1CD9"/>
    <w:pPr>
      <w:pageBreakBefore/>
    </w:pPr>
  </w:style>
  <w:style w:type="paragraph" w:styleId="Nadpisobsahu">
    <w:name w:val="TOC Heading"/>
    <w:basedOn w:val="Sekce"/>
    <w:next w:val="Normln"/>
    <w:uiPriority w:val="39"/>
    <w:qFormat/>
    <w:rsid w:val="003635F8"/>
    <w:pPr>
      <w:spacing w:after="0" w:line="276" w:lineRule="auto"/>
    </w:pPr>
    <w:rPr>
      <w:rFonts w:cs="Times New Roman"/>
      <w:kern w:val="0"/>
      <w:szCs w:val="28"/>
      <w:lang w:eastAsia="en-US"/>
    </w:rPr>
  </w:style>
  <w:style w:type="paragraph" w:customStyle="1" w:styleId="Neslovankapitola">
    <w:name w:val="Nečíslovaná kapitola"/>
    <w:basedOn w:val="Sekce"/>
    <w:next w:val="Sta"/>
    <w:autoRedefine/>
    <w:qFormat/>
    <w:rsid w:val="004F5DCD"/>
    <w:pPr>
      <w:outlineLvl w:val="0"/>
    </w:pPr>
  </w:style>
  <w:style w:type="paragraph" w:customStyle="1" w:styleId="Kapitola">
    <w:name w:val="Kapitola"/>
    <w:basedOn w:val="Neslovankapitola"/>
    <w:next w:val="Sta"/>
    <w:autoRedefine/>
    <w:qFormat/>
    <w:rsid w:val="005A62F9"/>
    <w:pPr>
      <w:numPr>
        <w:numId w:val="7"/>
      </w:numPr>
      <w:spacing w:before="120"/>
    </w:pPr>
  </w:style>
  <w:style w:type="paragraph" w:customStyle="1" w:styleId="Podkapitola">
    <w:name w:val="Podkapitola"/>
    <w:next w:val="Sta"/>
    <w:autoRedefine/>
    <w:qFormat/>
    <w:rsid w:val="005A62F9"/>
    <w:pPr>
      <w:keepNext/>
      <w:numPr>
        <w:ilvl w:val="1"/>
        <w:numId w:val="7"/>
      </w:numPr>
      <w:tabs>
        <w:tab w:val="left" w:pos="4111"/>
      </w:tabs>
      <w:spacing w:before="320" w:after="120" w:line="360" w:lineRule="auto"/>
      <w:outlineLvl w:val="1"/>
    </w:pPr>
    <w:rPr>
      <w:rFonts w:ascii="Calibri" w:hAnsi="Calibri" w:cs="Arial"/>
      <w:b/>
      <w:bCs/>
      <w:kern w:val="32"/>
      <w:sz w:val="32"/>
      <w:szCs w:val="24"/>
    </w:rPr>
  </w:style>
  <w:style w:type="paragraph" w:customStyle="1" w:styleId="Podpodkapitola">
    <w:name w:val="Podpodkapitola"/>
    <w:next w:val="Sta"/>
    <w:autoRedefine/>
    <w:qFormat/>
    <w:rsid w:val="005A62F9"/>
    <w:pPr>
      <w:keepNext/>
      <w:numPr>
        <w:ilvl w:val="2"/>
        <w:numId w:val="7"/>
      </w:numPr>
      <w:spacing w:before="240" w:line="360" w:lineRule="auto"/>
      <w:outlineLvl w:val="2"/>
    </w:pPr>
    <w:rPr>
      <w:rFonts w:ascii="Calibri" w:hAnsi="Calibri"/>
      <w:b/>
      <w:sz w:val="24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E33E77"/>
    <w:rPr>
      <w:rFonts w:ascii="Calibri" w:hAnsi="Calibri"/>
      <w:sz w:val="32"/>
    </w:rPr>
  </w:style>
  <w:style w:type="character" w:customStyle="1" w:styleId="ZpatChar">
    <w:name w:val="Zápatí Char"/>
    <w:basedOn w:val="Standardnpsmoodstavce"/>
    <w:link w:val="Zpat"/>
    <w:uiPriority w:val="99"/>
    <w:rsid w:val="00E33E77"/>
    <w:rPr>
      <w:rFonts w:ascii="Cambria" w:hAnsi="Cambria"/>
      <w:sz w:val="24"/>
      <w:szCs w:val="24"/>
    </w:rPr>
  </w:style>
  <w:style w:type="numbering" w:customStyle="1" w:styleId="seznam-odrky">
    <w:name w:val="seznam - odrážky"/>
    <w:basedOn w:val="Bezseznamu"/>
    <w:rsid w:val="000203DC"/>
    <w:pPr>
      <w:numPr>
        <w:numId w:val="4"/>
      </w:numPr>
    </w:pPr>
  </w:style>
  <w:style w:type="paragraph" w:customStyle="1" w:styleId="Ploha">
    <w:name w:val="Příloha"/>
    <w:basedOn w:val="Neslovankapitola"/>
    <w:next w:val="Sta"/>
    <w:qFormat/>
    <w:rsid w:val="00A30F80"/>
    <w:pPr>
      <w:numPr>
        <w:numId w:val="6"/>
      </w:numPr>
      <w:ind w:left="567" w:hanging="567"/>
    </w:pPr>
  </w:style>
  <w:style w:type="character" w:styleId="Sledovanodkaz">
    <w:name w:val="FollowedHyperlink"/>
    <w:basedOn w:val="Standardnpsmoodstavce"/>
    <w:rsid w:val="00E231DA"/>
    <w:rPr>
      <w:color w:val="800080" w:themeColor="followedHyperlink"/>
      <w:u w:val="single"/>
    </w:rPr>
  </w:style>
  <w:style w:type="numbering" w:customStyle="1" w:styleId="seznam-slovan">
    <w:name w:val="seznam - číslovaný"/>
    <w:basedOn w:val="Bezseznamu"/>
    <w:rsid w:val="000203DC"/>
    <w:pPr>
      <w:numPr>
        <w:numId w:val="13"/>
      </w:numPr>
    </w:pPr>
  </w:style>
  <w:style w:type="character" w:customStyle="1" w:styleId="Nadpis1Char">
    <w:name w:val="Nadpis 1 Char"/>
    <w:basedOn w:val="Standardnpsmoodstavce"/>
    <w:link w:val="Nadpis1"/>
    <w:uiPriority w:val="9"/>
    <w:rsid w:val="001D7BF6"/>
    <w:rPr>
      <w:rFonts w:ascii="Calibri" w:hAnsi="Calibri" w:cs="Arial"/>
      <w:b/>
      <w:bCs/>
      <w:kern w:val="32"/>
      <w:sz w:val="32"/>
      <w:szCs w:val="32"/>
    </w:rPr>
  </w:style>
  <w:style w:type="paragraph" w:styleId="Bibliografie">
    <w:name w:val="Bibliography"/>
    <w:basedOn w:val="Normln"/>
    <w:next w:val="Normln"/>
    <w:uiPriority w:val="37"/>
    <w:unhideWhenUsed/>
    <w:rsid w:val="001D7BF6"/>
  </w:style>
  <w:style w:type="paragraph" w:styleId="Titulek">
    <w:name w:val="caption"/>
    <w:basedOn w:val="Normln"/>
    <w:next w:val="Normln"/>
    <w:unhideWhenUsed/>
    <w:qFormat/>
    <w:rsid w:val="00F45551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993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7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file:///D:\Osobn&#237;%20-%20z&#225;loha%20(foto,%20kazety,%20d&#367;le&#382;it&#233;)\&#352;kola\SP&#352;SE%20Liberec\MATURITA\MP2021-Petr-Hor&#225;k-Revize_aplikace_Rentals.docx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file:///D:\Osobn&#237;%20-%20z&#225;loha%20(foto,%20kazety,%20d&#367;le&#382;it&#233;)\&#352;kola\SP&#352;SE%20Liberec\MATURITA\MP2021-Petr-Hor&#225;k-Revize_aplikace_Rentals.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sobn&#237;%20-%20z&#225;loha%20(foto,%20kazety,%20d&#367;le&#382;it&#233;)\&#352;kola\SP&#352;SE%20Liberec\MATURITA\&#352;ablona%20MP-RP%20201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E1E40B3BEBD4316A6193E0FC31DA28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0E0D58C-B9C0-4306-A930-1FCBFA654DCC}"/>
      </w:docPartPr>
      <w:docPartBody>
        <w:p w:rsidR="00963EB3" w:rsidRDefault="00262D35">
          <w:pPr>
            <w:pStyle w:val="8E1E40B3BEBD4316A6193E0FC31DA28F"/>
          </w:pPr>
          <w:r w:rsidRPr="00DC335D">
            <w:rPr>
              <w:rStyle w:val="Zstupntext"/>
            </w:rPr>
            <w:t>[Autor]</w:t>
          </w:r>
        </w:p>
      </w:docPartBody>
    </w:docPart>
    <w:docPart>
      <w:docPartPr>
        <w:name w:val="7BC9F80F12DC4706AADBB249B2193AB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F496429-3360-4D34-A453-6AAE97AC613E}"/>
      </w:docPartPr>
      <w:docPartBody>
        <w:p w:rsidR="00963EB3" w:rsidRDefault="00262D35">
          <w:pPr>
            <w:pStyle w:val="7BC9F80F12DC4706AADBB249B2193AB3"/>
          </w:pPr>
          <w:r w:rsidRPr="00DC335D"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35"/>
    <w:rsid w:val="00262D35"/>
    <w:rsid w:val="00534B15"/>
    <w:rsid w:val="00784379"/>
    <w:rsid w:val="007B7D98"/>
    <w:rsid w:val="007D74DC"/>
    <w:rsid w:val="00963EB3"/>
    <w:rsid w:val="00975981"/>
    <w:rsid w:val="00A109F1"/>
    <w:rsid w:val="00BB62FE"/>
    <w:rsid w:val="00DC4BA7"/>
    <w:rsid w:val="00F6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8E1E40B3BEBD4316A6193E0FC31DA28F">
    <w:name w:val="8E1E40B3BEBD4316A6193E0FC31DA28F"/>
  </w:style>
  <w:style w:type="paragraph" w:customStyle="1" w:styleId="7BC9F80F12DC4706AADBB249B2193AB3">
    <w:name w:val="7BC9F80F12DC4706AADBB249B2193A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uči16</b:Tag>
    <b:SourceType>InternetSite</b:SourceType>
    <b:Guid>{FCBA6FEA-960A-4F5B-A79F-8014F228A71B}</b:Guid>
    <b:Author>
      <b:Author>
        <b:Corporate>učitelé SPŠSE</b:Corporate>
      </b:Author>
    </b:Author>
    <b:Title>Úvod</b:Title>
    <b:Year>2016</b:Year>
    <b:City>Liberec</b:City>
    <b:Publisher>SPŠSE a VOŠ Liberec</b:Publisher>
    <b:InternetSiteTitle>SPŠSE a VOŠ Liberec</b:InternetSiteTitle>
    <b:Month>09</b:Month>
    <b:Day>01</b:Day>
    <b:YearAccessed>2016</b:YearAccessed>
    <b:MonthAccessed>09</b:MonthAccessed>
    <b:DayAccessed>01</b:DayAccessed>
    <b:URL>https://www.pslib.cz</b:URL>
    <b:RefOrder>3</b:RefOrder>
  </b:Source>
  <b:Source>
    <b:Tag>nug</b:Tag>
    <b:SourceType>InternetSite</b:SourceType>
    <b:Guid>{A49722C3-CC47-4C34-8755-8558AD603643}</b:Guid>
    <b:Title>nuget</b:Title>
    <b:ProductionCompany>Microsoft</b:ProductionCompany>
    <b:URL>https://www.nuget.org/</b:URL>
    <b:RefOrder>4</b:RefOrder>
  </b:Source>
  <b:Source>
    <b:Tag>Int20</b:Tag>
    <b:SourceType>InternetSite</b:SourceType>
    <b:Guid>{034A58E3-C734-4D44-83FE-723EDFE47229}</b:Guid>
    <b:Title>Introduction to Identity on ASP.NET Core</b:Title>
    <b:InternetSiteTitle>Microsoft Docs</b:InternetSiteTitle>
    <b:ProductionCompany>Microsoft </b:ProductionCompany>
    <b:Year>2020</b:Year>
    <b:Month>07</b:Month>
    <b:Day>15</b:Day>
    <b:URL>https://docs.microsoft.com/cs-cz/aspnet/core/security/authentication/identity?view=aspnetcore-5.0&amp;tabs=visual-studio</b:URL>
    <b:RefOrder>5</b:RefOrder>
  </b:Source>
  <b:Source>
    <b:Tag>Wik21</b:Tag>
    <b:SourceType>InternetSite</b:SourceType>
    <b:Guid>{7797CE8E-423B-4730-B1BB-AD91B43DEBA6}</b:Guid>
    <b:Title>Bak file</b:Title>
    <b:InternetSiteTitle>Wikipedia</b:InternetSiteTitle>
    <b:Year>2021</b:Year>
    <b:Month>Únor</b:Month>
    <b:Day>18</b:Day>
    <b:URL>https://en.wikipedia.org/wiki/Bak_file</b:URL>
    <b:RefOrder>1</b:RefOrder>
  </b:Source>
  <b:Source>
    <b:Tag>CSh20</b:Tag>
    <b:SourceType>InternetSite</b:SourceType>
    <b:Guid>{735A4D2E-85AC-4166-AE6B-CD7A7B547359}</b:Guid>
    <b:Title>C Sharp</b:Title>
    <b:InternetSiteTitle>Wikipedia</b:InternetSiteTitle>
    <b:Year>2020</b:Year>
    <b:Month>Duben</b:Month>
    <b:Day>13</b:Day>
    <b:URL>https://cs.wikipedia.org/wiki/C_Sharp</b:URL>
    <b:RefOrder>2</b:RefOrder>
  </b:Source>
  <b:Source>
    <b:Tag>Enu19</b:Tag>
    <b:SourceType>InternetSite</b:SourceType>
    <b:Guid>{E31E3485-7A8E-49C3-996F-7A9AD8A24BD5}</b:Guid>
    <b:Title>Enumeration types</b:Title>
    <b:InternetSiteTitle>Microsoft Docs</b:InternetSiteTitle>
    <b:ProductionCompany>Microsoft</b:ProductionCompany>
    <b:Year>2019</b:Year>
    <b:Month>Prosinec</b:Month>
    <b:Day>13</b:Day>
    <b:URL>https://docs.microsoft.com/cs-cz/dotnet/csharp/language-reference/builtin-types/enum</b:URL>
    <b:RefOrder>6</b:RefOrder>
  </b:Source>
</b:Sources>
</file>

<file path=customXml/itemProps1.xml><?xml version="1.0" encoding="utf-8"?>
<ds:datastoreItem xmlns:ds="http://schemas.openxmlformats.org/officeDocument/2006/customXml" ds:itemID="{B4DB3928-D618-48D2-9A6D-1C7E9998E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MP-RP 2017.dotx</Template>
  <TotalTime>2330</TotalTime>
  <Pages>18</Pages>
  <Words>2142</Words>
  <Characters>12212</Characters>
  <Application>Microsoft Office Word</Application>
  <DocSecurity>0</DocSecurity>
  <Lines>101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Revize aplikace Rentals</vt:lpstr>
    </vt:vector>
  </TitlesOfParts>
  <Company>SPŠSE a VOŠ</Company>
  <LinksUpToDate>false</LinksUpToDate>
  <CharactersWithSpaces>14326</CharactersWithSpaces>
  <SharedDoc>false</SharedDoc>
  <HLinks>
    <vt:vector size="72" baseType="variant">
      <vt:variant>
        <vt:i4>4325407</vt:i4>
      </vt:variant>
      <vt:variant>
        <vt:i4>72</vt:i4>
      </vt:variant>
      <vt:variant>
        <vt:i4>0</vt:i4>
      </vt:variant>
      <vt:variant>
        <vt:i4>5</vt:i4>
      </vt:variant>
      <vt:variant>
        <vt:lpwstr>http://cs.wikipedia.org/w/index.php?title=St%C5%99edn%C3%AD_pr%C5%AFmyslov%C3%A1_%C5%A1kola_strojn%C3%AD_a_elektrotechnick%C3%A1_a_Vy%C5%A1%C5%A1%C3%AD_odborn%C3%A1_%C5%A1kola_Liberec&amp;oldid=5808505</vt:lpwstr>
      </vt:variant>
      <vt:variant>
        <vt:lpwstr/>
      </vt:variant>
      <vt:variant>
        <vt:i4>1769527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_Toc286558690</vt:lpwstr>
      </vt:variant>
      <vt:variant>
        <vt:i4>1703991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_Toc286558689</vt:lpwstr>
      </vt:variant>
      <vt:variant>
        <vt:i4>1703991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_Toc286558688</vt:lpwstr>
      </vt:variant>
      <vt:variant>
        <vt:i4>1703991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_Toc286558687</vt:lpwstr>
      </vt:variant>
      <vt:variant>
        <vt:i4>1703991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_Toc286558686</vt:lpwstr>
      </vt:variant>
      <vt:variant>
        <vt:i4>1703991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_Toc286558685</vt:lpwstr>
      </vt:variant>
      <vt:variant>
        <vt:i4>1703991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_Toc286558684</vt:lpwstr>
      </vt:variant>
      <vt:variant>
        <vt:i4>1703991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_Toc286558683</vt:lpwstr>
      </vt:variant>
      <vt:variant>
        <vt:i4>1703991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_Toc286558682</vt:lpwstr>
      </vt:variant>
      <vt:variant>
        <vt:i4>1703991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_Toc286558681</vt:lpwstr>
      </vt:variant>
      <vt:variant>
        <vt:i4>1703991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_Toc286558680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Revize aplikace Rentals</dc:title>
  <dc:creator>Petr Horák</dc:creator>
  <cp:lastModifiedBy>Horák Petr</cp:lastModifiedBy>
  <cp:revision>16</cp:revision>
  <cp:lastPrinted>2010-11-16T15:22:00Z</cp:lastPrinted>
  <dcterms:created xsi:type="dcterms:W3CDTF">2021-02-10T16:41:00Z</dcterms:created>
  <dcterms:modified xsi:type="dcterms:W3CDTF">2021-03-09T13:03:00Z</dcterms:modified>
</cp:coreProperties>
</file>