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pPr w:leftFromText="141" w:rightFromText="141" w:horzAnchor="margin" w:tblpY="-444"/>
        <w:tblW w:w="9138" w:type="dxa"/>
        <w:tblLook w:val="04A0" w:firstRow="1" w:lastRow="0" w:firstColumn="1" w:lastColumn="0" w:noHBand="0" w:noVBand="1"/>
      </w:tblPr>
      <w:tblGrid>
        <w:gridCol w:w="3108"/>
        <w:gridCol w:w="2784"/>
        <w:gridCol w:w="3246"/>
      </w:tblGrid>
      <w:tr w:rsidR="000A5957" w14:paraId="436CBECC" w14:textId="77777777" w:rsidTr="008D5D39">
        <w:trPr>
          <w:trHeight w:val="277"/>
        </w:trPr>
        <w:tc>
          <w:tcPr>
            <w:tcW w:w="3108" w:type="dxa"/>
            <w:shd w:val="clear" w:color="auto" w:fill="8EAADB" w:themeFill="accent1" w:themeFillTint="99"/>
          </w:tcPr>
          <w:p w14:paraId="41602A81" w14:textId="11457146" w:rsidR="000A5957" w:rsidRPr="00393A7B" w:rsidRDefault="000A5957" w:rsidP="008D5D39">
            <w:pPr>
              <w:jc w:val="center"/>
              <w:rPr>
                <w:b/>
                <w:bCs/>
              </w:rPr>
            </w:pPr>
            <w:r w:rsidRPr="00393A7B">
              <w:rPr>
                <w:b/>
                <w:bCs/>
              </w:rPr>
              <w:t>Autor</w:t>
            </w:r>
          </w:p>
        </w:tc>
        <w:tc>
          <w:tcPr>
            <w:tcW w:w="6030" w:type="dxa"/>
            <w:gridSpan w:val="2"/>
            <w:shd w:val="clear" w:color="auto" w:fill="8EAADB" w:themeFill="accent1" w:themeFillTint="99"/>
          </w:tcPr>
          <w:p w14:paraId="214B7619" w14:textId="3FAEA619" w:rsidR="000A5957" w:rsidRDefault="00041DFF" w:rsidP="008D5D39">
            <w:pPr>
              <w:jc w:val="center"/>
            </w:pPr>
            <w:r>
              <w:t>Charles Dickens</w:t>
            </w:r>
          </w:p>
        </w:tc>
      </w:tr>
      <w:tr w:rsidR="000A5957" w14:paraId="157B89A7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3DE0691B" w14:textId="1445E5E1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Narození/úmrtí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652D1835" w14:textId="23F9EA60" w:rsidR="000A5957" w:rsidRDefault="00041DFF" w:rsidP="008D5D39">
            <w:r>
              <w:t>1812/1870</w:t>
            </w:r>
          </w:p>
        </w:tc>
      </w:tr>
      <w:tr w:rsidR="000A5957" w14:paraId="316AE560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4C7BDE0A" w14:textId="318C486F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Země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4701F6EE" w14:textId="33357A58" w:rsidR="000A5957" w:rsidRDefault="00041DFF" w:rsidP="008D5D39">
            <w:r>
              <w:t>Anglie</w:t>
            </w:r>
          </w:p>
        </w:tc>
      </w:tr>
      <w:tr w:rsidR="000A5957" w14:paraId="0FF3F01A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69B4D6CA" w14:textId="528A564D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Povolání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9A0FC17" w14:textId="5C812495" w:rsidR="000A5957" w:rsidRDefault="00041DFF" w:rsidP="008D5D39">
            <w:r>
              <w:t>Spisovatel, novinář, dramatik</w:t>
            </w:r>
          </w:p>
        </w:tc>
      </w:tr>
      <w:tr w:rsidR="000A5957" w14:paraId="75C4F398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3F5C92ED" w14:textId="5FC008C4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Směr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D7D5DF8" w14:textId="34881073" w:rsidR="000A5957" w:rsidRDefault="00041DFF" w:rsidP="008D5D39">
            <w:r>
              <w:t>Realismus</w:t>
            </w:r>
          </w:p>
        </w:tc>
      </w:tr>
      <w:tr w:rsidR="000A5957" w14:paraId="59EB4D19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1FC20FED" w14:textId="3C6AEF1F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Díla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72E9AB52" w14:textId="101B44AA" w:rsidR="000A5957" w:rsidRDefault="00041DFF" w:rsidP="008D5D39">
            <w:r>
              <w:t>Kronika Pickwickova klubu, Starožitníkův krám</w:t>
            </w:r>
          </w:p>
        </w:tc>
      </w:tr>
      <w:tr w:rsidR="000911D0" w14:paraId="1041A1D7" w14:textId="77777777" w:rsidTr="008D5D39">
        <w:trPr>
          <w:trHeight w:val="277"/>
        </w:trPr>
        <w:tc>
          <w:tcPr>
            <w:tcW w:w="3108" w:type="dxa"/>
            <w:vMerge w:val="restart"/>
            <w:shd w:val="clear" w:color="auto" w:fill="B4C6E7" w:themeFill="accent1" w:themeFillTint="66"/>
            <w:vAlign w:val="center"/>
          </w:tcPr>
          <w:p w14:paraId="32F99465" w14:textId="43B51810" w:rsidR="000911D0" w:rsidRPr="00393A7B" w:rsidRDefault="000911D0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Podobní autoři</w:t>
            </w:r>
          </w:p>
        </w:tc>
        <w:tc>
          <w:tcPr>
            <w:tcW w:w="2784" w:type="dxa"/>
            <w:shd w:val="clear" w:color="auto" w:fill="B4C6E7" w:themeFill="accent1" w:themeFillTint="66"/>
          </w:tcPr>
          <w:p w14:paraId="07528490" w14:textId="644928A6" w:rsidR="000911D0" w:rsidRDefault="00844BD8" w:rsidP="008D5D39">
            <w:pPr>
              <w:jc w:val="right"/>
            </w:pPr>
            <w:r>
              <w:t>Nikolaj Vasiljevič Gogol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2BBEB824" w14:textId="022AF9E7" w:rsidR="000911D0" w:rsidRDefault="00844BD8" w:rsidP="008D5D39">
            <w:r>
              <w:t>Revizor</w:t>
            </w:r>
          </w:p>
        </w:tc>
      </w:tr>
      <w:tr w:rsidR="000911D0" w14:paraId="0953C378" w14:textId="77777777" w:rsidTr="008D5D39">
        <w:trPr>
          <w:trHeight w:val="277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48026B45" w14:textId="77777777" w:rsidR="000911D0" w:rsidRDefault="000911D0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328BDECD" w14:textId="53E2AD99" w:rsidR="000911D0" w:rsidRDefault="00844BD8" w:rsidP="008D5D39">
            <w:pPr>
              <w:jc w:val="right"/>
            </w:pPr>
            <w:r>
              <w:t>Honoré de Balzac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1FDA008C" w14:textId="0F0FC3FC" w:rsidR="000911D0" w:rsidRDefault="00844BD8" w:rsidP="008D5D39">
            <w:r>
              <w:t>Otec Goriot</w:t>
            </w:r>
          </w:p>
        </w:tc>
      </w:tr>
      <w:tr w:rsidR="000A5957" w14:paraId="73D50ECB" w14:textId="77777777" w:rsidTr="008D5D39">
        <w:trPr>
          <w:trHeight w:val="277"/>
        </w:trPr>
        <w:tc>
          <w:tcPr>
            <w:tcW w:w="3108" w:type="dxa"/>
            <w:shd w:val="clear" w:color="auto" w:fill="8EAADB" w:themeFill="accent1" w:themeFillTint="99"/>
          </w:tcPr>
          <w:p w14:paraId="40EA80EF" w14:textId="6D917712" w:rsidR="000A5957" w:rsidRPr="00393A7B" w:rsidRDefault="00746B70" w:rsidP="008D5D39">
            <w:pPr>
              <w:jc w:val="center"/>
              <w:rPr>
                <w:b/>
                <w:bCs/>
              </w:rPr>
            </w:pPr>
            <w:r w:rsidRPr="00393A7B">
              <w:rPr>
                <w:b/>
                <w:bCs/>
              </w:rPr>
              <w:t>Dílo</w:t>
            </w:r>
          </w:p>
        </w:tc>
        <w:tc>
          <w:tcPr>
            <w:tcW w:w="6030" w:type="dxa"/>
            <w:gridSpan w:val="2"/>
            <w:shd w:val="clear" w:color="auto" w:fill="8EAADB" w:themeFill="accent1" w:themeFillTint="99"/>
          </w:tcPr>
          <w:p w14:paraId="7F6123C4" w14:textId="7CE526FD" w:rsidR="000A5957" w:rsidRDefault="005516DF" w:rsidP="008D5D39">
            <w:pPr>
              <w:jc w:val="center"/>
            </w:pPr>
            <w:r>
              <w:t>Oliver Twist</w:t>
            </w:r>
          </w:p>
        </w:tc>
      </w:tr>
      <w:tr w:rsidR="000A5957" w14:paraId="2303121D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4FA56FE4" w14:textId="161E668C" w:rsidR="000A5957" w:rsidRPr="00393A7B" w:rsidRDefault="00BF18EE" w:rsidP="008D5D39">
            <w:pPr>
              <w:tabs>
                <w:tab w:val="left" w:pos="1766"/>
              </w:tabs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Druh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8C25845" w14:textId="63E0F939" w:rsidR="000A5957" w:rsidRDefault="00041DFF" w:rsidP="008D5D39">
            <w:r>
              <w:t>Epika</w:t>
            </w:r>
          </w:p>
        </w:tc>
      </w:tr>
      <w:tr w:rsidR="000A5957" w14:paraId="2630B961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47DAA5F8" w14:textId="132D243A" w:rsidR="000A5957" w:rsidRPr="00393A7B" w:rsidRDefault="00BF18EE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Žánr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2A1E0738" w14:textId="08A19086" w:rsidR="000A5957" w:rsidRDefault="00041DFF" w:rsidP="008D5D39">
            <w:r>
              <w:t>Román</w:t>
            </w:r>
          </w:p>
        </w:tc>
      </w:tr>
      <w:tr w:rsidR="0019462D" w14:paraId="01E8FB38" w14:textId="77777777" w:rsidTr="008D5D39">
        <w:trPr>
          <w:trHeight w:val="96"/>
        </w:trPr>
        <w:tc>
          <w:tcPr>
            <w:tcW w:w="3108" w:type="dxa"/>
            <w:vMerge w:val="restart"/>
            <w:shd w:val="clear" w:color="auto" w:fill="B4C6E7" w:themeFill="accent1" w:themeFillTint="66"/>
            <w:vAlign w:val="center"/>
          </w:tcPr>
          <w:p w14:paraId="18C4E317" w14:textId="07DC3AE7" w:rsidR="0019462D" w:rsidRPr="00393A7B" w:rsidRDefault="0019462D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Dělení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448A4D9" w14:textId="3B428C8D" w:rsidR="0019462D" w:rsidRDefault="00041DFF" w:rsidP="008D5D39">
            <w:r>
              <w:t>53 kapitol</w:t>
            </w:r>
          </w:p>
        </w:tc>
      </w:tr>
      <w:tr w:rsidR="0019462D" w14:paraId="0A7DAFA4" w14:textId="77777777" w:rsidTr="008D5D39">
        <w:trPr>
          <w:trHeight w:val="95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456669EA" w14:textId="77777777" w:rsidR="0019462D" w:rsidRPr="00393A7B" w:rsidRDefault="0019462D" w:rsidP="008D5D39">
            <w:pPr>
              <w:jc w:val="right"/>
              <w:rPr>
                <w:i/>
                <w:iCs/>
              </w:rPr>
            </w:pP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04FA1ED6" w14:textId="11BE5B53" w:rsidR="0019462D" w:rsidRPr="006A31D2" w:rsidRDefault="00041DFF" w:rsidP="008D5D39">
            <w:r>
              <w:t>Záhlaví každé kapitoly autor stručně popisuje, co se v ní odehraje, dodržována časová posloupnost, pouze ke konci jsou příběhy vypravovány retrospektivně (vrací se zpět)</w:t>
            </w:r>
          </w:p>
        </w:tc>
      </w:tr>
      <w:tr w:rsidR="00BF18EE" w14:paraId="3C2B7DCC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584611FC" w14:textId="3095035B" w:rsidR="00BF18EE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Téma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32CE3CA" w14:textId="5109AE33" w:rsidR="00BF18EE" w:rsidRDefault="003E7AF8" w:rsidP="008D5D39">
            <w:r>
              <w:t>Tragický osud chudých dětí</w:t>
            </w:r>
          </w:p>
        </w:tc>
      </w:tr>
      <w:tr w:rsidR="00BF18EE" w14:paraId="63D31A2A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5A3090AF" w14:textId="5185524D" w:rsidR="00BF18EE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Motivy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42B7FD0" w14:textId="19A22F50" w:rsidR="00BF18EE" w:rsidRPr="003E7AF8" w:rsidRDefault="003E7AF8" w:rsidP="008D5D39">
            <w:r>
              <w:t>Bída, přetvářka, chamtivost, pokrytectví, obětavost, dobrosrdečnost</w:t>
            </w:r>
          </w:p>
        </w:tc>
      </w:tr>
      <w:tr w:rsidR="00041DFF" w14:paraId="72900567" w14:textId="77777777" w:rsidTr="003E7AF8">
        <w:trPr>
          <w:trHeight w:val="110"/>
        </w:trPr>
        <w:tc>
          <w:tcPr>
            <w:tcW w:w="3108" w:type="dxa"/>
            <w:vMerge w:val="restart"/>
            <w:shd w:val="clear" w:color="auto" w:fill="B4C6E7" w:themeFill="accent1" w:themeFillTint="66"/>
            <w:vAlign w:val="center"/>
          </w:tcPr>
          <w:p w14:paraId="708913D8" w14:textId="7A647B35" w:rsidR="00041DFF" w:rsidRPr="00393A7B" w:rsidRDefault="00041DFF" w:rsidP="003E7AF8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Jazyk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5CB47D8" w14:textId="05620231" w:rsidR="00041DFF" w:rsidRDefault="00041DFF" w:rsidP="008D5D39">
            <w:r>
              <w:t>Spisovný jazyk český</w:t>
            </w:r>
          </w:p>
        </w:tc>
      </w:tr>
      <w:tr w:rsidR="00041DFF" w14:paraId="200984C2" w14:textId="77777777" w:rsidTr="008D5D39">
        <w:trPr>
          <w:trHeight w:val="110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3BC8DA55" w14:textId="77777777" w:rsidR="00041DFF" w:rsidRPr="00393A7B" w:rsidRDefault="00041DFF" w:rsidP="008D5D39">
            <w:pPr>
              <w:jc w:val="right"/>
              <w:rPr>
                <w:i/>
                <w:iCs/>
              </w:rPr>
            </w:pP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236CCD37" w14:textId="53CA8511" w:rsidR="00041DFF" w:rsidRDefault="00041DFF" w:rsidP="008D5D39">
            <w:r>
              <w:t>Knižní výrazy</w:t>
            </w:r>
          </w:p>
        </w:tc>
      </w:tr>
      <w:tr w:rsidR="002E0234" w14:paraId="6F96FAED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600E898F" w14:textId="454B11A3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Forma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28C02D4F" w14:textId="7036E289" w:rsidR="002E0234" w:rsidRDefault="003E7AF8" w:rsidP="008D5D39">
            <w:r>
              <w:t>ER forma</w:t>
            </w:r>
          </w:p>
        </w:tc>
      </w:tr>
      <w:tr w:rsidR="002E0234" w14:paraId="37F5465C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5938B1AE" w14:textId="507F0D85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Čas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6F054357" w14:textId="5D24AC59" w:rsidR="002E0234" w:rsidRDefault="003E7AF8" w:rsidP="008D5D39">
            <w:r>
              <w:t>40. léta 19. století</w:t>
            </w:r>
          </w:p>
        </w:tc>
      </w:tr>
      <w:tr w:rsidR="002E0234" w14:paraId="1BB4EA30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0731DAD1" w14:textId="23DFE36A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Prostor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EA42F3D" w14:textId="14E7EA5F" w:rsidR="002E0234" w:rsidRDefault="003E7AF8" w:rsidP="008D5D39">
            <w:r>
              <w:t>Londýn</w:t>
            </w:r>
          </w:p>
        </w:tc>
      </w:tr>
      <w:tr w:rsidR="005516DF" w14:paraId="108B1D6C" w14:textId="77777777" w:rsidTr="005516DF">
        <w:trPr>
          <w:trHeight w:val="337"/>
        </w:trPr>
        <w:tc>
          <w:tcPr>
            <w:tcW w:w="3108" w:type="dxa"/>
            <w:vMerge w:val="restart"/>
            <w:shd w:val="clear" w:color="auto" w:fill="B4C6E7" w:themeFill="accent1" w:themeFillTint="66"/>
            <w:vAlign w:val="center"/>
          </w:tcPr>
          <w:p w14:paraId="6033C388" w14:textId="4CAC1FF2" w:rsidR="005516DF" w:rsidRPr="00393A7B" w:rsidRDefault="005516DF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Postavy</w:t>
            </w:r>
          </w:p>
        </w:tc>
        <w:tc>
          <w:tcPr>
            <w:tcW w:w="2784" w:type="dxa"/>
            <w:shd w:val="clear" w:color="auto" w:fill="B4C6E7" w:themeFill="accent1" w:themeFillTint="66"/>
          </w:tcPr>
          <w:p w14:paraId="3CE131B7" w14:textId="7DB01F27" w:rsidR="005516DF" w:rsidRDefault="005516DF" w:rsidP="008D5D39">
            <w:pPr>
              <w:jc w:val="right"/>
            </w:pPr>
            <w:r>
              <w:t>Oliver Twist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263D163E" w14:textId="39CECA5C" w:rsidR="005516DF" w:rsidRDefault="005516DF" w:rsidP="008D5D39">
            <w:r>
              <w:t>Nevinný sirotek</w:t>
            </w:r>
          </w:p>
        </w:tc>
      </w:tr>
      <w:tr w:rsidR="005516DF" w14:paraId="19674146" w14:textId="77777777" w:rsidTr="005516DF">
        <w:trPr>
          <w:trHeight w:val="642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43F463FE" w14:textId="77777777" w:rsidR="005516DF" w:rsidRDefault="005516DF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11ACE41D" w14:textId="41CD427D" w:rsidR="005516DF" w:rsidRDefault="005516DF" w:rsidP="008D5D39">
            <w:pPr>
              <w:jc w:val="right"/>
            </w:pPr>
            <w:r>
              <w:t>Pan Brownlow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30B7E209" w14:textId="2A9CDFA3" w:rsidR="005516DF" w:rsidRDefault="005516DF" w:rsidP="008D5D39">
            <w:r>
              <w:t>Dobrotivý starý pán, moudrý a šlechetný</w:t>
            </w:r>
          </w:p>
        </w:tc>
      </w:tr>
      <w:tr w:rsidR="005516DF" w14:paraId="1C7CB8A7" w14:textId="77777777" w:rsidTr="005516DF">
        <w:trPr>
          <w:trHeight w:val="658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40815280" w14:textId="77777777" w:rsidR="005516DF" w:rsidRDefault="005516DF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3C46D363" w14:textId="21853C09" w:rsidR="005516DF" w:rsidRDefault="005516DF" w:rsidP="008D5D39">
            <w:pPr>
              <w:jc w:val="right"/>
            </w:pPr>
            <w:r>
              <w:t>Pan Bumble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04286379" w14:textId="7EC59FEF" w:rsidR="005516DF" w:rsidRDefault="005516DF" w:rsidP="008D5D39">
            <w:r>
              <w:t>Obecní sluba, prolhaný, chamtivý, pokritecký</w:t>
            </w:r>
          </w:p>
        </w:tc>
      </w:tr>
      <w:tr w:rsidR="005516DF" w14:paraId="6458A6C4" w14:textId="77777777" w:rsidTr="005516DF">
        <w:trPr>
          <w:trHeight w:val="688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3A3316EB" w14:textId="77777777" w:rsidR="005516DF" w:rsidRDefault="005516DF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55030804" w14:textId="0D2C0988" w:rsidR="005516DF" w:rsidRDefault="005516DF" w:rsidP="008D5D39">
            <w:pPr>
              <w:jc w:val="right"/>
            </w:pPr>
            <w:r>
              <w:t>Sowerbery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705768B4" w14:textId="04A10E00" w:rsidR="005516DF" w:rsidRDefault="005516DF" w:rsidP="008D5D39">
            <w:r>
              <w:t>Hrobník, u kterého Oliver chívli bydlel a pracoval</w:t>
            </w:r>
          </w:p>
        </w:tc>
      </w:tr>
      <w:tr w:rsidR="005516DF" w14:paraId="201EE48F" w14:textId="77777777" w:rsidTr="008D5D39">
        <w:trPr>
          <w:trHeight w:val="1097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400DA5E5" w14:textId="77777777" w:rsidR="005516DF" w:rsidRDefault="005516DF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66A21596" w14:textId="1EDBE48D" w:rsidR="005516DF" w:rsidRDefault="005516DF" w:rsidP="008D5D39">
            <w:pPr>
              <w:jc w:val="right"/>
            </w:pPr>
            <w:r>
              <w:t>Fagin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7322FBB3" w14:textId="4914E7B9" w:rsidR="005516DF" w:rsidRDefault="005516DF" w:rsidP="008D5D39">
            <w:r>
              <w:t>Prolhaný Žid, vůdce skupiny zlodějů, organizuje krádeže a vloupání</w:t>
            </w:r>
          </w:p>
        </w:tc>
      </w:tr>
      <w:tr w:rsidR="005516DF" w14:paraId="375895CB" w14:textId="77777777" w:rsidTr="005516DF">
        <w:trPr>
          <w:trHeight w:val="464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5509B502" w14:textId="77777777" w:rsidR="005516DF" w:rsidRDefault="005516DF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7071FA12" w14:textId="2AB5E4C0" w:rsidR="005516DF" w:rsidRDefault="005516DF" w:rsidP="008D5D39">
            <w:pPr>
              <w:jc w:val="right"/>
            </w:pPr>
            <w:r>
              <w:t>Paní Maylieová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5F937767" w14:textId="33DF3185" w:rsidR="005516DF" w:rsidRDefault="005516DF" w:rsidP="008D5D39">
            <w:r>
              <w:t>Šlechetná a hodná starší dáma</w:t>
            </w:r>
          </w:p>
        </w:tc>
      </w:tr>
      <w:tr w:rsidR="005516DF" w14:paraId="045774E8" w14:textId="77777777" w:rsidTr="005516DF">
        <w:trPr>
          <w:trHeight w:val="698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5513B2ED" w14:textId="77777777" w:rsidR="005516DF" w:rsidRDefault="005516DF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6FC40636" w14:textId="007B4D03" w:rsidR="005516DF" w:rsidRDefault="005516DF" w:rsidP="008D5D39">
            <w:pPr>
              <w:jc w:val="right"/>
            </w:pPr>
            <w:r>
              <w:t>Sikes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4E2F36D5" w14:textId="4963900F" w:rsidR="005516DF" w:rsidRDefault="005516DF" w:rsidP="008D5D39">
            <w:r>
              <w:t>Krutý vrah a zloděj, přítel Nancy, zabil ji</w:t>
            </w:r>
          </w:p>
        </w:tc>
      </w:tr>
      <w:tr w:rsidR="005516DF" w14:paraId="732D02ED" w14:textId="77777777" w:rsidTr="005516DF">
        <w:trPr>
          <w:trHeight w:val="557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33DE6280" w14:textId="77777777" w:rsidR="005516DF" w:rsidRDefault="005516DF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75759DC4" w14:textId="5FFE7C06" w:rsidR="005516DF" w:rsidRDefault="005516DF" w:rsidP="008D5D39">
            <w:pPr>
              <w:jc w:val="right"/>
            </w:pPr>
            <w:r>
              <w:t>Nancy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3C325D2B" w14:textId="1399B229" w:rsidR="005516DF" w:rsidRDefault="005516DF" w:rsidP="008D5D39">
            <w:r>
              <w:t>Zlodějka ve službách Fagina, dobrosrdečná, miluje Sikese</w:t>
            </w:r>
          </w:p>
        </w:tc>
      </w:tr>
      <w:tr w:rsidR="005516DF" w14:paraId="3A9F3514" w14:textId="77777777" w:rsidTr="005516DF">
        <w:trPr>
          <w:trHeight w:val="587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1618A0B1" w14:textId="77777777" w:rsidR="005516DF" w:rsidRDefault="005516DF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49D96624" w14:textId="62A6D758" w:rsidR="005516DF" w:rsidRDefault="005516DF" w:rsidP="008D5D39">
            <w:pPr>
              <w:jc w:val="right"/>
            </w:pPr>
            <w:r>
              <w:t>Monks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343043A1" w14:textId="7028898D" w:rsidR="005516DF" w:rsidRDefault="005516DF" w:rsidP="008D5D39">
            <w:r>
              <w:t>Nevlastní Olivera, zloděj, zlý, chamtivý, nenávidí Olivera</w:t>
            </w:r>
          </w:p>
        </w:tc>
      </w:tr>
      <w:tr w:rsidR="005516DF" w14:paraId="67051D49" w14:textId="77777777" w:rsidTr="005516DF">
        <w:trPr>
          <w:trHeight w:val="616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07C1562B" w14:textId="77777777" w:rsidR="005516DF" w:rsidRDefault="005516DF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1F13680B" w14:textId="761B83F4" w:rsidR="005516DF" w:rsidRDefault="005516DF" w:rsidP="008D5D39">
            <w:pPr>
              <w:jc w:val="right"/>
            </w:pPr>
            <w:r>
              <w:t>Róza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468B3F38" w14:textId="0CF854FE" w:rsidR="005516DF" w:rsidRDefault="005516DF" w:rsidP="008D5D39">
            <w:r>
              <w:t>Adoptovaná dcera paní Maylieové</w:t>
            </w:r>
          </w:p>
        </w:tc>
      </w:tr>
      <w:tr w:rsidR="005516DF" w14:paraId="41EA4743" w14:textId="77777777" w:rsidTr="005516DF">
        <w:trPr>
          <w:trHeight w:val="838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18928FE2" w14:textId="77777777" w:rsidR="005516DF" w:rsidRDefault="005516DF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49A69A62" w14:textId="35DFEAD0" w:rsidR="005516DF" w:rsidRDefault="005516DF" w:rsidP="008D5D39">
            <w:pPr>
              <w:jc w:val="right"/>
            </w:pPr>
            <w:r>
              <w:t>Lišák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177D6DCE" w14:textId="164CF8B1" w:rsidR="005516DF" w:rsidRDefault="005516DF" w:rsidP="008D5D39">
            <w:r>
              <w:t>Mladý kapsář, zaučuje Olivera ve zlodějském řemesle, nezáleží mu na nikom</w:t>
            </w:r>
          </w:p>
        </w:tc>
      </w:tr>
      <w:tr w:rsidR="00844A2A" w14:paraId="31E50732" w14:textId="77777777" w:rsidTr="00844A2A">
        <w:trPr>
          <w:trHeight w:val="1097"/>
        </w:trPr>
        <w:tc>
          <w:tcPr>
            <w:tcW w:w="3108" w:type="dxa"/>
            <w:shd w:val="clear" w:color="auto" w:fill="B4C6E7" w:themeFill="accent1" w:themeFillTint="66"/>
            <w:vAlign w:val="center"/>
          </w:tcPr>
          <w:p w14:paraId="577A7C3F" w14:textId="6D96BA04" w:rsidR="00844A2A" w:rsidRPr="00844A2A" w:rsidRDefault="00844A2A" w:rsidP="00844A2A">
            <w:pPr>
              <w:jc w:val="right"/>
              <w:rPr>
                <w:i/>
                <w:iCs/>
              </w:rPr>
            </w:pPr>
            <w:r w:rsidRPr="00844A2A">
              <w:rPr>
                <w:i/>
                <w:iCs/>
              </w:rPr>
              <w:lastRenderedPageBreak/>
              <w:t>Děj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6256AAD8" w14:textId="03B1A20A" w:rsidR="00844A2A" w:rsidRPr="008D5D39" w:rsidRDefault="005516DF" w:rsidP="008D5D39">
            <w:r w:rsidRPr="005516DF">
              <w:t xml:space="preserve">Příběh začíná v okamžiku, kdy se do jednoho anglického městečka dopotácí mladá těhotná žena a v místní nemocnici porodí zdravého chlapce, avšak sama umírá. Dítě dostává jméno Oliver Twist a je umístěno do chudobince, kde je s ním špatně zacházeno. Zde ve špatných podmínkách stráví prvních devět let svého života. Oliver se dostává do učení k hrobníkovi Sowerberymu, ten se k němu nechová špatně, ale jeho starší učedník Noe Clyapol a kuchařka Karolína ho věčně šikanují. Jednou po rvačce s Noem uteče. Nemá kam jít, tak se vydává do Londýna a doufá, že to tam bude lepší. V Londýně se seznámí s profesionálními kapsáři Ferinem Lišákem a Čódlem Batesem, kteří pracují pro žida Fagina. Snaží se ho vyučit zlodějem, ale Oliver je slušný a poctivý. Přesto je donucen se účastnit zločineckých akcí a při jedné je chycen. Před odsouzením ho ochrání pan Brownlow, který mu věří a chlapec u něj nějaký čas žije. Hospodyně paní Bedwinová si ho také oblíbila a poslala ho vyřídit objednávku knih, ale při tom ho chytne Bill Sikes se svou milenkou Nancy, kteří pracují pro Fagina a ten je pro Olivera poslal. Faginova banda chce vyloupit jeden dům a potřebují k tomu dítě, které by se dostalo do domu a otevřelo jim. Při této akci je Oliver postřelen. Zloději ho odnesou do příkopu a utečou. Oliver se doplazí zpět do domu, který se chystali vyloupit. Majitelka domu paní Maylieová se ho ujme a zavolá doktora Losberneho a ten ho vyléčí. Oliver tam nějaký čas žije. Seznámí se s chovankou  Rózou a synem paní Mayeliové. Setkává se opět s panem Brownlowem a vysvětlí mu proč se tenkrát nevrátil. Oliverův nevlastní bratr Edward Leeford přezdívaný Monks se spojí s Faginem, neboť se chce Olivera zbavit, aby mohl získat veškeré dědictví po otci. Nancy vyslechne jejich rozhovor a řekne vše Róze. Nancy to stojí život. Róza to poví panu Brownlowovi a ten chytí Monkse. Odosudí Fagina, který je oběšen. Monks umírá na nemoc. Pan Brownlow Olivera adoptuje. Oliver žije šťastně mezi lidmi, kteří ho mají rádi a které má rád i on.  </w:t>
            </w:r>
          </w:p>
        </w:tc>
      </w:tr>
    </w:tbl>
    <w:p w14:paraId="492A3BD8" w14:textId="77777777" w:rsidR="00BF5E81" w:rsidRDefault="00BF5E81"/>
    <w:sectPr w:rsidR="00BF5E81" w:rsidSect="00B90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FAC6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num w:numId="1" w16cid:durableId="433981186">
    <w:abstractNumId w:val="0"/>
  </w:num>
  <w:num w:numId="2" w16cid:durableId="1237204954">
    <w:abstractNumId w:val="0"/>
  </w:num>
  <w:num w:numId="3" w16cid:durableId="744690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57"/>
    <w:rsid w:val="00041DFF"/>
    <w:rsid w:val="000911D0"/>
    <w:rsid w:val="000A5957"/>
    <w:rsid w:val="0019462D"/>
    <w:rsid w:val="00290851"/>
    <w:rsid w:val="002E0234"/>
    <w:rsid w:val="00393A7B"/>
    <w:rsid w:val="003C238F"/>
    <w:rsid w:val="003E7AF8"/>
    <w:rsid w:val="005516DF"/>
    <w:rsid w:val="00600B07"/>
    <w:rsid w:val="006A31D2"/>
    <w:rsid w:val="006A7856"/>
    <w:rsid w:val="00746B70"/>
    <w:rsid w:val="007D0AC8"/>
    <w:rsid w:val="00844A2A"/>
    <w:rsid w:val="00844BD8"/>
    <w:rsid w:val="008D5D39"/>
    <w:rsid w:val="00943266"/>
    <w:rsid w:val="00B90846"/>
    <w:rsid w:val="00BF18EE"/>
    <w:rsid w:val="00BF5E81"/>
    <w:rsid w:val="00CE484D"/>
    <w:rsid w:val="00D80436"/>
    <w:rsid w:val="00DE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F5570"/>
  <w15:chartTrackingRefBased/>
  <w15:docId w15:val="{478FD739-BF30-4455-9450-0D9E386A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E0234"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43266"/>
    <w:pPr>
      <w:keepNext/>
      <w:keepLines/>
      <w:tabs>
        <w:tab w:val="num" w:pos="851"/>
      </w:tabs>
      <w:spacing w:before="240" w:after="120" w:line="360" w:lineRule="auto"/>
      <w:ind w:left="851" w:hanging="851"/>
      <w:outlineLvl w:val="1"/>
    </w:pPr>
    <w:rPr>
      <w:rFonts w:asciiTheme="majorHAnsi" w:eastAsiaTheme="majorEastAsia" w:hAnsiTheme="majorHAnsi" w:cstheme="majorBidi"/>
      <w:sz w:val="34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943266"/>
    <w:rPr>
      <w:rFonts w:asciiTheme="majorHAnsi" w:eastAsiaTheme="majorEastAsia" w:hAnsiTheme="majorHAnsi" w:cstheme="majorBidi"/>
      <w:sz w:val="34"/>
      <w:szCs w:val="26"/>
    </w:rPr>
  </w:style>
  <w:style w:type="table" w:styleId="Mkatabulky">
    <w:name w:val="Table Grid"/>
    <w:basedOn w:val="Normlntabulka"/>
    <w:uiPriority w:val="39"/>
    <w:rsid w:val="000A5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486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Mikenda</dc:creator>
  <cp:keywords/>
  <dc:description/>
  <cp:lastModifiedBy>Petr Mikenda</cp:lastModifiedBy>
  <cp:revision>3</cp:revision>
  <dcterms:created xsi:type="dcterms:W3CDTF">2022-05-10T15:24:00Z</dcterms:created>
  <dcterms:modified xsi:type="dcterms:W3CDTF">2022-05-22T15:21:00Z</dcterms:modified>
</cp:coreProperties>
</file>