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0009281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1B887D44" w14:textId="599F6C98" w:rsidR="00641270" w:rsidRDefault="00641270">
          <w:pPr>
            <w:pStyle w:val="a3"/>
          </w:pPr>
          <w:r>
            <w:t>Оглавление</w:t>
          </w:r>
        </w:p>
        <w:p w14:paraId="404B9C98" w14:textId="5C454658" w:rsidR="00CB434F" w:rsidRDefault="00641270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181699" w:history="1">
            <w:r w:rsidR="00CB434F" w:rsidRPr="00691364">
              <w:rPr>
                <w:rStyle w:val="a4"/>
                <w:noProof/>
              </w:rPr>
              <w:t>Введение</w:t>
            </w:r>
            <w:r w:rsidR="00CB434F">
              <w:rPr>
                <w:noProof/>
                <w:webHidden/>
              </w:rPr>
              <w:tab/>
            </w:r>
            <w:r w:rsidR="00CB434F">
              <w:rPr>
                <w:noProof/>
                <w:webHidden/>
              </w:rPr>
              <w:fldChar w:fldCharType="begin"/>
            </w:r>
            <w:r w:rsidR="00CB434F">
              <w:rPr>
                <w:noProof/>
                <w:webHidden/>
              </w:rPr>
              <w:instrText xml:space="preserve"> PAGEREF _Toc127181699 \h </w:instrText>
            </w:r>
            <w:r w:rsidR="00CB434F">
              <w:rPr>
                <w:noProof/>
                <w:webHidden/>
              </w:rPr>
            </w:r>
            <w:r w:rsidR="00CB434F">
              <w:rPr>
                <w:noProof/>
                <w:webHidden/>
              </w:rPr>
              <w:fldChar w:fldCharType="separate"/>
            </w:r>
            <w:r w:rsidR="00CB434F">
              <w:rPr>
                <w:noProof/>
                <w:webHidden/>
              </w:rPr>
              <w:t>2</w:t>
            </w:r>
            <w:r w:rsidR="00CB434F">
              <w:rPr>
                <w:noProof/>
                <w:webHidden/>
              </w:rPr>
              <w:fldChar w:fldCharType="end"/>
            </w:r>
          </w:hyperlink>
        </w:p>
        <w:p w14:paraId="2FC34438" w14:textId="7FDDFD7D" w:rsidR="00CB434F" w:rsidRDefault="00CB434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27181700" w:history="1">
            <w:r w:rsidRPr="00691364">
              <w:rPr>
                <w:rStyle w:val="a4"/>
                <w:noProof/>
              </w:rPr>
              <w:t>Цели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_Toc127181700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CD961" w14:textId="6CBD0F9F" w:rsidR="00CB434F" w:rsidRDefault="00CB434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27181701" w:history="1">
            <w:r w:rsidRPr="00691364">
              <w:rPr>
                <w:rStyle w:val="a4"/>
                <w:noProof/>
              </w:rPr>
              <w:t>Задачи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_Toc127181701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C518D" w14:textId="614F3CE3" w:rsidR="00CB434F" w:rsidRDefault="00CB434F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27181702" w:history="1">
            <w:r w:rsidRPr="00691364">
              <w:rPr>
                <w:rStyle w:val="a4"/>
                <w:noProof/>
              </w:rPr>
              <w:t>Задание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_Toc127181702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17D0C" w14:textId="129FCE77" w:rsidR="00CB434F" w:rsidRDefault="00CB434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27181703" w:history="1">
            <w:r w:rsidRPr="00691364">
              <w:rPr>
                <w:rStyle w:val="a4"/>
                <w:noProof/>
              </w:rPr>
              <w:t>Анализ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_Toc127181703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6DB59" w14:textId="337832AB" w:rsidR="00CB434F" w:rsidRDefault="00CB434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27181704" w:history="1">
            <w:r w:rsidRPr="00691364">
              <w:rPr>
                <w:rStyle w:val="a4"/>
                <w:noProof/>
              </w:rPr>
              <w:t>Схемы и чертежи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_Toc127181704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9C2B1" w14:textId="19EB8554" w:rsidR="00CB434F" w:rsidRDefault="00CB434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27181705" w:history="1">
            <w:r w:rsidRPr="00691364">
              <w:rPr>
                <w:rStyle w:val="a4"/>
                <w:noProof/>
              </w:rPr>
              <w:t>Текст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_Toc127181705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EE694" w14:textId="149F16E9" w:rsidR="00CB434F" w:rsidRDefault="00CB434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27181706" w:history="1">
            <w:r w:rsidRPr="00691364">
              <w:rPr>
                <w:rStyle w:val="a4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_Toc127181706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09348" w14:textId="6750A394" w:rsidR="00CB434F" w:rsidRDefault="00CB434F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27181707" w:history="1">
            <w:r w:rsidRPr="00691364">
              <w:rPr>
                <w:rStyle w:val="a4"/>
                <w:noProof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_Toc127181707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F10FD" w14:textId="16BB5B57" w:rsidR="00CB434F" w:rsidRDefault="00CB434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27181708" w:history="1">
            <w:r w:rsidRPr="00691364">
              <w:rPr>
                <w:rStyle w:val="a4"/>
                <w:noProof/>
              </w:rPr>
              <w:t>Анализ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_Toc127181708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B9FF7" w14:textId="085055F7" w:rsidR="00CB434F" w:rsidRDefault="00CB434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27181709" w:history="1">
            <w:r w:rsidRPr="00691364">
              <w:rPr>
                <w:rStyle w:val="a4"/>
                <w:noProof/>
              </w:rPr>
              <w:t>Схемы и чертежи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_Toc127181709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4897F" w14:textId="59788469" w:rsidR="00CB434F" w:rsidRDefault="00CB434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27181710" w:history="1">
            <w:r w:rsidRPr="00691364">
              <w:rPr>
                <w:rStyle w:val="a4"/>
                <w:noProof/>
              </w:rPr>
              <w:t>Текст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_Toc127181710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B7A8B" w14:textId="3F037B75" w:rsidR="00CB434F" w:rsidRDefault="00CB434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27181711" w:history="1">
            <w:r w:rsidRPr="00691364">
              <w:rPr>
                <w:rStyle w:val="a4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_Toc127181711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9032E" w14:textId="2CB95762" w:rsidR="00CB434F" w:rsidRDefault="00CB434F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27181712" w:history="1">
            <w:r w:rsidRPr="00691364">
              <w:rPr>
                <w:rStyle w:val="a4"/>
                <w:noProof/>
              </w:rPr>
              <w:t>Задание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_Toc127181712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BF000" w14:textId="60E90FA7" w:rsidR="00CB434F" w:rsidRDefault="00CB434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27181713" w:history="1">
            <w:r w:rsidRPr="00691364">
              <w:rPr>
                <w:rStyle w:val="a4"/>
                <w:noProof/>
              </w:rPr>
              <w:t>Анализ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_Toc127181713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3063E" w14:textId="540FE836" w:rsidR="00CB434F" w:rsidRDefault="00CB434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27181714" w:history="1">
            <w:r w:rsidRPr="00691364">
              <w:rPr>
                <w:rStyle w:val="a4"/>
                <w:noProof/>
              </w:rPr>
              <w:t>Схемы и чертежи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_Toc127181714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354FC" w14:textId="10B4D2D1" w:rsidR="00CB434F" w:rsidRDefault="00CB434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27181715" w:history="1">
            <w:r w:rsidRPr="00691364">
              <w:rPr>
                <w:rStyle w:val="a4"/>
                <w:noProof/>
              </w:rPr>
              <w:t>Текст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_Toc127181715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026EF" w14:textId="4A5EAC46" w:rsidR="00CB434F" w:rsidRDefault="00CB434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27181716" w:history="1">
            <w:r w:rsidRPr="00691364">
              <w:rPr>
                <w:rStyle w:val="a4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_Toc127181716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25B11" w14:textId="4336B8A8" w:rsidR="00CB434F" w:rsidRDefault="00CB434F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27181717" w:history="1">
            <w:r w:rsidRPr="00691364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_Toc127181717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C7684" w14:textId="21C497F9" w:rsidR="00CB434F" w:rsidRDefault="00CB434F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27181718" w:history="1">
            <w:r w:rsidRPr="00691364">
              <w:rPr>
                <w:rStyle w:val="a4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_Toc127181718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A5292" w14:textId="344B698A" w:rsidR="00641270" w:rsidRDefault="00641270">
          <w:r>
            <w:rPr>
              <w:b/>
              <w:bCs/>
            </w:rPr>
            <w:fldChar w:fldCharType="end"/>
          </w:r>
        </w:p>
      </w:sdtContent>
    </w:sdt>
    <w:p w14:paraId="05B91A37" w14:textId="77777777" w:rsidR="007F2AD3" w:rsidRDefault="007F2AD3" w:rsidP="00641270">
      <w:pPr>
        <w:pStyle w:val="1"/>
      </w:pPr>
      <w:bookmarkStart w:id="0" w:name="_Toc127181699"/>
    </w:p>
    <w:p w14:paraId="1B8B5FB8" w14:textId="77777777" w:rsidR="007F2AD3" w:rsidRDefault="007F2AD3" w:rsidP="00641270">
      <w:pPr>
        <w:pStyle w:val="1"/>
      </w:pPr>
    </w:p>
    <w:p w14:paraId="5C7AE042" w14:textId="77777777" w:rsidR="007F2AD3" w:rsidRDefault="007F2AD3" w:rsidP="00641270">
      <w:pPr>
        <w:pStyle w:val="1"/>
      </w:pPr>
    </w:p>
    <w:p w14:paraId="444B9831" w14:textId="77777777" w:rsidR="007F2AD3" w:rsidRDefault="007F2AD3" w:rsidP="00641270">
      <w:pPr>
        <w:pStyle w:val="1"/>
      </w:pPr>
    </w:p>
    <w:p w14:paraId="4687736F" w14:textId="77777777" w:rsidR="007F2AD3" w:rsidRDefault="007F2AD3" w:rsidP="00641270">
      <w:pPr>
        <w:pStyle w:val="1"/>
      </w:pPr>
    </w:p>
    <w:p w14:paraId="003B2D69" w14:textId="77777777" w:rsidR="007F2AD3" w:rsidRDefault="007F2AD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F7FA37B" w14:textId="74DA9AEC" w:rsidR="007F2AD3" w:rsidRDefault="00E64637" w:rsidP="00641270">
      <w:pPr>
        <w:pStyle w:val="1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79E226" wp14:editId="0232E07C">
            <wp:extent cx="5940425" cy="8164830"/>
            <wp:effectExtent l="0" t="0" r="3175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6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635D5" w14:textId="2EFBCFF9" w:rsidR="00E64637" w:rsidRDefault="00E64637" w:rsidP="00E64637">
      <w:pPr>
        <w:rPr>
          <w:lang w:val="en-US"/>
        </w:rPr>
      </w:pPr>
    </w:p>
    <w:p w14:paraId="0D6641A7" w14:textId="26F15981" w:rsidR="00E64637" w:rsidRDefault="00E64637" w:rsidP="00E64637">
      <w:pPr>
        <w:rPr>
          <w:lang w:val="en-US"/>
        </w:rPr>
      </w:pPr>
    </w:p>
    <w:p w14:paraId="1403840B" w14:textId="77777777" w:rsidR="00E64637" w:rsidRPr="00E64637" w:rsidRDefault="00E64637" w:rsidP="00E64637">
      <w:pPr>
        <w:rPr>
          <w:lang w:val="en-US"/>
        </w:rPr>
      </w:pPr>
    </w:p>
    <w:p w14:paraId="2886455C" w14:textId="04308A0A" w:rsidR="007F2AD3" w:rsidRDefault="007F2AD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  <w:r w:rsidR="00E64637">
        <w:rPr>
          <w:noProof/>
        </w:rPr>
        <w:lastRenderedPageBreak/>
        <w:drawing>
          <wp:inline distT="0" distB="0" distL="0" distR="0" wp14:anchorId="2F8299E1" wp14:editId="3982B5C3">
            <wp:extent cx="5940425" cy="8164830"/>
            <wp:effectExtent l="0" t="0" r="3175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6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DA483" w14:textId="7EAF5CC1" w:rsidR="00054B35" w:rsidRDefault="00641270" w:rsidP="00641270">
      <w:pPr>
        <w:pStyle w:val="1"/>
      </w:pPr>
      <w:r>
        <w:lastRenderedPageBreak/>
        <w:t>Введение</w:t>
      </w:r>
      <w:bookmarkEnd w:id="0"/>
    </w:p>
    <w:p w14:paraId="28144EC4" w14:textId="7D9B0158" w:rsidR="00CB434F" w:rsidRDefault="00CB434F" w:rsidP="00CB434F">
      <w:pPr>
        <w:pStyle w:val="2"/>
      </w:pPr>
      <w:bookmarkStart w:id="1" w:name="_Toc127181700"/>
      <w:r>
        <w:t>Цели работы</w:t>
      </w:r>
      <w:bookmarkEnd w:id="1"/>
    </w:p>
    <w:p w14:paraId="3E8F94F7" w14:textId="1EDB845E" w:rsidR="00CB434F" w:rsidRPr="00CB434F" w:rsidRDefault="00CB434F" w:rsidP="00CB434F">
      <w:pPr>
        <w:pStyle w:val="2"/>
      </w:pPr>
      <w:bookmarkStart w:id="2" w:name="_Toc127181701"/>
      <w:r>
        <w:t>Задачи работы</w:t>
      </w:r>
      <w:bookmarkEnd w:id="2"/>
    </w:p>
    <w:p w14:paraId="2FDADBA7" w14:textId="226B429E" w:rsidR="00641270" w:rsidRDefault="00641270" w:rsidP="00641270">
      <w:pPr>
        <w:pStyle w:val="1"/>
      </w:pPr>
      <w:bookmarkStart w:id="3" w:name="_Toc127181702"/>
      <w:r>
        <w:t>Задание 1</w:t>
      </w:r>
      <w:bookmarkEnd w:id="3"/>
    </w:p>
    <w:p w14:paraId="07E76452" w14:textId="4F263683" w:rsidR="00641270" w:rsidRDefault="00641270" w:rsidP="006F48CB">
      <w:pPr>
        <w:pStyle w:val="2"/>
      </w:pPr>
      <w:bookmarkStart w:id="4" w:name="_Toc127181703"/>
      <w:r>
        <w:t>Анализ задания</w:t>
      </w:r>
      <w:bookmarkEnd w:id="4"/>
    </w:p>
    <w:p w14:paraId="08062AAB" w14:textId="7D3574F4" w:rsidR="004008FC" w:rsidRPr="004008FC" w:rsidRDefault="004008FC" w:rsidP="004008FC">
      <w:r>
        <w:t>В техническом задании указаны 7 операций, которые должен реализовывать пользовательский интерфейс, причем ввод и вывод данных должен производиться в табличном виде. Рассмотрим подробно каждую из них</w:t>
      </w:r>
      <w:r w:rsidRPr="004008FC">
        <w:t>:</w:t>
      </w:r>
    </w:p>
    <w:p w14:paraId="75E83731" w14:textId="15AF7FFE" w:rsidR="004008FC" w:rsidRDefault="004008FC" w:rsidP="004008FC">
      <w:pPr>
        <w:pStyle w:val="a5"/>
        <w:numPr>
          <w:ilvl w:val="0"/>
          <w:numId w:val="1"/>
        </w:numPr>
      </w:pPr>
      <w:r>
        <w:t xml:space="preserve">Просмотр записей. Следует реализовать таблицу, отображающую по запросу (нажатию на соотв. кнопку) все данные, находящиеся в БД. Таблица в ЯП </w:t>
      </w:r>
      <w:r>
        <w:rPr>
          <w:lang w:val="en-US"/>
        </w:rPr>
        <w:t>Pascal</w:t>
      </w:r>
      <w:r w:rsidRPr="004008FC">
        <w:t xml:space="preserve"> </w:t>
      </w:r>
      <w:r>
        <w:t xml:space="preserve">может быть реализована как экземпляр класса </w:t>
      </w:r>
      <w:r>
        <w:rPr>
          <w:lang w:val="en-US"/>
        </w:rPr>
        <w:t>TStringGrid</w:t>
      </w:r>
      <w:r w:rsidRPr="004008FC">
        <w:t xml:space="preserve">, </w:t>
      </w:r>
      <w:r>
        <w:t xml:space="preserve">кнопка – экземпляр класса </w:t>
      </w:r>
      <w:r>
        <w:rPr>
          <w:lang w:val="en-US"/>
        </w:rPr>
        <w:t>TButton</w:t>
      </w:r>
      <w:r w:rsidRPr="004008FC">
        <w:t>.</w:t>
      </w:r>
      <w:r w:rsidR="00335B32">
        <w:t xml:space="preserve"> </w:t>
      </w:r>
      <w:r w:rsidR="00335B32">
        <w:t>Кроме того, порядковый номер</w:t>
      </w:r>
      <w:r w:rsidR="00335B32">
        <w:t xml:space="preserve"> каждой сущности</w:t>
      </w:r>
      <w:r w:rsidR="00335B32">
        <w:t xml:space="preserve"> должен быть отображен в таблице</w:t>
      </w:r>
      <w:r w:rsidR="00335B32">
        <w:t xml:space="preserve"> (см. п. 3 наст. Списка).</w:t>
      </w:r>
    </w:p>
    <w:p w14:paraId="7A4F5BC2" w14:textId="6EB71A5A" w:rsidR="004008FC" w:rsidRPr="00335B32" w:rsidRDefault="004008FC" w:rsidP="004008FC">
      <w:pPr>
        <w:pStyle w:val="a5"/>
        <w:numPr>
          <w:ilvl w:val="0"/>
          <w:numId w:val="1"/>
        </w:numPr>
      </w:pPr>
      <w:r>
        <w:t xml:space="preserve">Добавление записей. Следует реализовать форму, открывающуюся по нажатию на соотв. Кнопку и позволяющую ввести все необходимые для создания новой записи в БД </w:t>
      </w:r>
      <w:r w:rsidR="00335B32">
        <w:t xml:space="preserve">данные в таблицу. Форма – экземпляр класса </w:t>
      </w:r>
      <w:r w:rsidR="00335B32">
        <w:rPr>
          <w:lang w:val="en-US"/>
        </w:rPr>
        <w:t>TForm.</w:t>
      </w:r>
    </w:p>
    <w:p w14:paraId="017AECCE" w14:textId="03A7867F" w:rsidR="00335B32" w:rsidRDefault="00335B32" w:rsidP="004008FC">
      <w:pPr>
        <w:pStyle w:val="a5"/>
        <w:numPr>
          <w:ilvl w:val="0"/>
          <w:numId w:val="1"/>
        </w:numPr>
      </w:pPr>
      <w:r>
        <w:t xml:space="preserve">Удаление записей. Следует реализовать форму, которая по порядковому номеру сущности в БД удаляет её. Порядковый номер вводится в экземпляр класса </w:t>
      </w:r>
      <w:r>
        <w:rPr>
          <w:lang w:val="en-US"/>
        </w:rPr>
        <w:t>TEdit</w:t>
      </w:r>
      <w:r>
        <w:t>. Кроме того, порядковый номер должен быть отображен в таблице из п. 1 настоящего списка.</w:t>
      </w:r>
    </w:p>
    <w:p w14:paraId="4CDF6C62" w14:textId="7F1CDC57" w:rsidR="008B14C5" w:rsidRDefault="008B14C5" w:rsidP="004008FC">
      <w:pPr>
        <w:pStyle w:val="a5"/>
        <w:numPr>
          <w:ilvl w:val="0"/>
          <w:numId w:val="1"/>
        </w:numPr>
      </w:pPr>
      <w:r>
        <w:t xml:space="preserve">Показать все матчи заданной команды. </w:t>
      </w:r>
      <w:r w:rsidR="00081AF0">
        <w:t>Следует реализовать форму,</w:t>
      </w:r>
      <w:r w:rsidR="00081AF0">
        <w:t xml:space="preserve"> которая при выборе одной из команд из БД (выбор команд организован с помощью экземпляра класса </w:t>
      </w:r>
      <w:r w:rsidR="00081AF0">
        <w:rPr>
          <w:lang w:val="en-US"/>
        </w:rPr>
        <w:t>TListBox</w:t>
      </w:r>
      <w:r w:rsidR="00081AF0">
        <w:t>)</w:t>
      </w:r>
      <w:r w:rsidR="00081AF0" w:rsidRPr="00081AF0">
        <w:t xml:space="preserve"> </w:t>
      </w:r>
      <w:r w:rsidR="00081AF0">
        <w:t>фильтрует записи из БД, оставляя только те, в которых команда 1 или 2 совпадает с выбранной.</w:t>
      </w:r>
    </w:p>
    <w:p w14:paraId="6AEAC1F5" w14:textId="5CA5B0D2" w:rsidR="0089419D" w:rsidRDefault="00C04435" w:rsidP="004008FC">
      <w:pPr>
        <w:pStyle w:val="a5"/>
        <w:numPr>
          <w:ilvl w:val="0"/>
          <w:numId w:val="1"/>
        </w:numPr>
      </w:pPr>
      <w:r>
        <w:t>Показать ничейные матчи</w:t>
      </w:r>
      <w:r w:rsidR="00081AF0">
        <w:t>.</w:t>
      </w:r>
      <w:r w:rsidR="00ED5F02">
        <w:t xml:space="preserve"> При нажатии соотв. кнопки следует фильтровать записи в БД</w:t>
      </w:r>
      <w:r w:rsidR="00CF7D12">
        <w:t>, оставляя только те, у которых счёт первой команды равен счёту второй.</w:t>
      </w:r>
    </w:p>
    <w:p w14:paraId="1A0E647F" w14:textId="73F31E6D" w:rsidR="0089419D" w:rsidRDefault="00C04435" w:rsidP="004008FC">
      <w:pPr>
        <w:pStyle w:val="a5"/>
        <w:numPr>
          <w:ilvl w:val="0"/>
          <w:numId w:val="1"/>
        </w:numPr>
      </w:pPr>
      <w:r>
        <w:t xml:space="preserve">Показать команды, у которых не меньше </w:t>
      </w:r>
      <w:r>
        <w:rPr>
          <w:lang w:val="en-US"/>
        </w:rPr>
        <w:t>n</w:t>
      </w:r>
      <w:r w:rsidRPr="00C04435">
        <w:t xml:space="preserve"> </w:t>
      </w:r>
      <w:r>
        <w:t>побед.</w:t>
      </w:r>
      <w:r w:rsidR="00301159">
        <w:t xml:space="preserve"> </w:t>
      </w:r>
      <w:r w:rsidR="00301159">
        <w:t>Следует реализовать форму,</w:t>
      </w:r>
      <w:r w:rsidR="00301159">
        <w:t xml:space="preserve"> которая при вводе целого числа и нажатии соотв. кнопки будет вызывать функцию фильтрации записей БД (цикл, проходящий по всем записям, считающий количество раз для каждой команды, когда разница мячей была положительной) и отрисовать в таблице названия команд, у которых </w:t>
      </w:r>
      <w:r w:rsidR="00301159">
        <w:rPr>
          <w:lang w:val="en-US"/>
        </w:rPr>
        <w:t>n</w:t>
      </w:r>
      <w:r w:rsidR="00301159" w:rsidRPr="00301159">
        <w:t xml:space="preserve"> </w:t>
      </w:r>
      <w:r w:rsidR="00301159">
        <w:t>побед и более.</w:t>
      </w:r>
    </w:p>
    <w:p w14:paraId="03E7C439" w14:textId="128D8C71" w:rsidR="0089419D" w:rsidRDefault="00081AF0" w:rsidP="004008FC">
      <w:pPr>
        <w:pStyle w:val="a5"/>
        <w:numPr>
          <w:ilvl w:val="0"/>
          <w:numId w:val="1"/>
        </w:numPr>
      </w:pPr>
      <w:r>
        <w:t>Показать гистограмму количества матчей по стадионам.</w:t>
      </w:r>
      <w:r w:rsidR="00032F5D">
        <w:t xml:space="preserve"> В отдельном окне должна открываться гистограмма (экземпляр класса </w:t>
      </w:r>
      <w:r w:rsidR="00032F5D">
        <w:rPr>
          <w:lang w:val="en-US"/>
        </w:rPr>
        <w:t>TChart</w:t>
      </w:r>
      <w:r w:rsidR="00032F5D">
        <w:t>) с соотв. данными.</w:t>
      </w:r>
    </w:p>
    <w:p w14:paraId="7F853AC1" w14:textId="4AFAF9AB" w:rsidR="0089419D" w:rsidRPr="004008FC" w:rsidRDefault="00081AF0" w:rsidP="004008FC">
      <w:pPr>
        <w:pStyle w:val="a5"/>
        <w:numPr>
          <w:ilvl w:val="0"/>
          <w:numId w:val="1"/>
        </w:numPr>
      </w:pPr>
      <w:r>
        <w:t>Кнопка Закрыть. Закрывает приложение</w:t>
      </w:r>
      <w:r w:rsidR="00032F5D">
        <w:t>.</w:t>
      </w:r>
    </w:p>
    <w:p w14:paraId="0D471808" w14:textId="0CF26FB0" w:rsidR="00641270" w:rsidRDefault="004008FC" w:rsidP="006F48CB">
      <w:pPr>
        <w:pStyle w:val="2"/>
      </w:pPr>
      <w:bookmarkStart w:id="5" w:name="_Toc127181704"/>
      <w:r>
        <w:lastRenderedPageBreak/>
        <w:t xml:space="preserve"> </w:t>
      </w:r>
      <w:r w:rsidR="00641270">
        <w:t>Схемы и чертежи</w:t>
      </w:r>
      <w:bookmarkEnd w:id="5"/>
    </w:p>
    <w:p w14:paraId="4BB36AFC" w14:textId="41A48041" w:rsidR="00E447C5" w:rsidRPr="00E447C5" w:rsidRDefault="00E447C5" w:rsidP="00E447C5">
      <w:r>
        <w:rPr>
          <w:noProof/>
        </w:rPr>
        <w:drawing>
          <wp:inline distT="0" distB="0" distL="0" distR="0" wp14:anchorId="2292E2D3" wp14:editId="6799F5AD">
            <wp:extent cx="5940425" cy="5537835"/>
            <wp:effectExtent l="0" t="0" r="3175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3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3CDAA" w14:textId="77777777" w:rsidR="00105E72" w:rsidRDefault="00AA4DF4" w:rsidP="00AA4DF4">
      <w:r>
        <w:t>Рис. 1. Д</w:t>
      </w:r>
      <w:r>
        <w:t>иаграмм</w:t>
      </w:r>
      <w:r>
        <w:t>а</w:t>
      </w:r>
      <w:r>
        <w:t xml:space="preserve"> состояний интерфейса</w:t>
      </w:r>
    </w:p>
    <w:p w14:paraId="6081B17F" w14:textId="3DF7D311" w:rsidR="00AA4DF4" w:rsidRDefault="00105E72" w:rsidP="00AA4DF4">
      <w:r>
        <w:rPr>
          <w:noProof/>
        </w:rPr>
        <w:drawing>
          <wp:inline distT="0" distB="0" distL="0" distR="0" wp14:anchorId="707E987C" wp14:editId="643E1D53">
            <wp:extent cx="1341120" cy="108966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4DF4">
        <w:t xml:space="preserve"> </w:t>
      </w:r>
    </w:p>
    <w:p w14:paraId="625929E4" w14:textId="72AFDB6E" w:rsidR="00AA4DF4" w:rsidRDefault="00AA4DF4" w:rsidP="00AA4DF4">
      <w:r>
        <w:t xml:space="preserve">Рис. </w:t>
      </w:r>
      <w:r>
        <w:t>2.</w:t>
      </w:r>
      <w:r w:rsidRPr="00AA4DF4">
        <w:t xml:space="preserve"> </w:t>
      </w:r>
      <w:r>
        <w:t>Диаграмм</w:t>
      </w:r>
      <w:r w:rsidR="001E3119">
        <w:t>ы</w:t>
      </w:r>
      <w:r>
        <w:t xml:space="preserve"> классов</w:t>
      </w:r>
      <w:r>
        <w:t xml:space="preserve"> </w:t>
      </w:r>
      <w:r>
        <w:t>предметной област</w:t>
      </w:r>
      <w:r w:rsidR="008D7A79">
        <w:t>и</w:t>
      </w:r>
    </w:p>
    <w:p w14:paraId="5F81F462" w14:textId="5687C623" w:rsidR="00A87D05" w:rsidRPr="00C6157F" w:rsidRDefault="00A87D05" w:rsidP="00AA4DF4">
      <w:r>
        <w:rPr>
          <w:noProof/>
        </w:rPr>
        <w:lastRenderedPageBreak/>
        <w:drawing>
          <wp:inline distT="0" distB="0" distL="0" distR="0" wp14:anchorId="7A89E203" wp14:editId="34335F01">
            <wp:extent cx="6332220" cy="3590176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380" cy="3592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3E406" w14:textId="625A095C" w:rsidR="00AA4DF4" w:rsidRDefault="00AA4DF4" w:rsidP="00AA4DF4">
      <w:r>
        <w:t>Рис. 3. Д</w:t>
      </w:r>
      <w:r>
        <w:t xml:space="preserve">иаграммы классов интерфейсной </w:t>
      </w:r>
      <w:r>
        <w:t>области</w:t>
      </w:r>
      <w:r>
        <w:t xml:space="preserve"> </w:t>
      </w:r>
    </w:p>
    <w:p w14:paraId="332609D4" w14:textId="7163C1F2" w:rsidR="009151F2" w:rsidRPr="00E447C5" w:rsidRDefault="009151F2" w:rsidP="00AA4DF4">
      <w:pPr>
        <w:rPr>
          <w:lang w:val="en-US"/>
        </w:rPr>
      </w:pPr>
      <w:r>
        <w:rPr>
          <w:noProof/>
        </w:rPr>
        <w:drawing>
          <wp:inline distT="0" distB="0" distL="0" distR="0" wp14:anchorId="2E12C7B5" wp14:editId="266A5EFB">
            <wp:extent cx="5940425" cy="497395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7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FB24C" w14:textId="4DB54C5E" w:rsidR="00AA4DF4" w:rsidRPr="00AA4DF4" w:rsidRDefault="00AA4DF4" w:rsidP="00AA4DF4">
      <w:r>
        <w:t>Рис. 4. Д</w:t>
      </w:r>
      <w:r>
        <w:t>иаграмм</w:t>
      </w:r>
      <w:r>
        <w:t>а</w:t>
      </w:r>
      <w:r>
        <w:t xml:space="preserve"> последовательности действий </w:t>
      </w:r>
      <w:r>
        <w:t>добавления записи</w:t>
      </w:r>
    </w:p>
    <w:p w14:paraId="0365BD27" w14:textId="1998067B" w:rsidR="00641270" w:rsidRDefault="00641270" w:rsidP="006F48CB">
      <w:pPr>
        <w:pStyle w:val="2"/>
      </w:pPr>
      <w:bookmarkStart w:id="6" w:name="_Toc127181705"/>
      <w:r>
        <w:lastRenderedPageBreak/>
        <w:t>Текст программы</w:t>
      </w:r>
      <w:bookmarkEnd w:id="6"/>
    </w:p>
    <w:p w14:paraId="5F8B7C4C" w14:textId="4B74C1FF" w:rsidR="00BB0F77" w:rsidRDefault="00BB0F77" w:rsidP="00AF50A5">
      <w:r>
        <w:rPr>
          <w:noProof/>
        </w:rPr>
        <w:drawing>
          <wp:inline distT="0" distB="0" distL="0" distR="0" wp14:anchorId="7212BA9F" wp14:editId="1AEB2EF2">
            <wp:extent cx="5940425" cy="334137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8E6237" wp14:editId="677EE080">
            <wp:extent cx="5940425" cy="334137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5ACCF2" wp14:editId="7599332B">
            <wp:extent cx="5940425" cy="334137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752824" wp14:editId="0CF689CA">
            <wp:extent cx="5940425" cy="334137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91F12E" wp14:editId="00FDFF52">
            <wp:extent cx="5940425" cy="334137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DE2E2E" wp14:editId="6323958A">
            <wp:extent cx="5940425" cy="334137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9E6497" wp14:editId="5970A56F">
            <wp:extent cx="5940425" cy="33413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85D272" wp14:editId="6B8586A4">
            <wp:extent cx="5940425" cy="334137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E70DE0" wp14:editId="4216C7A4">
            <wp:extent cx="5940425" cy="33413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0BEF2B" wp14:editId="1786E464">
            <wp:extent cx="5940425" cy="33413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E30AB6" wp14:editId="40898175">
            <wp:extent cx="5940425" cy="33413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1ECAA1" wp14:editId="18C56872">
            <wp:extent cx="5940425" cy="33413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505EB9" wp14:editId="33732B7D">
            <wp:extent cx="5940425" cy="33413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4ED00D" wp14:editId="43174B37">
            <wp:extent cx="5940425" cy="33413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904B7B" wp14:editId="267FD241">
            <wp:extent cx="5940425" cy="33413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AC6F78" wp14:editId="6488ACFE">
            <wp:extent cx="5940425" cy="3341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3D3ADF" wp14:editId="373AAE8B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081C2F" wp14:editId="04B45364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2E0021" wp14:editId="11D120A0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C7DB26" wp14:editId="30446582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2F2B34" wp14:editId="10280E42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98E60" w14:textId="724B5E9A" w:rsidR="00AF50A5" w:rsidRPr="00AF50A5" w:rsidRDefault="00AF50A5" w:rsidP="00AF50A5">
      <w:r>
        <w:t xml:space="preserve">Рис. </w:t>
      </w:r>
      <w:r w:rsidR="00F05D87">
        <w:rPr>
          <w:lang w:val="en-US"/>
        </w:rPr>
        <w:t>5</w:t>
      </w:r>
      <w:r>
        <w:t>-</w:t>
      </w:r>
      <w:r w:rsidR="00F05D87">
        <w:rPr>
          <w:lang w:val="en-US"/>
        </w:rPr>
        <w:t>22</w:t>
      </w:r>
      <w:r>
        <w:t>. Текст программы задания 1.</w:t>
      </w:r>
    </w:p>
    <w:p w14:paraId="4F240FDC" w14:textId="71BCE351" w:rsidR="00641270" w:rsidRPr="00641270" w:rsidRDefault="00641270" w:rsidP="006F48CB">
      <w:pPr>
        <w:pStyle w:val="2"/>
      </w:pPr>
      <w:bookmarkStart w:id="7" w:name="_Toc127181706"/>
      <w:r>
        <w:t>Выводы</w:t>
      </w:r>
      <w:bookmarkEnd w:id="7"/>
    </w:p>
    <w:p w14:paraId="2CBC8039" w14:textId="18B74B1B" w:rsidR="00641270" w:rsidRDefault="00641270" w:rsidP="00641270">
      <w:pPr>
        <w:pStyle w:val="1"/>
      </w:pPr>
      <w:bookmarkStart w:id="8" w:name="_Toc127181707"/>
      <w:r>
        <w:t>Задание 2</w:t>
      </w:r>
      <w:bookmarkEnd w:id="8"/>
    </w:p>
    <w:p w14:paraId="1D8214AA" w14:textId="77777777" w:rsidR="006F48CB" w:rsidRDefault="006F48CB" w:rsidP="006F48CB">
      <w:pPr>
        <w:pStyle w:val="2"/>
      </w:pPr>
      <w:bookmarkStart w:id="9" w:name="_Toc127181708"/>
      <w:r>
        <w:t>Анализ задания</w:t>
      </w:r>
      <w:bookmarkEnd w:id="9"/>
    </w:p>
    <w:p w14:paraId="225F8EAF" w14:textId="77777777" w:rsidR="006F48CB" w:rsidRDefault="006F48CB" w:rsidP="006F48CB">
      <w:pPr>
        <w:pStyle w:val="2"/>
      </w:pPr>
      <w:bookmarkStart w:id="10" w:name="_Toc127181709"/>
      <w:r>
        <w:t>Схемы и чертежи</w:t>
      </w:r>
      <w:bookmarkEnd w:id="10"/>
    </w:p>
    <w:p w14:paraId="46F189A5" w14:textId="77777777" w:rsidR="006F48CB" w:rsidRDefault="006F48CB" w:rsidP="006F48CB">
      <w:pPr>
        <w:pStyle w:val="2"/>
      </w:pPr>
      <w:bookmarkStart w:id="11" w:name="_Toc127181710"/>
      <w:r>
        <w:t>Текст программы</w:t>
      </w:r>
      <w:bookmarkEnd w:id="11"/>
    </w:p>
    <w:p w14:paraId="4AC90999" w14:textId="471C7176" w:rsidR="006F48CB" w:rsidRPr="006F48CB" w:rsidRDefault="006F48CB" w:rsidP="006F48CB">
      <w:pPr>
        <w:pStyle w:val="2"/>
      </w:pPr>
      <w:bookmarkStart w:id="12" w:name="_Toc127181711"/>
      <w:r>
        <w:t>Выводы</w:t>
      </w:r>
      <w:bookmarkEnd w:id="12"/>
    </w:p>
    <w:p w14:paraId="25BDF509" w14:textId="293984B3" w:rsidR="00641270" w:rsidRDefault="00641270" w:rsidP="00641270">
      <w:pPr>
        <w:pStyle w:val="1"/>
      </w:pPr>
      <w:bookmarkStart w:id="13" w:name="_Toc127181712"/>
      <w:r>
        <w:t>Задание 3</w:t>
      </w:r>
      <w:bookmarkEnd w:id="13"/>
    </w:p>
    <w:p w14:paraId="2A2CD3CF" w14:textId="77777777" w:rsidR="006F48CB" w:rsidRDefault="006F48CB" w:rsidP="006F48CB">
      <w:pPr>
        <w:pStyle w:val="2"/>
      </w:pPr>
      <w:bookmarkStart w:id="14" w:name="_Toc127181713"/>
      <w:r>
        <w:t>Анализ задания</w:t>
      </w:r>
      <w:bookmarkEnd w:id="14"/>
    </w:p>
    <w:p w14:paraId="14C6721C" w14:textId="77777777" w:rsidR="006F48CB" w:rsidRDefault="006F48CB" w:rsidP="006F48CB">
      <w:pPr>
        <w:pStyle w:val="2"/>
      </w:pPr>
      <w:bookmarkStart w:id="15" w:name="_Toc127181714"/>
      <w:r>
        <w:t>Схемы и чертежи</w:t>
      </w:r>
      <w:bookmarkEnd w:id="15"/>
    </w:p>
    <w:p w14:paraId="1C1461B5" w14:textId="77777777" w:rsidR="006F48CB" w:rsidRDefault="006F48CB" w:rsidP="006F48CB">
      <w:pPr>
        <w:pStyle w:val="2"/>
      </w:pPr>
      <w:bookmarkStart w:id="16" w:name="_Toc127181715"/>
      <w:r>
        <w:t>Текст программы</w:t>
      </w:r>
      <w:bookmarkEnd w:id="16"/>
    </w:p>
    <w:p w14:paraId="1EA48FC9" w14:textId="5BB853DC" w:rsidR="006F48CB" w:rsidRPr="006F48CB" w:rsidRDefault="006F48CB" w:rsidP="006F48CB">
      <w:pPr>
        <w:pStyle w:val="2"/>
      </w:pPr>
      <w:bookmarkStart w:id="17" w:name="_Toc127181716"/>
      <w:r>
        <w:t>Выводы</w:t>
      </w:r>
      <w:bookmarkEnd w:id="17"/>
    </w:p>
    <w:p w14:paraId="2D796617" w14:textId="4975FAB5" w:rsidR="00641270" w:rsidRDefault="00641270" w:rsidP="00641270">
      <w:pPr>
        <w:pStyle w:val="1"/>
      </w:pPr>
      <w:bookmarkStart w:id="18" w:name="_Toc127181717"/>
      <w:r>
        <w:t>Заключение</w:t>
      </w:r>
      <w:bookmarkEnd w:id="18"/>
    </w:p>
    <w:p w14:paraId="2EF0AFC5" w14:textId="15ADD749" w:rsidR="006F48CB" w:rsidRPr="006F48CB" w:rsidRDefault="00641270" w:rsidP="00DB70C5">
      <w:pPr>
        <w:pStyle w:val="1"/>
      </w:pPr>
      <w:bookmarkStart w:id="19" w:name="_Toc127181718"/>
      <w:r>
        <w:t>Список литературы</w:t>
      </w:r>
      <w:bookmarkEnd w:id="19"/>
    </w:p>
    <w:sectPr w:rsidR="006F48CB" w:rsidRPr="006F48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F43457"/>
    <w:multiLevelType w:val="hybridMultilevel"/>
    <w:tmpl w:val="B88C50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11433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56A"/>
    <w:rsid w:val="00032F5D"/>
    <w:rsid w:val="00054B35"/>
    <w:rsid w:val="00081AF0"/>
    <w:rsid w:val="00105E72"/>
    <w:rsid w:val="001E3119"/>
    <w:rsid w:val="00301159"/>
    <w:rsid w:val="00335B32"/>
    <w:rsid w:val="004008FC"/>
    <w:rsid w:val="004C756A"/>
    <w:rsid w:val="00641270"/>
    <w:rsid w:val="006F48CB"/>
    <w:rsid w:val="007E3650"/>
    <w:rsid w:val="007F2AD3"/>
    <w:rsid w:val="0089419D"/>
    <w:rsid w:val="008B14C5"/>
    <w:rsid w:val="008D7A79"/>
    <w:rsid w:val="009151F2"/>
    <w:rsid w:val="00A87D05"/>
    <w:rsid w:val="00AA4DF4"/>
    <w:rsid w:val="00AF50A5"/>
    <w:rsid w:val="00BB0F77"/>
    <w:rsid w:val="00C04435"/>
    <w:rsid w:val="00C6157F"/>
    <w:rsid w:val="00CB434F"/>
    <w:rsid w:val="00CF7D12"/>
    <w:rsid w:val="00DB70C5"/>
    <w:rsid w:val="00E447C5"/>
    <w:rsid w:val="00E46EAB"/>
    <w:rsid w:val="00E64637"/>
    <w:rsid w:val="00ED5F02"/>
    <w:rsid w:val="00F05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218255"/>
  <w15:chartTrackingRefBased/>
  <w15:docId w15:val="{2880DB9F-F35B-4B28-9CF3-534B77FBE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412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F48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412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641270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F48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CB434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B434F"/>
    <w:pPr>
      <w:spacing w:after="100"/>
      <w:ind w:left="220"/>
    </w:pPr>
  </w:style>
  <w:style w:type="character" w:styleId="a4">
    <w:name w:val="Hyperlink"/>
    <w:basedOn w:val="a0"/>
    <w:uiPriority w:val="99"/>
    <w:unhideWhenUsed/>
    <w:rsid w:val="00CB434F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4008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909</TotalTime>
  <Pages>17</Pages>
  <Words>612</Words>
  <Characters>3491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Пётр Митин</dc:creator>
  <cp:keywords/>
  <dc:description/>
  <cp:lastModifiedBy>Пётр Митин</cp:lastModifiedBy>
  <cp:revision>28</cp:revision>
  <dcterms:created xsi:type="dcterms:W3CDTF">2023-02-13T08:47:00Z</dcterms:created>
  <dcterms:modified xsi:type="dcterms:W3CDTF">2023-02-14T09:14:00Z</dcterms:modified>
</cp:coreProperties>
</file>