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4A33A" w14:textId="05968623" w:rsidR="002A51FB" w:rsidRPr="002A51FB" w:rsidRDefault="002A51FB" w:rsidP="002A51FB">
      <w:pPr>
        <w:pStyle w:val="1"/>
        <w:rPr>
          <w:lang w:val="ru-RU"/>
        </w:rPr>
      </w:pPr>
      <w:r>
        <w:rPr>
          <w:lang w:val="ru-RU"/>
        </w:rPr>
        <w:t>Результаты тестирования</w:t>
      </w:r>
      <w:r w:rsidRPr="002A51FB">
        <w:rPr>
          <w:lang w:val="ru-RU"/>
        </w:rPr>
        <w:t xml:space="preserve"> </w:t>
      </w:r>
      <w:r>
        <w:rPr>
          <w:lang w:val="ru-RU"/>
        </w:rPr>
        <w:t xml:space="preserve">приложения </w:t>
      </w:r>
      <w:r>
        <w:t>momentsoflife</w:t>
      </w:r>
      <w:r>
        <w:rPr>
          <w:lang w:val="ru-RU"/>
        </w:rPr>
        <w:t xml:space="preserve"> с помощью </w:t>
      </w:r>
      <w:r>
        <w:t>ab</w:t>
      </w:r>
    </w:p>
    <w:p w14:paraId="0C203AA0" w14:textId="5CCD03B8" w:rsidR="00A8250E" w:rsidRDefault="00A8250E">
      <w:r>
        <w:rPr>
          <w:noProof/>
        </w:rPr>
        <w:drawing>
          <wp:inline distT="0" distB="0" distL="0" distR="0" wp14:anchorId="6FA0B1E2" wp14:editId="0ED2113F">
            <wp:extent cx="5943600" cy="3535680"/>
            <wp:effectExtent l="0" t="0" r="0" b="7620"/>
            <wp:docPr id="2827544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7CAB" w14:textId="3CBF8AD9" w:rsidR="00A8250E" w:rsidRDefault="005A1B7F">
      <w:r>
        <w:rPr>
          <w:lang w:val="ru-RU"/>
        </w:rPr>
        <w:t>Статика</w:t>
      </w:r>
      <w:r w:rsidR="00A8250E">
        <w:rPr>
          <w:lang w:val="ru-RU"/>
        </w:rPr>
        <w:t xml:space="preserve"> через </w:t>
      </w:r>
      <w:r w:rsidR="00A8250E">
        <w:t>gunicorn</w:t>
      </w:r>
    </w:p>
    <w:p w14:paraId="7915704A" w14:textId="2F0625B9" w:rsidR="00A8250E" w:rsidRDefault="005A1B7F">
      <w:r>
        <w:rPr>
          <w:noProof/>
        </w:rPr>
        <w:drawing>
          <wp:inline distT="0" distB="0" distL="0" distR="0" wp14:anchorId="1268D04F" wp14:editId="44D39A00">
            <wp:extent cx="5943600" cy="3464560"/>
            <wp:effectExtent l="0" t="0" r="0" b="2540"/>
            <wp:docPr id="16711831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A09D" w14:textId="035F9737" w:rsidR="005A1B7F" w:rsidRDefault="005A1B7F">
      <w:r>
        <w:rPr>
          <w:lang w:val="ru-RU"/>
        </w:rPr>
        <w:t xml:space="preserve">Статика через </w:t>
      </w:r>
      <w:r>
        <w:t>nginx</w:t>
      </w:r>
    </w:p>
    <w:p w14:paraId="6DE0637E" w14:textId="41A117BC" w:rsidR="005A1B7F" w:rsidRDefault="002A51FB">
      <w:r>
        <w:rPr>
          <w:noProof/>
        </w:rPr>
        <w:lastRenderedPageBreak/>
        <w:drawing>
          <wp:inline distT="0" distB="0" distL="0" distR="0" wp14:anchorId="01763D1B" wp14:editId="4269C64F">
            <wp:extent cx="5943600" cy="3714750"/>
            <wp:effectExtent l="0" t="0" r="0" b="0"/>
            <wp:docPr id="565819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DE47" w14:textId="23144B36" w:rsidR="005A1B7F" w:rsidRDefault="005A1B7F">
      <w:r>
        <w:rPr>
          <w:lang w:val="ru-RU"/>
        </w:rPr>
        <w:t xml:space="preserve">Динамика через </w:t>
      </w:r>
      <w:r>
        <w:t>gunicorn</w:t>
      </w:r>
    </w:p>
    <w:p w14:paraId="0A808F8F" w14:textId="40A3280E" w:rsidR="005A1B7F" w:rsidRDefault="002A51FB">
      <w:r>
        <w:rPr>
          <w:noProof/>
        </w:rPr>
        <w:drawing>
          <wp:inline distT="0" distB="0" distL="0" distR="0" wp14:anchorId="37ADBDF8" wp14:editId="31D0E4EC">
            <wp:extent cx="5943600" cy="3429000"/>
            <wp:effectExtent l="0" t="0" r="0" b="0"/>
            <wp:docPr id="10091915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68B3" w14:textId="49715A1F" w:rsidR="005A1B7F" w:rsidRDefault="005A1B7F">
      <w:r>
        <w:rPr>
          <w:lang w:val="ru-RU"/>
        </w:rPr>
        <w:t xml:space="preserve">Динамика через </w:t>
      </w:r>
      <w:r>
        <w:t>nginx</w:t>
      </w:r>
    </w:p>
    <w:p w14:paraId="0D47FFA4" w14:textId="5AA96CD1" w:rsidR="005A1B7F" w:rsidRDefault="002A51F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0D543D3" wp14:editId="7AA4A1B0">
            <wp:extent cx="5943600" cy="3714750"/>
            <wp:effectExtent l="0" t="0" r="0" b="0"/>
            <wp:docPr id="9594552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6017" w14:textId="4D6CEED7" w:rsidR="002A51FB" w:rsidRDefault="002A51FB">
      <w:r>
        <w:rPr>
          <w:lang w:val="ru-RU"/>
        </w:rPr>
        <w:t xml:space="preserve">Динамика через </w:t>
      </w:r>
      <w:r>
        <w:t>cache</w:t>
      </w:r>
    </w:p>
    <w:p w14:paraId="5E80FB04" w14:textId="4E6255FB" w:rsidR="00F11A5A" w:rsidRDefault="00F11A5A" w:rsidP="00F11A5A">
      <w:pPr>
        <w:pStyle w:val="1"/>
        <w:rPr>
          <w:lang w:val="ru-RU"/>
        </w:rPr>
      </w:pPr>
      <w:r>
        <w:rPr>
          <w:lang w:val="ru-RU"/>
        </w:rPr>
        <w:t>Выводы</w:t>
      </w:r>
    </w:p>
    <w:p w14:paraId="56338D1C" w14:textId="77777777" w:rsidR="00F11A5A" w:rsidRDefault="00F11A5A" w:rsidP="00F11A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</w:pPr>
      <w:r w:rsidRPr="00F11A5A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Насколько быстрее отдается статика по сравнению с </w:t>
      </w:r>
      <w:r w:rsidRPr="00F11A5A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WSGI</w:t>
      </w:r>
      <w:r w:rsidRPr="00F11A5A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>?</w:t>
      </w:r>
    </w:p>
    <w:p w14:paraId="2CD2EDCB" w14:textId="17AA7FBA" w:rsidR="00F11A5A" w:rsidRPr="00F11A5A" w:rsidRDefault="00F11A5A" w:rsidP="00F11A5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С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gunicorn</w:t>
      </w:r>
      <w:r w:rsidRPr="00F11A5A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 –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48.239 с, с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nginx</w:t>
      </w:r>
      <w:r w:rsidRPr="00F11A5A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>–</w:t>
      </w:r>
      <w:r w:rsidRPr="00F11A5A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 5.25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с. Разница в </w:t>
      </w:r>
      <w:r w:rsidR="00253ED8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>9.188 раз.</w:t>
      </w:r>
    </w:p>
    <w:p w14:paraId="12B93D4C" w14:textId="77777777" w:rsidR="00F11A5A" w:rsidRDefault="00F11A5A" w:rsidP="00F11A5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</w:pPr>
      <w:r w:rsidRPr="00F11A5A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Во сколько раз ускоряет работу </w:t>
      </w:r>
      <w:r w:rsidRPr="00F11A5A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proxy</w:t>
      </w:r>
      <w:r w:rsidRPr="00F11A5A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>_</w:t>
      </w:r>
      <w:r w:rsidRPr="00F11A5A"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cache</w:t>
      </w:r>
      <w:r w:rsidRPr="00F11A5A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>?</w:t>
      </w:r>
    </w:p>
    <w:p w14:paraId="401F6E13" w14:textId="55723896" w:rsidR="004C38AC" w:rsidRPr="00F11A5A" w:rsidRDefault="004C38AC" w:rsidP="004C38AC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Без кэша с проксированием через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14:ligatures w14:val="none"/>
        </w:rPr>
        <w:t>nginx</w:t>
      </w:r>
      <w:r w:rsidRPr="004C38AC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>–</w:t>
      </w:r>
      <w:r w:rsidRPr="004C38AC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 4.178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с, с кэшем – 0.305 с. Разница в </w:t>
      </w:r>
      <w:r w:rsidRPr="004C38AC"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>13.698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ru-RU"/>
          <w14:ligatures w14:val="none"/>
        </w:rPr>
        <w:t xml:space="preserve"> раз.</w:t>
      </w:r>
    </w:p>
    <w:p w14:paraId="0739A46B" w14:textId="77777777" w:rsidR="00F11A5A" w:rsidRPr="00F11A5A" w:rsidRDefault="00F11A5A" w:rsidP="00F11A5A">
      <w:pPr>
        <w:rPr>
          <w:lang w:val="ru-RU"/>
        </w:rPr>
      </w:pPr>
    </w:p>
    <w:sectPr w:rsidR="00F11A5A" w:rsidRPr="00F11A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944B6"/>
    <w:multiLevelType w:val="multilevel"/>
    <w:tmpl w:val="8DF6A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8800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50E"/>
    <w:rsid w:val="002535D2"/>
    <w:rsid w:val="00253ED8"/>
    <w:rsid w:val="002A51FB"/>
    <w:rsid w:val="004C38AC"/>
    <w:rsid w:val="005A1B7F"/>
    <w:rsid w:val="006604AC"/>
    <w:rsid w:val="006C62AB"/>
    <w:rsid w:val="00A8250E"/>
    <w:rsid w:val="00F1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40BDC"/>
  <w15:chartTrackingRefBased/>
  <w15:docId w15:val="{AB1BF829-87B5-4627-8DBF-5F7B8EA3D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51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5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7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6</cp:revision>
  <dcterms:created xsi:type="dcterms:W3CDTF">2023-12-26T17:43:00Z</dcterms:created>
  <dcterms:modified xsi:type="dcterms:W3CDTF">2023-12-26T18:17:00Z</dcterms:modified>
</cp:coreProperties>
</file>