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Сдать задание нужно до 18:00 1 декабря 2023 г. включительно.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Ссылка на 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https://contest.yandex.ru/contest/55276/enter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Ведомость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 на правила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 для всех задач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Ввод/вывод отделены от решения.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 должно быть утечек памяти.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1. Хеш-таблица (6 баллов)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Реализуйте структуру данных типа “множество строк” на основе динамической хеш-таблицы с </w:t>
      </w:r>
      <w:r w:rsidDel="00000000" w:rsidR="00000000" w:rsidRPr="00000000">
        <w:rPr>
          <w:b w:val="1"/>
          <w:rtl w:val="0"/>
        </w:rPr>
        <w:t xml:space="preserve">открытой адресацией</w:t>
      </w:r>
      <w:r w:rsidDel="00000000" w:rsidR="00000000" w:rsidRPr="00000000">
        <w:rPr>
          <w:rtl w:val="0"/>
        </w:rPr>
        <w:t xml:space="preserve">. Хранимые строки непустые и состоят из строчных латинских букв.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Хеш-функция строки должна быть реализована с помощью вычисления значения многочлена методом Горнера.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Начальный размер таблицы должен быть равным 8-ми. Перехеширование выполняйте при добавлении элементов в случае, когда коэффициент заполнения таблицы достигает 3/4.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1_1.</w:t>
      </w:r>
      <w:r w:rsidDel="00000000" w:rsidR="00000000" w:rsidRPr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1_2.</w:t>
      </w:r>
      <w:r w:rsidDel="00000000" w:rsidR="00000000" w:rsidRPr="00000000">
        <w:rPr>
          <w:rtl w:val="0"/>
        </w:rPr>
        <w:t xml:space="preserve"> Для разрешения коллизий используйте двойное хеширование.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Требования: </w:t>
      </w:r>
      <w:r w:rsidDel="00000000" w:rsidR="00000000" w:rsidRPr="00000000">
        <w:rPr>
          <w:rtl w:val="0"/>
        </w:rPr>
        <w:t xml:space="preserve">В таблице запрещено хранение указателей на описатель элемента.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2. Порядок обхода (4 балла)</w:t>
      </w:r>
    </w:p>
    <w:p w:rsidR="00000000" w:rsidDel="00000000" w:rsidP="00000000" w:rsidRDefault="00000000" w:rsidRPr="00000000" w14:paraId="00000027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Требования:</w:t>
      </w:r>
      <w:r w:rsidDel="00000000" w:rsidR="00000000" w:rsidRPr="00000000">
        <w:rPr>
          <w:highlight w:val="white"/>
          <w:rtl w:val="0"/>
        </w:rPr>
        <w:t xml:space="preserve"> Рекурсия запрещена.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2_1. Выведите элементы в порядке in-order (слева направо).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2_2. Выведите элементы в порядке pre-order (сверху вниз).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2_3. Выведите элементы в порядке post-order (снизу вверх).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2_4. Выведите элементы в порядке level-order (по слоям, “в ширину”).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3. B-дерево (4 балла)</w:t>
      </w:r>
    </w:p>
    <w:p w:rsidR="00000000" w:rsidDel="00000000" w:rsidP="00000000" w:rsidRDefault="00000000" w:rsidRPr="00000000" w14:paraId="00000068">
      <w:pPr>
        <w:widowControl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Постройте B-дерево минимального порядка t и выведите его по слоям.</w:t>
      </w:r>
    </w:p>
    <w:p w:rsidR="00000000" w:rsidDel="00000000" w:rsidP="00000000" w:rsidRDefault="00000000" w:rsidRPr="00000000" w14:paraId="0000006A">
      <w:pPr>
        <w:widowControl w:val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В качестве ключа используются числа, лежащие в диапазоне </w:t>
      </w:r>
      <w:r w:rsidDel="00000000" w:rsidR="00000000" w:rsidRPr="00000000">
        <w:rPr>
          <w:sz w:val="24"/>
          <w:szCs w:val="24"/>
          <w:rtl w:val="0"/>
        </w:rPr>
        <w:t xml:space="preserve">0..2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32 </w:t>
      </w: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6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Требования: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B-дерево должно быть реализовано в виде шаблонного класса.</w:t>
      </w:r>
    </w:p>
    <w:p w:rsidR="00000000" w:rsidDel="00000000" w:rsidP="00000000" w:rsidRDefault="00000000" w:rsidRPr="00000000" w14:paraId="0000006E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Решение должно поддерживать передачу функции сравнения снаружи.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Сначала вводится минимальный порядок дерева 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Затем вводятся элементы дерева.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Программа должна вывести B-дерево по слоям. Каждый слой на новой строке, элементы должны выводится в том порядке, в котором они лежат в узлах.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0 1 2 3 4 5 6 7 8 9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1 5 7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0 2 4 6 8 9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0 1 2 3 4 5 6 7 8 9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0 1 2 4 5 6 7 8 9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4. Использование АВЛ-дерева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(5 баллов)</w:t>
      </w:r>
    </w:p>
    <w:p w:rsidR="00000000" w:rsidDel="00000000" w:rsidP="00000000" w:rsidRDefault="00000000" w:rsidRPr="00000000" w14:paraId="00000089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Требование для всех вариантов Задачи 4</w:t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4_1. 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скорость выполнения команды - O(log n).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4_2. 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скорость выполнения запроса - O(log n).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5.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Алгоритм сжатия данных Хаффмана</w:t>
        <w:br w:type="textWrapping"/>
        <w:t xml:space="preserve">(6 баллов и более)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коэффициент сжатия &lt; 1.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 w14:paraId="000000B9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typedef unsigned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#define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color w:val="0000ff"/>
          <w:rtl w:val="0"/>
        </w:rPr>
        <w:t xml:space="preserve">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interface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архиве сохраняйте дерево Хаффмана и код Хаффмана от исходных данных.</w:t>
        <w:br w:type="textWrapping"/>
        <w:t xml:space="preserve">Дерево Хаффмана требуется хранить эффективно - не более 10 бит на каждый 8-битный символ.</w:t>
      </w:r>
    </w:p>
    <w:p w:rsidR="00000000" w:rsidDel="00000000" w:rsidP="00000000" w:rsidRDefault="00000000" w:rsidRPr="00000000" w14:paraId="000000C8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Лучшие 3 решения с коэффициентом сжатия &lt; 1 из каждой группы оцениваются в 10, 7 и 4 баллов соответственно.</w:t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0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 w14:paraId="000000D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8.503937007875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55276/enter" TargetMode="External"/><Relationship Id="rId7" Type="http://schemas.openxmlformats.org/officeDocument/2006/relationships/hyperlink" Target="https://docs.google.com/spreadsheets/d/1Ak7DV9crEjXPgXODZH2m3ea38uMHujjUv2vvu_UvvF4/edit?usp=sharing" TargetMode="External"/><Relationship Id="rId8" Type="http://schemas.openxmlformats.org/officeDocument/2006/relationships/hyperlink" Target="https://docs.google.com/document/d/1TJHGNKRv7cbzXnZLLCawPjYl1Q71r4avJfR94AVkI-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