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2F77" w14:textId="77777777" w:rsidR="000E5593" w:rsidRDefault="00000000">
      <w:pPr>
        <w:pStyle w:val="normal1"/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Selection of recommendations</w:t>
      </w:r>
    </w:p>
    <w:p w14:paraId="21F1D3FB" w14:textId="77777777" w:rsidR="000E5593" w:rsidRDefault="000E5593">
      <w:pPr>
        <w:pStyle w:val="normal1"/>
        <w:jc w:val="center"/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555DFF73" w14:textId="77777777" w:rsidR="000E5593" w:rsidRDefault="00000000">
      <w:pPr>
        <w:pStyle w:val="normal1"/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Бизнес-цель</w:t>
      </w:r>
    </w:p>
    <w:p w14:paraId="121DD29F" w14:textId="77777777" w:rsidR="000E5593" w:rsidRDefault="00000000">
      <w:pPr>
        <w:pStyle w:val="normal1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Увеличение интереса в пользовании платформой у пользователя</w:t>
      </w:r>
    </w:p>
    <w:p w14:paraId="1D25CA32" w14:textId="77777777" w:rsidR="000E5593" w:rsidRDefault="00000000">
      <w:pPr>
        <w:pStyle w:val="normal1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Более точная подборка игр под конкретного пользователя, а вследствие - его большая заинтересованность в покупке игр (то есть удержание пользователя на платформе)</w:t>
      </w:r>
    </w:p>
    <w:p w14:paraId="4DCAAEFD" w14:textId="77777777" w:rsidR="000E5593" w:rsidRDefault="000E5593">
      <w:pPr>
        <w:pStyle w:val="normal1"/>
        <w:rPr>
          <w:rFonts w:ascii="Roboto" w:eastAsia="Roboto" w:hAnsi="Roboto" w:cs="Roboto"/>
          <w:sz w:val="20"/>
          <w:szCs w:val="20"/>
          <w:highlight w:val="white"/>
        </w:rPr>
      </w:pPr>
    </w:p>
    <w:p w14:paraId="73A7FD0B" w14:textId="77777777" w:rsidR="000E5593" w:rsidRDefault="00000000">
      <w:pPr>
        <w:pStyle w:val="normal1"/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С4</w:t>
      </w:r>
    </w:p>
    <w:p w14:paraId="09B086FD" w14:textId="77777777" w:rsidR="00775B5F" w:rsidRDefault="00775B5F" w:rsidP="00775B5F">
      <w:pPr>
        <w:pStyle w:val="3"/>
        <w:rPr>
          <w:lang w:val="en-US"/>
        </w:rPr>
      </w:pPr>
      <w:r>
        <w:rPr>
          <w:lang w:val="en-US"/>
        </w:rPr>
        <w:t>C1</w:t>
      </w:r>
    </w:p>
    <w:p w14:paraId="54373F8C" w14:textId="77777777" w:rsidR="00775B5F" w:rsidRPr="009B5AC4" w:rsidRDefault="00775B5F" w:rsidP="00775B5F">
      <w:pPr>
        <w:rPr>
          <w:lang w:val="en-US"/>
        </w:rPr>
      </w:pPr>
      <w:r>
        <w:rPr>
          <w:noProof/>
        </w:rPr>
        <w:drawing>
          <wp:inline distT="0" distB="0" distL="0" distR="0" wp14:anchorId="6A1D1C74" wp14:editId="79D9796F">
            <wp:extent cx="5940425" cy="4251960"/>
            <wp:effectExtent l="0" t="0" r="3175" b="0"/>
            <wp:docPr id="4486913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BB11" w14:textId="77777777" w:rsidR="00775B5F" w:rsidRDefault="00775B5F" w:rsidP="00775B5F">
      <w:pPr>
        <w:pStyle w:val="3"/>
        <w:rPr>
          <w:lang w:val="en-US"/>
        </w:rPr>
      </w:pPr>
      <w:r>
        <w:rPr>
          <w:lang w:val="en-US"/>
        </w:rPr>
        <w:lastRenderedPageBreak/>
        <w:t>C2</w:t>
      </w:r>
    </w:p>
    <w:p w14:paraId="664E79E1" w14:textId="77777777" w:rsidR="00775B5F" w:rsidRPr="00D90502" w:rsidRDefault="00775B5F" w:rsidP="00775B5F">
      <w:pPr>
        <w:rPr>
          <w:lang w:val="en-US"/>
        </w:rPr>
      </w:pPr>
      <w:r>
        <w:rPr>
          <w:noProof/>
        </w:rPr>
        <w:drawing>
          <wp:inline distT="0" distB="0" distL="0" distR="0" wp14:anchorId="27149BB9" wp14:editId="5E8BAFFB">
            <wp:extent cx="5128260" cy="3392162"/>
            <wp:effectExtent l="0" t="0" r="0" b="0"/>
            <wp:docPr id="4818553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73" cy="33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8C7F" w14:textId="77777777" w:rsidR="00775B5F" w:rsidRPr="00D36C30" w:rsidRDefault="00775B5F" w:rsidP="00775B5F">
      <w:pPr>
        <w:pStyle w:val="3"/>
        <w:rPr>
          <w:lang w:val="en-US"/>
        </w:rPr>
      </w:pPr>
      <w:r>
        <w:rPr>
          <w:lang w:val="en-US"/>
        </w:rPr>
        <w:t>C3</w:t>
      </w:r>
    </w:p>
    <w:p w14:paraId="209B87AC" w14:textId="090DBE69" w:rsidR="00775B5F" w:rsidRDefault="00AD494C">
      <w:pPr>
        <w:pStyle w:val="normal1"/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76DC31A9" wp14:editId="19CAFF6D">
            <wp:extent cx="5731510" cy="3555365"/>
            <wp:effectExtent l="0" t="0" r="0" b="0"/>
            <wp:docPr id="1379342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86BC" w14:textId="77777777" w:rsidR="000E5593" w:rsidRDefault="000E5593">
      <w:pPr>
        <w:pStyle w:val="normal1"/>
        <w:rPr>
          <w:rFonts w:ascii="Roboto" w:eastAsia="Roboto" w:hAnsi="Roboto" w:cs="Roboto"/>
          <w:color w:val="666666"/>
          <w:sz w:val="26"/>
          <w:szCs w:val="26"/>
          <w:highlight w:val="white"/>
        </w:rPr>
      </w:pPr>
    </w:p>
    <w:p w14:paraId="327497F7" w14:textId="77777777" w:rsidR="000E5593" w:rsidRDefault="00000000">
      <w:pPr>
        <w:pStyle w:val="normal1"/>
        <w:rPr>
          <w:rFonts w:ascii="Roboto" w:eastAsia="Roboto" w:hAnsi="Roboto" w:cs="Roboto"/>
          <w:color w:val="666666"/>
          <w:sz w:val="26"/>
          <w:szCs w:val="26"/>
          <w:highlight w:val="white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Проблемы</w:t>
      </w:r>
    </w:p>
    <w:p w14:paraId="3DF6A503" w14:textId="77777777" w:rsidR="000E5593" w:rsidRDefault="00000000">
      <w:pPr>
        <w:pStyle w:val="normal1"/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</w:rPr>
        <w:t>Потеря клиента</w:t>
      </w:r>
    </w:p>
    <w:p w14:paraId="3A254C77" w14:textId="77777777" w:rsidR="000E5593" w:rsidRDefault="00000000">
      <w:pPr>
        <w:pStyle w:val="normal1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При неверных вводных данных (ошибка работы нейронной сети или ошибка пользователя при заполнении) список рекомендаций может скорректироваться не желанным образом, что </w:t>
      </w: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может повлечь за собой подборку ненужных и неинтересных для клиента игр, что может пагубно сказаться на вовлеченности пользователя в пользовании платформой.</w:t>
      </w:r>
    </w:p>
    <w:p w14:paraId="43F34C0B" w14:textId="77777777" w:rsidR="000E5593" w:rsidRDefault="000E5593">
      <w:pPr>
        <w:pStyle w:val="normal1"/>
        <w:rPr>
          <w:rFonts w:ascii="Roboto" w:eastAsia="Roboto" w:hAnsi="Roboto" w:cs="Roboto"/>
          <w:sz w:val="20"/>
          <w:szCs w:val="20"/>
          <w:highlight w:val="white"/>
        </w:rPr>
      </w:pPr>
    </w:p>
    <w:p w14:paraId="67B92187" w14:textId="5CAFC7AA" w:rsidR="000E5593" w:rsidRDefault="00000000">
      <w:pPr>
        <w:pStyle w:val="normal1"/>
        <w:rPr>
          <w:color w:val="666666"/>
          <w:sz w:val="28"/>
          <w:szCs w:val="28"/>
        </w:rPr>
      </w:pPr>
      <w:r>
        <w:rPr>
          <w:rFonts w:ascii="Roboto" w:eastAsia="Roboto" w:hAnsi="Roboto" w:cs="Roboto"/>
          <w:color w:val="666666"/>
          <w:sz w:val="26"/>
          <w:szCs w:val="26"/>
          <w:highlight w:val="white"/>
        </w:rPr>
        <w:t>Sequence diagram</w:t>
      </w:r>
      <w:r w:rsidR="00C5330E" w:rsidRPr="00C5330E">
        <w:t xml:space="preserve"> </w:t>
      </w:r>
      <w:r w:rsidR="00C5330E">
        <w:rPr>
          <w:noProof/>
        </w:rPr>
        <w:drawing>
          <wp:inline distT="0" distB="0" distL="0" distR="0" wp14:anchorId="4FBCFC64" wp14:editId="7839CE64">
            <wp:extent cx="5731510" cy="3149600"/>
            <wp:effectExtent l="0" t="0" r="0" b="0"/>
            <wp:docPr id="21401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2896" w14:textId="64AAB809" w:rsidR="000E5593" w:rsidRDefault="000E5593">
      <w:pPr>
        <w:pStyle w:val="normal1"/>
      </w:pPr>
    </w:p>
    <w:sectPr w:rsidR="000E559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593"/>
    <w:rsid w:val="000E5593"/>
    <w:rsid w:val="00486F1A"/>
    <w:rsid w:val="00605AB7"/>
    <w:rsid w:val="00743A06"/>
    <w:rsid w:val="00775B5F"/>
    <w:rsid w:val="00AD494C"/>
    <w:rsid w:val="00C5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1274"/>
  <w15:docId w15:val="{AF228E44-5F4A-4AB3-A3C7-5830DF05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Пётр Митин</cp:lastModifiedBy>
  <cp:revision>7</cp:revision>
  <dcterms:created xsi:type="dcterms:W3CDTF">2023-11-13T17:14:00Z</dcterms:created>
  <dcterms:modified xsi:type="dcterms:W3CDTF">2023-11-13T17:52:00Z</dcterms:modified>
  <dc:language>ru-RU</dc:language>
</cp:coreProperties>
</file>