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982" w:rsidRPr="000D5ED4" w:rsidRDefault="000D5ED4">
      <w:r>
        <w:t xml:space="preserve">Описание </w:t>
      </w:r>
      <w:r w:rsidR="00953709">
        <w:t>состава</w:t>
      </w:r>
      <w:r>
        <w:t xml:space="preserve"> плат</w:t>
      </w:r>
      <w:r w:rsidRPr="000D5ED4">
        <w:t>:</w:t>
      </w:r>
    </w:p>
    <w:p w:rsidR="000D5ED4" w:rsidRPr="000D5ED4" w:rsidRDefault="000D5ED4">
      <w:r>
        <w:t>МПР-</w:t>
      </w:r>
      <w:proofErr w:type="gramStart"/>
      <w:r>
        <w:rPr>
          <w:lang w:val="en-US"/>
        </w:rPr>
        <w:t>BMS</w:t>
      </w:r>
      <w:proofErr w:type="gramEnd"/>
      <w:r w:rsidRPr="000D5ED4">
        <w:t>:</w:t>
      </w:r>
    </w:p>
    <w:p w:rsidR="000D5ED4" w:rsidRPr="00E65F40" w:rsidRDefault="000D5ED4">
      <w:r>
        <w:t>Состав</w:t>
      </w:r>
      <w:r w:rsidRPr="00E65F40">
        <w:t>:</w:t>
      </w:r>
    </w:p>
    <w:p w:rsidR="000D5ED4" w:rsidRDefault="000D5ED4" w:rsidP="000D5ED4">
      <w:pPr>
        <w:pStyle w:val="a3"/>
        <w:numPr>
          <w:ilvl w:val="0"/>
          <w:numId w:val="1"/>
        </w:numPr>
      </w:pPr>
      <w:r w:rsidRPr="000D5ED4">
        <w:t xml:space="preserve">3 </w:t>
      </w:r>
      <w:r>
        <w:t xml:space="preserve">аналоговых входа для измерения напряжение </w:t>
      </w:r>
      <w:r>
        <w:rPr>
          <w:lang w:val="en-US"/>
        </w:rPr>
        <w:t>DC</w:t>
      </w:r>
      <w:r>
        <w:t xml:space="preserve"> шины, напряжение заряда </w:t>
      </w:r>
      <w:proofErr w:type="spellStart"/>
      <w:r>
        <w:t>супер</w:t>
      </w:r>
      <w:proofErr w:type="spellEnd"/>
      <w:r>
        <w:t xml:space="preserve"> конденсаторов, так заряда </w:t>
      </w:r>
      <w:proofErr w:type="spellStart"/>
      <w:r>
        <w:t>супер</w:t>
      </w:r>
      <w:proofErr w:type="spellEnd"/>
      <w:r>
        <w:t xml:space="preserve"> конденсаторов.</w:t>
      </w:r>
    </w:p>
    <w:p w:rsidR="00022A2E" w:rsidRDefault="00022A2E" w:rsidP="00022A2E">
      <w:pPr>
        <w:pStyle w:val="a3"/>
      </w:pPr>
      <w:r>
        <w:t xml:space="preserve">3 </w:t>
      </w:r>
      <w:proofErr w:type="gramStart"/>
      <w:r>
        <w:t>аналоговых</w:t>
      </w:r>
      <w:proofErr w:type="gramEnd"/>
      <w:r>
        <w:t xml:space="preserve"> входа не используется.</w:t>
      </w:r>
    </w:p>
    <w:p w:rsidR="00022A2E" w:rsidRDefault="00022A2E" w:rsidP="00022A2E">
      <w:pPr>
        <w:pStyle w:val="a3"/>
        <w:numPr>
          <w:ilvl w:val="0"/>
          <w:numId w:val="1"/>
        </w:numPr>
      </w:pPr>
      <w:r>
        <w:t xml:space="preserve">ИК приемник активный уровень </w:t>
      </w:r>
      <w:r>
        <w:rPr>
          <w:lang w:val="en-US"/>
        </w:rPr>
        <w:t>“0”</w:t>
      </w:r>
      <w:r>
        <w:t xml:space="preserve"> </w:t>
      </w:r>
    </w:p>
    <w:p w:rsidR="00022A2E" w:rsidRDefault="00022A2E" w:rsidP="00022A2E">
      <w:pPr>
        <w:pStyle w:val="a3"/>
        <w:numPr>
          <w:ilvl w:val="0"/>
          <w:numId w:val="1"/>
        </w:numPr>
      </w:pPr>
      <w:r>
        <w:t xml:space="preserve">Индикация 5 банков, </w:t>
      </w:r>
      <w:proofErr w:type="gramStart"/>
      <w:r>
        <w:t>под</w:t>
      </w:r>
      <w:proofErr w:type="gramEnd"/>
      <w:r>
        <w:t xml:space="preserve"> </w:t>
      </w:r>
      <w:proofErr w:type="gramStart"/>
      <w:r>
        <w:t>семи</w:t>
      </w:r>
      <w:proofErr w:type="gramEnd"/>
      <w:r>
        <w:t xml:space="preserve"> сегментный индикатор отведены 4 банка для вывода информации, 1 банк (банк №4) под единичные индикаторы.</w:t>
      </w:r>
    </w:p>
    <w:p w:rsidR="00022A2E" w:rsidRPr="00412227" w:rsidRDefault="00412227" w:rsidP="00022A2E">
      <w:pPr>
        <w:pStyle w:val="a3"/>
        <w:numPr>
          <w:ilvl w:val="0"/>
          <w:numId w:val="1"/>
        </w:numPr>
        <w:rPr>
          <w:lang w:val="en-US"/>
        </w:rPr>
      </w:pPr>
      <w:r>
        <w:t>Память</w:t>
      </w:r>
      <w:r w:rsidRPr="00412227">
        <w:rPr>
          <w:lang w:val="en-US"/>
        </w:rPr>
        <w:t xml:space="preserve"> </w:t>
      </w:r>
      <w:r>
        <w:rPr>
          <w:lang w:val="en-US"/>
        </w:rPr>
        <w:t xml:space="preserve">MRAM </w:t>
      </w:r>
      <w:r w:rsidRPr="00412227">
        <w:rPr>
          <w:lang w:val="en-US"/>
        </w:rPr>
        <w:t xml:space="preserve">MR25H256CDF, </w:t>
      </w:r>
      <w:proofErr w:type="spellStart"/>
      <w:r>
        <w:t>Флеш</w:t>
      </w:r>
      <w:proofErr w:type="spellEnd"/>
      <w:r w:rsidRPr="00412227">
        <w:rPr>
          <w:lang w:val="en-US"/>
        </w:rPr>
        <w:t xml:space="preserve"> AT45DB081D-SU</w:t>
      </w:r>
    </w:p>
    <w:p w:rsidR="00412227" w:rsidRPr="00953709" w:rsidRDefault="00E65F40" w:rsidP="00E65F40">
      <w:pPr>
        <w:pStyle w:val="a3"/>
        <w:numPr>
          <w:ilvl w:val="0"/>
          <w:numId w:val="1"/>
        </w:numPr>
      </w:pPr>
      <w:r>
        <w:t xml:space="preserve">Сторожевой </w:t>
      </w:r>
      <w:r w:rsidR="00412227">
        <w:t xml:space="preserve"> таймер </w:t>
      </w:r>
      <w:r>
        <w:t xml:space="preserve"> сбрасывается сигналом </w:t>
      </w:r>
      <w:r>
        <w:rPr>
          <w:lang w:val="en-US"/>
        </w:rPr>
        <w:t>WDI</w:t>
      </w:r>
      <w:r w:rsidR="00953709">
        <w:t xml:space="preserve">, для возможности программирования и отладки необходимо установить перемычку </w:t>
      </w:r>
      <w:r w:rsidR="00953709">
        <w:rPr>
          <w:lang w:val="en-US"/>
        </w:rPr>
        <w:t>JM</w:t>
      </w:r>
      <w:r w:rsidR="00953709" w:rsidRPr="00953709">
        <w:t>1</w:t>
      </w:r>
      <w:r w:rsidR="00953709">
        <w:t>.</w:t>
      </w:r>
    </w:p>
    <w:p w:rsidR="00E65F40" w:rsidRPr="00E65F40" w:rsidRDefault="00E65F40" w:rsidP="00E65F40">
      <w:pPr>
        <w:pStyle w:val="a3"/>
        <w:numPr>
          <w:ilvl w:val="0"/>
          <w:numId w:val="1"/>
        </w:numPr>
        <w:rPr>
          <w:lang w:val="en-US"/>
        </w:rPr>
      </w:pPr>
      <w:r>
        <w:t>Тактовый генератор на 25мГц</w:t>
      </w:r>
    </w:p>
    <w:p w:rsidR="00E65F40" w:rsidRDefault="00E65F40" w:rsidP="00E65F40">
      <w:pPr>
        <w:pStyle w:val="a3"/>
        <w:numPr>
          <w:ilvl w:val="0"/>
          <w:numId w:val="1"/>
        </w:numPr>
      </w:pPr>
      <w:r>
        <w:t xml:space="preserve">Датчик температуры  </w:t>
      </w:r>
      <w:r w:rsidRPr="00E65F40">
        <w:t>MAX6635MSA</w:t>
      </w:r>
      <w:r>
        <w:t xml:space="preserve"> работает по </w:t>
      </w:r>
      <w:r>
        <w:rPr>
          <w:lang w:val="en-US"/>
        </w:rPr>
        <w:t>I</w:t>
      </w:r>
      <w:r w:rsidRPr="00E65F40">
        <w:t>2</w:t>
      </w:r>
      <w:r>
        <w:rPr>
          <w:lang w:val="en-US"/>
        </w:rPr>
        <w:t>C</w:t>
      </w:r>
      <w:r>
        <w:t xml:space="preserve">  (так же </w:t>
      </w:r>
      <w:r>
        <w:rPr>
          <w:lang w:val="en-US"/>
        </w:rPr>
        <w:t>I</w:t>
      </w:r>
      <w:r w:rsidRPr="00E65F40">
        <w:t>2</w:t>
      </w:r>
      <w:r>
        <w:rPr>
          <w:lang w:val="en-US"/>
        </w:rPr>
        <w:t>C</w:t>
      </w:r>
      <w:r>
        <w:t xml:space="preserve"> выеден</w:t>
      </w:r>
      <w:r w:rsidR="00E12216">
        <w:t xml:space="preserve"> на модули </w:t>
      </w:r>
      <w:proofErr w:type="gramStart"/>
      <w:r w:rsidR="00E12216">
        <w:rPr>
          <w:lang w:val="en-US"/>
        </w:rPr>
        <w:t>BMS</w:t>
      </w:r>
      <w:proofErr w:type="gramEnd"/>
      <w:r w:rsidR="00E12216" w:rsidRPr="00E12216">
        <w:t xml:space="preserve"> </w:t>
      </w:r>
      <w:r w:rsidR="00E12216">
        <w:t>где в будущем могут  быть установлены</w:t>
      </w:r>
      <w:r>
        <w:t>)</w:t>
      </w:r>
    </w:p>
    <w:p w:rsidR="00E65F40" w:rsidRDefault="007C0A15" w:rsidP="00E65F40">
      <w:pPr>
        <w:pStyle w:val="a3"/>
        <w:numPr>
          <w:ilvl w:val="0"/>
          <w:numId w:val="1"/>
        </w:numPr>
      </w:pPr>
      <w:r>
        <w:t>На плате имеется микросхема термостата на температуру -35С нагреватель от нее включается независимо от управляющего сигнала с МПР</w:t>
      </w:r>
    </w:p>
    <w:p w:rsidR="007C0A15" w:rsidRDefault="007C0A15" w:rsidP="00E65F40">
      <w:pPr>
        <w:pStyle w:val="a3"/>
        <w:numPr>
          <w:ilvl w:val="0"/>
          <w:numId w:val="1"/>
        </w:numPr>
      </w:pPr>
      <w:r>
        <w:t xml:space="preserve">Сигнал </w:t>
      </w:r>
      <w:r w:rsidRPr="007C0A15">
        <w:t>OUT_EN_ST</w:t>
      </w:r>
      <w:r>
        <w:t xml:space="preserve"> разрешает включение сигналов  </w:t>
      </w:r>
      <w:r w:rsidR="00953709">
        <w:t xml:space="preserve">(ШИМ сигналы для силовых ключей, индикация, </w:t>
      </w:r>
      <w:r w:rsidR="00953709">
        <w:rPr>
          <w:lang w:val="en-US"/>
        </w:rPr>
        <w:t>SPI</w:t>
      </w:r>
      <w:r w:rsidR="00953709" w:rsidRPr="00953709">
        <w:t xml:space="preserve"> </w:t>
      </w:r>
      <w:r w:rsidR="00953709">
        <w:t xml:space="preserve">для </w:t>
      </w:r>
      <w:r w:rsidR="00953709">
        <w:rPr>
          <w:lang w:val="en-US"/>
        </w:rPr>
        <w:t>BMS</w:t>
      </w:r>
      <w:r w:rsidR="00953709">
        <w:t xml:space="preserve"> модулей, сигналов управления реле </w:t>
      </w:r>
      <w:r w:rsidR="00953709" w:rsidRPr="00953709">
        <w:t>ON_DC_ST</w:t>
      </w:r>
      <w:r w:rsidR="00953709">
        <w:t xml:space="preserve">, </w:t>
      </w:r>
      <w:r w:rsidR="00953709" w:rsidRPr="00953709">
        <w:t>ON_RELE_CHARGE_ST</w:t>
      </w:r>
      <w:r w:rsidR="00953709">
        <w:t xml:space="preserve"> ,</w:t>
      </w:r>
      <w:r w:rsidR="00953709" w:rsidRPr="00953709">
        <w:t xml:space="preserve"> ON_DC_INV_ST</w:t>
      </w:r>
      <w:r w:rsidR="00953709">
        <w:t xml:space="preserve">, </w:t>
      </w:r>
      <w:r w:rsidR="00953709" w:rsidRPr="00953709">
        <w:t>ON_VT_UPS_ST</w:t>
      </w:r>
      <w:r w:rsidR="00953709">
        <w:t xml:space="preserve">, </w:t>
      </w:r>
      <w:r w:rsidR="00953709" w:rsidRPr="00953709">
        <w:t>SBROS_AVARIA_KZ_ST</w:t>
      </w:r>
      <w:r w:rsidR="00953709">
        <w:t>(сброс аварии КЗ)).</w:t>
      </w:r>
    </w:p>
    <w:p w:rsidR="00953709" w:rsidRPr="00953709" w:rsidRDefault="00953709" w:rsidP="00E65F40">
      <w:pPr>
        <w:pStyle w:val="a3"/>
        <w:numPr>
          <w:ilvl w:val="0"/>
          <w:numId w:val="1"/>
        </w:numPr>
      </w:pPr>
      <w:r>
        <w:t xml:space="preserve">На МК используется 2 </w:t>
      </w:r>
      <w:r>
        <w:rPr>
          <w:lang w:val="en-US"/>
        </w:rPr>
        <w:t>SPI:</w:t>
      </w:r>
    </w:p>
    <w:p w:rsidR="00953709" w:rsidRDefault="00953709" w:rsidP="00953709">
      <w:pPr>
        <w:pStyle w:val="a3"/>
        <w:numPr>
          <w:ilvl w:val="1"/>
          <w:numId w:val="1"/>
        </w:numPr>
      </w:pPr>
      <w:r>
        <w:t xml:space="preserve">Первый </w:t>
      </w:r>
      <w:r>
        <w:rPr>
          <w:lang w:val="en-US"/>
        </w:rPr>
        <w:t>SPI</w:t>
      </w:r>
      <w:r w:rsidRPr="00953709">
        <w:t xml:space="preserve"> </w:t>
      </w:r>
      <w:r>
        <w:t xml:space="preserve">используется для 11 модулей </w:t>
      </w:r>
      <w:r>
        <w:rPr>
          <w:lang w:val="en-US"/>
        </w:rPr>
        <w:t>BMS</w:t>
      </w:r>
      <w:r>
        <w:t xml:space="preserve"> (</w:t>
      </w:r>
      <w:proofErr w:type="spellStart"/>
      <w:r w:rsidR="00704CE4">
        <w:t>мик</w:t>
      </w:r>
      <w:proofErr w:type="spellEnd"/>
      <w:r w:rsidR="00704CE4">
        <w:t xml:space="preserve">. для контролирования </w:t>
      </w:r>
      <w:proofErr w:type="spellStart"/>
      <w:r w:rsidR="00704CE4">
        <w:t>супер</w:t>
      </w:r>
      <w:proofErr w:type="spellEnd"/>
      <w:r w:rsidR="00704CE4">
        <w:t xml:space="preserve"> конденсаторов</w:t>
      </w:r>
      <w:r>
        <w:t>)</w:t>
      </w:r>
      <w:r w:rsidR="00704CE4">
        <w:t xml:space="preserve"> выбор модуля </w:t>
      </w:r>
      <w:r w:rsidR="00704CE4">
        <w:rPr>
          <w:lang w:val="en-US"/>
        </w:rPr>
        <w:t>BMS</w:t>
      </w:r>
      <w:r w:rsidR="00704CE4">
        <w:t xml:space="preserve"> осуществляется с помощью  демультиплексора 74HC154</w:t>
      </w:r>
    </w:p>
    <w:p w:rsidR="00704CE4" w:rsidRPr="0071277B" w:rsidRDefault="00704CE4" w:rsidP="00242556">
      <w:pPr>
        <w:pStyle w:val="a3"/>
        <w:numPr>
          <w:ilvl w:val="1"/>
          <w:numId w:val="1"/>
        </w:numPr>
      </w:pPr>
      <w:r>
        <w:t xml:space="preserve">Второй </w:t>
      </w:r>
      <w:r>
        <w:rPr>
          <w:lang w:val="en-US"/>
        </w:rPr>
        <w:t>SPI</w:t>
      </w:r>
      <w:r>
        <w:t xml:space="preserve">  используется для 11 модулей </w:t>
      </w:r>
      <w:r>
        <w:rPr>
          <w:lang w:val="en-US"/>
        </w:rPr>
        <w:t>BMS</w:t>
      </w:r>
      <w:r>
        <w:t xml:space="preserve"> для управления </w:t>
      </w:r>
      <w:r>
        <w:rPr>
          <w:lang w:val="en-US"/>
        </w:rPr>
        <w:t>PIC</w:t>
      </w:r>
      <w:r>
        <w:t xml:space="preserve"> расширителей (управление шунтирующими ключами)</w:t>
      </w:r>
      <w:r w:rsidR="00242556">
        <w:t xml:space="preserve">. Так же </w:t>
      </w:r>
      <w:r w:rsidR="00242556">
        <w:rPr>
          <w:lang w:val="en-US"/>
        </w:rPr>
        <w:t>SPI</w:t>
      </w:r>
      <w:r w:rsidR="00242556" w:rsidRPr="00242556">
        <w:t>2</w:t>
      </w:r>
      <w:r w:rsidR="00242556">
        <w:t xml:space="preserve"> используется  для  работы с </w:t>
      </w:r>
      <w:r w:rsidR="00242556">
        <w:rPr>
          <w:lang w:val="en-US"/>
        </w:rPr>
        <w:t>MRAM</w:t>
      </w:r>
      <w:r w:rsidR="00242556">
        <w:t xml:space="preserve"> и </w:t>
      </w:r>
      <w:r w:rsidR="00242556">
        <w:rPr>
          <w:lang w:val="en-US"/>
        </w:rPr>
        <w:t>FLASH</w:t>
      </w:r>
    </w:p>
    <w:p w:rsidR="0071277B" w:rsidRPr="0071277B" w:rsidRDefault="0071277B" w:rsidP="0071277B">
      <w:pPr>
        <w:rPr>
          <w:lang w:val="en-US"/>
        </w:rPr>
      </w:pPr>
    </w:p>
    <w:p w:rsidR="00242556" w:rsidRDefault="00242556" w:rsidP="00242556">
      <w:pPr>
        <w:rPr>
          <w:lang w:val="en-US"/>
        </w:rPr>
      </w:pPr>
      <w:r>
        <w:t xml:space="preserve">Модуль </w:t>
      </w:r>
      <w:r>
        <w:rPr>
          <w:lang w:val="en-US"/>
        </w:rPr>
        <w:t>BMS</w:t>
      </w:r>
      <w:r>
        <w:t xml:space="preserve"> содержит</w:t>
      </w:r>
      <w:r>
        <w:rPr>
          <w:lang w:val="en-US"/>
        </w:rPr>
        <w:t>:</w:t>
      </w:r>
    </w:p>
    <w:p w:rsidR="00242556" w:rsidRDefault="00242556" w:rsidP="00242556">
      <w:pPr>
        <w:pStyle w:val="a3"/>
        <w:numPr>
          <w:ilvl w:val="0"/>
          <w:numId w:val="2"/>
        </w:numPr>
      </w:pPr>
      <w:r>
        <w:t xml:space="preserve">12-ть ячеек </w:t>
      </w:r>
      <w:proofErr w:type="spellStart"/>
      <w:r>
        <w:t>супер</w:t>
      </w:r>
      <w:proofErr w:type="spellEnd"/>
      <w:r>
        <w:t xml:space="preserve"> конденсаторов</w:t>
      </w:r>
    </w:p>
    <w:p w:rsidR="00242556" w:rsidRDefault="00242556" w:rsidP="00242556">
      <w:pPr>
        <w:pStyle w:val="a3"/>
        <w:numPr>
          <w:ilvl w:val="0"/>
          <w:numId w:val="2"/>
        </w:numPr>
      </w:pPr>
      <w:r>
        <w:t xml:space="preserve">Драйвер </w:t>
      </w:r>
      <w:proofErr w:type="spellStart"/>
      <w:r>
        <w:t>супер</w:t>
      </w:r>
      <w:proofErr w:type="spellEnd"/>
      <w:r>
        <w:t xml:space="preserve"> конденсаторов </w:t>
      </w:r>
      <w:r w:rsidRPr="00242556">
        <w:t>LTC6803IG-4</w:t>
      </w:r>
      <w:r>
        <w:t xml:space="preserve"> (информация о ячейках). Адрес на шине  </w:t>
      </w:r>
      <w:r>
        <w:rPr>
          <w:lang w:val="en-US"/>
        </w:rPr>
        <w:t>SPI</w:t>
      </w:r>
      <w:r w:rsidRPr="00242556">
        <w:t xml:space="preserve"> </w:t>
      </w:r>
      <w:r>
        <w:t xml:space="preserve">для микросхемы </w:t>
      </w:r>
      <w:r w:rsidRPr="00242556">
        <w:t>LTC6803IG-4</w:t>
      </w:r>
      <w:r>
        <w:t xml:space="preserve"> задается  перемычками </w:t>
      </w:r>
      <w:r>
        <w:rPr>
          <w:lang w:val="en-US"/>
        </w:rPr>
        <w:t>A</w:t>
      </w:r>
      <w:r w:rsidRPr="00242556">
        <w:t>0-</w:t>
      </w:r>
      <w:r>
        <w:rPr>
          <w:lang w:val="en-US"/>
        </w:rPr>
        <w:t>A</w:t>
      </w:r>
      <w:r w:rsidRPr="00242556">
        <w:t>3</w:t>
      </w:r>
    </w:p>
    <w:p w:rsidR="00242556" w:rsidRPr="0071277B" w:rsidRDefault="00242556" w:rsidP="00242556">
      <w:pPr>
        <w:pStyle w:val="a3"/>
        <w:numPr>
          <w:ilvl w:val="0"/>
          <w:numId w:val="2"/>
        </w:numPr>
      </w:pPr>
      <w:r>
        <w:rPr>
          <w:lang w:val="en-US"/>
        </w:rPr>
        <w:t>PIC</w:t>
      </w:r>
      <w:r w:rsidRPr="00242556">
        <w:t xml:space="preserve"> </w:t>
      </w:r>
      <w:r>
        <w:t xml:space="preserve">расширитель </w:t>
      </w:r>
      <w:proofErr w:type="gramStart"/>
      <w:r>
        <w:t>управляющий  6</w:t>
      </w:r>
      <w:proofErr w:type="gramEnd"/>
      <w:r>
        <w:t>-ю шунтирующими транзисторами, и 6-ю разрядными транзисторами</w:t>
      </w:r>
      <w:r w:rsidRPr="00242556">
        <w:t>.</w:t>
      </w:r>
    </w:p>
    <w:tbl>
      <w:tblPr>
        <w:tblStyle w:val="a4"/>
        <w:tblW w:w="0" w:type="auto"/>
        <w:tblLook w:val="04A0"/>
      </w:tblPr>
      <w:tblGrid>
        <w:gridCol w:w="817"/>
        <w:gridCol w:w="2126"/>
        <w:gridCol w:w="6628"/>
      </w:tblGrid>
      <w:tr w:rsidR="0071277B" w:rsidRPr="0071277B" w:rsidTr="009E7717">
        <w:tc>
          <w:tcPr>
            <w:tcW w:w="817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GPB0</w:t>
            </w:r>
          </w:p>
        </w:tc>
        <w:tc>
          <w:tcPr>
            <w:tcW w:w="2126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CAP_SHUNT1_2_F</w:t>
            </w:r>
          </w:p>
        </w:tc>
        <w:tc>
          <w:tcPr>
            <w:tcW w:w="6628" w:type="dxa"/>
          </w:tcPr>
          <w:p w:rsidR="0071277B" w:rsidRPr="0071277B" w:rsidRDefault="0071277B" w:rsidP="0071277B">
            <w:r>
              <w:t>Шунтирование ячейки 1-й и 2-й (</w:t>
            </w:r>
            <w:r w:rsidRPr="0071277B">
              <w:rPr>
                <w:b/>
                <w:i/>
                <w:u w:val="single"/>
              </w:rPr>
              <w:t>шунтирование не разряженной ячейки 1 и 2 может привезти к выходу из строя транзистора</w:t>
            </w:r>
            <w:r>
              <w:t>)</w:t>
            </w:r>
          </w:p>
        </w:tc>
      </w:tr>
      <w:tr w:rsidR="0071277B" w:rsidRPr="0071277B" w:rsidTr="009E7717">
        <w:tc>
          <w:tcPr>
            <w:tcW w:w="817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GPB</w:t>
            </w: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CAP_SHUNT3_4_F</w:t>
            </w:r>
          </w:p>
        </w:tc>
        <w:tc>
          <w:tcPr>
            <w:tcW w:w="6628" w:type="dxa"/>
          </w:tcPr>
          <w:p w:rsidR="0071277B" w:rsidRPr="0071277B" w:rsidRDefault="0071277B" w:rsidP="0071277B">
            <w:r>
              <w:t>Шунтирование ячейки 3-й и 4-й (</w:t>
            </w:r>
            <w:r w:rsidRPr="0071277B">
              <w:rPr>
                <w:b/>
                <w:i/>
                <w:u w:val="single"/>
              </w:rPr>
              <w:t>шунтирование не разряженной ячейки 3 и 4 может привезти к выходу из строя транзистора</w:t>
            </w:r>
            <w:r>
              <w:t>)</w:t>
            </w:r>
          </w:p>
        </w:tc>
      </w:tr>
      <w:tr w:rsidR="0071277B" w:rsidRPr="0071277B" w:rsidTr="009E7717">
        <w:tc>
          <w:tcPr>
            <w:tcW w:w="817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GPB</w:t>
            </w: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CAP_SHUNT5_6_F</w:t>
            </w:r>
          </w:p>
        </w:tc>
        <w:tc>
          <w:tcPr>
            <w:tcW w:w="6628" w:type="dxa"/>
          </w:tcPr>
          <w:p w:rsidR="0071277B" w:rsidRPr="0071277B" w:rsidRDefault="0071277B" w:rsidP="0071277B">
            <w:r>
              <w:t>Шунтирование ячейки 5-й и 6-й (</w:t>
            </w:r>
            <w:r w:rsidRPr="0071277B">
              <w:rPr>
                <w:b/>
                <w:i/>
                <w:u w:val="single"/>
              </w:rPr>
              <w:t>шунтирование не разряженной ячейки 5 и 6 может привезти к выходу из строя транзистора</w:t>
            </w:r>
            <w:r>
              <w:t>)</w:t>
            </w:r>
          </w:p>
        </w:tc>
      </w:tr>
      <w:tr w:rsidR="0071277B" w:rsidRPr="0071277B" w:rsidTr="009E7717">
        <w:tc>
          <w:tcPr>
            <w:tcW w:w="817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GPB</w:t>
            </w: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CAP_SHUNT7_8_F</w:t>
            </w:r>
          </w:p>
        </w:tc>
        <w:tc>
          <w:tcPr>
            <w:tcW w:w="6628" w:type="dxa"/>
          </w:tcPr>
          <w:p w:rsidR="0071277B" w:rsidRPr="0071277B" w:rsidRDefault="0071277B" w:rsidP="0071277B">
            <w:r>
              <w:t>Шунтирование ячейки 7-й и 8-й (</w:t>
            </w:r>
            <w:r w:rsidRPr="0071277B">
              <w:rPr>
                <w:b/>
                <w:i/>
                <w:u w:val="single"/>
              </w:rPr>
              <w:t>шунтирование не разряженной ячейки 7 и 8 может привезти к выходу из строя транзистора</w:t>
            </w:r>
            <w:r>
              <w:t>)</w:t>
            </w:r>
          </w:p>
        </w:tc>
      </w:tr>
      <w:tr w:rsidR="0071277B" w:rsidRPr="0071277B" w:rsidTr="009E7717">
        <w:tc>
          <w:tcPr>
            <w:tcW w:w="817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lastRenderedPageBreak/>
              <w:t>GPB</w:t>
            </w: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CAP_SHUNT9_10_F</w:t>
            </w:r>
          </w:p>
        </w:tc>
        <w:tc>
          <w:tcPr>
            <w:tcW w:w="6628" w:type="dxa"/>
          </w:tcPr>
          <w:p w:rsidR="0071277B" w:rsidRPr="0071277B" w:rsidRDefault="0071277B" w:rsidP="0071277B">
            <w:r>
              <w:t>Шунтирование ячейки 9-й и 10-й (</w:t>
            </w:r>
            <w:r w:rsidRPr="0071277B">
              <w:rPr>
                <w:b/>
                <w:i/>
                <w:u w:val="single"/>
              </w:rPr>
              <w:t>шунтирование не разряженной ячейки 9 и 10 может привезти к выходу из строя транзистора</w:t>
            </w:r>
            <w:r>
              <w:t>)</w:t>
            </w:r>
          </w:p>
        </w:tc>
      </w:tr>
      <w:tr w:rsidR="0071277B" w:rsidRPr="0071277B" w:rsidTr="009E7717">
        <w:tc>
          <w:tcPr>
            <w:tcW w:w="817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GPB</w:t>
            </w: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:rsidR="0071277B" w:rsidRDefault="0071277B" w:rsidP="0071277B">
            <w:pPr>
              <w:rPr>
                <w:lang w:val="en-US"/>
              </w:rPr>
            </w:pPr>
            <w:r w:rsidRPr="0071277B">
              <w:rPr>
                <w:lang w:val="en-US"/>
              </w:rPr>
              <w:t>CAP_SHUNT11_12_F</w:t>
            </w:r>
          </w:p>
        </w:tc>
        <w:tc>
          <w:tcPr>
            <w:tcW w:w="6628" w:type="dxa"/>
          </w:tcPr>
          <w:p w:rsidR="0071277B" w:rsidRPr="0071277B" w:rsidRDefault="0071277B" w:rsidP="0071277B">
            <w:r>
              <w:t>Шунтирование ячейки 11-й и 12-й (</w:t>
            </w:r>
            <w:r w:rsidRPr="0071277B">
              <w:rPr>
                <w:b/>
                <w:i/>
                <w:u w:val="single"/>
              </w:rPr>
              <w:t>шунтирование не разряженной ячейки 11 и 12 может привезти к выходу из строя транзистора</w:t>
            </w:r>
            <w:r>
              <w:t>)</w:t>
            </w:r>
          </w:p>
        </w:tc>
      </w:tr>
      <w:tr w:rsidR="0071277B" w:rsidRPr="0071277B" w:rsidTr="009E7717">
        <w:tc>
          <w:tcPr>
            <w:tcW w:w="817" w:type="dxa"/>
          </w:tcPr>
          <w:p w:rsidR="0071277B" w:rsidRPr="0071277B" w:rsidRDefault="009E7717" w:rsidP="0071277B">
            <w:r w:rsidRPr="0071277B">
              <w:rPr>
                <w:lang w:val="en-US"/>
              </w:rPr>
              <w:t>GPB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:rsidR="0071277B" w:rsidRPr="0071277B" w:rsidRDefault="009E7717" w:rsidP="0071277B">
            <w:r>
              <w:t>резерв</w:t>
            </w:r>
          </w:p>
        </w:tc>
        <w:tc>
          <w:tcPr>
            <w:tcW w:w="6628" w:type="dxa"/>
          </w:tcPr>
          <w:p w:rsidR="0071277B" w:rsidRPr="0071277B" w:rsidRDefault="0071277B" w:rsidP="0071277B"/>
        </w:tc>
      </w:tr>
      <w:tr w:rsidR="0071277B" w:rsidRPr="0071277B" w:rsidTr="009E7717">
        <w:tc>
          <w:tcPr>
            <w:tcW w:w="817" w:type="dxa"/>
          </w:tcPr>
          <w:p w:rsidR="0071277B" w:rsidRPr="0071277B" w:rsidRDefault="009E7717" w:rsidP="009E7717">
            <w:r>
              <w:rPr>
                <w:lang w:val="en-US"/>
              </w:rPr>
              <w:t>GPA0</w:t>
            </w:r>
          </w:p>
        </w:tc>
        <w:tc>
          <w:tcPr>
            <w:tcW w:w="2126" w:type="dxa"/>
          </w:tcPr>
          <w:p w:rsidR="0071277B" w:rsidRPr="0071277B" w:rsidRDefault="009E7717" w:rsidP="0071277B">
            <w:r w:rsidRPr="009E7717">
              <w:t>CAP_SHUNT1_2</w:t>
            </w:r>
          </w:p>
        </w:tc>
        <w:tc>
          <w:tcPr>
            <w:tcW w:w="6628" w:type="dxa"/>
          </w:tcPr>
          <w:p w:rsidR="0071277B" w:rsidRPr="0071277B" w:rsidRDefault="009E7717" w:rsidP="0071277B">
            <w:r>
              <w:t>Разряд ячеек 1 и 2-а</w:t>
            </w:r>
          </w:p>
        </w:tc>
      </w:tr>
      <w:tr w:rsidR="009E7717" w:rsidRPr="0071277B" w:rsidTr="009E7717">
        <w:tc>
          <w:tcPr>
            <w:tcW w:w="817" w:type="dxa"/>
          </w:tcPr>
          <w:p w:rsidR="009E7717" w:rsidRDefault="009E7717" w:rsidP="009E7717">
            <w:pPr>
              <w:rPr>
                <w:lang w:val="en-US"/>
              </w:rPr>
            </w:pPr>
            <w:r>
              <w:rPr>
                <w:lang w:val="en-US"/>
              </w:rPr>
              <w:t>GPA1</w:t>
            </w:r>
          </w:p>
        </w:tc>
        <w:tc>
          <w:tcPr>
            <w:tcW w:w="2126" w:type="dxa"/>
          </w:tcPr>
          <w:p w:rsidR="009E7717" w:rsidRPr="0071277B" w:rsidRDefault="009E7717" w:rsidP="0071277B">
            <w:r w:rsidRPr="009E7717">
              <w:t>CAP_SHUNT3_4</w:t>
            </w:r>
          </w:p>
        </w:tc>
        <w:tc>
          <w:tcPr>
            <w:tcW w:w="6628" w:type="dxa"/>
          </w:tcPr>
          <w:p w:rsidR="009E7717" w:rsidRPr="0071277B" w:rsidRDefault="009E7717" w:rsidP="009E7717">
            <w:r>
              <w:t>Разряд ячеек 3 и 4-а</w:t>
            </w:r>
          </w:p>
        </w:tc>
      </w:tr>
      <w:tr w:rsidR="009E7717" w:rsidRPr="0071277B" w:rsidTr="009E7717">
        <w:tc>
          <w:tcPr>
            <w:tcW w:w="817" w:type="dxa"/>
          </w:tcPr>
          <w:p w:rsidR="009E7717" w:rsidRDefault="009E7717" w:rsidP="009E7717">
            <w:pPr>
              <w:rPr>
                <w:lang w:val="en-US"/>
              </w:rPr>
            </w:pPr>
            <w:r>
              <w:rPr>
                <w:lang w:val="en-US"/>
              </w:rPr>
              <w:t>GPA2</w:t>
            </w:r>
          </w:p>
        </w:tc>
        <w:tc>
          <w:tcPr>
            <w:tcW w:w="2126" w:type="dxa"/>
          </w:tcPr>
          <w:p w:rsidR="009E7717" w:rsidRPr="0071277B" w:rsidRDefault="009E7717" w:rsidP="0071277B">
            <w:r w:rsidRPr="009E7717">
              <w:t>CAP_SHUNT5_6</w:t>
            </w:r>
          </w:p>
        </w:tc>
        <w:tc>
          <w:tcPr>
            <w:tcW w:w="6628" w:type="dxa"/>
          </w:tcPr>
          <w:p w:rsidR="009E7717" w:rsidRPr="0071277B" w:rsidRDefault="009E7717" w:rsidP="0071277B">
            <w:r>
              <w:t>Разряд ячеек 5 и 6-а</w:t>
            </w:r>
          </w:p>
        </w:tc>
      </w:tr>
      <w:tr w:rsidR="009E7717" w:rsidRPr="0071277B" w:rsidTr="009E7717">
        <w:tc>
          <w:tcPr>
            <w:tcW w:w="817" w:type="dxa"/>
          </w:tcPr>
          <w:p w:rsidR="009E7717" w:rsidRDefault="009E7717" w:rsidP="009E7717">
            <w:pPr>
              <w:rPr>
                <w:lang w:val="en-US"/>
              </w:rPr>
            </w:pPr>
            <w:r>
              <w:rPr>
                <w:lang w:val="en-US"/>
              </w:rPr>
              <w:t>GPA3</w:t>
            </w:r>
          </w:p>
        </w:tc>
        <w:tc>
          <w:tcPr>
            <w:tcW w:w="2126" w:type="dxa"/>
          </w:tcPr>
          <w:p w:rsidR="009E7717" w:rsidRPr="0071277B" w:rsidRDefault="009E7717" w:rsidP="0071277B">
            <w:r w:rsidRPr="009E7717">
              <w:t>CAP_SHUNT7_8</w:t>
            </w:r>
          </w:p>
        </w:tc>
        <w:tc>
          <w:tcPr>
            <w:tcW w:w="6628" w:type="dxa"/>
          </w:tcPr>
          <w:p w:rsidR="009E7717" w:rsidRPr="0071277B" w:rsidRDefault="009E7717" w:rsidP="009E7717">
            <w:r>
              <w:t>Разряд ячеек 7 и 8-а</w:t>
            </w:r>
          </w:p>
        </w:tc>
      </w:tr>
      <w:tr w:rsidR="009E7717" w:rsidRPr="0071277B" w:rsidTr="009E7717">
        <w:tc>
          <w:tcPr>
            <w:tcW w:w="817" w:type="dxa"/>
          </w:tcPr>
          <w:p w:rsidR="009E7717" w:rsidRDefault="009E7717" w:rsidP="009E7717">
            <w:pPr>
              <w:rPr>
                <w:lang w:val="en-US"/>
              </w:rPr>
            </w:pPr>
            <w:r>
              <w:rPr>
                <w:lang w:val="en-US"/>
              </w:rPr>
              <w:t>GPA4</w:t>
            </w:r>
          </w:p>
        </w:tc>
        <w:tc>
          <w:tcPr>
            <w:tcW w:w="2126" w:type="dxa"/>
          </w:tcPr>
          <w:p w:rsidR="009E7717" w:rsidRPr="0071277B" w:rsidRDefault="009E7717" w:rsidP="0071277B">
            <w:r w:rsidRPr="009E7717">
              <w:t>CAP_SHUNT9_10</w:t>
            </w:r>
          </w:p>
        </w:tc>
        <w:tc>
          <w:tcPr>
            <w:tcW w:w="6628" w:type="dxa"/>
          </w:tcPr>
          <w:p w:rsidR="009E7717" w:rsidRPr="0071277B" w:rsidRDefault="009E7717" w:rsidP="0071277B">
            <w:r>
              <w:t>Разряд ячеек 9 и 10-а</w:t>
            </w:r>
          </w:p>
        </w:tc>
      </w:tr>
      <w:tr w:rsidR="009E7717" w:rsidRPr="0071277B" w:rsidTr="009E7717">
        <w:tc>
          <w:tcPr>
            <w:tcW w:w="817" w:type="dxa"/>
          </w:tcPr>
          <w:p w:rsidR="009E7717" w:rsidRDefault="009E7717" w:rsidP="009E7717">
            <w:pPr>
              <w:rPr>
                <w:lang w:val="en-US"/>
              </w:rPr>
            </w:pPr>
            <w:r>
              <w:rPr>
                <w:lang w:val="en-US"/>
              </w:rPr>
              <w:t>GPA5</w:t>
            </w:r>
          </w:p>
        </w:tc>
        <w:tc>
          <w:tcPr>
            <w:tcW w:w="2126" w:type="dxa"/>
          </w:tcPr>
          <w:p w:rsidR="009E7717" w:rsidRPr="0071277B" w:rsidRDefault="009E7717" w:rsidP="0071277B">
            <w:r w:rsidRPr="009E7717">
              <w:t>CAP_SHUNT11_12</w:t>
            </w:r>
          </w:p>
        </w:tc>
        <w:tc>
          <w:tcPr>
            <w:tcW w:w="6628" w:type="dxa"/>
          </w:tcPr>
          <w:p w:rsidR="009E7717" w:rsidRPr="0071277B" w:rsidRDefault="009E7717" w:rsidP="0071277B">
            <w:r>
              <w:t>Разряд ячеек 11 и 12-а</w:t>
            </w:r>
          </w:p>
        </w:tc>
      </w:tr>
      <w:tr w:rsidR="009E7717" w:rsidRPr="0071277B" w:rsidTr="009E7717">
        <w:tc>
          <w:tcPr>
            <w:tcW w:w="817" w:type="dxa"/>
          </w:tcPr>
          <w:p w:rsidR="009E7717" w:rsidRDefault="009E7717" w:rsidP="009E7717">
            <w:pPr>
              <w:rPr>
                <w:lang w:val="en-US"/>
              </w:rPr>
            </w:pPr>
            <w:r>
              <w:rPr>
                <w:lang w:val="en-US"/>
              </w:rPr>
              <w:t>GPA6</w:t>
            </w:r>
          </w:p>
        </w:tc>
        <w:tc>
          <w:tcPr>
            <w:tcW w:w="2126" w:type="dxa"/>
          </w:tcPr>
          <w:p w:rsidR="009E7717" w:rsidRPr="009E7717" w:rsidRDefault="009E7717" w:rsidP="0071277B">
            <w:r>
              <w:t>резерв</w:t>
            </w:r>
          </w:p>
        </w:tc>
        <w:tc>
          <w:tcPr>
            <w:tcW w:w="6628" w:type="dxa"/>
          </w:tcPr>
          <w:p w:rsidR="009E7717" w:rsidRPr="0071277B" w:rsidRDefault="009E7717" w:rsidP="0071277B"/>
        </w:tc>
      </w:tr>
      <w:tr w:rsidR="009E7717" w:rsidRPr="0071277B" w:rsidTr="009E7717">
        <w:tc>
          <w:tcPr>
            <w:tcW w:w="817" w:type="dxa"/>
          </w:tcPr>
          <w:p w:rsidR="009E7717" w:rsidRDefault="009E7717" w:rsidP="009E7717">
            <w:pPr>
              <w:rPr>
                <w:lang w:val="en-US"/>
              </w:rPr>
            </w:pPr>
            <w:r>
              <w:rPr>
                <w:lang w:val="en-US"/>
              </w:rPr>
              <w:t>GPA7</w:t>
            </w:r>
          </w:p>
        </w:tc>
        <w:tc>
          <w:tcPr>
            <w:tcW w:w="2126" w:type="dxa"/>
          </w:tcPr>
          <w:p w:rsidR="009E7717" w:rsidRPr="0071277B" w:rsidRDefault="009E7717" w:rsidP="0071277B">
            <w:r>
              <w:t>резерв</w:t>
            </w:r>
          </w:p>
        </w:tc>
        <w:tc>
          <w:tcPr>
            <w:tcW w:w="6628" w:type="dxa"/>
          </w:tcPr>
          <w:p w:rsidR="009E7717" w:rsidRPr="0071277B" w:rsidRDefault="009E7717" w:rsidP="0071277B"/>
        </w:tc>
      </w:tr>
    </w:tbl>
    <w:p w:rsidR="0071277B" w:rsidRPr="0071277B" w:rsidRDefault="0071277B" w:rsidP="0071277B"/>
    <w:p w:rsidR="00242556" w:rsidRPr="00242556" w:rsidRDefault="00242556" w:rsidP="00242556">
      <w:pPr>
        <w:ind w:left="360"/>
      </w:pPr>
    </w:p>
    <w:p w:rsidR="000D5ED4" w:rsidRPr="00E65F40" w:rsidRDefault="000D5ED4"/>
    <w:sectPr w:rsidR="000D5ED4" w:rsidRPr="00E65F40" w:rsidSect="009A7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E29FC"/>
    <w:multiLevelType w:val="hybridMultilevel"/>
    <w:tmpl w:val="11100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C00BF"/>
    <w:multiLevelType w:val="hybridMultilevel"/>
    <w:tmpl w:val="EF8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20982"/>
    <w:rsid w:val="00022A2E"/>
    <w:rsid w:val="000D5ED4"/>
    <w:rsid w:val="0023450F"/>
    <w:rsid w:val="00242556"/>
    <w:rsid w:val="00320982"/>
    <w:rsid w:val="00412227"/>
    <w:rsid w:val="00704CE4"/>
    <w:rsid w:val="0071277B"/>
    <w:rsid w:val="007C0A15"/>
    <w:rsid w:val="00953709"/>
    <w:rsid w:val="009A7385"/>
    <w:rsid w:val="009E7717"/>
    <w:rsid w:val="00E12216"/>
    <w:rsid w:val="00E65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3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ED4"/>
    <w:pPr>
      <w:ind w:left="720"/>
      <w:contextualSpacing/>
    </w:pPr>
  </w:style>
  <w:style w:type="table" w:styleId="a4">
    <w:name w:val="Table Grid"/>
    <w:basedOn w:val="a1"/>
    <w:uiPriority w:val="59"/>
    <w:rsid w:val="00712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karpenko</dc:creator>
  <cp:keywords/>
  <dc:description/>
  <cp:lastModifiedBy>karpenko</cp:lastModifiedBy>
  <cp:revision>4</cp:revision>
  <dcterms:created xsi:type="dcterms:W3CDTF">2015-03-27T08:45:00Z</dcterms:created>
  <dcterms:modified xsi:type="dcterms:W3CDTF">2015-03-27T11:58:00Z</dcterms:modified>
</cp:coreProperties>
</file>