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56" w:rsidRPr="00B55BDC" w:rsidRDefault="00C507AF">
      <w:pPr>
        <w:rPr>
          <w:sz w:val="24"/>
          <w:szCs w:val="24"/>
          <w:lang w:val="en-US"/>
        </w:rPr>
      </w:pPr>
      <w:r w:rsidRPr="00B55BDC">
        <w:rPr>
          <w:sz w:val="24"/>
          <w:szCs w:val="24"/>
        </w:rPr>
        <w:t>Име: Петра Росенова Рашева</w:t>
      </w:r>
    </w:p>
    <w:p w:rsidR="00C507AF" w:rsidRPr="00B55BDC" w:rsidRDefault="00C507AF">
      <w:pPr>
        <w:rPr>
          <w:sz w:val="24"/>
          <w:szCs w:val="24"/>
        </w:rPr>
      </w:pPr>
      <w:r w:rsidRPr="00B55BDC">
        <w:rPr>
          <w:sz w:val="24"/>
          <w:szCs w:val="24"/>
        </w:rPr>
        <w:t>Дата: 26.01.2017г.</w:t>
      </w:r>
    </w:p>
    <w:p w:rsidR="00C507AF" w:rsidRPr="00B55BDC" w:rsidRDefault="00C507AF">
      <w:pPr>
        <w:rPr>
          <w:sz w:val="24"/>
          <w:szCs w:val="24"/>
          <w:lang w:val="en-US"/>
        </w:rPr>
      </w:pPr>
      <w:r w:rsidRPr="00B55BDC">
        <w:rPr>
          <w:sz w:val="24"/>
          <w:szCs w:val="24"/>
        </w:rPr>
        <w:t xml:space="preserve">Имейл: </w:t>
      </w:r>
      <w:hyperlink r:id="rId5" w:history="1">
        <w:r w:rsidRPr="00B55BDC">
          <w:rPr>
            <w:rStyle w:val="Hyperlink"/>
            <w:sz w:val="24"/>
            <w:szCs w:val="24"/>
            <w:lang w:val="en-US"/>
          </w:rPr>
          <w:t>petrasmile.1@gmail.com</w:t>
        </w:r>
      </w:hyperlink>
    </w:p>
    <w:p w:rsidR="00C507AF" w:rsidRPr="00B55BDC" w:rsidRDefault="00C507AF">
      <w:pPr>
        <w:rPr>
          <w:sz w:val="24"/>
          <w:szCs w:val="24"/>
        </w:rPr>
      </w:pPr>
      <w:r w:rsidRPr="00B55BDC">
        <w:rPr>
          <w:sz w:val="24"/>
          <w:szCs w:val="24"/>
        </w:rPr>
        <w:t xml:space="preserve">Предмет: Програмиране с </w:t>
      </w:r>
      <w:r w:rsidRPr="00B55BDC">
        <w:rPr>
          <w:sz w:val="24"/>
          <w:szCs w:val="24"/>
          <w:lang w:val="en-US"/>
        </w:rPr>
        <w:t>Java,</w:t>
      </w:r>
      <w:r w:rsidRPr="00B55BDC">
        <w:rPr>
          <w:sz w:val="24"/>
          <w:szCs w:val="24"/>
        </w:rPr>
        <w:t xml:space="preserve"> част 1</w:t>
      </w:r>
    </w:p>
    <w:p w:rsidR="00C507AF" w:rsidRPr="00B55BDC" w:rsidRDefault="00C507AF">
      <w:pPr>
        <w:rPr>
          <w:sz w:val="24"/>
          <w:szCs w:val="24"/>
          <w:lang w:val="en-US"/>
        </w:rPr>
      </w:pPr>
      <w:r w:rsidRPr="00B55BDC">
        <w:rPr>
          <w:sz w:val="24"/>
          <w:szCs w:val="24"/>
          <w:lang w:val="en-US"/>
        </w:rPr>
        <w:t xml:space="preserve">GitHub: </w:t>
      </w:r>
      <w:hyperlink r:id="rId6" w:history="1">
        <w:r w:rsidRPr="00B55BDC">
          <w:rPr>
            <w:rStyle w:val="Hyperlink"/>
            <w:sz w:val="24"/>
            <w:szCs w:val="24"/>
            <w:lang w:val="en-US"/>
          </w:rPr>
          <w:t>https://github.com/Petra99</w:t>
        </w:r>
      </w:hyperlink>
    </w:p>
    <w:p w:rsidR="00120A4F" w:rsidRDefault="00120A4F" w:rsidP="00120A4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Galaxy Crush Game</w:t>
      </w:r>
    </w:p>
    <w:p w:rsidR="00C507AF" w:rsidRPr="00D778A3" w:rsidRDefault="00C507AF" w:rsidP="00C507AF">
      <w:pPr>
        <w:rPr>
          <w:color w:val="415665" w:themeColor="accent2" w:themeShade="80"/>
          <w:sz w:val="28"/>
          <w:szCs w:val="28"/>
        </w:rPr>
      </w:pPr>
      <w:r w:rsidRPr="00D778A3">
        <w:rPr>
          <w:color w:val="415665" w:themeColor="accent2" w:themeShade="80"/>
          <w:sz w:val="28"/>
          <w:szCs w:val="28"/>
        </w:rPr>
        <w:t>1.Условие</w:t>
      </w:r>
    </w:p>
    <w:p w:rsidR="00120A4F" w:rsidRPr="00120A4F" w:rsidRDefault="00120A4F" w:rsidP="00C507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Създаване на малка компютърна игра.</w:t>
      </w:r>
    </w:p>
    <w:p w:rsidR="00C507AF" w:rsidRPr="00D778A3" w:rsidRDefault="00120A4F" w:rsidP="00C507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Проектът</w:t>
      </w:r>
      <w:r w:rsidR="00C507AF" w:rsidRPr="00D778A3">
        <w:rPr>
          <w:sz w:val="28"/>
          <w:szCs w:val="28"/>
        </w:rPr>
        <w:t xml:space="preserve"> включва графичен интерфейс.</w:t>
      </w:r>
    </w:p>
    <w:p w:rsidR="00D778A3" w:rsidRPr="00D778A3" w:rsidRDefault="00D778A3" w:rsidP="00D778A3">
      <w:pPr>
        <w:ind w:left="360"/>
        <w:rPr>
          <w:sz w:val="28"/>
          <w:szCs w:val="28"/>
        </w:rPr>
      </w:pPr>
    </w:p>
    <w:p w:rsidR="00C507AF" w:rsidRPr="00D778A3" w:rsidRDefault="00C507AF" w:rsidP="00C507AF">
      <w:pPr>
        <w:rPr>
          <w:color w:val="415665" w:themeColor="accent2" w:themeShade="80"/>
          <w:sz w:val="28"/>
          <w:szCs w:val="28"/>
        </w:rPr>
      </w:pPr>
      <w:r w:rsidRPr="00D778A3">
        <w:rPr>
          <w:color w:val="415665" w:themeColor="accent2" w:themeShade="80"/>
          <w:sz w:val="28"/>
          <w:szCs w:val="28"/>
        </w:rPr>
        <w:t>2. Въведение</w:t>
      </w:r>
    </w:p>
    <w:p w:rsidR="00120A4F" w:rsidRDefault="00120A4F" w:rsidP="00C507AF">
      <w:pPr>
        <w:rPr>
          <w:sz w:val="28"/>
          <w:szCs w:val="28"/>
        </w:rPr>
      </w:pPr>
      <w:r w:rsidRPr="00120A4F">
        <w:rPr>
          <w:sz w:val="28"/>
          <w:szCs w:val="28"/>
          <w:lang w:val="en-US"/>
        </w:rPr>
        <w:t xml:space="preserve">Galaxy crush е </w:t>
      </w:r>
      <w:proofErr w:type="spellStart"/>
      <w:r w:rsidRPr="00120A4F">
        <w:rPr>
          <w:sz w:val="28"/>
          <w:szCs w:val="28"/>
          <w:lang w:val="en-US"/>
        </w:rPr>
        <w:t>класическа</w:t>
      </w:r>
      <w:proofErr w:type="spellEnd"/>
      <w:r w:rsidRPr="00120A4F">
        <w:rPr>
          <w:sz w:val="28"/>
          <w:szCs w:val="28"/>
          <w:lang w:val="en-US"/>
        </w:rPr>
        <w:t xml:space="preserve"> Match-3 </w:t>
      </w:r>
      <w:proofErr w:type="spellStart"/>
      <w:r w:rsidRPr="00120A4F">
        <w:rPr>
          <w:sz w:val="28"/>
          <w:szCs w:val="28"/>
          <w:lang w:val="en-US"/>
        </w:rPr>
        <w:t>игра</w:t>
      </w:r>
      <w:proofErr w:type="spellEnd"/>
      <w:r w:rsidRPr="00120A4F">
        <w:rPr>
          <w:sz w:val="28"/>
          <w:szCs w:val="28"/>
          <w:lang w:val="en-US"/>
        </w:rPr>
        <w:t xml:space="preserve">. </w:t>
      </w:r>
    </w:p>
    <w:p w:rsidR="00120A4F" w:rsidRDefault="00120A4F" w:rsidP="00C507AF">
      <w:pPr>
        <w:rPr>
          <w:sz w:val="28"/>
          <w:szCs w:val="28"/>
        </w:rPr>
      </w:pPr>
      <w:r w:rsidRPr="00120A4F">
        <w:rPr>
          <w:sz w:val="28"/>
          <w:szCs w:val="28"/>
        </w:rPr>
        <w:t xml:space="preserve">Целта е да се постигне определен брой точки, размествайки фигури, така че да се обрузува ред или колона с 3 или повече еднакви. </w:t>
      </w:r>
    </w:p>
    <w:p w:rsidR="00120A4F" w:rsidRDefault="00120A4F" w:rsidP="00C507AF">
      <w:pPr>
        <w:rPr>
          <w:sz w:val="28"/>
          <w:szCs w:val="28"/>
          <w:lang w:val="en-US"/>
        </w:rPr>
      </w:pPr>
      <w:r w:rsidRPr="00120A4F">
        <w:rPr>
          <w:sz w:val="28"/>
          <w:szCs w:val="28"/>
        </w:rPr>
        <w:t>Играта включва време, за което трябва да се постигне определен от нивото</w:t>
      </w:r>
      <w:r>
        <w:rPr>
          <w:sz w:val="28"/>
          <w:szCs w:val="28"/>
          <w:lang w:val="en-US"/>
        </w:rPr>
        <w:t>.</w:t>
      </w:r>
    </w:p>
    <w:p w:rsidR="00C507AF" w:rsidRPr="00D778A3" w:rsidRDefault="00C507AF" w:rsidP="00C507AF">
      <w:pPr>
        <w:rPr>
          <w:sz w:val="28"/>
          <w:szCs w:val="28"/>
        </w:rPr>
      </w:pPr>
      <w:r w:rsidRPr="00D778A3">
        <w:rPr>
          <w:sz w:val="28"/>
          <w:szCs w:val="28"/>
        </w:rPr>
        <w:t>Приложението е реализирано на платформата Java.</w:t>
      </w:r>
    </w:p>
    <w:p w:rsidR="00D778A3" w:rsidRPr="00D778A3" w:rsidRDefault="00D778A3" w:rsidP="00C507AF">
      <w:pPr>
        <w:rPr>
          <w:sz w:val="28"/>
          <w:szCs w:val="28"/>
        </w:rPr>
      </w:pPr>
    </w:p>
    <w:p w:rsidR="00E11146" w:rsidRPr="00D778A3" w:rsidRDefault="000B1B22" w:rsidP="00C507AF">
      <w:pPr>
        <w:rPr>
          <w:color w:val="415665" w:themeColor="accent2" w:themeShade="80"/>
          <w:sz w:val="28"/>
          <w:szCs w:val="28"/>
        </w:rPr>
      </w:pPr>
      <w:r w:rsidRPr="00D778A3">
        <w:rPr>
          <w:color w:val="415665" w:themeColor="accent2" w:themeShade="80"/>
          <w:sz w:val="28"/>
          <w:szCs w:val="28"/>
        </w:rPr>
        <w:t>3.Теория</w:t>
      </w:r>
    </w:p>
    <w:p w:rsidR="00E11146" w:rsidRPr="00D778A3" w:rsidRDefault="000B1B22" w:rsidP="00C507AF">
      <w:pPr>
        <w:rPr>
          <w:sz w:val="28"/>
          <w:szCs w:val="28"/>
        </w:rPr>
      </w:pPr>
      <w:r w:rsidRPr="00D778A3">
        <w:rPr>
          <w:sz w:val="28"/>
          <w:szCs w:val="28"/>
        </w:rPr>
        <w:t>Визуалните елементи, както и самият алгоритъм работещ под Java са реализирани с помощта на софтуера Eclipse – многоезична среда за разработване на софтуер,която включва и среда за разбработка на интерфейс.</w:t>
      </w:r>
    </w:p>
    <w:p w:rsidR="000B1B22" w:rsidRPr="00D778A3" w:rsidRDefault="000B1B22" w:rsidP="00C507AF">
      <w:pPr>
        <w:rPr>
          <w:color w:val="415665" w:themeColor="accent2" w:themeShade="80"/>
          <w:sz w:val="28"/>
          <w:szCs w:val="28"/>
        </w:rPr>
      </w:pPr>
    </w:p>
    <w:p w:rsidR="004A12F2" w:rsidRPr="004A12F2" w:rsidRDefault="000B1B22" w:rsidP="00C507AF">
      <w:pPr>
        <w:rPr>
          <w:color w:val="415665" w:themeColor="accent2" w:themeShade="80"/>
          <w:sz w:val="28"/>
          <w:szCs w:val="28"/>
        </w:rPr>
      </w:pPr>
      <w:r w:rsidRPr="00D778A3">
        <w:rPr>
          <w:color w:val="415665" w:themeColor="accent2" w:themeShade="80"/>
          <w:sz w:val="28"/>
          <w:szCs w:val="28"/>
        </w:rPr>
        <w:t>4.Използвани технологии</w:t>
      </w:r>
    </w:p>
    <w:p w:rsidR="004A12F2" w:rsidRPr="004A12F2" w:rsidRDefault="004A12F2" w:rsidP="00C507A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Среда за разработка - </w:t>
      </w:r>
      <w:r>
        <w:rPr>
          <w:sz w:val="28"/>
          <w:szCs w:val="28"/>
          <w:lang w:val="en-US"/>
        </w:rPr>
        <w:t>Eclipse</w:t>
      </w:r>
      <w:bookmarkStart w:id="0" w:name="_GoBack"/>
      <w:bookmarkEnd w:id="0"/>
    </w:p>
    <w:p w:rsidR="004A12F2" w:rsidRDefault="004A12F2" w:rsidP="00C507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Swing</w:t>
      </w:r>
    </w:p>
    <w:p w:rsidR="004A12F2" w:rsidRPr="004A12F2" w:rsidRDefault="004A12F2" w:rsidP="00C507AF">
      <w:pPr>
        <w:rPr>
          <w:sz w:val="28"/>
          <w:szCs w:val="28"/>
          <w:lang w:val="en-US"/>
        </w:rPr>
      </w:pPr>
    </w:p>
    <w:p w:rsidR="000B1B22" w:rsidRPr="00D778A3" w:rsidRDefault="000B1B22" w:rsidP="000B1B22">
      <w:pPr>
        <w:rPr>
          <w:color w:val="415665" w:themeColor="accent2" w:themeShade="80"/>
          <w:sz w:val="28"/>
          <w:szCs w:val="28"/>
        </w:rPr>
      </w:pPr>
      <w:r w:rsidRPr="00D778A3">
        <w:rPr>
          <w:color w:val="415665" w:themeColor="accent2" w:themeShade="80"/>
          <w:sz w:val="28"/>
          <w:szCs w:val="28"/>
        </w:rPr>
        <w:lastRenderedPageBreak/>
        <w:t>5. Инсталация и настройки</w:t>
      </w:r>
    </w:p>
    <w:p w:rsidR="000B1B22" w:rsidRPr="00D778A3" w:rsidRDefault="000B1B22" w:rsidP="000B1B22">
      <w:pPr>
        <w:rPr>
          <w:sz w:val="28"/>
          <w:szCs w:val="28"/>
          <w:lang w:val="en-US"/>
        </w:rPr>
      </w:pPr>
      <w:r w:rsidRPr="00D778A3">
        <w:rPr>
          <w:sz w:val="28"/>
          <w:szCs w:val="28"/>
        </w:rPr>
        <w:t xml:space="preserve">Приложението изисква инсталирана </w:t>
      </w:r>
      <w:r w:rsidRPr="00D778A3">
        <w:rPr>
          <w:sz w:val="28"/>
          <w:szCs w:val="28"/>
          <w:lang w:val="en-US"/>
        </w:rPr>
        <w:t>Java</w:t>
      </w:r>
      <w:r w:rsidR="00D778A3">
        <w:rPr>
          <w:sz w:val="28"/>
          <w:szCs w:val="28"/>
        </w:rPr>
        <w:t xml:space="preserve"> и </w:t>
      </w:r>
      <w:r w:rsidR="00D778A3">
        <w:rPr>
          <w:sz w:val="28"/>
          <w:szCs w:val="28"/>
          <w:lang w:val="en-US"/>
        </w:rPr>
        <w:t>Eclipse.</w:t>
      </w:r>
    </w:p>
    <w:p w:rsidR="000B1B22" w:rsidRPr="00D778A3" w:rsidRDefault="000B1B22" w:rsidP="000B1B22">
      <w:pPr>
        <w:rPr>
          <w:sz w:val="28"/>
          <w:szCs w:val="28"/>
        </w:rPr>
      </w:pPr>
    </w:p>
    <w:p w:rsidR="000B1B22" w:rsidRPr="00D778A3" w:rsidRDefault="000B1B22" w:rsidP="000B1B22">
      <w:pPr>
        <w:rPr>
          <w:color w:val="415665" w:themeColor="accent2" w:themeShade="80"/>
          <w:sz w:val="28"/>
          <w:szCs w:val="28"/>
        </w:rPr>
      </w:pPr>
      <w:r w:rsidRPr="00D778A3">
        <w:rPr>
          <w:color w:val="415665" w:themeColor="accent2" w:themeShade="80"/>
          <w:sz w:val="28"/>
          <w:szCs w:val="28"/>
        </w:rPr>
        <w:t>6.История на интерфейс</w:t>
      </w:r>
    </w:p>
    <w:p w:rsidR="007E3638" w:rsidRPr="00D778A3" w:rsidRDefault="00120A4F" w:rsidP="007E3638">
      <w:pPr>
        <w:rPr>
          <w:noProof/>
          <w:sz w:val="28"/>
          <w:szCs w:val="28"/>
          <w:lang w:eastAsia="bg-BG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2682035" cy="271366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872" cy="273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A3" w:rsidRPr="00D778A3" w:rsidRDefault="00D778A3">
      <w:pPr>
        <w:rPr>
          <w:noProof/>
          <w:color w:val="415665" w:themeColor="accent2" w:themeShade="80"/>
          <w:sz w:val="28"/>
          <w:szCs w:val="28"/>
          <w:lang w:eastAsia="bg-BG"/>
        </w:rPr>
      </w:pPr>
    </w:p>
    <w:p w:rsidR="007E3638" w:rsidRPr="00D778A3" w:rsidRDefault="007E3638">
      <w:pPr>
        <w:rPr>
          <w:noProof/>
          <w:color w:val="415665" w:themeColor="accent2" w:themeShade="80"/>
          <w:sz w:val="28"/>
          <w:szCs w:val="28"/>
          <w:lang w:eastAsia="bg-BG"/>
        </w:rPr>
      </w:pPr>
      <w:r w:rsidRPr="00D778A3">
        <w:rPr>
          <w:noProof/>
          <w:color w:val="415665" w:themeColor="accent2" w:themeShade="80"/>
          <w:sz w:val="28"/>
          <w:szCs w:val="28"/>
          <w:lang w:eastAsia="bg-BG"/>
        </w:rPr>
        <w:t>6. Кратко ръководство на потребителя</w:t>
      </w:r>
    </w:p>
    <w:p w:rsidR="00120A4F" w:rsidRPr="00120A4F" w:rsidRDefault="00120A4F" w:rsidP="00120A4F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 статиране на приложението се генерира игрална дъска с размер 6х6 и таймерът започва да отмерва секундите до приключване на играта. Потребителят трябва да поостигне максимален брой точки, разменяйки фигурите така, че те да образуват редици и колони от 3, 4 или 5 еднакви фигури.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Фигурите могат да се разменят само със съседни фигури.</w:t>
      </w:r>
    </w:p>
    <w:p w:rsidR="00720F38" w:rsidRPr="00D778A3" w:rsidRDefault="00720F38">
      <w:pPr>
        <w:rPr>
          <w:noProof/>
          <w:sz w:val="28"/>
          <w:szCs w:val="28"/>
          <w:lang w:eastAsia="bg-BG"/>
        </w:rPr>
      </w:pPr>
    </w:p>
    <w:p w:rsidR="00720F38" w:rsidRPr="00D778A3" w:rsidRDefault="00720F38">
      <w:pPr>
        <w:rPr>
          <w:noProof/>
          <w:color w:val="415665" w:themeColor="accent2" w:themeShade="80"/>
          <w:sz w:val="28"/>
          <w:szCs w:val="28"/>
          <w:lang w:eastAsia="bg-BG"/>
        </w:rPr>
      </w:pPr>
      <w:r w:rsidRPr="00D778A3">
        <w:rPr>
          <w:noProof/>
          <w:color w:val="415665" w:themeColor="accent2" w:themeShade="80"/>
          <w:sz w:val="28"/>
          <w:szCs w:val="28"/>
          <w:lang w:eastAsia="bg-BG"/>
        </w:rPr>
        <w:t>7. Примерни данни</w:t>
      </w:r>
    </w:p>
    <w:p w:rsidR="00720F38" w:rsidRPr="00D778A3" w:rsidRDefault="00120A4F">
      <w:pPr>
        <w:rPr>
          <w:noProof/>
          <w:sz w:val="28"/>
          <w:szCs w:val="28"/>
          <w:lang w:eastAsia="bg-BG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238125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38" w:rsidRPr="00B55BDC" w:rsidRDefault="00720F38">
      <w:pPr>
        <w:rPr>
          <w:noProof/>
          <w:color w:val="415665" w:themeColor="accent2" w:themeShade="80"/>
          <w:sz w:val="28"/>
          <w:szCs w:val="28"/>
          <w:lang w:eastAsia="bg-BG"/>
        </w:rPr>
      </w:pPr>
      <w:r w:rsidRPr="00B55BDC">
        <w:rPr>
          <w:noProof/>
          <w:color w:val="415665" w:themeColor="accent2" w:themeShade="80"/>
          <w:sz w:val="28"/>
          <w:szCs w:val="28"/>
          <w:lang w:eastAsia="bg-BG"/>
        </w:rPr>
        <w:t>8. Описание на програмния код</w:t>
      </w:r>
    </w:p>
    <w:p w:rsidR="00032CBC" w:rsidRDefault="008F1731" w:rsidP="00C55918">
      <w:pPr>
        <w:rPr>
          <w:noProof/>
          <w:sz w:val="28"/>
          <w:szCs w:val="28"/>
          <w:lang w:eastAsia="bg-BG"/>
        </w:rPr>
      </w:pPr>
      <w:r w:rsidRPr="00D778A3">
        <w:rPr>
          <w:noProof/>
          <w:sz w:val="28"/>
          <w:szCs w:val="28"/>
          <w:lang w:eastAsia="bg-BG"/>
        </w:rPr>
        <w:t>Пр</w:t>
      </w:r>
      <w:r w:rsidR="00C55918">
        <w:rPr>
          <w:noProof/>
          <w:sz w:val="28"/>
          <w:szCs w:val="28"/>
          <w:lang w:eastAsia="bg-BG"/>
        </w:rPr>
        <w:t>и стартиране на приложението и натискане на стартов бутон се активира таймер и се генерира игралната дъска.</w:t>
      </w:r>
    </w:p>
    <w:p w:rsidR="00C55918" w:rsidRDefault="00C55918" w:rsidP="00C55918">
      <w:pPr>
        <w:rPr>
          <w:noProof/>
          <w:sz w:val="28"/>
          <w:szCs w:val="28"/>
          <w:lang w:eastAsia="bg-BG"/>
        </w:rPr>
      </w:pPr>
      <w:r>
        <w:rPr>
          <w:noProof/>
          <w:sz w:val="28"/>
          <w:szCs w:val="28"/>
          <w:lang w:eastAsia="bg-BG"/>
        </w:rPr>
        <w:t xml:space="preserve">Използвайки </w:t>
      </w:r>
      <w:r>
        <w:rPr>
          <w:noProof/>
          <w:sz w:val="28"/>
          <w:szCs w:val="28"/>
          <w:lang w:val="en-US" w:eastAsia="bg-BG"/>
        </w:rPr>
        <w:t xml:space="preserve">ActionListeners </w:t>
      </w:r>
      <w:r>
        <w:rPr>
          <w:noProof/>
          <w:sz w:val="28"/>
          <w:szCs w:val="28"/>
          <w:lang w:eastAsia="bg-BG"/>
        </w:rPr>
        <w:t>логиката се задейства при натискане на два бутона.</w:t>
      </w:r>
    </w:p>
    <w:p w:rsidR="00C55918" w:rsidRDefault="00C55918" w:rsidP="00C55918">
      <w:pPr>
        <w:rPr>
          <w:noProof/>
          <w:sz w:val="28"/>
          <w:szCs w:val="28"/>
          <w:lang w:val="en-US" w:eastAsia="bg-BG"/>
        </w:rPr>
      </w:pPr>
      <w:r>
        <w:rPr>
          <w:noProof/>
          <w:sz w:val="28"/>
          <w:szCs w:val="28"/>
          <w:lang w:eastAsia="bg-BG"/>
        </w:rPr>
        <w:t>Следват проверки за правилен ход (</w:t>
      </w:r>
      <w:r>
        <w:rPr>
          <w:noProof/>
          <w:sz w:val="28"/>
          <w:szCs w:val="28"/>
          <w:lang w:val="en-US" w:eastAsia="bg-BG"/>
        </w:rPr>
        <w:t>isMoveLegal).</w:t>
      </w:r>
    </w:p>
    <w:p w:rsidR="00C55918" w:rsidRDefault="00C55918" w:rsidP="00C55918">
      <w:pPr>
        <w:rPr>
          <w:noProof/>
          <w:sz w:val="28"/>
          <w:szCs w:val="28"/>
          <w:lang w:eastAsia="bg-BG"/>
        </w:rPr>
      </w:pPr>
      <w:r>
        <w:rPr>
          <w:noProof/>
          <w:sz w:val="28"/>
          <w:szCs w:val="28"/>
          <w:lang w:eastAsia="bg-BG"/>
        </w:rPr>
        <w:t>При правилен ход бутоните разменят местата си.</w:t>
      </w:r>
    </w:p>
    <w:p w:rsidR="00C55918" w:rsidRDefault="00C55918" w:rsidP="00C55918">
      <w:pPr>
        <w:rPr>
          <w:noProof/>
          <w:sz w:val="28"/>
          <w:szCs w:val="28"/>
          <w:lang w:eastAsia="bg-BG"/>
        </w:rPr>
      </w:pPr>
      <w:r>
        <w:rPr>
          <w:noProof/>
          <w:sz w:val="28"/>
          <w:szCs w:val="28"/>
          <w:lang w:eastAsia="bg-BG"/>
        </w:rPr>
        <w:t>Проверяват се всички елементи от дъската дали образуват ред или колона в посока нагоре, надолу, наляво и надясно.</w:t>
      </w:r>
    </w:p>
    <w:p w:rsidR="00C55918" w:rsidRDefault="00C55918" w:rsidP="00C55918">
      <w:pPr>
        <w:rPr>
          <w:noProof/>
          <w:sz w:val="28"/>
          <w:szCs w:val="28"/>
          <w:lang w:eastAsia="bg-BG"/>
        </w:rPr>
      </w:pPr>
      <w:r>
        <w:rPr>
          <w:noProof/>
          <w:sz w:val="28"/>
          <w:szCs w:val="28"/>
          <w:lang w:eastAsia="bg-BG"/>
        </w:rPr>
        <w:t xml:space="preserve">Ако при проверка е намерен един ред/колона или повече дъската бива пренаредена и презапълнена с нови </w:t>
      </w:r>
      <w:r>
        <w:rPr>
          <w:noProof/>
          <w:sz w:val="28"/>
          <w:szCs w:val="28"/>
          <w:lang w:val="en-US" w:eastAsia="bg-BG"/>
        </w:rPr>
        <w:t xml:space="preserve">Random </w:t>
      </w:r>
      <w:r>
        <w:rPr>
          <w:noProof/>
          <w:sz w:val="28"/>
          <w:szCs w:val="28"/>
          <w:lang w:eastAsia="bg-BG"/>
        </w:rPr>
        <w:t>фигури.</w:t>
      </w:r>
    </w:p>
    <w:p w:rsidR="00C55918" w:rsidRDefault="00C55918" w:rsidP="00C55918">
      <w:pPr>
        <w:rPr>
          <w:noProof/>
          <w:sz w:val="28"/>
          <w:szCs w:val="28"/>
          <w:lang w:eastAsia="bg-BG"/>
        </w:rPr>
      </w:pPr>
      <w:r>
        <w:rPr>
          <w:noProof/>
          <w:sz w:val="28"/>
          <w:szCs w:val="28"/>
          <w:lang w:eastAsia="bg-BG"/>
        </w:rPr>
        <w:t>Ако не е намерено нито едно съвпадение, елементите връщат досегашните с места.</w:t>
      </w:r>
    </w:p>
    <w:p w:rsidR="00C55918" w:rsidRPr="00C55918" w:rsidRDefault="00C55918" w:rsidP="00C55918">
      <w:pPr>
        <w:rPr>
          <w:noProof/>
          <w:sz w:val="28"/>
          <w:szCs w:val="28"/>
          <w:lang w:eastAsia="bg-BG"/>
        </w:rPr>
      </w:pPr>
      <w:r>
        <w:rPr>
          <w:noProof/>
          <w:sz w:val="28"/>
          <w:szCs w:val="28"/>
          <w:lang w:eastAsia="bg-BG"/>
        </w:rPr>
        <w:t>Очаква се втори ход.</w:t>
      </w:r>
    </w:p>
    <w:p w:rsidR="00032CBC" w:rsidRPr="00D778A3" w:rsidRDefault="00032CBC">
      <w:pPr>
        <w:rPr>
          <w:noProof/>
          <w:sz w:val="28"/>
          <w:szCs w:val="28"/>
          <w:lang w:eastAsia="bg-BG"/>
        </w:rPr>
      </w:pPr>
    </w:p>
    <w:p w:rsidR="00C55918" w:rsidRDefault="00032CBC">
      <w:pPr>
        <w:rPr>
          <w:noProof/>
          <w:color w:val="415665" w:themeColor="accent2" w:themeShade="80"/>
          <w:sz w:val="28"/>
          <w:szCs w:val="28"/>
          <w:lang w:eastAsia="bg-BG"/>
        </w:rPr>
      </w:pPr>
      <w:r w:rsidRPr="00B55BDC">
        <w:rPr>
          <w:noProof/>
          <w:color w:val="415665" w:themeColor="accent2" w:themeShade="80"/>
          <w:sz w:val="28"/>
          <w:szCs w:val="28"/>
          <w:lang w:eastAsia="bg-BG"/>
        </w:rPr>
        <w:t>9. Приноси на курсиста, ограничения и възможности за бъдещо разширение</w:t>
      </w:r>
    </w:p>
    <w:p w:rsidR="00032CBC" w:rsidRDefault="00D778A3">
      <w:pPr>
        <w:rPr>
          <w:noProof/>
          <w:sz w:val="28"/>
          <w:szCs w:val="28"/>
          <w:lang w:eastAsia="bg-BG"/>
        </w:rPr>
      </w:pPr>
      <w:r>
        <w:rPr>
          <w:noProof/>
          <w:sz w:val="28"/>
          <w:szCs w:val="28"/>
          <w:lang w:eastAsia="bg-BG"/>
        </w:rPr>
        <w:t>П</w:t>
      </w:r>
      <w:r w:rsidR="00032CBC" w:rsidRPr="00D778A3">
        <w:rPr>
          <w:noProof/>
          <w:sz w:val="28"/>
          <w:szCs w:val="28"/>
          <w:lang w:eastAsia="bg-BG"/>
        </w:rPr>
        <w:t>росто и лесно за употреба.</w:t>
      </w:r>
    </w:p>
    <w:p w:rsidR="00C55918" w:rsidRDefault="00C55918">
      <w:pPr>
        <w:rPr>
          <w:noProof/>
          <w:sz w:val="28"/>
          <w:szCs w:val="28"/>
          <w:lang w:eastAsia="bg-BG"/>
        </w:rPr>
      </w:pPr>
      <w:r>
        <w:rPr>
          <w:noProof/>
          <w:sz w:val="28"/>
          <w:szCs w:val="28"/>
          <w:lang w:eastAsia="bg-BG"/>
        </w:rPr>
        <w:t>Бъдещо подобрение:</w:t>
      </w:r>
    </w:p>
    <w:p w:rsidR="00C55918" w:rsidRPr="00C55918" w:rsidRDefault="00C55918">
      <w:pPr>
        <w:rPr>
          <w:noProof/>
          <w:sz w:val="28"/>
          <w:szCs w:val="28"/>
          <w:lang w:val="en-US" w:eastAsia="bg-BG"/>
        </w:rPr>
      </w:pPr>
      <w:r>
        <w:rPr>
          <w:noProof/>
          <w:sz w:val="28"/>
          <w:szCs w:val="28"/>
          <w:lang w:eastAsia="bg-BG"/>
        </w:rPr>
        <w:t>Правилно броене на еднакви фигури.</w:t>
      </w:r>
    </w:p>
    <w:p w:rsidR="00032CBC" w:rsidRPr="00B55BDC" w:rsidRDefault="00032CBC">
      <w:pPr>
        <w:rPr>
          <w:noProof/>
          <w:color w:val="415665" w:themeColor="accent2" w:themeShade="80"/>
          <w:sz w:val="28"/>
          <w:szCs w:val="28"/>
          <w:lang w:eastAsia="bg-BG"/>
        </w:rPr>
      </w:pPr>
    </w:p>
    <w:p w:rsidR="00032CBC" w:rsidRPr="00B55BDC" w:rsidRDefault="00032CBC">
      <w:pPr>
        <w:rPr>
          <w:noProof/>
          <w:color w:val="415665" w:themeColor="accent2" w:themeShade="80"/>
          <w:sz w:val="28"/>
          <w:szCs w:val="28"/>
          <w:lang w:eastAsia="bg-BG"/>
        </w:rPr>
      </w:pPr>
      <w:r w:rsidRPr="00B55BDC">
        <w:rPr>
          <w:noProof/>
          <w:color w:val="415665" w:themeColor="accent2" w:themeShade="80"/>
          <w:sz w:val="28"/>
          <w:szCs w:val="28"/>
          <w:lang w:eastAsia="bg-BG"/>
        </w:rPr>
        <w:lastRenderedPageBreak/>
        <w:t>10.</w:t>
      </w:r>
      <w:r w:rsidRPr="00B55BDC">
        <w:rPr>
          <w:color w:val="415665" w:themeColor="accent2" w:themeShade="80"/>
          <w:sz w:val="28"/>
          <w:szCs w:val="28"/>
        </w:rPr>
        <w:t xml:space="preserve"> </w:t>
      </w:r>
      <w:r w:rsidRPr="00B55BDC">
        <w:rPr>
          <w:noProof/>
          <w:color w:val="415665" w:themeColor="accent2" w:themeShade="80"/>
          <w:sz w:val="28"/>
          <w:szCs w:val="28"/>
          <w:lang w:eastAsia="bg-BG"/>
        </w:rPr>
        <w:t>Използвани източници</w:t>
      </w:r>
    </w:p>
    <w:p w:rsidR="000958DB" w:rsidRPr="00D778A3" w:rsidRDefault="004A12F2">
      <w:pPr>
        <w:rPr>
          <w:noProof/>
          <w:sz w:val="28"/>
          <w:szCs w:val="28"/>
          <w:lang w:eastAsia="bg-BG"/>
        </w:rPr>
      </w:pPr>
      <w:hyperlink r:id="rId9" w:history="1">
        <w:r w:rsidR="000958DB" w:rsidRPr="00D778A3">
          <w:rPr>
            <w:rStyle w:val="Hyperlink"/>
            <w:noProof/>
            <w:sz w:val="28"/>
            <w:szCs w:val="28"/>
            <w:lang w:eastAsia="bg-BG"/>
          </w:rPr>
          <w:t>https://www.youtube.com</w:t>
        </w:r>
      </w:hyperlink>
    </w:p>
    <w:p w:rsidR="007E3638" w:rsidRPr="00D778A3" w:rsidRDefault="004A12F2">
      <w:pPr>
        <w:rPr>
          <w:noProof/>
          <w:sz w:val="28"/>
          <w:szCs w:val="28"/>
          <w:lang w:eastAsia="bg-BG"/>
        </w:rPr>
      </w:pPr>
      <w:hyperlink r:id="rId10" w:history="1">
        <w:r w:rsidR="000958DB" w:rsidRPr="00D778A3">
          <w:rPr>
            <w:rStyle w:val="Hyperlink"/>
            <w:noProof/>
            <w:sz w:val="28"/>
            <w:szCs w:val="28"/>
            <w:lang w:eastAsia="bg-BG"/>
          </w:rPr>
          <w:t>http://stackoverflow.com</w:t>
        </w:r>
      </w:hyperlink>
    </w:p>
    <w:p w:rsidR="000958DB" w:rsidRPr="00D778A3" w:rsidRDefault="000958DB">
      <w:pPr>
        <w:rPr>
          <w:noProof/>
          <w:sz w:val="28"/>
          <w:szCs w:val="28"/>
          <w:lang w:eastAsia="bg-BG"/>
        </w:rPr>
      </w:pPr>
      <w:r w:rsidRPr="00D778A3">
        <w:rPr>
          <w:noProof/>
          <w:sz w:val="28"/>
          <w:szCs w:val="28"/>
          <w:lang w:eastAsia="bg-BG"/>
        </w:rPr>
        <w:t>Съвети от сегашни и бивши курсисти</w:t>
      </w:r>
    </w:p>
    <w:p w:rsidR="000B1B22" w:rsidRPr="00D778A3" w:rsidRDefault="000B1B22" w:rsidP="007E3638">
      <w:pPr>
        <w:rPr>
          <w:sz w:val="28"/>
          <w:szCs w:val="28"/>
        </w:rPr>
      </w:pPr>
    </w:p>
    <w:p w:rsidR="000B1B22" w:rsidRPr="00D778A3" w:rsidRDefault="000B1B22" w:rsidP="000B1B22">
      <w:pPr>
        <w:rPr>
          <w:sz w:val="28"/>
          <w:szCs w:val="28"/>
          <w:lang w:val="en-US"/>
        </w:rPr>
      </w:pPr>
    </w:p>
    <w:p w:rsidR="000B1B22" w:rsidRPr="00D778A3" w:rsidRDefault="000B1B22" w:rsidP="000B1B22">
      <w:pPr>
        <w:rPr>
          <w:sz w:val="28"/>
          <w:szCs w:val="28"/>
        </w:rPr>
      </w:pPr>
    </w:p>
    <w:sectPr w:rsidR="000B1B22" w:rsidRPr="00D77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6DBF"/>
    <w:multiLevelType w:val="hybridMultilevel"/>
    <w:tmpl w:val="B0B6AB20"/>
    <w:lvl w:ilvl="0" w:tplc="8B781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AF"/>
    <w:rsid w:val="00032CBC"/>
    <w:rsid w:val="000958DB"/>
    <w:rsid w:val="000A4056"/>
    <w:rsid w:val="000B1B22"/>
    <w:rsid w:val="00120A4F"/>
    <w:rsid w:val="004A12F2"/>
    <w:rsid w:val="00720F38"/>
    <w:rsid w:val="007E3638"/>
    <w:rsid w:val="0081783F"/>
    <w:rsid w:val="008F1731"/>
    <w:rsid w:val="00B55BDC"/>
    <w:rsid w:val="00C507AF"/>
    <w:rsid w:val="00C55918"/>
    <w:rsid w:val="00D778A3"/>
    <w:rsid w:val="00E1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2D05"/>
  <w15:chartTrackingRefBased/>
  <w15:docId w15:val="{51E953C8-28CD-402B-8A5B-CD44837F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7AF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0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ra99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etrasmile.1@gmail.com" TargetMode="External"/><Relationship Id="rId10" Type="http://schemas.openxmlformats.org/officeDocument/2006/relationships/hyperlink" Target="http://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Petra</cp:lastModifiedBy>
  <cp:revision>3</cp:revision>
  <dcterms:created xsi:type="dcterms:W3CDTF">2017-04-07T18:15:00Z</dcterms:created>
  <dcterms:modified xsi:type="dcterms:W3CDTF">2017-04-07T18:17:00Z</dcterms:modified>
</cp:coreProperties>
</file>