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7062" w14:textId="77777777" w:rsidR="00FA7A2A" w:rsidRPr="000B2F27" w:rsidRDefault="00FA7A2A" w:rsidP="00FA7A2A">
      <w:pPr>
        <w:spacing w:line="360" w:lineRule="auto"/>
        <w:jc w:val="center"/>
        <w:rPr>
          <w:b/>
        </w:rPr>
      </w:pPr>
      <w:r w:rsidRPr="000B2F27">
        <w:rPr>
          <w:noProof/>
          <w:lang w:eastAsia="lt-LT"/>
        </w:rPr>
        <w:drawing>
          <wp:inline distT="0" distB="0" distL="0" distR="0" wp14:anchorId="3C3C5432" wp14:editId="7176E12C">
            <wp:extent cx="767715" cy="767715"/>
            <wp:effectExtent l="0" t="0" r="0" b="0"/>
            <wp:docPr id="43" name="Picture 13" descr="viko_s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ko_s_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4654" w14:textId="77777777" w:rsidR="00FA7A2A" w:rsidRPr="000B2F27" w:rsidRDefault="00FA7A2A" w:rsidP="00FA7A2A">
      <w:pPr>
        <w:spacing w:line="360" w:lineRule="auto"/>
        <w:jc w:val="center"/>
        <w:rPr>
          <w:b/>
        </w:rPr>
      </w:pPr>
    </w:p>
    <w:p w14:paraId="4460DF8E" w14:textId="77777777" w:rsidR="00FA7A2A" w:rsidRPr="000B2F27" w:rsidRDefault="00FA7A2A" w:rsidP="00FA7A2A">
      <w:pPr>
        <w:spacing w:line="360" w:lineRule="auto"/>
        <w:jc w:val="center"/>
        <w:rPr>
          <w:b/>
        </w:rPr>
      </w:pPr>
      <w:r w:rsidRPr="000B2F27">
        <w:rPr>
          <w:b/>
        </w:rPr>
        <w:t>VILNIAUS KOLEGIJA</w:t>
      </w:r>
    </w:p>
    <w:p w14:paraId="536D18A9" w14:textId="77777777" w:rsidR="00FA7A2A" w:rsidRPr="000B2F27" w:rsidRDefault="00FA7A2A" w:rsidP="00FA7A2A">
      <w:pPr>
        <w:spacing w:line="360" w:lineRule="auto"/>
        <w:jc w:val="center"/>
        <w:rPr>
          <w:b/>
        </w:rPr>
      </w:pPr>
      <w:r w:rsidRPr="000B2F27">
        <w:rPr>
          <w:b/>
        </w:rPr>
        <w:t>ELEKTRONIKOS IR INFORMATIKOS FAKULTETAS</w:t>
      </w:r>
    </w:p>
    <w:p w14:paraId="1B57EF94" w14:textId="77777777" w:rsidR="00FA7A2A" w:rsidRDefault="00FA7A2A" w:rsidP="00FA7A2A">
      <w:pPr>
        <w:spacing w:line="360" w:lineRule="auto"/>
        <w:jc w:val="center"/>
        <w:rPr>
          <w:b/>
          <w:bCs/>
        </w:rPr>
      </w:pPr>
      <w:r w:rsidRPr="000B2F27">
        <w:rPr>
          <w:b/>
          <w:bCs/>
        </w:rPr>
        <w:t>Programinės įrangos katedra</w:t>
      </w:r>
    </w:p>
    <w:p w14:paraId="178EAEA0" w14:textId="77777777" w:rsidR="00FA7A2A" w:rsidRPr="000B2F27" w:rsidRDefault="00FA7A2A" w:rsidP="00FA7A2A">
      <w:pPr>
        <w:spacing w:line="360" w:lineRule="auto"/>
        <w:jc w:val="center"/>
        <w:rPr>
          <w:b/>
          <w:bCs/>
        </w:rPr>
      </w:pPr>
    </w:p>
    <w:p w14:paraId="57CDE9E5" w14:textId="77777777" w:rsidR="00FA7A2A" w:rsidRPr="000B2F27" w:rsidRDefault="00D86AFE" w:rsidP="00FA7A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 SERVI</w:t>
      </w:r>
      <w:r w:rsidR="00087742">
        <w:rPr>
          <w:b/>
          <w:sz w:val="28"/>
          <w:szCs w:val="28"/>
        </w:rPr>
        <w:t>SŲ</w:t>
      </w:r>
      <w:r>
        <w:rPr>
          <w:b/>
          <w:sz w:val="28"/>
          <w:szCs w:val="28"/>
        </w:rPr>
        <w:t xml:space="preserve"> </w:t>
      </w:r>
      <w:r w:rsidR="00087742">
        <w:rPr>
          <w:b/>
          <w:sz w:val="28"/>
          <w:szCs w:val="28"/>
        </w:rPr>
        <w:t>PROJEKTAS</w:t>
      </w:r>
    </w:p>
    <w:p w14:paraId="1192D1C2" w14:textId="77777777" w:rsidR="00FA7A2A" w:rsidRPr="000B2F27" w:rsidRDefault="00FA7A2A" w:rsidP="00FA7A2A">
      <w:pPr>
        <w:spacing w:line="360" w:lineRule="auto"/>
        <w:jc w:val="center"/>
        <w:rPr>
          <w:b/>
          <w:sz w:val="28"/>
          <w:szCs w:val="28"/>
        </w:rPr>
      </w:pPr>
    </w:p>
    <w:p w14:paraId="4885B19A" w14:textId="77777777" w:rsidR="00FA7A2A" w:rsidRPr="000B2F27" w:rsidRDefault="00C05E27" w:rsidP="00FA7A2A">
      <w:pPr>
        <w:spacing w:line="360" w:lineRule="auto"/>
        <w:jc w:val="center"/>
      </w:pPr>
      <w:r>
        <w:t>„Bets4You“</w:t>
      </w:r>
      <w:r w:rsidR="00D86AFE">
        <w:t xml:space="preserve"> dokumentacija</w:t>
      </w:r>
    </w:p>
    <w:p w14:paraId="4BFB4EA4" w14:textId="77777777" w:rsidR="00FA7A2A" w:rsidRPr="000B2F27" w:rsidRDefault="00FA7A2A" w:rsidP="00FA7A2A">
      <w:pPr>
        <w:spacing w:line="360" w:lineRule="auto"/>
      </w:pPr>
    </w:p>
    <w:p w14:paraId="0304C06D" w14:textId="77777777" w:rsidR="00FA7A2A" w:rsidRPr="000B2F27" w:rsidRDefault="00FA7A2A" w:rsidP="00FA7A2A">
      <w:pPr>
        <w:spacing w:after="1080" w:line="360" w:lineRule="auto"/>
        <w:jc w:val="center"/>
        <w:rPr>
          <w:b/>
        </w:rPr>
      </w:pPr>
      <w:r w:rsidRPr="000B2F27">
        <w:rPr>
          <w:b/>
        </w:rPr>
        <w:t>6531BX028 Programų sistemos</w:t>
      </w:r>
      <w:r w:rsidRPr="000B2F27">
        <w:rPr>
          <w:b/>
          <w:bCs/>
        </w:rPr>
        <w:t xml:space="preserve"> (PI17A grupė</w:t>
      </w:r>
      <w:r w:rsidRPr="000B2F27">
        <w:rPr>
          <w:b/>
        </w:rPr>
        <w:t>)</w:t>
      </w:r>
    </w:p>
    <w:p w14:paraId="6856B6B7" w14:textId="77777777" w:rsidR="00FA7A2A" w:rsidRPr="000B2F27" w:rsidRDefault="00FA7A2A" w:rsidP="00FA7A2A">
      <w:pPr>
        <w:spacing w:after="1080" w:line="360" w:lineRule="auto"/>
        <w:jc w:val="center"/>
        <w:rPr>
          <w:b/>
          <w:bCs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911"/>
        <w:gridCol w:w="3502"/>
        <w:gridCol w:w="3055"/>
      </w:tblGrid>
      <w:tr w:rsidR="00FA7A2A" w:rsidRPr="000B2F27" w14:paraId="1477FB3E" w14:textId="77777777" w:rsidTr="00C05E27">
        <w:trPr>
          <w:cantSplit/>
          <w:trHeight w:val="549"/>
        </w:trPr>
        <w:tc>
          <w:tcPr>
            <w:tcW w:w="2924" w:type="dxa"/>
            <w:vAlign w:val="center"/>
          </w:tcPr>
          <w:p w14:paraId="61AC6F42" w14:textId="77777777" w:rsidR="00FA7A2A" w:rsidRPr="000B2F27" w:rsidRDefault="00FA7A2A" w:rsidP="00FA7A2A">
            <w:pPr>
              <w:spacing w:line="360" w:lineRule="auto"/>
            </w:pPr>
            <w:r w:rsidRPr="000B2F27">
              <w:rPr>
                <w:b/>
                <w:bCs/>
              </w:rPr>
              <w:t>STUDENTAI</w:t>
            </w:r>
          </w:p>
        </w:tc>
        <w:tc>
          <w:tcPr>
            <w:tcW w:w="3536" w:type="dxa"/>
            <w:vAlign w:val="center"/>
          </w:tcPr>
          <w:p w14:paraId="2F353395" w14:textId="77777777" w:rsidR="00FA7A2A" w:rsidRPr="000B2F27" w:rsidRDefault="00FA7A2A" w:rsidP="00FA7A2A">
            <w:pPr>
              <w:spacing w:line="360" w:lineRule="auto"/>
            </w:pPr>
          </w:p>
        </w:tc>
        <w:tc>
          <w:tcPr>
            <w:tcW w:w="3071" w:type="dxa"/>
            <w:vAlign w:val="center"/>
          </w:tcPr>
          <w:p w14:paraId="2708B798" w14:textId="77777777" w:rsidR="00FA7A2A" w:rsidRPr="000B2F27" w:rsidRDefault="00FA7A2A" w:rsidP="00FA7A2A">
            <w:pPr>
              <w:spacing w:line="360" w:lineRule="auto"/>
            </w:pPr>
            <w:r w:rsidRPr="000B2F27">
              <w:t>Vaidotas GRUŽAS</w:t>
            </w:r>
          </w:p>
        </w:tc>
      </w:tr>
      <w:tr w:rsidR="00FA7A2A" w:rsidRPr="000B2F27" w14:paraId="43DCC453" w14:textId="77777777" w:rsidTr="00C05E27">
        <w:trPr>
          <w:cantSplit/>
          <w:trHeight w:val="549"/>
        </w:trPr>
        <w:tc>
          <w:tcPr>
            <w:tcW w:w="2924" w:type="dxa"/>
            <w:vAlign w:val="center"/>
          </w:tcPr>
          <w:p w14:paraId="59EE35C4" w14:textId="77777777" w:rsidR="00FA7A2A" w:rsidRPr="000B2F27" w:rsidRDefault="00FA7A2A" w:rsidP="00FA7A2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536" w:type="dxa"/>
            <w:vAlign w:val="center"/>
          </w:tcPr>
          <w:p w14:paraId="22917B8B" w14:textId="77777777" w:rsidR="00FA7A2A" w:rsidRPr="000B2F27" w:rsidRDefault="00FA7A2A" w:rsidP="00FA7A2A">
            <w:pPr>
              <w:spacing w:line="360" w:lineRule="auto"/>
            </w:pPr>
          </w:p>
        </w:tc>
        <w:tc>
          <w:tcPr>
            <w:tcW w:w="3071" w:type="dxa"/>
            <w:vAlign w:val="center"/>
          </w:tcPr>
          <w:p w14:paraId="423D4715" w14:textId="77777777" w:rsidR="00FA7A2A" w:rsidRPr="000B2F27" w:rsidRDefault="00FA7A2A" w:rsidP="00FA7A2A">
            <w:pPr>
              <w:spacing w:line="360" w:lineRule="auto"/>
            </w:pPr>
            <w:r>
              <w:t>Petras BUKELIS</w:t>
            </w:r>
          </w:p>
        </w:tc>
      </w:tr>
      <w:tr w:rsidR="00FA7A2A" w:rsidRPr="000B2F27" w14:paraId="0886E66A" w14:textId="77777777" w:rsidTr="00C05E27">
        <w:trPr>
          <w:cantSplit/>
          <w:trHeight w:val="549"/>
        </w:trPr>
        <w:tc>
          <w:tcPr>
            <w:tcW w:w="2924" w:type="dxa"/>
            <w:vAlign w:val="center"/>
          </w:tcPr>
          <w:p w14:paraId="076479E0" w14:textId="77777777" w:rsidR="00FA7A2A" w:rsidRPr="000B2F27" w:rsidRDefault="00FA7A2A" w:rsidP="00FA7A2A">
            <w:pPr>
              <w:spacing w:line="360" w:lineRule="auto"/>
              <w:ind w:firstLine="12"/>
            </w:pPr>
            <w:r w:rsidRPr="000B2F27">
              <w:rPr>
                <w:b/>
                <w:bCs/>
              </w:rPr>
              <w:t>LEKTOR</w:t>
            </w:r>
            <w:r>
              <w:rPr>
                <w:b/>
                <w:bCs/>
              </w:rPr>
              <w:t>IUS</w:t>
            </w:r>
            <w:r w:rsidRPr="000B2F27">
              <w:rPr>
                <w:b/>
                <w:bCs/>
              </w:rPr>
              <w:t xml:space="preserve"> </w:t>
            </w:r>
          </w:p>
        </w:tc>
        <w:tc>
          <w:tcPr>
            <w:tcW w:w="3536" w:type="dxa"/>
            <w:vAlign w:val="center"/>
          </w:tcPr>
          <w:p w14:paraId="34A4320F" w14:textId="77777777" w:rsidR="00FA7A2A" w:rsidRPr="000B2F27" w:rsidRDefault="00FA7A2A" w:rsidP="00FA7A2A">
            <w:pPr>
              <w:tabs>
                <w:tab w:val="right" w:pos="1554"/>
              </w:tabs>
              <w:spacing w:line="360" w:lineRule="auto"/>
              <w:ind w:firstLine="37"/>
            </w:pPr>
          </w:p>
        </w:tc>
        <w:tc>
          <w:tcPr>
            <w:tcW w:w="3071" w:type="dxa"/>
            <w:vAlign w:val="center"/>
          </w:tcPr>
          <w:p w14:paraId="1A213F52" w14:textId="77777777" w:rsidR="00FA7A2A" w:rsidRPr="000B2F27" w:rsidRDefault="00FA7A2A" w:rsidP="00FA7A2A">
            <w:pPr>
              <w:tabs>
                <w:tab w:val="right" w:pos="1554"/>
              </w:tabs>
              <w:spacing w:line="360" w:lineRule="auto"/>
              <w:ind w:firstLine="37"/>
            </w:pPr>
            <w:r>
              <w:t>Gintaras DMITRIJEV</w:t>
            </w:r>
          </w:p>
        </w:tc>
      </w:tr>
    </w:tbl>
    <w:p w14:paraId="3A4217C5" w14:textId="77777777" w:rsidR="00FA7A2A" w:rsidRPr="000B2F27" w:rsidRDefault="00FA7A2A" w:rsidP="00FA7A2A">
      <w:pPr>
        <w:spacing w:line="360" w:lineRule="auto"/>
        <w:jc w:val="center"/>
      </w:pPr>
    </w:p>
    <w:p w14:paraId="1496C14D" w14:textId="77777777" w:rsidR="00FA7A2A" w:rsidRPr="000B2F27" w:rsidRDefault="00FA7A2A" w:rsidP="00FA7A2A">
      <w:pPr>
        <w:spacing w:line="360" w:lineRule="auto"/>
        <w:jc w:val="center"/>
      </w:pPr>
      <w:r w:rsidRPr="000B2F27">
        <w:t>Vilnius</w:t>
      </w:r>
    </w:p>
    <w:p w14:paraId="76826D8D" w14:textId="77777777" w:rsidR="00FA7A2A" w:rsidRPr="000B2F27" w:rsidRDefault="00FA7A2A" w:rsidP="00FA7A2A">
      <w:pPr>
        <w:spacing w:line="360" w:lineRule="auto"/>
        <w:jc w:val="center"/>
      </w:pPr>
      <w:r w:rsidRPr="000B2F27">
        <w:t>201</w:t>
      </w:r>
      <w:r w:rsidR="00815235">
        <w:t>9</w:t>
      </w:r>
    </w:p>
    <w:p w14:paraId="04B1BE7A" w14:textId="77777777" w:rsidR="00E81A47" w:rsidRPr="00C83371" w:rsidRDefault="00E81A47">
      <w:pPr>
        <w:rPr>
          <w:color w:val="000000" w:themeColor="text1"/>
        </w:rPr>
        <w:sectPr w:rsidR="00E81A47" w:rsidRPr="00C833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E4F25D" w14:textId="77777777" w:rsidR="005D3116" w:rsidRPr="005D3116" w:rsidRDefault="0031750A" w:rsidP="0031750A">
      <w:pPr>
        <w:pStyle w:val="TOCHeading"/>
        <w:rPr>
          <w:rFonts w:eastAsiaTheme="minorHAnsi" w:cs="Times New Roman"/>
          <w:b w:val="0"/>
          <w:color w:val="000000" w:themeColor="text1"/>
          <w:sz w:val="24"/>
          <w:szCs w:val="24"/>
          <w:lang w:val="lt-LT"/>
        </w:rPr>
        <w:sectPr w:rsidR="005D3116" w:rsidRPr="005D31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Theme="minorHAnsi" w:cs="Times New Roman"/>
          <w:b w:val="0"/>
          <w:color w:val="000000" w:themeColor="text1"/>
          <w:sz w:val="24"/>
          <w:szCs w:val="24"/>
          <w:lang w:val="lt-LT"/>
        </w:rPr>
        <w:lastRenderedPageBreak/>
        <w:t>Turinys</w:t>
      </w:r>
    </w:p>
    <w:p w14:paraId="37329B6C" w14:textId="77777777" w:rsidR="00F754EB" w:rsidRDefault="0031750A" w:rsidP="0031750A">
      <w:pPr>
        <w:pStyle w:val="Heading1"/>
        <w:numPr>
          <w:ilvl w:val="0"/>
          <w:numId w:val="19"/>
        </w:numPr>
      </w:pPr>
      <w:r>
        <w:lastRenderedPageBreak/>
        <w:t>ĮVADAS</w:t>
      </w:r>
    </w:p>
    <w:p w14:paraId="2B815C92" w14:textId="77777777" w:rsidR="00432652" w:rsidRDefault="00432652" w:rsidP="00432652">
      <w:pPr>
        <w:ind w:left="360"/>
      </w:pPr>
    </w:p>
    <w:p w14:paraId="1CC91AD1" w14:textId="77777777" w:rsidR="00432652" w:rsidRPr="00432652" w:rsidRDefault="004E044C" w:rsidP="00CE27FC">
      <w:pPr>
        <w:ind w:firstLine="1134"/>
        <w:jc w:val="both"/>
        <w:rPr>
          <w:color w:val="181818"/>
          <w:sz w:val="27"/>
          <w:szCs w:val="27"/>
          <w:shd w:val="clear" w:color="auto" w:fill="FFFFFF"/>
        </w:rPr>
      </w:pPr>
      <w:r>
        <w:rPr>
          <w:color w:val="181818"/>
          <w:sz w:val="27"/>
          <w:szCs w:val="27"/>
          <w:shd w:val="clear" w:color="auto" w:fill="FFFFFF"/>
        </w:rPr>
        <w:t>Internete galima rasti daug svetainių, kuriose galima statyti už tam tikrus sporto įvykius ar kitaip dalyvauti lažybose</w:t>
      </w:r>
      <w:r w:rsidR="008E713F">
        <w:rPr>
          <w:color w:val="181818"/>
          <w:sz w:val="27"/>
          <w:szCs w:val="27"/>
          <w:shd w:val="clear" w:color="auto" w:fill="FFFFFF"/>
        </w:rPr>
        <w:t>, bet nėra svetainių, kurios būtų skirtos tik peržiūrėti geriausias kombinacijas, kaupti apie jas ir statymu informaciją.</w:t>
      </w:r>
      <w:r>
        <w:rPr>
          <w:color w:val="181818"/>
          <w:sz w:val="27"/>
          <w:szCs w:val="27"/>
          <w:shd w:val="clear" w:color="auto" w:fill="FFFFFF"/>
        </w:rPr>
        <w:t xml:space="preserve"> </w:t>
      </w:r>
      <w:r w:rsidR="008E713F">
        <w:rPr>
          <w:color w:val="181818"/>
          <w:sz w:val="27"/>
          <w:szCs w:val="27"/>
          <w:shd w:val="clear" w:color="auto" w:fill="FFFFFF"/>
        </w:rPr>
        <w:t xml:space="preserve">Mūsų sukurtas </w:t>
      </w:r>
      <w:r>
        <w:rPr>
          <w:color w:val="181818"/>
          <w:sz w:val="27"/>
          <w:szCs w:val="27"/>
          <w:shd w:val="clear" w:color="auto" w:fill="FFFFFF"/>
        </w:rPr>
        <w:t>„Bets4You“ web servisas</w:t>
      </w:r>
      <w:r w:rsidR="008E713F">
        <w:rPr>
          <w:color w:val="181818"/>
          <w:sz w:val="27"/>
          <w:szCs w:val="27"/>
          <w:shd w:val="clear" w:color="auto" w:fill="FFFFFF"/>
        </w:rPr>
        <w:t xml:space="preserve"> yra</w:t>
      </w:r>
      <w:r>
        <w:rPr>
          <w:color w:val="181818"/>
          <w:sz w:val="27"/>
          <w:szCs w:val="27"/>
          <w:shd w:val="clear" w:color="auto" w:fill="FFFFFF"/>
        </w:rPr>
        <w:t xml:space="preserve"> skirtas dalintis pačiais geriausiais jūsų rastais statymais, peržiūrėti geriausius kombinuotus statymus ir gerai pasipelnyti.</w:t>
      </w:r>
    </w:p>
    <w:p w14:paraId="6A168C3B" w14:textId="77777777" w:rsidR="0072284A" w:rsidRDefault="0072284A">
      <w:pPr>
        <w:rPr>
          <w:color w:val="181818"/>
          <w:sz w:val="27"/>
          <w:szCs w:val="27"/>
          <w:shd w:val="clear" w:color="auto" w:fill="FFFFFF"/>
        </w:rPr>
      </w:pPr>
      <w:r>
        <w:rPr>
          <w:color w:val="181818"/>
          <w:sz w:val="27"/>
          <w:szCs w:val="27"/>
          <w:shd w:val="clear" w:color="auto" w:fill="FFFFFF"/>
        </w:rPr>
        <w:br w:type="page"/>
      </w:r>
    </w:p>
    <w:p w14:paraId="7E0E9822" w14:textId="77777777" w:rsidR="0072284A" w:rsidRPr="0072284A" w:rsidRDefault="0072284A" w:rsidP="0072284A">
      <w:pPr>
        <w:pStyle w:val="ListParagraph"/>
        <w:numPr>
          <w:ilvl w:val="0"/>
          <w:numId w:val="19"/>
        </w:numPr>
        <w:jc w:val="center"/>
        <w:rPr>
          <w:b/>
          <w:color w:val="181818"/>
          <w:sz w:val="27"/>
          <w:szCs w:val="27"/>
          <w:shd w:val="clear" w:color="auto" w:fill="FFFFFF"/>
          <w:lang w:val="en-US"/>
        </w:rPr>
      </w:pPr>
      <w:r w:rsidRPr="0072284A">
        <w:rPr>
          <w:b/>
          <w:color w:val="181818"/>
          <w:sz w:val="27"/>
          <w:szCs w:val="27"/>
          <w:shd w:val="clear" w:color="auto" w:fill="FFFFFF"/>
          <w:lang w:val="en-US"/>
        </w:rPr>
        <w:lastRenderedPageBreak/>
        <w:t>DARBO TIKSLAI IR U</w:t>
      </w:r>
      <w:r w:rsidRPr="0072284A">
        <w:rPr>
          <w:b/>
          <w:color w:val="181818"/>
          <w:sz w:val="27"/>
          <w:szCs w:val="27"/>
          <w:shd w:val="clear" w:color="auto" w:fill="FFFFFF"/>
        </w:rPr>
        <w:t>ŽDAVINAI</w:t>
      </w:r>
    </w:p>
    <w:p w14:paraId="10EF555A" w14:textId="77777777" w:rsidR="0072284A" w:rsidRDefault="0072284A" w:rsidP="0072284A">
      <w:pPr>
        <w:rPr>
          <w:color w:val="181818"/>
          <w:sz w:val="27"/>
          <w:szCs w:val="27"/>
          <w:shd w:val="clear" w:color="auto" w:fill="FFFFFF"/>
          <w:lang w:val="en-US"/>
        </w:rPr>
      </w:pPr>
    </w:p>
    <w:p w14:paraId="48AA210E" w14:textId="77777777" w:rsidR="0072284A" w:rsidRPr="003E7822" w:rsidRDefault="0072284A" w:rsidP="004721EA">
      <w:pPr>
        <w:ind w:firstLine="1134"/>
        <w:rPr>
          <w:b/>
          <w:color w:val="181818"/>
          <w:shd w:val="clear" w:color="auto" w:fill="FFFFFF"/>
        </w:rPr>
      </w:pPr>
      <w:r w:rsidRPr="003E7822">
        <w:rPr>
          <w:b/>
          <w:color w:val="181818"/>
          <w:shd w:val="clear" w:color="auto" w:fill="FFFFFF"/>
        </w:rPr>
        <w:t>Darbo tikslai:</w:t>
      </w:r>
    </w:p>
    <w:p w14:paraId="41C2FB3D" w14:textId="77777777" w:rsidR="0072284A" w:rsidRPr="003E7822" w:rsidRDefault="0072284A" w:rsidP="0072284A">
      <w:pPr>
        <w:pStyle w:val="ListParagraph"/>
        <w:numPr>
          <w:ilvl w:val="0"/>
          <w:numId w:val="20"/>
        </w:numPr>
        <w:rPr>
          <w:color w:val="181818"/>
          <w:shd w:val="clear" w:color="auto" w:fill="FFFFFF"/>
          <w:lang w:val="en-US"/>
        </w:rPr>
      </w:pPr>
      <w:r w:rsidRPr="003E7822">
        <w:rPr>
          <w:color w:val="181818"/>
          <w:shd w:val="clear" w:color="auto" w:fill="FFFFFF"/>
        </w:rPr>
        <w:t>Išanalizuoti kuriamos sistemos reikalavimus bei sukurti sistema, atsižvelgiant į uždavinius.</w:t>
      </w:r>
    </w:p>
    <w:p w14:paraId="702D353D" w14:textId="77777777" w:rsidR="0072284A" w:rsidRPr="003E7822" w:rsidRDefault="0072284A" w:rsidP="0072284A">
      <w:pPr>
        <w:pStyle w:val="ListParagraph"/>
        <w:numPr>
          <w:ilvl w:val="0"/>
          <w:numId w:val="20"/>
        </w:numPr>
        <w:rPr>
          <w:color w:val="181818"/>
          <w:shd w:val="clear" w:color="auto" w:fill="FFFFFF"/>
          <w:lang w:val="en-US"/>
        </w:rPr>
      </w:pPr>
      <w:r w:rsidRPr="003E7822">
        <w:rPr>
          <w:color w:val="181818"/>
          <w:shd w:val="clear" w:color="auto" w:fill="FFFFFF"/>
        </w:rPr>
        <w:t>Sukurti funkcionalią sistemą bei atlikti sistemos nuodugnų aprašymą.</w:t>
      </w:r>
    </w:p>
    <w:p w14:paraId="11605C73" w14:textId="77777777" w:rsidR="0072284A" w:rsidRPr="003E7822" w:rsidRDefault="0072284A" w:rsidP="004721EA">
      <w:pPr>
        <w:ind w:firstLine="1134"/>
        <w:rPr>
          <w:b/>
          <w:color w:val="181818"/>
          <w:shd w:val="clear" w:color="auto" w:fill="FFFFFF"/>
        </w:rPr>
      </w:pPr>
      <w:r w:rsidRPr="003E7822">
        <w:rPr>
          <w:b/>
          <w:color w:val="181818"/>
          <w:shd w:val="clear" w:color="auto" w:fill="FFFFFF"/>
        </w:rPr>
        <w:t>Darbo užduotys:</w:t>
      </w:r>
    </w:p>
    <w:p w14:paraId="38C761D9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Apibrėžti sistemos naudotojus.</w:t>
      </w:r>
    </w:p>
    <w:p w14:paraId="540192E7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Sukurti sistemos funkcinius reikalvimus.</w:t>
      </w:r>
    </w:p>
    <w:p w14:paraId="5B6D9649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Sudaryti panaudos atvejų diagramą.</w:t>
      </w:r>
    </w:p>
    <w:p w14:paraId="162B5DB7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Ap</w:t>
      </w:r>
      <w:r w:rsidR="000C78EA">
        <w:rPr>
          <w:color w:val="181818"/>
          <w:shd w:val="clear" w:color="auto" w:fill="FFFFFF"/>
        </w:rPr>
        <w:t>r</w:t>
      </w:r>
      <w:r w:rsidRPr="003E7822">
        <w:rPr>
          <w:color w:val="181818"/>
          <w:shd w:val="clear" w:color="auto" w:fill="FFFFFF"/>
        </w:rPr>
        <w:t>ašyti kiekvieno panaudos atvejų diagramą.</w:t>
      </w:r>
    </w:p>
    <w:p w14:paraId="18B6FE3D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Sudaryti veiklos diagramą.</w:t>
      </w:r>
    </w:p>
    <w:p w14:paraId="3F442BF3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Apibrėžti sistemos funkcinius reikalvimus.</w:t>
      </w:r>
    </w:p>
    <w:p w14:paraId="3556CF30" w14:textId="77777777" w:rsidR="0072284A" w:rsidRPr="003E7822" w:rsidRDefault="0072284A" w:rsidP="0072284A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Sudaryti duomenų bazės esybių ryšių modelį, loginį modelį ir fizinį modelį.</w:t>
      </w:r>
    </w:p>
    <w:p w14:paraId="5E5729F8" w14:textId="77777777" w:rsidR="00403FB5" w:rsidRPr="00F64A40" w:rsidRDefault="0072284A" w:rsidP="00F64A40">
      <w:pPr>
        <w:pStyle w:val="ListParagraph"/>
        <w:numPr>
          <w:ilvl w:val="0"/>
          <w:numId w:val="22"/>
        </w:numPr>
        <w:rPr>
          <w:color w:val="181818"/>
          <w:shd w:val="clear" w:color="auto" w:fill="FFFFFF"/>
        </w:rPr>
      </w:pPr>
      <w:r w:rsidRPr="003E7822">
        <w:rPr>
          <w:color w:val="181818"/>
          <w:shd w:val="clear" w:color="auto" w:fill="FFFFFF"/>
        </w:rPr>
        <w:t>Parengti naudotojo instrukciją.</w:t>
      </w:r>
      <w:r w:rsidR="00403FB5" w:rsidRPr="00F64A40">
        <w:rPr>
          <w:color w:val="181818"/>
          <w:sz w:val="27"/>
          <w:szCs w:val="27"/>
          <w:shd w:val="clear" w:color="auto" w:fill="FFFFFF"/>
        </w:rPr>
        <w:br w:type="page"/>
      </w:r>
    </w:p>
    <w:p w14:paraId="50F1FE83" w14:textId="77777777" w:rsidR="00B54677" w:rsidRPr="009520FC" w:rsidRDefault="00B54677" w:rsidP="00B54677">
      <w:pPr>
        <w:pStyle w:val="Heading1"/>
        <w:rPr>
          <w:rFonts w:cs="Times New Roman"/>
          <w:szCs w:val="22"/>
        </w:rPr>
      </w:pPr>
      <w:bookmarkStart w:id="0" w:name="_Toc515348881"/>
      <w:r w:rsidRPr="009520FC">
        <w:rPr>
          <w:rFonts w:cs="Times New Roman"/>
          <w:szCs w:val="22"/>
        </w:rPr>
        <w:lastRenderedPageBreak/>
        <w:t>3. SISTEMOS AKTORIAI</w:t>
      </w:r>
      <w:bookmarkEnd w:id="0"/>
    </w:p>
    <w:p w14:paraId="6EBDC53F" w14:textId="77777777" w:rsidR="003E7822" w:rsidRDefault="003E7822" w:rsidP="003E7822">
      <w:pPr>
        <w:rPr>
          <w:color w:val="181818"/>
          <w:sz w:val="27"/>
          <w:szCs w:val="27"/>
          <w:shd w:val="clear" w:color="auto" w:fill="FFFFFF"/>
        </w:rPr>
      </w:pPr>
    </w:p>
    <w:p w14:paraId="0145040B" w14:textId="77777777" w:rsidR="003E7822" w:rsidRPr="00167FFB" w:rsidRDefault="003E7822" w:rsidP="003E7822">
      <w:pPr>
        <w:spacing w:after="0" w:line="360" w:lineRule="auto"/>
        <w:ind w:firstLine="851"/>
        <w:jc w:val="both"/>
        <w:rPr>
          <w:color w:val="000000" w:themeColor="text1"/>
        </w:rPr>
      </w:pPr>
      <w:r w:rsidRPr="00167FFB">
        <w:rPr>
          <w:color w:val="000000" w:themeColor="text1"/>
        </w:rPr>
        <w:t>Atsižvelgiant į sistemos tikslus, tikslinga išskirti keturias naudotojų grupes (aktorius):</w:t>
      </w:r>
    </w:p>
    <w:p w14:paraId="4FB8BABD" w14:textId="77777777" w:rsidR="003E7822" w:rsidRPr="00167FFB" w:rsidRDefault="003E7822" w:rsidP="003E7822">
      <w:pPr>
        <w:pStyle w:val="ListParagraph"/>
        <w:numPr>
          <w:ilvl w:val="0"/>
          <w:numId w:val="23"/>
        </w:numPr>
        <w:spacing w:after="0" w:line="360" w:lineRule="auto"/>
        <w:ind w:left="0" w:firstLine="851"/>
        <w:jc w:val="both"/>
        <w:rPr>
          <w:color w:val="000000" w:themeColor="text1"/>
          <w:sz w:val="22"/>
          <w:szCs w:val="22"/>
        </w:rPr>
      </w:pPr>
      <w:r w:rsidRPr="00167FFB">
        <w:rPr>
          <w:color w:val="000000" w:themeColor="text1"/>
          <w:sz w:val="22"/>
          <w:szCs w:val="22"/>
        </w:rPr>
        <w:t xml:space="preserve">I grupė – neregistruoti </w:t>
      </w:r>
      <w:r w:rsidR="009748AB">
        <w:rPr>
          <w:color w:val="000000" w:themeColor="text1"/>
          <w:sz w:val="22"/>
          <w:szCs w:val="22"/>
        </w:rPr>
        <w:t>naudotojai</w:t>
      </w:r>
      <w:r w:rsidRPr="00167FFB">
        <w:rPr>
          <w:color w:val="000000" w:themeColor="text1"/>
          <w:sz w:val="22"/>
          <w:szCs w:val="22"/>
        </w:rPr>
        <w:t>:</w:t>
      </w:r>
    </w:p>
    <w:p w14:paraId="7CE0CCF5" w14:textId="77777777" w:rsidR="003E7822" w:rsidRPr="004F5A4D" w:rsidRDefault="003E7822" w:rsidP="003E7822">
      <w:pPr>
        <w:pStyle w:val="ListParagraph"/>
        <w:spacing w:line="360" w:lineRule="auto"/>
        <w:ind w:left="851"/>
        <w:jc w:val="both"/>
        <w:rPr>
          <w:color w:val="000000" w:themeColor="text1"/>
          <w:sz w:val="22"/>
          <w:szCs w:val="22"/>
          <w:lang w:val="en-US"/>
        </w:rPr>
      </w:pPr>
      <w:r w:rsidRPr="00167FFB">
        <w:rPr>
          <w:color w:val="000000" w:themeColor="text1"/>
          <w:sz w:val="22"/>
          <w:szCs w:val="22"/>
        </w:rPr>
        <w:t xml:space="preserve">Neregistruoti </w:t>
      </w:r>
      <w:r w:rsidR="009748AB">
        <w:rPr>
          <w:color w:val="000000" w:themeColor="text1"/>
          <w:sz w:val="22"/>
          <w:szCs w:val="22"/>
        </w:rPr>
        <w:t>naudotojai</w:t>
      </w:r>
      <w:r w:rsidRPr="00167FFB">
        <w:rPr>
          <w:color w:val="000000" w:themeColor="text1"/>
          <w:sz w:val="22"/>
          <w:szCs w:val="22"/>
        </w:rPr>
        <w:t xml:space="preserve"> gali naudotis </w:t>
      </w:r>
      <w:r w:rsidR="009B22DD">
        <w:rPr>
          <w:color w:val="000000" w:themeColor="text1"/>
          <w:sz w:val="22"/>
          <w:szCs w:val="22"/>
        </w:rPr>
        <w:t>web servisu</w:t>
      </w:r>
      <w:r w:rsidRPr="00167FFB">
        <w:rPr>
          <w:color w:val="000000" w:themeColor="text1"/>
          <w:sz w:val="22"/>
          <w:szCs w:val="22"/>
        </w:rPr>
        <w:t xml:space="preserve">, </w:t>
      </w:r>
      <w:r w:rsidR="009B22DD">
        <w:rPr>
          <w:color w:val="000000" w:themeColor="text1"/>
          <w:sz w:val="22"/>
          <w:szCs w:val="22"/>
        </w:rPr>
        <w:t xml:space="preserve">pamatyti galimus </w:t>
      </w:r>
      <w:r w:rsidR="001261E6">
        <w:rPr>
          <w:color w:val="000000" w:themeColor="text1"/>
          <w:sz w:val="22"/>
          <w:szCs w:val="22"/>
        </w:rPr>
        <w:t>geriausius kombinuotus statymus</w:t>
      </w:r>
      <w:r w:rsidR="004F5A4D">
        <w:rPr>
          <w:color w:val="000000" w:themeColor="text1"/>
          <w:sz w:val="22"/>
          <w:szCs w:val="22"/>
        </w:rPr>
        <w:t>.</w:t>
      </w:r>
    </w:p>
    <w:p w14:paraId="5723D8AD" w14:textId="77777777" w:rsidR="003E7822" w:rsidRPr="00167FFB" w:rsidRDefault="003E7822" w:rsidP="003E7822">
      <w:pPr>
        <w:pStyle w:val="ListParagraph"/>
        <w:numPr>
          <w:ilvl w:val="0"/>
          <w:numId w:val="23"/>
        </w:numPr>
        <w:spacing w:after="0" w:line="360" w:lineRule="auto"/>
        <w:ind w:left="0" w:firstLine="851"/>
        <w:jc w:val="both"/>
        <w:rPr>
          <w:color w:val="000000" w:themeColor="text1"/>
          <w:sz w:val="22"/>
          <w:szCs w:val="22"/>
        </w:rPr>
      </w:pPr>
      <w:r w:rsidRPr="00167FFB">
        <w:rPr>
          <w:color w:val="000000" w:themeColor="text1"/>
          <w:sz w:val="22"/>
          <w:szCs w:val="22"/>
        </w:rPr>
        <w:t>II grupė – registruoti</w:t>
      </w:r>
      <w:r w:rsidR="009748AB">
        <w:rPr>
          <w:color w:val="000000" w:themeColor="text1"/>
          <w:sz w:val="22"/>
          <w:szCs w:val="22"/>
        </w:rPr>
        <w:t xml:space="preserve"> naudotojai</w:t>
      </w:r>
      <w:r w:rsidRPr="00167FFB">
        <w:rPr>
          <w:color w:val="000000" w:themeColor="text1"/>
          <w:sz w:val="22"/>
          <w:szCs w:val="22"/>
        </w:rPr>
        <w:t>:</w:t>
      </w:r>
    </w:p>
    <w:p w14:paraId="153C407D" w14:textId="77777777" w:rsidR="001261E6" w:rsidRPr="004F5A4D" w:rsidRDefault="001650B2" w:rsidP="001261E6">
      <w:pPr>
        <w:pStyle w:val="ListParagraph"/>
        <w:spacing w:line="360" w:lineRule="auto"/>
        <w:ind w:left="851"/>
        <w:jc w:val="both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>R</w:t>
      </w:r>
      <w:r w:rsidR="004F5A4D" w:rsidRPr="004F5A4D">
        <w:rPr>
          <w:color w:val="000000" w:themeColor="text1"/>
          <w:sz w:val="22"/>
          <w:szCs w:val="22"/>
        </w:rPr>
        <w:t xml:space="preserve">egistruoti </w:t>
      </w:r>
      <w:r w:rsidR="009748AB">
        <w:rPr>
          <w:color w:val="000000" w:themeColor="text1"/>
          <w:sz w:val="22"/>
          <w:szCs w:val="22"/>
        </w:rPr>
        <w:t>naudotojai</w:t>
      </w:r>
      <w:r w:rsidR="004F5A4D" w:rsidRPr="004F5A4D">
        <w:rPr>
          <w:color w:val="000000" w:themeColor="text1"/>
          <w:sz w:val="22"/>
          <w:szCs w:val="22"/>
        </w:rPr>
        <w:t xml:space="preserve"> </w:t>
      </w:r>
      <w:r w:rsidR="003561CD">
        <w:rPr>
          <w:color w:val="000000" w:themeColor="text1"/>
          <w:sz w:val="22"/>
          <w:szCs w:val="22"/>
        </w:rPr>
        <w:t>yra naudotoja</w:t>
      </w:r>
      <w:r w:rsidR="00E04260">
        <w:rPr>
          <w:color w:val="000000" w:themeColor="text1"/>
          <w:sz w:val="22"/>
          <w:szCs w:val="22"/>
        </w:rPr>
        <w:t>i</w:t>
      </w:r>
      <w:r w:rsidR="003561CD">
        <w:rPr>
          <w:color w:val="000000" w:themeColor="text1"/>
          <w:sz w:val="22"/>
          <w:szCs w:val="22"/>
        </w:rPr>
        <w:t>, kuri</w:t>
      </w:r>
      <w:r w:rsidR="00E04260">
        <w:rPr>
          <w:color w:val="000000" w:themeColor="text1"/>
          <w:sz w:val="22"/>
          <w:szCs w:val="22"/>
        </w:rPr>
        <w:t>e</w:t>
      </w:r>
      <w:r w:rsidR="003561CD">
        <w:rPr>
          <w:color w:val="000000" w:themeColor="text1"/>
          <w:sz w:val="22"/>
          <w:szCs w:val="22"/>
        </w:rPr>
        <w:t xml:space="preserve"> turi slaptažodį su teisėm</w:t>
      </w:r>
      <w:r w:rsidR="00E04260">
        <w:rPr>
          <w:color w:val="000000" w:themeColor="text1"/>
          <w:sz w:val="22"/>
          <w:szCs w:val="22"/>
        </w:rPr>
        <w:t xml:space="preserve"> </w:t>
      </w:r>
      <w:r w:rsidR="004F5A4D" w:rsidRPr="004F5A4D">
        <w:rPr>
          <w:color w:val="000000" w:themeColor="text1"/>
          <w:sz w:val="22"/>
          <w:szCs w:val="22"/>
        </w:rPr>
        <w:t xml:space="preserve">naudotis </w:t>
      </w:r>
      <w:r w:rsidR="009B22DD">
        <w:rPr>
          <w:color w:val="000000" w:themeColor="text1"/>
          <w:sz w:val="22"/>
          <w:szCs w:val="22"/>
        </w:rPr>
        <w:t>web servisu</w:t>
      </w:r>
      <w:r w:rsidR="004F5A4D" w:rsidRPr="004F5A4D">
        <w:rPr>
          <w:color w:val="000000" w:themeColor="text1"/>
          <w:sz w:val="22"/>
          <w:szCs w:val="22"/>
        </w:rPr>
        <w:t>,</w:t>
      </w:r>
      <w:r w:rsidR="001261E6">
        <w:rPr>
          <w:color w:val="000000" w:themeColor="text1"/>
          <w:sz w:val="22"/>
          <w:szCs w:val="22"/>
        </w:rPr>
        <w:t xml:space="preserve"> </w:t>
      </w:r>
      <w:r w:rsidR="001261E6">
        <w:rPr>
          <w:color w:val="000000" w:themeColor="text1"/>
          <w:sz w:val="22"/>
          <w:szCs w:val="22"/>
        </w:rPr>
        <w:t>pamatyti galimus geriausius kombinuotus statymus</w:t>
      </w:r>
      <w:r w:rsidR="001261E6">
        <w:rPr>
          <w:color w:val="000000" w:themeColor="text1"/>
          <w:sz w:val="22"/>
          <w:szCs w:val="22"/>
        </w:rPr>
        <w:t xml:space="preserve"> ir kombinuoti patys, pridėti naujus statymus</w:t>
      </w:r>
      <w:r w:rsidR="001261E6">
        <w:rPr>
          <w:color w:val="000000" w:themeColor="text1"/>
          <w:sz w:val="22"/>
          <w:szCs w:val="22"/>
        </w:rPr>
        <w:t>.</w:t>
      </w:r>
    </w:p>
    <w:p w14:paraId="4382B481" w14:textId="77777777" w:rsidR="004D16AF" w:rsidRPr="001261E6" w:rsidRDefault="004D16AF" w:rsidP="001261E6">
      <w:pPr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0853A271" w14:textId="77777777" w:rsidR="003E7822" w:rsidRDefault="003E7822" w:rsidP="003E7822">
      <w:pPr>
        <w:pStyle w:val="ListParagraph"/>
        <w:spacing w:line="360" w:lineRule="auto"/>
        <w:ind w:left="851"/>
        <w:jc w:val="both"/>
        <w:rPr>
          <w:color w:val="000000" w:themeColor="text1"/>
          <w:sz w:val="22"/>
          <w:szCs w:val="22"/>
        </w:rPr>
      </w:pPr>
      <w:r w:rsidRPr="00167FFB">
        <w:rPr>
          <w:b/>
          <w:color w:val="000000" w:themeColor="text1"/>
          <w:sz w:val="22"/>
          <w:szCs w:val="22"/>
        </w:rPr>
        <w:t>Naudotojų grupių funkcinės galimybės</w:t>
      </w:r>
      <w:r w:rsidRPr="00167FFB">
        <w:rPr>
          <w:color w:val="000000" w:themeColor="text1"/>
          <w:sz w:val="22"/>
          <w:szCs w:val="22"/>
        </w:rPr>
        <w:t>:</w:t>
      </w:r>
    </w:p>
    <w:p w14:paraId="0B8B79E8" w14:textId="77777777" w:rsidR="003E7822" w:rsidRPr="00167FFB" w:rsidRDefault="00AE7C68" w:rsidP="003E7822">
      <w:pPr>
        <w:pStyle w:val="ListParagraph"/>
        <w:spacing w:line="360" w:lineRule="auto"/>
        <w:ind w:left="851"/>
        <w:jc w:val="both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63BF7414" wp14:editId="47B3A461">
                <wp:simplePos x="0" y="0"/>
                <wp:positionH relativeFrom="column">
                  <wp:posOffset>581025</wp:posOffset>
                </wp:positionH>
                <wp:positionV relativeFrom="paragraph">
                  <wp:posOffset>197485</wp:posOffset>
                </wp:positionV>
                <wp:extent cx="2142402" cy="1606110"/>
                <wp:effectExtent l="0" t="0" r="0" b="1333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02" cy="1606110"/>
                          <a:chOff x="0" y="0"/>
                          <a:chExt cx="2142402" cy="1606110"/>
                        </a:xfrm>
                      </wpg:grpSpPr>
                      <wps:wsp>
                        <wps:cNvPr id="70" name="Oval 70"/>
                        <wps:cNvSpPr/>
                        <wps:spPr>
                          <a:xfrm>
                            <a:off x="335280" y="746760"/>
                            <a:ext cx="577788" cy="58849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4B0E82" w14:textId="77777777" w:rsidR="00C05E27" w:rsidRPr="003104FD" w:rsidRDefault="00C05E27" w:rsidP="003E782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2142402" cy="1606110"/>
                            <a:chOff x="0" y="0"/>
                            <a:chExt cx="2142402" cy="1606110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>
                              <a:off x="0" y="0"/>
                              <a:ext cx="1573549" cy="160611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40000"/>
                              </a:schemeClr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6E4EADF3" w14:textId="77777777" w:rsidR="00C05E27" w:rsidRPr="00261567" w:rsidRDefault="00C05E27" w:rsidP="003E782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61567">
                                  <w:rPr>
                                    <w:b/>
                                  </w:rPr>
                                  <w:t xml:space="preserve">Registruotas </w:t>
                                </w:r>
                                <w:r w:rsidR="002E711C">
                                  <w:rPr>
                                    <w:b/>
                                  </w:rPr>
                                  <w:t>naudoto</w:t>
                                </w:r>
                                <w:r>
                                  <w:rPr>
                                    <w:b/>
                                  </w:rPr>
                                  <w:t>jas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335280" y="815340"/>
                              <a:ext cx="1807122" cy="5149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2F90B6" w14:textId="77777777" w:rsidR="00C05E27" w:rsidRDefault="00C05E27" w:rsidP="003E7822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261567">
                                  <w:rPr>
                                    <w:b/>
                                  </w:rPr>
                                  <w:t>Neregistruotas</w:t>
                                </w:r>
                              </w:p>
                              <w:p w14:paraId="23CF4C11" w14:textId="77777777" w:rsidR="00C05E27" w:rsidRPr="00261567" w:rsidRDefault="00C05E27" w:rsidP="003E7822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261567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="002E711C">
                                  <w:rPr>
                                    <w:b/>
                                  </w:rPr>
                                  <w:t>naudotoj</w:t>
                                </w:r>
                                <w:r>
                                  <w:rPr>
                                    <w:b/>
                                  </w:rPr>
                                  <w:t>as</w:t>
                                </w:r>
                              </w:p>
                              <w:p w14:paraId="62A5F99F" w14:textId="77777777" w:rsidR="00C05E27" w:rsidRDefault="00C05E27" w:rsidP="003E7822">
                                <w:pPr>
                                  <w:spacing w:after="120" w:line="360" w:lineRule="auto"/>
                                  <w:ind w:firstLine="851"/>
                                  <w:jc w:val="both"/>
                                </w:pPr>
                              </w:p>
                              <w:p w14:paraId="1466339D" w14:textId="77777777" w:rsidR="00C05E27" w:rsidRDefault="00C05E27" w:rsidP="003E78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BF7414" id="Group 47" o:spid="_x0000_s1026" style="position:absolute;left:0;text-align:left;margin-left:45.75pt;margin-top:15.55pt;width:168.7pt;height:126.45pt;z-index:251665920" coordsize="21424,16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">
                <v:oval id="Oval 70" o:spid="_x0000_s1027" style="position:absolute;left:3352;top:7467;width:5778;height:5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" fillcolor="#a5a5a5 [2092]" strokecolor="#385d8a" strokeweight="2pt">
                  <v:textbox inset="0,0">
                    <w:txbxContent>
                      <w:p w14:paraId="144B0E82" w14:textId="77777777" w:rsidR="00C05E27" w:rsidRPr="003104FD" w:rsidRDefault="00C05E27" w:rsidP="003E7822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group id="Group 45" o:spid="_x0000_s1028" style="position:absolute;width:21424;height:16061" coordsize="21424,1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Oval 69" o:spid="_x0000_s1029" style="position:absolute;width:15735;height:16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" fillcolor="#bfbfbf [2412]" strokecolor="#385d8a" strokeweight="2pt">
                    <v:fill opacity="26214f"/>
                    <v:textbox inset="0,0">
                      <w:txbxContent>
                        <w:p w14:paraId="6E4EADF3" w14:textId="77777777" w:rsidR="00C05E27" w:rsidRPr="00261567" w:rsidRDefault="00C05E27" w:rsidP="003E7822">
                          <w:pPr>
                            <w:jc w:val="center"/>
                            <w:rPr>
                              <w:b/>
                            </w:rPr>
                          </w:pPr>
                          <w:r w:rsidRPr="00261567">
                            <w:rPr>
                              <w:b/>
                            </w:rPr>
                            <w:t xml:space="preserve">Registruotas </w:t>
                          </w:r>
                          <w:r w:rsidR="002E711C">
                            <w:rPr>
                              <w:b/>
                            </w:rPr>
                            <w:t>naudoto</w:t>
                          </w:r>
                          <w:r>
                            <w:rPr>
                              <w:b/>
                            </w:rPr>
                            <w:t>jas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0" type="#_x0000_t202" style="position:absolute;left:3352;top:8153;width:18072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082F90B6" w14:textId="77777777" w:rsidR="00C05E27" w:rsidRDefault="00C05E27" w:rsidP="003E7822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261567">
                            <w:rPr>
                              <w:b/>
                            </w:rPr>
                            <w:t>Neregistruotas</w:t>
                          </w:r>
                        </w:p>
                        <w:p w14:paraId="23CF4C11" w14:textId="77777777" w:rsidR="00C05E27" w:rsidRPr="00261567" w:rsidRDefault="00C05E27" w:rsidP="003E7822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261567">
                            <w:rPr>
                              <w:b/>
                            </w:rPr>
                            <w:t xml:space="preserve"> </w:t>
                          </w:r>
                          <w:r w:rsidR="002E711C">
                            <w:rPr>
                              <w:b/>
                            </w:rPr>
                            <w:t>naudotoj</w:t>
                          </w:r>
                          <w:r>
                            <w:rPr>
                              <w:b/>
                            </w:rPr>
                            <w:t>as</w:t>
                          </w:r>
                        </w:p>
                        <w:p w14:paraId="62A5F99F" w14:textId="77777777" w:rsidR="00C05E27" w:rsidRDefault="00C05E27" w:rsidP="003E7822">
                          <w:pPr>
                            <w:spacing w:after="120" w:line="360" w:lineRule="auto"/>
                            <w:ind w:firstLine="851"/>
                            <w:jc w:val="both"/>
                          </w:pPr>
                        </w:p>
                        <w:p w14:paraId="1466339D" w14:textId="77777777" w:rsidR="00C05E27" w:rsidRDefault="00C05E27" w:rsidP="003E7822"/>
                      </w:txbxContent>
                    </v:textbox>
                  </v:shape>
                </v:group>
              </v:group>
            </w:pict>
          </mc:Fallback>
        </mc:AlternateContent>
      </w:r>
    </w:p>
    <w:p w14:paraId="00D07D3F" w14:textId="77777777" w:rsidR="001650B2" w:rsidRDefault="001650B2" w:rsidP="003E7822">
      <w:pPr>
        <w:rPr>
          <w:color w:val="181818"/>
          <w:sz w:val="27"/>
          <w:szCs w:val="27"/>
          <w:shd w:val="clear" w:color="auto" w:fill="FFFFFF"/>
        </w:rPr>
      </w:pPr>
    </w:p>
    <w:p w14:paraId="596183B2" w14:textId="77777777" w:rsidR="001650B2" w:rsidRDefault="001650B2">
      <w:pPr>
        <w:rPr>
          <w:color w:val="181818"/>
          <w:sz w:val="27"/>
          <w:szCs w:val="27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7A65774" wp14:editId="3375C273">
                <wp:simplePos x="0" y="0"/>
                <wp:positionH relativeFrom="column">
                  <wp:posOffset>62865</wp:posOffset>
                </wp:positionH>
                <wp:positionV relativeFrom="paragraph">
                  <wp:posOffset>1327150</wp:posOffset>
                </wp:positionV>
                <wp:extent cx="3132455" cy="635"/>
                <wp:effectExtent l="0" t="0" r="0" b="8255"/>
                <wp:wrapNone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E74EF8" w14:textId="77777777" w:rsidR="00C05E27" w:rsidRPr="00CE6438" w:rsidRDefault="00C05E27" w:rsidP="004F5A4D">
                            <w:pPr>
                              <w:pStyle w:val="Caption"/>
                              <w:rPr>
                                <w:b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pav.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Naudotojų grupės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65774" id="Teksto laukas 1" o:spid="_x0000_s1031" type="#_x0000_t202" style="position:absolute;margin-left:4.95pt;margin-top:104.5pt;width:246.65pt;height:.05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" stroked="f">
                <v:textbox style="mso-fit-shape-to-text:t" inset="0,0,0,0">
                  <w:txbxContent>
                    <w:p w14:paraId="5CE74EF8" w14:textId="77777777" w:rsidR="00C05E27" w:rsidRPr="00CE6438" w:rsidRDefault="00C05E27" w:rsidP="004F5A4D">
                      <w:pPr>
                        <w:pStyle w:val="Caption"/>
                        <w:rPr>
                          <w:b/>
                          <w:noProof/>
                          <w:color w:val="000000" w:themeColor="text1"/>
                        </w:rPr>
                      </w:pPr>
                      <w:r>
                        <w:t xml:space="preserve">pav. </w:t>
                      </w: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Naudotojų grupės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81818"/>
          <w:sz w:val="27"/>
          <w:szCs w:val="27"/>
          <w:shd w:val="clear" w:color="auto" w:fill="FFFFFF"/>
        </w:rPr>
        <w:br w:type="page"/>
      </w:r>
    </w:p>
    <w:p w14:paraId="0D062B25" w14:textId="77777777" w:rsidR="004D16AF" w:rsidRPr="007D24B4" w:rsidRDefault="004D16AF" w:rsidP="004D16AF">
      <w:pPr>
        <w:pStyle w:val="Heading1"/>
        <w:rPr>
          <w:rFonts w:cs="Times New Roman"/>
          <w:szCs w:val="22"/>
        </w:rPr>
      </w:pPr>
      <w:bookmarkStart w:id="1" w:name="_Toc515348882"/>
      <w:r w:rsidRPr="007D24B4">
        <w:rPr>
          <w:rFonts w:cs="Times New Roman"/>
          <w:szCs w:val="22"/>
        </w:rPr>
        <w:lastRenderedPageBreak/>
        <w:t>4. SISTEMOS FUNKCINIAI IR NEFUNKCINIAI REIKALAVIMAI</w:t>
      </w:r>
      <w:bookmarkEnd w:id="1"/>
    </w:p>
    <w:p w14:paraId="40B1E376" w14:textId="77777777" w:rsidR="004D16AF" w:rsidRPr="007D24B4" w:rsidRDefault="004D16AF" w:rsidP="004D16AF">
      <w:pPr>
        <w:keepNext/>
        <w:spacing w:line="360" w:lineRule="auto"/>
        <w:ind w:firstLine="851"/>
        <w:outlineLvl w:val="1"/>
      </w:pPr>
      <w:bookmarkStart w:id="2" w:name="_Toc515348883"/>
      <w:r w:rsidRPr="007D24B4">
        <w:rPr>
          <w:b/>
          <w:bCs/>
        </w:rPr>
        <w:t>4.1. Funkciniai reikalavimai</w:t>
      </w:r>
      <w:bookmarkEnd w:id="2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6237"/>
      </w:tblGrid>
      <w:tr w:rsidR="004D16AF" w:rsidRPr="00167FFB" w14:paraId="27324A03" w14:textId="77777777" w:rsidTr="00C53B20">
        <w:trPr>
          <w:trHeight w:val="107"/>
        </w:trPr>
        <w:tc>
          <w:tcPr>
            <w:tcW w:w="959" w:type="dxa"/>
          </w:tcPr>
          <w:p w14:paraId="0370087A" w14:textId="77777777" w:rsidR="004D16AF" w:rsidRPr="00167FFB" w:rsidRDefault="004D16A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bookmarkStart w:id="3" w:name="_Hlk502573233"/>
            <w:r w:rsidRPr="00167FFB">
              <w:rPr>
                <w:rFonts w:eastAsia="Calibri"/>
                <w:b/>
                <w:bCs/>
                <w:color w:val="000000"/>
                <w:lang w:eastAsia="lt-LT"/>
              </w:rPr>
              <w:t xml:space="preserve">ID </w:t>
            </w:r>
          </w:p>
        </w:tc>
        <w:tc>
          <w:tcPr>
            <w:tcW w:w="2268" w:type="dxa"/>
          </w:tcPr>
          <w:p w14:paraId="7C01E54B" w14:textId="77777777" w:rsidR="004D16AF" w:rsidRPr="00167FFB" w:rsidRDefault="004D16AF" w:rsidP="008E36DD">
            <w:pPr>
              <w:spacing w:after="0" w:line="360" w:lineRule="auto"/>
              <w:jc w:val="center"/>
              <w:rPr>
                <w:b/>
              </w:rPr>
            </w:pPr>
            <w:r w:rsidRPr="00167FFB">
              <w:rPr>
                <w:b/>
              </w:rPr>
              <w:t>FUNKCIJA</w:t>
            </w:r>
          </w:p>
        </w:tc>
        <w:tc>
          <w:tcPr>
            <w:tcW w:w="6237" w:type="dxa"/>
          </w:tcPr>
          <w:p w14:paraId="6FC65831" w14:textId="77777777" w:rsidR="004D16AF" w:rsidRPr="00167FFB" w:rsidRDefault="004D16AF" w:rsidP="008E36DD">
            <w:pPr>
              <w:spacing w:after="0" w:line="360" w:lineRule="auto"/>
              <w:jc w:val="center"/>
              <w:rPr>
                <w:b/>
              </w:rPr>
            </w:pPr>
            <w:r w:rsidRPr="00167FFB">
              <w:rPr>
                <w:b/>
              </w:rPr>
              <w:t>PAAIŠKINIMAS</w:t>
            </w:r>
          </w:p>
        </w:tc>
      </w:tr>
      <w:tr w:rsidR="004D16AF" w:rsidRPr="00167FFB" w14:paraId="68410932" w14:textId="77777777" w:rsidTr="00C53B20">
        <w:trPr>
          <w:trHeight w:val="109"/>
        </w:trPr>
        <w:tc>
          <w:tcPr>
            <w:tcW w:w="959" w:type="dxa"/>
          </w:tcPr>
          <w:p w14:paraId="4F4E1275" w14:textId="77777777" w:rsidR="004D16AF" w:rsidRPr="00167FFB" w:rsidRDefault="004D16A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FR1 </w:t>
            </w:r>
          </w:p>
        </w:tc>
        <w:tc>
          <w:tcPr>
            <w:tcW w:w="2268" w:type="dxa"/>
          </w:tcPr>
          <w:p w14:paraId="0126E348" w14:textId="77777777" w:rsidR="004D16AF" w:rsidRPr="00167FFB" w:rsidRDefault="002E711C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Pamatyti statymus</w:t>
            </w:r>
          </w:p>
        </w:tc>
        <w:tc>
          <w:tcPr>
            <w:tcW w:w="6237" w:type="dxa"/>
          </w:tcPr>
          <w:p w14:paraId="4BE9ED4A" w14:textId="77777777" w:rsidR="004D16AF" w:rsidRPr="00167FFB" w:rsidRDefault="002E711C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</w:t>
            </w:r>
            <w:r w:rsidR="004D16AF" w:rsidRPr="00167FFB">
              <w:rPr>
                <w:rFonts w:eastAsia="Calibri"/>
                <w:color w:val="000000"/>
                <w:lang w:eastAsia="lt-LT"/>
              </w:rPr>
              <w:t xml:space="preserve"> gali </w:t>
            </w:r>
            <w:r>
              <w:rPr>
                <w:rFonts w:eastAsia="Calibri"/>
                <w:color w:val="000000"/>
                <w:lang w:eastAsia="lt-LT"/>
              </w:rPr>
              <w:t>pamatyti visus statymus</w:t>
            </w:r>
            <w:r w:rsidR="004D16AF" w:rsidRPr="00167FFB">
              <w:rPr>
                <w:rFonts w:eastAsia="Calibri"/>
                <w:color w:val="000000"/>
                <w:lang w:eastAsia="lt-LT"/>
              </w:rPr>
              <w:t xml:space="preserve">. </w:t>
            </w:r>
          </w:p>
        </w:tc>
      </w:tr>
      <w:tr w:rsidR="004D16AF" w:rsidRPr="00167FFB" w14:paraId="1E2CB92D" w14:textId="77777777" w:rsidTr="00C53B20">
        <w:trPr>
          <w:trHeight w:val="267"/>
        </w:trPr>
        <w:tc>
          <w:tcPr>
            <w:tcW w:w="959" w:type="dxa"/>
          </w:tcPr>
          <w:p w14:paraId="220ABC40" w14:textId="77777777" w:rsidR="004D16AF" w:rsidRPr="00167FFB" w:rsidRDefault="004D16A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FR2 </w:t>
            </w:r>
          </w:p>
        </w:tc>
        <w:tc>
          <w:tcPr>
            <w:tcW w:w="2268" w:type="dxa"/>
          </w:tcPr>
          <w:p w14:paraId="10E4AB1C" w14:textId="77777777" w:rsidR="004D16AF" w:rsidRPr="00167FFB" w:rsidRDefault="006D3FA2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Skaičiuoti laimėjimą</w:t>
            </w:r>
          </w:p>
        </w:tc>
        <w:tc>
          <w:tcPr>
            <w:tcW w:w="6237" w:type="dxa"/>
          </w:tcPr>
          <w:p w14:paraId="2F850C11" w14:textId="77777777" w:rsidR="004D16AF" w:rsidRPr="00167FFB" w:rsidRDefault="00397DF1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pamatyt, kiek potencialiai gali išlošti iš statymo.</w:t>
            </w:r>
          </w:p>
        </w:tc>
      </w:tr>
      <w:tr w:rsidR="00216ABF" w:rsidRPr="00167FFB" w14:paraId="594B0A6C" w14:textId="77777777" w:rsidTr="00C53B20">
        <w:trPr>
          <w:trHeight w:val="267"/>
        </w:trPr>
        <w:tc>
          <w:tcPr>
            <w:tcW w:w="959" w:type="dxa"/>
          </w:tcPr>
          <w:p w14:paraId="34C8B463" w14:textId="77777777" w:rsidR="00216ABF" w:rsidRPr="00216ABF" w:rsidRDefault="00216ABF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val="en-US"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FR</w:t>
            </w:r>
            <w:r>
              <w:rPr>
                <w:rFonts w:eastAsia="Calibri"/>
                <w:color w:val="000000"/>
                <w:lang w:val="en-US" w:eastAsia="lt-LT"/>
              </w:rPr>
              <w:t>3</w:t>
            </w:r>
          </w:p>
        </w:tc>
        <w:tc>
          <w:tcPr>
            <w:tcW w:w="2268" w:type="dxa"/>
          </w:tcPr>
          <w:p w14:paraId="12BD06EB" w14:textId="77777777" w:rsidR="00216ABF" w:rsidRPr="00167FFB" w:rsidRDefault="006D3FA2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Pridėti statymą</w:t>
            </w:r>
          </w:p>
        </w:tc>
        <w:tc>
          <w:tcPr>
            <w:tcW w:w="6237" w:type="dxa"/>
          </w:tcPr>
          <w:p w14:paraId="78BF2DC0" w14:textId="77777777" w:rsidR="00216ABF" w:rsidRPr="00167FFB" w:rsidRDefault="00397DF1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Registruotas naudotojas gali pridėti statymą.</w:t>
            </w:r>
          </w:p>
        </w:tc>
      </w:tr>
      <w:tr w:rsidR="00C53B20" w:rsidRPr="00167FFB" w14:paraId="63C28CFF" w14:textId="77777777" w:rsidTr="00C53B20">
        <w:trPr>
          <w:trHeight w:val="267"/>
        </w:trPr>
        <w:tc>
          <w:tcPr>
            <w:tcW w:w="959" w:type="dxa"/>
          </w:tcPr>
          <w:p w14:paraId="2EDBABD3" w14:textId="77777777" w:rsidR="00C53B20" w:rsidRPr="00167FFB" w:rsidRDefault="00C53B20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FR</w:t>
            </w:r>
            <w:r w:rsidR="00216ABF">
              <w:rPr>
                <w:rFonts w:eastAsia="Calibri"/>
                <w:color w:val="000000"/>
                <w:lang w:val="en-US" w:eastAsia="lt-LT"/>
              </w:rPr>
              <w:t>4</w:t>
            </w:r>
            <w:r w:rsidRPr="00167FFB">
              <w:rPr>
                <w:rFonts w:eastAsia="Calibri"/>
                <w:color w:val="000000"/>
                <w:lang w:eastAsia="lt-LT"/>
              </w:rPr>
              <w:t xml:space="preserve"> </w:t>
            </w:r>
          </w:p>
        </w:tc>
        <w:tc>
          <w:tcPr>
            <w:tcW w:w="2268" w:type="dxa"/>
          </w:tcPr>
          <w:p w14:paraId="3C5B8848" w14:textId="77777777" w:rsidR="006D3FA2" w:rsidRPr="00167FFB" w:rsidRDefault="006D3FA2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Pridėti kombinuotą statymą</w:t>
            </w:r>
          </w:p>
        </w:tc>
        <w:tc>
          <w:tcPr>
            <w:tcW w:w="6237" w:type="dxa"/>
          </w:tcPr>
          <w:p w14:paraId="1E8808B3" w14:textId="77777777" w:rsidR="00C53B20" w:rsidRPr="00167FFB" w:rsidRDefault="00C53B20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Registruotas </w:t>
            </w:r>
            <w:r w:rsidR="00AA1A61">
              <w:rPr>
                <w:rFonts w:eastAsia="Calibri"/>
                <w:color w:val="000000"/>
                <w:lang w:eastAsia="lt-LT"/>
              </w:rPr>
              <w:t>n</w:t>
            </w:r>
            <w:r w:rsidR="00AA1A61">
              <w:rPr>
                <w:rFonts w:eastAsia="Calibri"/>
                <w:color w:val="000000"/>
                <w:lang w:eastAsia="lt-LT"/>
              </w:rPr>
              <w:t>audotojas gali p</w:t>
            </w:r>
            <w:r w:rsidR="00AA1A61">
              <w:rPr>
                <w:rFonts w:eastAsia="Calibri"/>
                <w:color w:val="000000"/>
                <w:lang w:eastAsia="lt-LT"/>
              </w:rPr>
              <w:t>ridėti</w:t>
            </w:r>
            <w:r w:rsidR="00AA1A61">
              <w:rPr>
                <w:rFonts w:eastAsia="Calibri"/>
                <w:color w:val="000000"/>
                <w:lang w:eastAsia="lt-LT"/>
              </w:rPr>
              <w:t xml:space="preserve"> kombinuotą statymą.</w:t>
            </w:r>
          </w:p>
        </w:tc>
      </w:tr>
      <w:tr w:rsidR="00AA1A61" w:rsidRPr="00167FFB" w14:paraId="7EDCD444" w14:textId="77777777" w:rsidTr="00C53B20">
        <w:trPr>
          <w:trHeight w:val="267"/>
        </w:trPr>
        <w:tc>
          <w:tcPr>
            <w:tcW w:w="959" w:type="dxa"/>
          </w:tcPr>
          <w:p w14:paraId="39A807E6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FR</w:t>
            </w:r>
            <w:r>
              <w:rPr>
                <w:rFonts w:eastAsia="Calibri"/>
                <w:color w:val="000000"/>
                <w:lang w:eastAsia="lt-LT"/>
              </w:rPr>
              <w:t>5</w:t>
            </w:r>
          </w:p>
        </w:tc>
        <w:tc>
          <w:tcPr>
            <w:tcW w:w="2268" w:type="dxa"/>
          </w:tcPr>
          <w:p w14:paraId="7E43E6A8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Pamatyti geriausią kombinuotą statymą</w:t>
            </w:r>
          </w:p>
        </w:tc>
        <w:tc>
          <w:tcPr>
            <w:tcW w:w="6237" w:type="dxa"/>
          </w:tcPr>
          <w:p w14:paraId="0DF4AEA6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 xml:space="preserve">Naudotojas gali pamatyti </w:t>
            </w:r>
            <w:r>
              <w:rPr>
                <w:rFonts w:eastAsia="Calibri"/>
                <w:color w:val="000000"/>
                <w:lang w:eastAsia="lt-LT"/>
              </w:rPr>
              <w:t xml:space="preserve">geriausią </w:t>
            </w:r>
            <w:r>
              <w:rPr>
                <w:rFonts w:eastAsia="Calibri"/>
                <w:color w:val="000000"/>
                <w:lang w:eastAsia="lt-LT"/>
              </w:rPr>
              <w:t>kombinuot</w:t>
            </w:r>
            <w:r>
              <w:rPr>
                <w:rFonts w:eastAsia="Calibri"/>
                <w:color w:val="000000"/>
                <w:lang w:eastAsia="lt-LT"/>
              </w:rPr>
              <w:t>ą</w:t>
            </w:r>
            <w:r>
              <w:rPr>
                <w:rFonts w:eastAsia="Calibri"/>
                <w:color w:val="000000"/>
                <w:lang w:eastAsia="lt-LT"/>
              </w:rPr>
              <w:t xml:space="preserve"> statym</w:t>
            </w:r>
            <w:r>
              <w:rPr>
                <w:rFonts w:eastAsia="Calibri"/>
                <w:color w:val="000000"/>
                <w:lang w:eastAsia="lt-LT"/>
              </w:rPr>
              <w:t>ą</w:t>
            </w:r>
            <w:r>
              <w:rPr>
                <w:rFonts w:eastAsia="Calibri"/>
                <w:color w:val="000000"/>
                <w:lang w:eastAsia="lt-LT"/>
              </w:rPr>
              <w:t>.</w:t>
            </w:r>
          </w:p>
        </w:tc>
      </w:tr>
      <w:tr w:rsidR="00AA1A61" w:rsidRPr="00167FFB" w14:paraId="6149FE4A" w14:textId="77777777" w:rsidTr="00C53B20">
        <w:trPr>
          <w:trHeight w:val="267"/>
        </w:trPr>
        <w:tc>
          <w:tcPr>
            <w:tcW w:w="959" w:type="dxa"/>
          </w:tcPr>
          <w:p w14:paraId="78C83D38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FR</w:t>
            </w:r>
            <w:r>
              <w:rPr>
                <w:rFonts w:eastAsia="Calibri"/>
                <w:color w:val="000000"/>
                <w:lang w:eastAsia="lt-LT"/>
              </w:rPr>
              <w:t>6</w:t>
            </w:r>
          </w:p>
        </w:tc>
        <w:tc>
          <w:tcPr>
            <w:tcW w:w="2268" w:type="dxa"/>
          </w:tcPr>
          <w:p w14:paraId="34E18BC0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Pamatyti visus kombinuotus statymus</w:t>
            </w:r>
          </w:p>
        </w:tc>
        <w:tc>
          <w:tcPr>
            <w:tcW w:w="6237" w:type="dxa"/>
          </w:tcPr>
          <w:p w14:paraId="4BBB08B6" w14:textId="77777777" w:rsidR="00AA1A61" w:rsidRPr="00167FFB" w:rsidRDefault="00AA1A61" w:rsidP="00AA1A61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pamatyti visus kombinuotus statymus.</w:t>
            </w:r>
          </w:p>
        </w:tc>
      </w:tr>
    </w:tbl>
    <w:bookmarkEnd w:id="3"/>
    <w:p w14:paraId="6EAD445B" w14:textId="77777777" w:rsidR="004D16AF" w:rsidRPr="00167FFB" w:rsidRDefault="004D16AF" w:rsidP="004D16AF">
      <w:pPr>
        <w:pStyle w:val="Caption"/>
        <w:rPr>
          <w:sz w:val="22"/>
          <w:szCs w:val="22"/>
        </w:rPr>
      </w:pPr>
      <w:r>
        <w:rPr>
          <w:sz w:val="22"/>
          <w:szCs w:val="22"/>
        </w:rPr>
        <w:t>L</w:t>
      </w:r>
      <w:r w:rsidRPr="00167FFB">
        <w:rPr>
          <w:sz w:val="22"/>
          <w:szCs w:val="22"/>
        </w:rPr>
        <w:t xml:space="preserve">entelė </w:t>
      </w:r>
      <w:r w:rsidRPr="00167FFB">
        <w:rPr>
          <w:sz w:val="22"/>
          <w:szCs w:val="22"/>
        </w:rPr>
        <w:fldChar w:fldCharType="begin"/>
      </w:r>
      <w:r w:rsidRPr="00167FFB">
        <w:rPr>
          <w:sz w:val="22"/>
          <w:szCs w:val="22"/>
        </w:rPr>
        <w:instrText xml:space="preserve"> SEQ lentelė \* ARABIC </w:instrText>
      </w:r>
      <w:r w:rsidRPr="00167FFB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167FFB">
        <w:rPr>
          <w:noProof/>
          <w:sz w:val="22"/>
          <w:szCs w:val="22"/>
        </w:rPr>
        <w:fldChar w:fldCharType="end"/>
      </w:r>
      <w:r w:rsidRPr="00167FFB">
        <w:rPr>
          <w:sz w:val="22"/>
          <w:szCs w:val="22"/>
        </w:rPr>
        <w:t>.</w:t>
      </w:r>
      <w:r w:rsidR="00017CBD">
        <w:rPr>
          <w:sz w:val="22"/>
          <w:szCs w:val="22"/>
        </w:rPr>
        <w:t xml:space="preserve"> </w:t>
      </w:r>
      <w:r w:rsidRPr="00167FFB">
        <w:rPr>
          <w:sz w:val="22"/>
          <w:szCs w:val="22"/>
        </w:rPr>
        <w:t xml:space="preserve"> </w:t>
      </w:r>
      <w:r w:rsidR="00017CBD">
        <w:rPr>
          <w:sz w:val="22"/>
          <w:szCs w:val="22"/>
        </w:rPr>
        <w:t>F</w:t>
      </w:r>
      <w:r w:rsidRPr="00167FFB">
        <w:rPr>
          <w:sz w:val="22"/>
          <w:szCs w:val="22"/>
        </w:rPr>
        <w:t>unkciniai reikalavimai</w:t>
      </w:r>
    </w:p>
    <w:p w14:paraId="08245158" w14:textId="77777777" w:rsidR="00D0522A" w:rsidRDefault="00D0522A" w:rsidP="003E7822">
      <w:pPr>
        <w:rPr>
          <w:color w:val="181818"/>
          <w:sz w:val="27"/>
          <w:szCs w:val="27"/>
          <w:shd w:val="clear" w:color="auto" w:fill="FFFFFF"/>
        </w:rPr>
      </w:pPr>
    </w:p>
    <w:p w14:paraId="7451613A" w14:textId="77777777" w:rsidR="00D0522A" w:rsidRDefault="00D0522A">
      <w:pPr>
        <w:rPr>
          <w:color w:val="181818"/>
          <w:sz w:val="27"/>
          <w:szCs w:val="27"/>
          <w:shd w:val="clear" w:color="auto" w:fill="FFFFFF"/>
        </w:rPr>
      </w:pPr>
      <w:r>
        <w:rPr>
          <w:color w:val="181818"/>
          <w:sz w:val="27"/>
          <w:szCs w:val="27"/>
          <w:shd w:val="clear" w:color="auto" w:fill="FFFFFF"/>
        </w:rPr>
        <w:br w:type="page"/>
      </w:r>
    </w:p>
    <w:p w14:paraId="710BDA1D" w14:textId="77777777" w:rsidR="003E7822" w:rsidRPr="004F70D3" w:rsidRDefault="00D0522A" w:rsidP="004F70D3">
      <w:pPr>
        <w:keepNext/>
        <w:spacing w:after="0" w:line="360" w:lineRule="auto"/>
        <w:ind w:firstLine="720"/>
        <w:outlineLvl w:val="1"/>
      </w:pPr>
      <w:bookmarkStart w:id="4" w:name="_Toc515348884"/>
      <w:r w:rsidRPr="007D24B4">
        <w:rPr>
          <w:b/>
          <w:bCs/>
        </w:rPr>
        <w:lastRenderedPageBreak/>
        <w:t>4.2. Nefunkciniai reikalavimai</w:t>
      </w:r>
      <w:bookmarkEnd w:id="4"/>
    </w:p>
    <w:p w14:paraId="6EBB880A" w14:textId="77777777" w:rsidR="00D0522A" w:rsidRPr="007D24B4" w:rsidRDefault="00D0522A" w:rsidP="004F70D3">
      <w:pPr>
        <w:spacing w:after="0" w:line="360" w:lineRule="auto"/>
        <w:ind w:firstLine="720"/>
        <w:jc w:val="both"/>
      </w:pPr>
      <w:r w:rsidRPr="007D24B4">
        <w:t>4.2.1. Sąsajos reikalavimai:</w:t>
      </w:r>
    </w:p>
    <w:p w14:paraId="2B5ECB10" w14:textId="77777777" w:rsidR="00D0522A" w:rsidRPr="007D24B4" w:rsidRDefault="00D0522A" w:rsidP="009D386F">
      <w:pPr>
        <w:spacing w:after="0" w:line="360" w:lineRule="auto"/>
        <w:ind w:left="720"/>
        <w:jc w:val="both"/>
      </w:pPr>
      <w:r w:rsidRPr="007D24B4">
        <w:t>4.2.1.1. operacinės sistemos sąsaja: sistema turi veikti su Windows ir Linux operacinėmis sistemomis.</w:t>
      </w:r>
    </w:p>
    <w:p w14:paraId="6EA10026" w14:textId="77777777" w:rsidR="00D0522A" w:rsidRDefault="00D0522A" w:rsidP="004F70D3">
      <w:pPr>
        <w:spacing w:after="0" w:line="360" w:lineRule="auto"/>
        <w:ind w:firstLine="720"/>
        <w:jc w:val="both"/>
      </w:pPr>
      <w:r w:rsidRPr="007D24B4">
        <w:t>4.2.1.2. programavimo kalbos sąsaja: sistema turi būti parašyta C# kal</w:t>
      </w:r>
      <w:r w:rsidR="004F70D3">
        <w:t>ba</w:t>
      </w:r>
      <w:r w:rsidRPr="007D24B4">
        <w:t>.</w:t>
      </w:r>
    </w:p>
    <w:p w14:paraId="318F9BC1" w14:textId="77777777" w:rsidR="004F70D3" w:rsidRDefault="004F70D3" w:rsidP="004F70D3">
      <w:pPr>
        <w:spacing w:after="0" w:line="360" w:lineRule="auto"/>
        <w:ind w:firstLine="720"/>
        <w:jc w:val="both"/>
      </w:pPr>
      <w:r w:rsidRPr="007D24B4">
        <w:t>4.2.1.</w:t>
      </w:r>
      <w:r>
        <w:t>3</w:t>
      </w:r>
      <w:r w:rsidRPr="007D24B4">
        <w:t xml:space="preserve">. duomenų bazių sąsaja: naudojamos SQL duomenų bazės. </w:t>
      </w:r>
    </w:p>
    <w:p w14:paraId="6D570EF5" w14:textId="77777777" w:rsidR="00D935F3" w:rsidRDefault="00D935F3" w:rsidP="004F70D3">
      <w:pPr>
        <w:spacing w:after="0" w:line="360" w:lineRule="auto"/>
        <w:ind w:firstLine="720"/>
        <w:jc w:val="both"/>
      </w:pPr>
      <w:r>
        <w:t>4.2.1.4. naudotojas turi turėti .NET framework.</w:t>
      </w:r>
    </w:p>
    <w:p w14:paraId="3FE5B0A9" w14:textId="77777777" w:rsidR="004F70D3" w:rsidRDefault="004F70D3" w:rsidP="004F70D3">
      <w:pPr>
        <w:spacing w:after="0" w:line="360" w:lineRule="auto"/>
        <w:ind w:firstLine="720"/>
        <w:jc w:val="both"/>
      </w:pPr>
      <w:r>
        <w:t>4.2.2. Veikimo reikalavimai:</w:t>
      </w:r>
    </w:p>
    <w:p w14:paraId="69B70D59" w14:textId="77777777" w:rsidR="004F70D3" w:rsidRDefault="004F70D3" w:rsidP="009D386F">
      <w:pPr>
        <w:spacing w:after="0" w:line="360" w:lineRule="auto"/>
        <w:ind w:firstLine="720"/>
        <w:jc w:val="both"/>
      </w:pPr>
      <w:r w:rsidRPr="007D24B4">
        <w:t>4.2.2.</w:t>
      </w:r>
      <w:r w:rsidR="009D386F">
        <w:t>1</w:t>
      </w:r>
      <w:r w:rsidRPr="007D24B4">
        <w:t>.patikimumo reikalavimai</w:t>
      </w:r>
      <w:r w:rsidR="009D386F">
        <w:t>.</w:t>
      </w:r>
    </w:p>
    <w:p w14:paraId="2E87F3E3" w14:textId="77777777" w:rsidR="009D386F" w:rsidRPr="007D24B4" w:rsidRDefault="009D386F" w:rsidP="009D386F">
      <w:pPr>
        <w:spacing w:after="0" w:line="360" w:lineRule="auto"/>
        <w:ind w:firstLine="720"/>
        <w:jc w:val="both"/>
      </w:pPr>
      <w:r w:rsidRPr="007D24B4">
        <w:t>4.2.2.</w:t>
      </w:r>
      <w:r>
        <w:t>2</w:t>
      </w:r>
      <w:r w:rsidRPr="007D24B4">
        <w:t>. funkcionalumo: sistema turi gebėti vykdyti visas specifikacijoje numatytas funkcijas.</w:t>
      </w:r>
    </w:p>
    <w:p w14:paraId="30A41C2A" w14:textId="77777777" w:rsidR="009D386F" w:rsidRPr="007D24B4" w:rsidRDefault="009D386F" w:rsidP="009D386F">
      <w:pPr>
        <w:spacing w:after="0" w:line="360" w:lineRule="auto"/>
        <w:ind w:firstLine="720"/>
        <w:jc w:val="both"/>
      </w:pPr>
      <w:r w:rsidRPr="007D24B4">
        <w:t>4.2.2.</w:t>
      </w:r>
      <w:r>
        <w:t>3</w:t>
      </w:r>
      <w:r w:rsidRPr="007D24B4">
        <w:t xml:space="preserve">. trikdžio („pakibimais“): „pakibimai“ negali būti dažnesni negu </w:t>
      </w:r>
      <w:r>
        <w:t>2</w:t>
      </w:r>
      <w:r w:rsidRPr="007D24B4">
        <w:t xml:space="preserve"> karta</w:t>
      </w:r>
      <w:r>
        <w:t>i</w:t>
      </w:r>
      <w:r w:rsidRPr="007D24B4">
        <w:t>/sav.</w:t>
      </w:r>
    </w:p>
    <w:p w14:paraId="22D942CA" w14:textId="77777777" w:rsidR="009D386F" w:rsidRDefault="009D386F" w:rsidP="009D386F">
      <w:pPr>
        <w:spacing w:after="0" w:line="360" w:lineRule="auto"/>
        <w:ind w:left="720"/>
        <w:jc w:val="both"/>
      </w:pPr>
      <w:r w:rsidRPr="007D24B4">
        <w:t>4.2.2.</w:t>
      </w:r>
      <w:r>
        <w:t>4</w:t>
      </w:r>
      <w:r w:rsidRPr="007D24B4">
        <w:t>. funkcionalumo praradimo: gebos vykdyti specifikacijoje numatytas funkcijas praradimas ne dažnesnis kaip 2 kartai/sav.</w:t>
      </w:r>
    </w:p>
    <w:p w14:paraId="03E3F676" w14:textId="77777777" w:rsidR="009D386F" w:rsidRDefault="009D386F" w:rsidP="009D386F">
      <w:pPr>
        <w:spacing w:after="0" w:line="360" w:lineRule="auto"/>
        <w:ind w:firstLine="720"/>
        <w:jc w:val="both"/>
      </w:pPr>
      <w:r w:rsidRPr="007D24B4">
        <w:t>4.2.2.</w:t>
      </w:r>
      <w:r>
        <w:t>5</w:t>
      </w:r>
      <w:r w:rsidRPr="007D24B4">
        <w:t>. funkcionalumo atkūrimo: funkcionalumas turi būti atstatytas perkrovus sistemą</w:t>
      </w:r>
      <w:r>
        <w:t>.</w:t>
      </w:r>
    </w:p>
    <w:p w14:paraId="5B72AD62" w14:textId="77777777" w:rsidR="009D386F" w:rsidRPr="007D24B4" w:rsidRDefault="009D386F" w:rsidP="009D386F">
      <w:pPr>
        <w:spacing w:after="0" w:line="360" w:lineRule="auto"/>
        <w:ind w:firstLine="720"/>
        <w:jc w:val="both"/>
      </w:pPr>
      <w:r w:rsidRPr="007D24B4">
        <w:t>4.2</w:t>
      </w:r>
      <w:r>
        <w:t>.3. Robastiškumo reikalavimai.</w:t>
      </w:r>
    </w:p>
    <w:p w14:paraId="5972825C" w14:textId="77777777" w:rsidR="009D386F" w:rsidRDefault="009D386F" w:rsidP="009D386F">
      <w:pPr>
        <w:spacing w:after="120" w:line="360" w:lineRule="auto"/>
        <w:ind w:left="720"/>
        <w:jc w:val="both"/>
      </w:pPr>
      <w:r w:rsidRPr="007D24B4">
        <w:t>4.2</w:t>
      </w:r>
      <w:r>
        <w:t xml:space="preserve">.3.1. </w:t>
      </w:r>
      <w:r w:rsidRPr="007D24B4">
        <w:t>Sistema turi gebėti automatiškai atkurti savo funkcionalumą, prarastą dėl trikdžių arba išorinių poveikių, ir atnaujinti savo veikimą.</w:t>
      </w:r>
    </w:p>
    <w:p w14:paraId="18FFE3A2" w14:textId="77777777" w:rsidR="009D386F" w:rsidRDefault="009D386F" w:rsidP="009D386F">
      <w:pPr>
        <w:spacing w:after="0" w:line="360" w:lineRule="auto"/>
        <w:ind w:firstLine="720"/>
        <w:jc w:val="both"/>
      </w:pPr>
      <w:r w:rsidRPr="007D24B4">
        <w:t xml:space="preserve">4.2.4. </w:t>
      </w:r>
      <w:bookmarkStart w:id="5" w:name="_Hlk5748787"/>
      <w:r w:rsidRPr="007D24B4">
        <w:t>Našumo reikalavimai.</w:t>
      </w:r>
      <w:bookmarkEnd w:id="5"/>
    </w:p>
    <w:p w14:paraId="2BCC7A05" w14:textId="77777777" w:rsidR="009D386F" w:rsidRDefault="009D386F" w:rsidP="009D386F">
      <w:pPr>
        <w:spacing w:after="120" w:line="360" w:lineRule="auto"/>
        <w:ind w:left="720"/>
        <w:jc w:val="both"/>
      </w:pPr>
      <w:r>
        <w:t xml:space="preserve">4.2.4.1. </w:t>
      </w:r>
      <w:r w:rsidRPr="007D24B4">
        <w:t>Sistema turi naudoti tik tiek resursų, kiek jų reikia specifikacijoje numatytoms funkcijoms korektiškai vykdyti.</w:t>
      </w:r>
    </w:p>
    <w:p w14:paraId="5E71E62F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 Iš ekonominių apribo</w:t>
      </w:r>
      <w:r>
        <w:t>jimų išplaukiantys reikalavimai.</w:t>
      </w:r>
    </w:p>
    <w:p w14:paraId="52988725" w14:textId="77777777" w:rsidR="00017CBD" w:rsidRPr="007D24B4" w:rsidRDefault="00017CBD" w:rsidP="00017CBD">
      <w:pPr>
        <w:spacing w:after="0" w:line="360" w:lineRule="auto"/>
        <w:ind w:left="720"/>
        <w:jc w:val="both"/>
      </w:pPr>
      <w:r w:rsidRPr="007D24B4">
        <w:t xml:space="preserve">4.2.5.1. diegimo reikalavimai: minimizuoti išlaidas, reikalingas naudotojams ir aptarnaujančiam personalui apmokyti bei sistemą darbui parengti. Sistemos valdymo funkcijos turi būti intuityviai atpažįstamos, įprastos naudoti iš kitų panašių sistemų. </w:t>
      </w:r>
    </w:p>
    <w:p w14:paraId="408569C3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 xml:space="preserve">4.2.5.2. aptarnavimo reikalavimai: </w:t>
      </w:r>
    </w:p>
    <w:p w14:paraId="59373714" w14:textId="77777777" w:rsidR="00017CBD" w:rsidRDefault="00017CBD" w:rsidP="00017CBD">
      <w:pPr>
        <w:spacing w:after="0" w:line="360" w:lineRule="auto"/>
        <w:ind w:firstLine="720"/>
        <w:jc w:val="both"/>
      </w:pPr>
      <w:r w:rsidRPr="007D24B4">
        <w:t>Sistemos aptarnavimo procedūros turi būti automatizuotos</w:t>
      </w:r>
      <w:r>
        <w:t>.</w:t>
      </w:r>
    </w:p>
    <w:p w14:paraId="3648E0EB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 xml:space="preserve">4.2.5.3. Modernizavimo reikalavimai. </w:t>
      </w:r>
    </w:p>
    <w:p w14:paraId="24E96B5E" w14:textId="77777777" w:rsidR="00017CBD" w:rsidRDefault="00017CBD" w:rsidP="00017CBD">
      <w:pPr>
        <w:spacing w:after="0" w:line="360" w:lineRule="auto"/>
        <w:ind w:firstLine="720"/>
        <w:jc w:val="both"/>
      </w:pPr>
      <w:r w:rsidRPr="007D24B4">
        <w:t>Sistema turi turėti galimybę įdėti naujas paslaugas.</w:t>
      </w:r>
    </w:p>
    <w:p w14:paraId="29C8C061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4.2.5.4. Komponentų tiražavimo reikalavimai. Nėra.</w:t>
      </w:r>
    </w:p>
    <w:p w14:paraId="15890ACE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4.2.5.5. Iš politinių apribojimų išplaukiantys reikalavimai.</w:t>
      </w:r>
    </w:p>
    <w:p w14:paraId="457031D7" w14:textId="77777777" w:rsidR="00017CBD" w:rsidRDefault="00017CBD" w:rsidP="00017CBD">
      <w:pPr>
        <w:spacing w:after="0" w:line="360" w:lineRule="auto"/>
        <w:ind w:left="720"/>
        <w:jc w:val="both"/>
      </w:pPr>
      <w:r w:rsidRPr="007D24B4">
        <w:lastRenderedPageBreak/>
        <w:t>Sistema turi galimybę suteikti skirtingas teises skirtingoms vartotojų grupėms: registruoti klientai, neregistruoti klientai</w:t>
      </w:r>
      <w:r w:rsidR="00D935F3">
        <w:t>.</w:t>
      </w:r>
      <w:r w:rsidRPr="007D24B4">
        <w:t xml:space="preserve"> </w:t>
      </w:r>
    </w:p>
    <w:p w14:paraId="7C34D700" w14:textId="77777777" w:rsidR="00017CBD" w:rsidRPr="007D24B4" w:rsidRDefault="00017CBD" w:rsidP="00017CBD">
      <w:pPr>
        <w:spacing w:after="0" w:line="360" w:lineRule="auto"/>
        <w:ind w:firstLine="720"/>
        <w:jc w:val="both"/>
      </w:pPr>
      <w:r w:rsidRPr="007D24B4">
        <w:t>4.2.5.6. Iš teisinių apribojimų išplaukiantys reikalavimai.</w:t>
      </w:r>
    </w:p>
    <w:p w14:paraId="1229094C" w14:textId="77777777" w:rsidR="00017CBD" w:rsidRDefault="00017CBD" w:rsidP="002E74EA">
      <w:pPr>
        <w:spacing w:after="0" w:line="360" w:lineRule="auto"/>
        <w:ind w:firstLine="720"/>
        <w:jc w:val="both"/>
      </w:pPr>
      <w:r w:rsidRPr="007D24B4">
        <w:t>4.2.5.6.1. Sistema turi atitikti LR ir ES teisės aktus.</w:t>
      </w:r>
      <w:r>
        <w:br w:type="page"/>
      </w:r>
    </w:p>
    <w:p w14:paraId="4B566A79" w14:textId="77777777" w:rsidR="00224765" w:rsidRDefault="00224765" w:rsidP="00407D5A">
      <w:pPr>
        <w:pStyle w:val="Heading1"/>
        <w:jc w:val="both"/>
        <w:rPr>
          <w:rFonts w:cs="Times New Roman"/>
          <w:caps/>
          <w:sz w:val="24"/>
          <w:szCs w:val="22"/>
        </w:rPr>
      </w:pPr>
      <w:bookmarkStart w:id="6" w:name="_Toc51534888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33AA13D" wp14:editId="7B485695">
                <wp:simplePos x="0" y="0"/>
                <wp:positionH relativeFrom="column">
                  <wp:posOffset>-194310</wp:posOffset>
                </wp:positionH>
                <wp:positionV relativeFrom="paragraph">
                  <wp:posOffset>529590</wp:posOffset>
                </wp:positionV>
                <wp:extent cx="6139815" cy="635"/>
                <wp:effectExtent l="0" t="0" r="0" b="8255"/>
                <wp:wrapTopAndBottom/>
                <wp:docPr id="4" name="Teksto lauk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17D30" w14:textId="77777777" w:rsidR="00CD1244" w:rsidRDefault="00CD1244" w:rsidP="00CD1244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caps/>
                                <w:noProof/>
                                <w:sz w:val="24"/>
                                <w:szCs w:val="22"/>
                              </w:rPr>
                              <w:drawing>
                                <wp:inline distT="0" distB="0" distL="0" distR="0" wp14:anchorId="071991C6" wp14:editId="7AFA1BEA">
                                  <wp:extent cx="4987007" cy="4671060"/>
                                  <wp:effectExtent l="0" t="0" r="4445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2764" cy="4676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AC6957" w14:textId="77777777" w:rsidR="00C05E27" w:rsidRPr="00D66891" w:rsidRDefault="00C05E27" w:rsidP="00CD1244">
                            <w:pPr>
                              <w:pStyle w:val="Caption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t xml:space="preserve">pav.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Panaudos atvejų diagrama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AA13D" id="Teksto laukas 4" o:spid="_x0000_s1032" type="#_x0000_t202" style="position:absolute;left:0;text-align:left;margin-left:-15.3pt;margin-top:41.7pt;width:483.45pt;height: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" stroked="f">
                <v:textbox style="mso-fit-shape-to-text:t" inset="0,0,0,0">
                  <w:txbxContent>
                    <w:p w14:paraId="50817D30" w14:textId="77777777" w:rsidR="00CD1244" w:rsidRDefault="00CD1244" w:rsidP="00CD1244">
                      <w:pPr>
                        <w:pStyle w:val="Caption"/>
                        <w:jc w:val="center"/>
                      </w:pPr>
                      <w:r>
                        <w:rPr>
                          <w:caps/>
                          <w:noProof/>
                          <w:sz w:val="24"/>
                          <w:szCs w:val="22"/>
                        </w:rPr>
                        <w:drawing>
                          <wp:inline distT="0" distB="0" distL="0" distR="0" wp14:anchorId="071991C6" wp14:editId="7AFA1BEA">
                            <wp:extent cx="4987007" cy="4671060"/>
                            <wp:effectExtent l="0" t="0" r="4445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2764" cy="4676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AC6957" w14:textId="77777777" w:rsidR="00C05E27" w:rsidRPr="00D66891" w:rsidRDefault="00C05E27" w:rsidP="00CD1244">
                      <w:pPr>
                        <w:pStyle w:val="Caption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>
                        <w:t xml:space="preserve">pav. </w:t>
                      </w: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Panaudos atvejų diagrama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7CBD" w:rsidRPr="007D24B4">
        <w:rPr>
          <w:rFonts w:cs="Times New Roman"/>
          <w:caps/>
          <w:sz w:val="24"/>
          <w:szCs w:val="22"/>
        </w:rPr>
        <w:t>4.3. Panaudos atvejų diagrama</w:t>
      </w:r>
      <w:bookmarkStart w:id="7" w:name="_Hlk5756498"/>
      <w:bookmarkEnd w:id="6"/>
    </w:p>
    <w:p w14:paraId="4D3F70D5" w14:textId="77777777" w:rsidR="00407D5A" w:rsidRPr="00407D5A" w:rsidRDefault="00407D5A" w:rsidP="00407D5A">
      <w:r w:rsidRPr="00167FFB">
        <w:rPr>
          <w:b/>
        </w:rPr>
        <w:t>Panaudos atvejai (UC):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5"/>
      </w:tblGrid>
      <w:tr w:rsidR="00224765" w:rsidRPr="00167FFB" w14:paraId="7743DD81" w14:textId="77777777" w:rsidTr="008E36DD">
        <w:trPr>
          <w:trHeight w:val="107"/>
        </w:trPr>
        <w:tc>
          <w:tcPr>
            <w:tcW w:w="959" w:type="dxa"/>
          </w:tcPr>
          <w:bookmarkEnd w:id="7"/>
          <w:p w14:paraId="15D88328" w14:textId="77777777" w:rsidR="00224765" w:rsidRPr="00167FFB" w:rsidRDefault="00224765" w:rsidP="008E36DD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b/>
                <w:bCs/>
                <w:color w:val="000000"/>
                <w:lang w:eastAsia="lt-LT"/>
              </w:rPr>
              <w:t xml:space="preserve">ID </w:t>
            </w:r>
          </w:p>
        </w:tc>
        <w:tc>
          <w:tcPr>
            <w:tcW w:w="8505" w:type="dxa"/>
          </w:tcPr>
          <w:p w14:paraId="2E2C5EF6" w14:textId="77777777" w:rsidR="00224765" w:rsidRPr="00167FFB" w:rsidRDefault="00224765" w:rsidP="008E36DD">
            <w:pPr>
              <w:spacing w:after="0" w:line="360" w:lineRule="auto"/>
              <w:jc w:val="center"/>
              <w:rPr>
                <w:b/>
              </w:rPr>
            </w:pPr>
            <w:r w:rsidRPr="00167FFB">
              <w:rPr>
                <w:b/>
              </w:rPr>
              <w:t>UC</w:t>
            </w:r>
          </w:p>
        </w:tc>
      </w:tr>
      <w:tr w:rsidR="00CD1244" w:rsidRPr="00167FFB" w14:paraId="0B37F631" w14:textId="77777777" w:rsidTr="008E36DD">
        <w:trPr>
          <w:trHeight w:val="109"/>
        </w:trPr>
        <w:tc>
          <w:tcPr>
            <w:tcW w:w="959" w:type="dxa"/>
          </w:tcPr>
          <w:p w14:paraId="01958B6A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UC1 </w:t>
            </w:r>
          </w:p>
        </w:tc>
        <w:tc>
          <w:tcPr>
            <w:tcW w:w="8505" w:type="dxa"/>
          </w:tcPr>
          <w:p w14:paraId="61120433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</w:t>
            </w:r>
            <w:r w:rsidRPr="00167FFB">
              <w:rPr>
                <w:rFonts w:eastAsia="Calibri"/>
                <w:color w:val="000000"/>
                <w:lang w:eastAsia="lt-LT"/>
              </w:rPr>
              <w:t xml:space="preserve"> gali </w:t>
            </w:r>
            <w:r>
              <w:rPr>
                <w:rFonts w:eastAsia="Calibri"/>
                <w:color w:val="000000"/>
                <w:lang w:eastAsia="lt-LT"/>
              </w:rPr>
              <w:t>pamatyti visus statymus</w:t>
            </w:r>
            <w:r w:rsidRPr="00167FFB">
              <w:rPr>
                <w:rFonts w:eastAsia="Calibri"/>
                <w:color w:val="000000"/>
                <w:lang w:eastAsia="lt-LT"/>
              </w:rPr>
              <w:t xml:space="preserve">. </w:t>
            </w:r>
          </w:p>
        </w:tc>
      </w:tr>
      <w:tr w:rsidR="00CD1244" w:rsidRPr="00167FFB" w14:paraId="7F61AB1F" w14:textId="77777777" w:rsidTr="008E36DD">
        <w:trPr>
          <w:trHeight w:val="109"/>
        </w:trPr>
        <w:tc>
          <w:tcPr>
            <w:tcW w:w="959" w:type="dxa"/>
          </w:tcPr>
          <w:p w14:paraId="7CEC76AF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>UC2</w:t>
            </w:r>
          </w:p>
        </w:tc>
        <w:tc>
          <w:tcPr>
            <w:tcW w:w="8505" w:type="dxa"/>
          </w:tcPr>
          <w:p w14:paraId="16922351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pamatyt, kiek potencialiai gali išlošti iš statymo.</w:t>
            </w:r>
          </w:p>
        </w:tc>
      </w:tr>
      <w:tr w:rsidR="00CD1244" w:rsidRPr="00167FFB" w14:paraId="5998A831" w14:textId="77777777" w:rsidTr="008E36DD">
        <w:trPr>
          <w:trHeight w:val="109"/>
        </w:trPr>
        <w:tc>
          <w:tcPr>
            <w:tcW w:w="959" w:type="dxa"/>
          </w:tcPr>
          <w:p w14:paraId="60EEB627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UC3</w:t>
            </w:r>
          </w:p>
        </w:tc>
        <w:tc>
          <w:tcPr>
            <w:tcW w:w="8505" w:type="dxa"/>
          </w:tcPr>
          <w:p w14:paraId="40CED39B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Registruotas naudotojas gali pridėti statymą.</w:t>
            </w:r>
          </w:p>
        </w:tc>
      </w:tr>
      <w:tr w:rsidR="00CD1244" w:rsidRPr="00167FFB" w14:paraId="2E45500B" w14:textId="77777777" w:rsidTr="008E36DD">
        <w:trPr>
          <w:trHeight w:val="109"/>
        </w:trPr>
        <w:tc>
          <w:tcPr>
            <w:tcW w:w="959" w:type="dxa"/>
          </w:tcPr>
          <w:p w14:paraId="50793332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UC4</w:t>
            </w:r>
          </w:p>
        </w:tc>
        <w:tc>
          <w:tcPr>
            <w:tcW w:w="8505" w:type="dxa"/>
          </w:tcPr>
          <w:p w14:paraId="54ADE55F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 w:rsidRPr="00167FFB">
              <w:rPr>
                <w:rFonts w:eastAsia="Calibri"/>
                <w:color w:val="000000"/>
                <w:lang w:eastAsia="lt-LT"/>
              </w:rPr>
              <w:t xml:space="preserve">Registruotas </w:t>
            </w:r>
            <w:r>
              <w:rPr>
                <w:rFonts w:eastAsia="Calibri"/>
                <w:color w:val="000000"/>
                <w:lang w:eastAsia="lt-LT"/>
              </w:rPr>
              <w:t>naudotojas gali pridėti kombinuotą statymą.</w:t>
            </w:r>
          </w:p>
        </w:tc>
      </w:tr>
      <w:tr w:rsidR="00CD1244" w:rsidRPr="00167FFB" w14:paraId="630847E1" w14:textId="77777777" w:rsidTr="008E36DD">
        <w:trPr>
          <w:trHeight w:val="109"/>
        </w:trPr>
        <w:tc>
          <w:tcPr>
            <w:tcW w:w="959" w:type="dxa"/>
          </w:tcPr>
          <w:p w14:paraId="341C8A5E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UC5</w:t>
            </w:r>
          </w:p>
        </w:tc>
        <w:tc>
          <w:tcPr>
            <w:tcW w:w="8505" w:type="dxa"/>
          </w:tcPr>
          <w:p w14:paraId="45F4FFDB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pamatyti geriausią kombinuotą statymą.</w:t>
            </w:r>
          </w:p>
        </w:tc>
      </w:tr>
      <w:tr w:rsidR="00CD1244" w:rsidRPr="00167FFB" w14:paraId="09B931F5" w14:textId="77777777" w:rsidTr="008E36DD">
        <w:trPr>
          <w:trHeight w:val="109"/>
        </w:trPr>
        <w:tc>
          <w:tcPr>
            <w:tcW w:w="959" w:type="dxa"/>
          </w:tcPr>
          <w:p w14:paraId="4FBA5BFA" w14:textId="77777777" w:rsidR="00CD1244" w:rsidRPr="00167FFB" w:rsidRDefault="00CD1244" w:rsidP="00CD1244">
            <w:pPr>
              <w:spacing w:after="0" w:line="360" w:lineRule="auto"/>
            </w:pPr>
            <w:r w:rsidRPr="00167FFB">
              <w:rPr>
                <w:rFonts w:eastAsia="Calibri"/>
                <w:color w:val="000000"/>
                <w:lang w:eastAsia="lt-LT"/>
              </w:rPr>
              <w:t>UC6</w:t>
            </w:r>
          </w:p>
        </w:tc>
        <w:tc>
          <w:tcPr>
            <w:tcW w:w="8505" w:type="dxa"/>
          </w:tcPr>
          <w:p w14:paraId="3B676C79" w14:textId="77777777" w:rsidR="00CD1244" w:rsidRPr="00167FFB" w:rsidRDefault="00CD1244" w:rsidP="00CD1244">
            <w:pPr>
              <w:autoSpaceDE w:val="0"/>
              <w:autoSpaceDN w:val="0"/>
              <w:adjustRightInd w:val="0"/>
              <w:spacing w:after="0" w:line="360" w:lineRule="auto"/>
              <w:rPr>
                <w:rFonts w:eastAsia="Calibri"/>
                <w:color w:val="000000"/>
                <w:lang w:eastAsia="lt-LT"/>
              </w:rPr>
            </w:pPr>
            <w:r>
              <w:rPr>
                <w:rFonts w:eastAsia="Calibri"/>
                <w:color w:val="000000"/>
                <w:lang w:eastAsia="lt-LT"/>
              </w:rPr>
              <w:t>Naudotojas gali pamatyti visus kombinuotus statymus.</w:t>
            </w:r>
          </w:p>
        </w:tc>
      </w:tr>
    </w:tbl>
    <w:p w14:paraId="20BE28DF" w14:textId="77777777" w:rsidR="00224765" w:rsidRPr="00167FFB" w:rsidRDefault="00224765" w:rsidP="00224765">
      <w:pPr>
        <w:pStyle w:val="Caption"/>
        <w:rPr>
          <w:sz w:val="22"/>
          <w:szCs w:val="22"/>
        </w:rPr>
      </w:pPr>
      <w:r>
        <w:rPr>
          <w:sz w:val="22"/>
          <w:szCs w:val="22"/>
        </w:rPr>
        <w:t>L</w:t>
      </w:r>
      <w:r w:rsidRPr="00167FFB">
        <w:rPr>
          <w:sz w:val="22"/>
          <w:szCs w:val="22"/>
        </w:rPr>
        <w:t xml:space="preserve">entelė </w:t>
      </w:r>
      <w:r w:rsidRPr="00167FFB">
        <w:rPr>
          <w:sz w:val="22"/>
          <w:szCs w:val="22"/>
        </w:rPr>
        <w:fldChar w:fldCharType="begin"/>
      </w:r>
      <w:r w:rsidRPr="00167FFB">
        <w:rPr>
          <w:sz w:val="22"/>
          <w:szCs w:val="22"/>
        </w:rPr>
        <w:instrText xml:space="preserve"> SEQ lentelė \* ARABIC </w:instrText>
      </w:r>
      <w:r w:rsidRPr="00167FFB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167FFB">
        <w:rPr>
          <w:noProof/>
          <w:sz w:val="22"/>
          <w:szCs w:val="22"/>
        </w:rPr>
        <w:fldChar w:fldCharType="end"/>
      </w:r>
      <w:r w:rsidRPr="00167FFB">
        <w:rPr>
          <w:sz w:val="22"/>
          <w:szCs w:val="22"/>
        </w:rPr>
        <w:t>. Panaudos atvejai</w:t>
      </w:r>
    </w:p>
    <w:p w14:paraId="3A32B493" w14:textId="77777777" w:rsidR="00224765" w:rsidRPr="00167FFB" w:rsidRDefault="00224765" w:rsidP="00224765">
      <w:r w:rsidRPr="00167FFB">
        <w:br w:type="page"/>
      </w:r>
    </w:p>
    <w:p w14:paraId="464642C5" w14:textId="77777777" w:rsidR="0084503D" w:rsidRPr="00167FFB" w:rsidRDefault="0084503D" w:rsidP="0084503D">
      <w:pPr>
        <w:pStyle w:val="Heading1"/>
        <w:rPr>
          <w:rFonts w:cs="Times New Roman"/>
          <w:sz w:val="22"/>
          <w:szCs w:val="22"/>
        </w:rPr>
      </w:pPr>
      <w:bookmarkStart w:id="8" w:name="_Toc515348887"/>
      <w:r w:rsidRPr="00167FFB">
        <w:rPr>
          <w:rFonts w:cs="Times New Roman"/>
          <w:sz w:val="22"/>
          <w:szCs w:val="22"/>
        </w:rPr>
        <w:lastRenderedPageBreak/>
        <w:t>5. DUOMENŲ BAZĖS MODELIS</w:t>
      </w:r>
      <w:bookmarkEnd w:id="8"/>
    </w:p>
    <w:p w14:paraId="107C5177" w14:textId="77777777" w:rsidR="0084503D" w:rsidRPr="00A0710D" w:rsidRDefault="0084503D" w:rsidP="0084503D">
      <w:pPr>
        <w:pStyle w:val="Heading1"/>
        <w:jc w:val="both"/>
        <w:rPr>
          <w:rFonts w:cs="Times New Roman"/>
          <w:sz w:val="22"/>
          <w:szCs w:val="22"/>
        </w:rPr>
      </w:pPr>
      <w:bookmarkStart w:id="9" w:name="_Toc515348890"/>
      <w:r w:rsidRPr="00167FFB">
        <w:rPr>
          <w:rFonts w:cs="Times New Roman"/>
          <w:sz w:val="22"/>
          <w:szCs w:val="22"/>
        </w:rPr>
        <w:t>5.</w:t>
      </w:r>
      <w:r w:rsidR="00A0710D">
        <w:rPr>
          <w:rFonts w:cs="Times New Roman"/>
          <w:sz w:val="22"/>
          <w:szCs w:val="22"/>
        </w:rPr>
        <w:t>1</w:t>
      </w:r>
      <w:r w:rsidRPr="00167FFB">
        <w:rPr>
          <w:rFonts w:cs="Times New Roman"/>
          <w:sz w:val="22"/>
          <w:szCs w:val="22"/>
        </w:rPr>
        <w:t>. Fizinis duomenų bazės modelis</w:t>
      </w:r>
      <w:bookmarkEnd w:id="9"/>
    </w:p>
    <w:p w14:paraId="0C4E0A2A" w14:textId="09B77F21" w:rsidR="0084503D" w:rsidRDefault="00C4583B" w:rsidP="0084503D">
      <w:pPr>
        <w:pStyle w:val="Caption"/>
        <w:keepNext/>
      </w:pPr>
      <w:r>
        <w:rPr>
          <w:noProof/>
        </w:rPr>
        <w:drawing>
          <wp:inline distT="0" distB="0" distL="0" distR="0" wp14:anchorId="7F66D7A6" wp14:editId="5F94DE1E">
            <wp:extent cx="1821180" cy="1874520"/>
            <wp:effectExtent l="0" t="0" r="762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AF1F" w14:textId="77777777" w:rsidR="0084503D" w:rsidRDefault="0084503D" w:rsidP="0084503D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9517B5">
        <w:rPr>
          <w:noProof/>
        </w:rPr>
        <w:t>6</w:t>
      </w:r>
      <w:r>
        <w:fldChar w:fldCharType="end"/>
      </w:r>
      <w:r>
        <w:t>. Fizinis duomenų bazės modelis</w:t>
      </w:r>
    </w:p>
    <w:p w14:paraId="01930524" w14:textId="77777777" w:rsidR="0084503D" w:rsidRDefault="0084503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038F77F" w14:textId="77777777" w:rsidR="0084503D" w:rsidRPr="00167FFB" w:rsidRDefault="0084503D" w:rsidP="0084503D">
      <w:pPr>
        <w:pStyle w:val="Caption"/>
        <w:keepNext/>
        <w:rPr>
          <w:b/>
          <w:i w:val="0"/>
          <w:color w:val="auto"/>
          <w:sz w:val="22"/>
          <w:szCs w:val="22"/>
        </w:rPr>
      </w:pPr>
      <w:r w:rsidRPr="00167FFB">
        <w:rPr>
          <w:b/>
          <w:i w:val="0"/>
          <w:color w:val="auto"/>
          <w:sz w:val="22"/>
          <w:szCs w:val="22"/>
        </w:rPr>
        <w:lastRenderedPageBreak/>
        <w:t>Fizinio duomenų bazės modelio išsamus aprašymas.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2501"/>
        <w:gridCol w:w="1524"/>
        <w:gridCol w:w="1616"/>
        <w:gridCol w:w="1585"/>
        <w:gridCol w:w="1378"/>
      </w:tblGrid>
      <w:tr w:rsidR="0084503D" w:rsidRPr="00167FFB" w14:paraId="72B10750" w14:textId="77777777" w:rsidTr="0084503D">
        <w:tc>
          <w:tcPr>
            <w:tcW w:w="0" w:type="auto"/>
          </w:tcPr>
          <w:p w14:paraId="247B6635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Pavadinimas</w:t>
            </w:r>
          </w:p>
        </w:tc>
        <w:tc>
          <w:tcPr>
            <w:tcW w:w="0" w:type="auto"/>
          </w:tcPr>
          <w:p w14:paraId="2D0CBE88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Paaiškinimas</w:t>
            </w:r>
          </w:p>
        </w:tc>
        <w:tc>
          <w:tcPr>
            <w:tcW w:w="0" w:type="auto"/>
          </w:tcPr>
          <w:p w14:paraId="5CF6291E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Atributai</w:t>
            </w:r>
          </w:p>
        </w:tc>
        <w:tc>
          <w:tcPr>
            <w:tcW w:w="0" w:type="auto"/>
          </w:tcPr>
          <w:p w14:paraId="6A944933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Duomenų tipai</w:t>
            </w:r>
          </w:p>
        </w:tc>
        <w:tc>
          <w:tcPr>
            <w:tcW w:w="0" w:type="auto"/>
          </w:tcPr>
          <w:p w14:paraId="55C9198B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Privalomumas</w:t>
            </w:r>
          </w:p>
        </w:tc>
        <w:tc>
          <w:tcPr>
            <w:tcW w:w="0" w:type="auto"/>
          </w:tcPr>
          <w:p w14:paraId="1EE5D88B" w14:textId="77777777" w:rsidR="0084503D" w:rsidRPr="0054147D" w:rsidRDefault="0084503D" w:rsidP="0084503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4147D">
              <w:rPr>
                <w:b/>
                <w:sz w:val="22"/>
                <w:szCs w:val="22"/>
              </w:rPr>
              <w:t>Apribojimai</w:t>
            </w:r>
          </w:p>
        </w:tc>
      </w:tr>
      <w:tr w:rsidR="00C4583B" w:rsidRPr="00167FFB" w14:paraId="7AF3365E" w14:textId="77777777" w:rsidTr="0084503D">
        <w:tc>
          <w:tcPr>
            <w:tcW w:w="0" w:type="auto"/>
            <w:vMerge w:val="restart"/>
          </w:tcPr>
          <w:p w14:paraId="0C727875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Workers</w:t>
            </w:r>
          </w:p>
        </w:tc>
        <w:tc>
          <w:tcPr>
            <w:tcW w:w="0" w:type="auto"/>
            <w:vMerge w:val="restart"/>
          </w:tcPr>
          <w:p w14:paraId="1E83E5AA" w14:textId="38AECC1E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54147D">
              <w:rPr>
                <w:color w:val="000000" w:themeColor="text1"/>
                <w:sz w:val="22"/>
                <w:szCs w:val="22"/>
              </w:rPr>
              <w:t xml:space="preserve">Informacija </w:t>
            </w:r>
            <w:r>
              <w:rPr>
                <w:color w:val="000000" w:themeColor="text1"/>
                <w:sz w:val="22"/>
                <w:szCs w:val="22"/>
              </w:rPr>
              <w:t>apie statymus</w:t>
            </w:r>
          </w:p>
        </w:tc>
        <w:tc>
          <w:tcPr>
            <w:tcW w:w="0" w:type="auto"/>
          </w:tcPr>
          <w:p w14:paraId="450E7756" w14:textId="573E8D6E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0" w:type="auto"/>
          </w:tcPr>
          <w:p w14:paraId="5704EA25" w14:textId="1747B519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</w:tcPr>
          <w:p w14:paraId="7297675A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54147D"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3564E6B3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54147D">
              <w:rPr>
                <w:color w:val="000000" w:themeColor="text1"/>
                <w:sz w:val="22"/>
                <w:szCs w:val="22"/>
              </w:rPr>
              <w:t>PK</w:t>
            </w:r>
          </w:p>
        </w:tc>
      </w:tr>
      <w:tr w:rsidR="00C4583B" w:rsidRPr="00167FFB" w14:paraId="752E820A" w14:textId="77777777" w:rsidTr="0084503D">
        <w:tc>
          <w:tcPr>
            <w:tcW w:w="0" w:type="auto"/>
            <w:vMerge/>
          </w:tcPr>
          <w:p w14:paraId="5F79B014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5A64D9E3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6A07C582" w14:textId="4197C14E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betName</w:t>
            </w:r>
          </w:p>
        </w:tc>
        <w:tc>
          <w:tcPr>
            <w:tcW w:w="0" w:type="auto"/>
          </w:tcPr>
          <w:p w14:paraId="47310995" w14:textId="2B8C62F8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nchar(100)</w:t>
            </w:r>
          </w:p>
        </w:tc>
        <w:tc>
          <w:tcPr>
            <w:tcW w:w="0" w:type="auto"/>
          </w:tcPr>
          <w:p w14:paraId="3F496E8C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7F22CD64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156CBB16" w14:textId="77777777" w:rsidTr="0084503D">
        <w:tc>
          <w:tcPr>
            <w:tcW w:w="0" w:type="auto"/>
            <w:vMerge/>
          </w:tcPr>
          <w:p w14:paraId="143FBEA2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6C811036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2E57CCC6" w14:textId="66F4F6B8" w:rsidR="00C4583B" w:rsidRDefault="00C4583B" w:rsidP="0084503D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0" w:type="auto"/>
          </w:tcPr>
          <w:p w14:paraId="795783CB" w14:textId="77487961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nchar(100)</w:t>
            </w:r>
          </w:p>
        </w:tc>
        <w:tc>
          <w:tcPr>
            <w:tcW w:w="0" w:type="auto"/>
          </w:tcPr>
          <w:p w14:paraId="2D6807F8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0B068D70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122C16DF" w14:textId="77777777" w:rsidTr="0084503D">
        <w:tc>
          <w:tcPr>
            <w:tcW w:w="0" w:type="auto"/>
            <w:vMerge/>
          </w:tcPr>
          <w:p w14:paraId="0751F3B7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6DFF7A36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7D005570" w14:textId="52063052" w:rsidR="00C4583B" w:rsidRDefault="00C4583B" w:rsidP="0084503D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0" w:type="auto"/>
          </w:tcPr>
          <w:p w14:paraId="10DA9237" w14:textId="39E85C8E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smalldatetime</w:t>
            </w:r>
          </w:p>
        </w:tc>
        <w:tc>
          <w:tcPr>
            <w:tcW w:w="0" w:type="auto"/>
          </w:tcPr>
          <w:p w14:paraId="2C280A72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17256F50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71706199" w14:textId="77777777" w:rsidTr="0084503D">
        <w:tc>
          <w:tcPr>
            <w:tcW w:w="0" w:type="auto"/>
            <w:vMerge/>
          </w:tcPr>
          <w:p w14:paraId="40763570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11ECEE05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4973F19C" w14:textId="7E8DFFD0" w:rsidR="00C4583B" w:rsidRDefault="00C4583B" w:rsidP="0084503D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coefficient</w:t>
            </w:r>
          </w:p>
        </w:tc>
        <w:tc>
          <w:tcPr>
            <w:tcW w:w="0" w:type="auto"/>
          </w:tcPr>
          <w:p w14:paraId="0008C591" w14:textId="51A75CFA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0" w:type="auto"/>
          </w:tcPr>
          <w:p w14:paraId="6B90019F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0E9B2894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  <w:tr w:rsidR="00C4583B" w:rsidRPr="00167FFB" w14:paraId="79B26A72" w14:textId="77777777" w:rsidTr="0084503D">
        <w:tc>
          <w:tcPr>
            <w:tcW w:w="0" w:type="auto"/>
            <w:vMerge/>
          </w:tcPr>
          <w:p w14:paraId="44459BC3" w14:textId="77777777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3D7573D0" w14:textId="77777777" w:rsidR="00C4583B" w:rsidRPr="0054147D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</w:tcPr>
          <w:p w14:paraId="5DE8C296" w14:textId="7B16CB62" w:rsidR="00C4583B" w:rsidRDefault="00C4583B" w:rsidP="00C4583B">
            <w:pPr>
              <w:tabs>
                <w:tab w:val="left" w:pos="744"/>
              </w:tabs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submitorName</w:t>
            </w:r>
          </w:p>
        </w:tc>
        <w:tc>
          <w:tcPr>
            <w:tcW w:w="0" w:type="auto"/>
          </w:tcPr>
          <w:p w14:paraId="457DCE08" w14:textId="326580C4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nchar(100)</w:t>
            </w:r>
          </w:p>
        </w:tc>
        <w:tc>
          <w:tcPr>
            <w:tcW w:w="0" w:type="auto"/>
          </w:tcPr>
          <w:p w14:paraId="0655E512" w14:textId="5670242C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Privalomas</w:t>
            </w:r>
          </w:p>
        </w:tc>
        <w:tc>
          <w:tcPr>
            <w:tcW w:w="0" w:type="auto"/>
          </w:tcPr>
          <w:p w14:paraId="2841A70D" w14:textId="789AA8A5" w:rsidR="00C4583B" w:rsidRDefault="00C4583B" w:rsidP="0084503D">
            <w:pPr>
              <w:spacing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Nėra</w:t>
            </w:r>
          </w:p>
        </w:tc>
      </w:tr>
    </w:tbl>
    <w:p w14:paraId="5C2DD757" w14:textId="23630B13" w:rsidR="0084503D" w:rsidRPr="00A67BC3" w:rsidRDefault="0084503D" w:rsidP="00A67BC3">
      <w:pPr>
        <w:pStyle w:val="Caption"/>
      </w:pPr>
      <w:r>
        <w:t xml:space="preserve">Lentelė </w:t>
      </w:r>
      <w:r>
        <w:rPr>
          <w:noProof/>
        </w:rPr>
        <w:fldChar w:fldCharType="begin"/>
      </w:r>
      <w:r>
        <w:rPr>
          <w:noProof/>
        </w:rPr>
        <w:instrText xml:space="preserve"> SEQ Lentelė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>. Fizinio duomenų bazės modelio aprašymas</w:t>
      </w:r>
      <w:bookmarkStart w:id="10" w:name="_GoBack"/>
      <w:bookmarkEnd w:id="10"/>
    </w:p>
    <w:sectPr w:rsidR="0084503D" w:rsidRPr="00A67BC3" w:rsidSect="00B26D27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BE85B" w14:textId="77777777" w:rsidR="00A92CEA" w:rsidRDefault="00A92CEA" w:rsidP="00C85D03">
      <w:pPr>
        <w:spacing w:after="0" w:line="240" w:lineRule="auto"/>
      </w:pPr>
      <w:r>
        <w:separator/>
      </w:r>
    </w:p>
  </w:endnote>
  <w:endnote w:type="continuationSeparator" w:id="0">
    <w:p w14:paraId="00A7AEE4" w14:textId="77777777" w:rsidR="00A92CEA" w:rsidRDefault="00A92CEA" w:rsidP="00C8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5C719" w14:textId="77777777" w:rsidR="00A92CEA" w:rsidRDefault="00A92CEA" w:rsidP="00C85D03">
      <w:pPr>
        <w:spacing w:after="0" w:line="240" w:lineRule="auto"/>
      </w:pPr>
      <w:r>
        <w:separator/>
      </w:r>
    </w:p>
  </w:footnote>
  <w:footnote w:type="continuationSeparator" w:id="0">
    <w:p w14:paraId="4010165F" w14:textId="77777777" w:rsidR="00A92CEA" w:rsidRDefault="00A92CEA" w:rsidP="00C8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4FD1"/>
    <w:multiLevelType w:val="hybridMultilevel"/>
    <w:tmpl w:val="A0B2760A"/>
    <w:lvl w:ilvl="0" w:tplc="B7E2E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F52B0"/>
    <w:multiLevelType w:val="hybridMultilevel"/>
    <w:tmpl w:val="D5B2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E3541"/>
    <w:multiLevelType w:val="multilevel"/>
    <w:tmpl w:val="EF10C0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E661D82"/>
    <w:multiLevelType w:val="hybridMultilevel"/>
    <w:tmpl w:val="048E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52D"/>
    <w:multiLevelType w:val="hybridMultilevel"/>
    <w:tmpl w:val="720E1EB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6D7338"/>
    <w:multiLevelType w:val="multilevel"/>
    <w:tmpl w:val="016CDA10"/>
    <w:lvl w:ilvl="0">
      <w:start w:val="6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80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36" w:hanging="1440"/>
      </w:pPr>
      <w:rPr>
        <w:rFonts w:hint="default"/>
      </w:rPr>
    </w:lvl>
  </w:abstractNum>
  <w:abstractNum w:abstractNumId="6" w15:restartNumberingAfterBreak="0">
    <w:nsid w:val="21102496"/>
    <w:multiLevelType w:val="hybridMultilevel"/>
    <w:tmpl w:val="F046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F4E2A"/>
    <w:multiLevelType w:val="hybridMultilevel"/>
    <w:tmpl w:val="2544EA4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BC752C"/>
    <w:multiLevelType w:val="hybridMultilevel"/>
    <w:tmpl w:val="76F280C4"/>
    <w:lvl w:ilvl="0" w:tplc="3DD4416E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DC8196E"/>
    <w:multiLevelType w:val="hybridMultilevel"/>
    <w:tmpl w:val="8494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971A9"/>
    <w:multiLevelType w:val="hybridMultilevel"/>
    <w:tmpl w:val="4C3A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04275"/>
    <w:multiLevelType w:val="hybridMultilevel"/>
    <w:tmpl w:val="9CFC0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77865"/>
    <w:multiLevelType w:val="hybridMultilevel"/>
    <w:tmpl w:val="9580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570F6"/>
    <w:multiLevelType w:val="hybridMultilevel"/>
    <w:tmpl w:val="A0D4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92054"/>
    <w:multiLevelType w:val="hybridMultilevel"/>
    <w:tmpl w:val="3C98FF3A"/>
    <w:lvl w:ilvl="0" w:tplc="98126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4B636B"/>
    <w:multiLevelType w:val="hybridMultilevel"/>
    <w:tmpl w:val="93E4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F3023"/>
    <w:multiLevelType w:val="hybridMultilevel"/>
    <w:tmpl w:val="2E641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061555"/>
    <w:multiLevelType w:val="multilevel"/>
    <w:tmpl w:val="0192801C"/>
    <w:lvl w:ilvl="0">
      <w:start w:val="6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62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abstractNum w:abstractNumId="18" w15:restartNumberingAfterBreak="0">
    <w:nsid w:val="5D875503"/>
    <w:multiLevelType w:val="multilevel"/>
    <w:tmpl w:val="83362EF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76266E6"/>
    <w:multiLevelType w:val="hybridMultilevel"/>
    <w:tmpl w:val="8D00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45F8B"/>
    <w:multiLevelType w:val="hybridMultilevel"/>
    <w:tmpl w:val="11C6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919D1"/>
    <w:multiLevelType w:val="hybridMultilevel"/>
    <w:tmpl w:val="4C4C5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7525F"/>
    <w:multiLevelType w:val="hybridMultilevel"/>
    <w:tmpl w:val="93A47FE4"/>
    <w:lvl w:ilvl="0" w:tplc="341211EC">
      <w:start w:val="1"/>
      <w:numFmt w:val="decimal"/>
      <w:lvlText w:val="6.1.%1."/>
      <w:lvlJc w:val="left"/>
      <w:pPr>
        <w:ind w:left="157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21576"/>
    <w:multiLevelType w:val="hybridMultilevel"/>
    <w:tmpl w:val="0580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B5494"/>
    <w:multiLevelType w:val="hybridMultilevel"/>
    <w:tmpl w:val="671C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02650"/>
    <w:multiLevelType w:val="hybridMultilevel"/>
    <w:tmpl w:val="EA0A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A50BF"/>
    <w:multiLevelType w:val="multilevel"/>
    <w:tmpl w:val="E9608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F775465"/>
    <w:multiLevelType w:val="hybridMultilevel"/>
    <w:tmpl w:val="D546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0"/>
  </w:num>
  <w:num w:numId="5">
    <w:abstractNumId w:val="19"/>
  </w:num>
  <w:num w:numId="6">
    <w:abstractNumId w:val="15"/>
  </w:num>
  <w:num w:numId="7">
    <w:abstractNumId w:val="9"/>
  </w:num>
  <w:num w:numId="8">
    <w:abstractNumId w:val="7"/>
  </w:num>
  <w:num w:numId="9">
    <w:abstractNumId w:val="2"/>
  </w:num>
  <w:num w:numId="10">
    <w:abstractNumId w:val="14"/>
  </w:num>
  <w:num w:numId="11">
    <w:abstractNumId w:val="26"/>
  </w:num>
  <w:num w:numId="12">
    <w:abstractNumId w:val="3"/>
  </w:num>
  <w:num w:numId="13">
    <w:abstractNumId w:val="25"/>
  </w:num>
  <w:num w:numId="14">
    <w:abstractNumId w:val="27"/>
  </w:num>
  <w:num w:numId="15">
    <w:abstractNumId w:val="18"/>
  </w:num>
  <w:num w:numId="16">
    <w:abstractNumId w:val="20"/>
  </w:num>
  <w:num w:numId="17">
    <w:abstractNumId w:val="24"/>
  </w:num>
  <w:num w:numId="18">
    <w:abstractNumId w:val="16"/>
  </w:num>
  <w:num w:numId="19">
    <w:abstractNumId w:val="12"/>
  </w:num>
  <w:num w:numId="20">
    <w:abstractNumId w:val="23"/>
  </w:num>
  <w:num w:numId="21">
    <w:abstractNumId w:val="11"/>
  </w:num>
  <w:num w:numId="22">
    <w:abstractNumId w:val="21"/>
  </w:num>
  <w:num w:numId="23">
    <w:abstractNumId w:val="4"/>
  </w:num>
  <w:num w:numId="24">
    <w:abstractNumId w:val="0"/>
  </w:num>
  <w:num w:numId="25">
    <w:abstractNumId w:val="8"/>
  </w:num>
  <w:num w:numId="26">
    <w:abstractNumId w:val="22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3D2"/>
    <w:rsid w:val="00005BE1"/>
    <w:rsid w:val="00010C2E"/>
    <w:rsid w:val="000125DA"/>
    <w:rsid w:val="00016B67"/>
    <w:rsid w:val="00017CBD"/>
    <w:rsid w:val="00020811"/>
    <w:rsid w:val="00033E75"/>
    <w:rsid w:val="00035C38"/>
    <w:rsid w:val="00043A31"/>
    <w:rsid w:val="00043F22"/>
    <w:rsid w:val="00045278"/>
    <w:rsid w:val="00045449"/>
    <w:rsid w:val="00046866"/>
    <w:rsid w:val="00053182"/>
    <w:rsid w:val="00056256"/>
    <w:rsid w:val="0006106D"/>
    <w:rsid w:val="00063671"/>
    <w:rsid w:val="00065C5D"/>
    <w:rsid w:val="00065EA5"/>
    <w:rsid w:val="00072871"/>
    <w:rsid w:val="00081614"/>
    <w:rsid w:val="00084C5F"/>
    <w:rsid w:val="00087742"/>
    <w:rsid w:val="00095D64"/>
    <w:rsid w:val="000B6454"/>
    <w:rsid w:val="000C07AB"/>
    <w:rsid w:val="000C78EA"/>
    <w:rsid w:val="000D3D01"/>
    <w:rsid w:val="000D4D11"/>
    <w:rsid w:val="000D5C24"/>
    <w:rsid w:val="000E3668"/>
    <w:rsid w:val="000F0AF4"/>
    <w:rsid w:val="000F4B3B"/>
    <w:rsid w:val="000F7CD0"/>
    <w:rsid w:val="00116435"/>
    <w:rsid w:val="00121E5B"/>
    <w:rsid w:val="001261E6"/>
    <w:rsid w:val="00126AA5"/>
    <w:rsid w:val="00127054"/>
    <w:rsid w:val="00152475"/>
    <w:rsid w:val="0015537A"/>
    <w:rsid w:val="001650B2"/>
    <w:rsid w:val="00170DFE"/>
    <w:rsid w:val="00177A69"/>
    <w:rsid w:val="00177BA7"/>
    <w:rsid w:val="00187099"/>
    <w:rsid w:val="00193360"/>
    <w:rsid w:val="0019373B"/>
    <w:rsid w:val="001A2070"/>
    <w:rsid w:val="001B6646"/>
    <w:rsid w:val="001C0B96"/>
    <w:rsid w:val="001C7E05"/>
    <w:rsid w:val="001D0426"/>
    <w:rsid w:val="001D13A5"/>
    <w:rsid w:val="001E15B3"/>
    <w:rsid w:val="001E3E7F"/>
    <w:rsid w:val="001F588C"/>
    <w:rsid w:val="001F757E"/>
    <w:rsid w:val="002033C7"/>
    <w:rsid w:val="00213180"/>
    <w:rsid w:val="0021635D"/>
    <w:rsid w:val="00216ABF"/>
    <w:rsid w:val="00224765"/>
    <w:rsid w:val="00227A80"/>
    <w:rsid w:val="00231B15"/>
    <w:rsid w:val="0026066F"/>
    <w:rsid w:val="00272602"/>
    <w:rsid w:val="00277DA4"/>
    <w:rsid w:val="002863D2"/>
    <w:rsid w:val="0028726B"/>
    <w:rsid w:val="00290C8A"/>
    <w:rsid w:val="002B171E"/>
    <w:rsid w:val="002B29E0"/>
    <w:rsid w:val="002C18F1"/>
    <w:rsid w:val="002C228C"/>
    <w:rsid w:val="002D4A26"/>
    <w:rsid w:val="002D65C0"/>
    <w:rsid w:val="002E148C"/>
    <w:rsid w:val="002E2AFC"/>
    <w:rsid w:val="002E311F"/>
    <w:rsid w:val="002E711C"/>
    <w:rsid w:val="002E74EA"/>
    <w:rsid w:val="00305696"/>
    <w:rsid w:val="0031266C"/>
    <w:rsid w:val="003174CB"/>
    <w:rsid w:val="0031750A"/>
    <w:rsid w:val="0031774C"/>
    <w:rsid w:val="00326ABC"/>
    <w:rsid w:val="003327E4"/>
    <w:rsid w:val="00346424"/>
    <w:rsid w:val="003465FC"/>
    <w:rsid w:val="003500B8"/>
    <w:rsid w:val="003561CD"/>
    <w:rsid w:val="00357CC7"/>
    <w:rsid w:val="00376EB2"/>
    <w:rsid w:val="00377977"/>
    <w:rsid w:val="00382EEA"/>
    <w:rsid w:val="00385175"/>
    <w:rsid w:val="003919ED"/>
    <w:rsid w:val="00395B0D"/>
    <w:rsid w:val="00397DF1"/>
    <w:rsid w:val="00397E61"/>
    <w:rsid w:val="003A13F4"/>
    <w:rsid w:val="003A1F60"/>
    <w:rsid w:val="003A5CAC"/>
    <w:rsid w:val="003B1BE8"/>
    <w:rsid w:val="003B2702"/>
    <w:rsid w:val="003C41F4"/>
    <w:rsid w:val="003C4FA0"/>
    <w:rsid w:val="003C5967"/>
    <w:rsid w:val="003C5D2A"/>
    <w:rsid w:val="003D5232"/>
    <w:rsid w:val="003E1772"/>
    <w:rsid w:val="003E5A12"/>
    <w:rsid w:val="003E72E9"/>
    <w:rsid w:val="003E7822"/>
    <w:rsid w:val="003F3587"/>
    <w:rsid w:val="003F488A"/>
    <w:rsid w:val="00403C97"/>
    <w:rsid w:val="00403FB5"/>
    <w:rsid w:val="00404849"/>
    <w:rsid w:val="00407D5A"/>
    <w:rsid w:val="00410A2A"/>
    <w:rsid w:val="0041240D"/>
    <w:rsid w:val="00415039"/>
    <w:rsid w:val="00416BD7"/>
    <w:rsid w:val="00423390"/>
    <w:rsid w:val="00426F26"/>
    <w:rsid w:val="0042718A"/>
    <w:rsid w:val="00432652"/>
    <w:rsid w:val="0043621B"/>
    <w:rsid w:val="00440730"/>
    <w:rsid w:val="0045411B"/>
    <w:rsid w:val="004576E2"/>
    <w:rsid w:val="00466511"/>
    <w:rsid w:val="00470DE6"/>
    <w:rsid w:val="004721EA"/>
    <w:rsid w:val="00482BB0"/>
    <w:rsid w:val="00494999"/>
    <w:rsid w:val="004A07EA"/>
    <w:rsid w:val="004A407F"/>
    <w:rsid w:val="004A6CB6"/>
    <w:rsid w:val="004B0833"/>
    <w:rsid w:val="004B736B"/>
    <w:rsid w:val="004B7AB2"/>
    <w:rsid w:val="004C121D"/>
    <w:rsid w:val="004C666C"/>
    <w:rsid w:val="004D16AF"/>
    <w:rsid w:val="004D4BD3"/>
    <w:rsid w:val="004D546C"/>
    <w:rsid w:val="004D5899"/>
    <w:rsid w:val="004D7FD9"/>
    <w:rsid w:val="004E044C"/>
    <w:rsid w:val="004F0C8E"/>
    <w:rsid w:val="004F2A67"/>
    <w:rsid w:val="004F2C96"/>
    <w:rsid w:val="004F5A4D"/>
    <w:rsid w:val="004F6A49"/>
    <w:rsid w:val="004F70D3"/>
    <w:rsid w:val="00504F23"/>
    <w:rsid w:val="0050550E"/>
    <w:rsid w:val="0050715A"/>
    <w:rsid w:val="0050717D"/>
    <w:rsid w:val="00507ACB"/>
    <w:rsid w:val="00511656"/>
    <w:rsid w:val="00520A4D"/>
    <w:rsid w:val="00525D95"/>
    <w:rsid w:val="00526BCD"/>
    <w:rsid w:val="00526C78"/>
    <w:rsid w:val="00527CA2"/>
    <w:rsid w:val="0054229E"/>
    <w:rsid w:val="00544ADC"/>
    <w:rsid w:val="00545A7E"/>
    <w:rsid w:val="00547B69"/>
    <w:rsid w:val="00556AE2"/>
    <w:rsid w:val="00562F7A"/>
    <w:rsid w:val="00572ED3"/>
    <w:rsid w:val="00572F45"/>
    <w:rsid w:val="0057593F"/>
    <w:rsid w:val="00575C8A"/>
    <w:rsid w:val="0057681B"/>
    <w:rsid w:val="005901A5"/>
    <w:rsid w:val="005924D9"/>
    <w:rsid w:val="0059299D"/>
    <w:rsid w:val="005A0BF3"/>
    <w:rsid w:val="005B3AB0"/>
    <w:rsid w:val="005B6F35"/>
    <w:rsid w:val="005D3116"/>
    <w:rsid w:val="005D5917"/>
    <w:rsid w:val="005D74B0"/>
    <w:rsid w:val="005E2D34"/>
    <w:rsid w:val="005E30C1"/>
    <w:rsid w:val="005F5737"/>
    <w:rsid w:val="005F77FA"/>
    <w:rsid w:val="0060146F"/>
    <w:rsid w:val="00605BE8"/>
    <w:rsid w:val="006102F1"/>
    <w:rsid w:val="0061471B"/>
    <w:rsid w:val="006270DB"/>
    <w:rsid w:val="00631D00"/>
    <w:rsid w:val="00634DB3"/>
    <w:rsid w:val="0063672A"/>
    <w:rsid w:val="006406BD"/>
    <w:rsid w:val="0064087D"/>
    <w:rsid w:val="00641F6D"/>
    <w:rsid w:val="0064654B"/>
    <w:rsid w:val="00653BE8"/>
    <w:rsid w:val="00667263"/>
    <w:rsid w:val="00674E63"/>
    <w:rsid w:val="006754D8"/>
    <w:rsid w:val="0067729D"/>
    <w:rsid w:val="0067798D"/>
    <w:rsid w:val="00683F3A"/>
    <w:rsid w:val="0068465C"/>
    <w:rsid w:val="00691CDE"/>
    <w:rsid w:val="00696B19"/>
    <w:rsid w:val="006A56A5"/>
    <w:rsid w:val="006B10BB"/>
    <w:rsid w:val="006C4A59"/>
    <w:rsid w:val="006C4A91"/>
    <w:rsid w:val="006C5749"/>
    <w:rsid w:val="006D065B"/>
    <w:rsid w:val="006D1016"/>
    <w:rsid w:val="006D2F21"/>
    <w:rsid w:val="006D3FA2"/>
    <w:rsid w:val="006D4030"/>
    <w:rsid w:val="006D504D"/>
    <w:rsid w:val="006D653D"/>
    <w:rsid w:val="006E38B3"/>
    <w:rsid w:val="006F49D6"/>
    <w:rsid w:val="006F4BB9"/>
    <w:rsid w:val="006F6EE9"/>
    <w:rsid w:val="00702EB1"/>
    <w:rsid w:val="0071542C"/>
    <w:rsid w:val="00715D6B"/>
    <w:rsid w:val="0072284A"/>
    <w:rsid w:val="00722C3F"/>
    <w:rsid w:val="00726596"/>
    <w:rsid w:val="00727C8B"/>
    <w:rsid w:val="00733A9F"/>
    <w:rsid w:val="00736F8C"/>
    <w:rsid w:val="0074054A"/>
    <w:rsid w:val="0074481B"/>
    <w:rsid w:val="007459E7"/>
    <w:rsid w:val="00752CF7"/>
    <w:rsid w:val="007576D7"/>
    <w:rsid w:val="00757CF1"/>
    <w:rsid w:val="007714FE"/>
    <w:rsid w:val="00774353"/>
    <w:rsid w:val="007768F8"/>
    <w:rsid w:val="0078116B"/>
    <w:rsid w:val="00783593"/>
    <w:rsid w:val="0079752E"/>
    <w:rsid w:val="007A6269"/>
    <w:rsid w:val="007B3931"/>
    <w:rsid w:val="007B581D"/>
    <w:rsid w:val="007C2435"/>
    <w:rsid w:val="007C4289"/>
    <w:rsid w:val="007D1502"/>
    <w:rsid w:val="007D21C2"/>
    <w:rsid w:val="007D22FA"/>
    <w:rsid w:val="007D2C0C"/>
    <w:rsid w:val="007D472C"/>
    <w:rsid w:val="007E3256"/>
    <w:rsid w:val="007E46A0"/>
    <w:rsid w:val="007E4B5D"/>
    <w:rsid w:val="00800696"/>
    <w:rsid w:val="00815235"/>
    <w:rsid w:val="008277CD"/>
    <w:rsid w:val="00835E27"/>
    <w:rsid w:val="00837D5E"/>
    <w:rsid w:val="00844716"/>
    <w:rsid w:val="0084477B"/>
    <w:rsid w:val="0084503D"/>
    <w:rsid w:val="00845260"/>
    <w:rsid w:val="00866735"/>
    <w:rsid w:val="008677F8"/>
    <w:rsid w:val="00877BF7"/>
    <w:rsid w:val="00894162"/>
    <w:rsid w:val="00894685"/>
    <w:rsid w:val="008A52AE"/>
    <w:rsid w:val="008A7D59"/>
    <w:rsid w:val="008C0BCA"/>
    <w:rsid w:val="008C2F78"/>
    <w:rsid w:val="008C6D99"/>
    <w:rsid w:val="008D603D"/>
    <w:rsid w:val="008D6987"/>
    <w:rsid w:val="008E3416"/>
    <w:rsid w:val="008E36DD"/>
    <w:rsid w:val="008E5DBF"/>
    <w:rsid w:val="008E713F"/>
    <w:rsid w:val="008F4FE7"/>
    <w:rsid w:val="008F54C4"/>
    <w:rsid w:val="008F6E6F"/>
    <w:rsid w:val="00904D5C"/>
    <w:rsid w:val="00906DCA"/>
    <w:rsid w:val="009121B2"/>
    <w:rsid w:val="009132D6"/>
    <w:rsid w:val="00922212"/>
    <w:rsid w:val="00922535"/>
    <w:rsid w:val="009400BD"/>
    <w:rsid w:val="00942F09"/>
    <w:rsid w:val="009504CE"/>
    <w:rsid w:val="009517B5"/>
    <w:rsid w:val="00953D18"/>
    <w:rsid w:val="00961465"/>
    <w:rsid w:val="00971862"/>
    <w:rsid w:val="0097394B"/>
    <w:rsid w:val="009748AB"/>
    <w:rsid w:val="00975791"/>
    <w:rsid w:val="00977FA5"/>
    <w:rsid w:val="0099107E"/>
    <w:rsid w:val="00996232"/>
    <w:rsid w:val="0099785F"/>
    <w:rsid w:val="009A285D"/>
    <w:rsid w:val="009A3106"/>
    <w:rsid w:val="009A4F0E"/>
    <w:rsid w:val="009B22DD"/>
    <w:rsid w:val="009B3191"/>
    <w:rsid w:val="009C6C2D"/>
    <w:rsid w:val="009D386F"/>
    <w:rsid w:val="009D3897"/>
    <w:rsid w:val="009F0B39"/>
    <w:rsid w:val="009F2D98"/>
    <w:rsid w:val="009F2F40"/>
    <w:rsid w:val="009F3450"/>
    <w:rsid w:val="009F5760"/>
    <w:rsid w:val="009F789B"/>
    <w:rsid w:val="00A02457"/>
    <w:rsid w:val="00A0710D"/>
    <w:rsid w:val="00A13F76"/>
    <w:rsid w:val="00A14450"/>
    <w:rsid w:val="00A146EE"/>
    <w:rsid w:val="00A15CF1"/>
    <w:rsid w:val="00A26E8C"/>
    <w:rsid w:val="00A27352"/>
    <w:rsid w:val="00A303E3"/>
    <w:rsid w:val="00A4066A"/>
    <w:rsid w:val="00A50E52"/>
    <w:rsid w:val="00A52836"/>
    <w:rsid w:val="00A561D0"/>
    <w:rsid w:val="00A56201"/>
    <w:rsid w:val="00A63AC9"/>
    <w:rsid w:val="00A64905"/>
    <w:rsid w:val="00A67BC3"/>
    <w:rsid w:val="00A72644"/>
    <w:rsid w:val="00A74B12"/>
    <w:rsid w:val="00A825B1"/>
    <w:rsid w:val="00A92CEA"/>
    <w:rsid w:val="00A93465"/>
    <w:rsid w:val="00A96284"/>
    <w:rsid w:val="00A97471"/>
    <w:rsid w:val="00AA1A61"/>
    <w:rsid w:val="00AB0497"/>
    <w:rsid w:val="00AB3434"/>
    <w:rsid w:val="00AB3A00"/>
    <w:rsid w:val="00AC2C13"/>
    <w:rsid w:val="00AC55B9"/>
    <w:rsid w:val="00AC6031"/>
    <w:rsid w:val="00AD2214"/>
    <w:rsid w:val="00AD3FA2"/>
    <w:rsid w:val="00AE6B7C"/>
    <w:rsid w:val="00AE7C68"/>
    <w:rsid w:val="00AF23CA"/>
    <w:rsid w:val="00AF4C04"/>
    <w:rsid w:val="00B00F09"/>
    <w:rsid w:val="00B023DD"/>
    <w:rsid w:val="00B11118"/>
    <w:rsid w:val="00B13116"/>
    <w:rsid w:val="00B1363C"/>
    <w:rsid w:val="00B1555F"/>
    <w:rsid w:val="00B16B6B"/>
    <w:rsid w:val="00B24CAA"/>
    <w:rsid w:val="00B26D27"/>
    <w:rsid w:val="00B314A0"/>
    <w:rsid w:val="00B35722"/>
    <w:rsid w:val="00B404F1"/>
    <w:rsid w:val="00B445E9"/>
    <w:rsid w:val="00B4526E"/>
    <w:rsid w:val="00B526F8"/>
    <w:rsid w:val="00B54677"/>
    <w:rsid w:val="00B65F80"/>
    <w:rsid w:val="00B66931"/>
    <w:rsid w:val="00B83FB2"/>
    <w:rsid w:val="00B8433C"/>
    <w:rsid w:val="00B855E7"/>
    <w:rsid w:val="00B87579"/>
    <w:rsid w:val="00B91466"/>
    <w:rsid w:val="00B93670"/>
    <w:rsid w:val="00BA54A6"/>
    <w:rsid w:val="00BB3969"/>
    <w:rsid w:val="00BB48F8"/>
    <w:rsid w:val="00BB563A"/>
    <w:rsid w:val="00BB6351"/>
    <w:rsid w:val="00BC6C28"/>
    <w:rsid w:val="00BF5A35"/>
    <w:rsid w:val="00C00321"/>
    <w:rsid w:val="00C04109"/>
    <w:rsid w:val="00C05E27"/>
    <w:rsid w:val="00C13706"/>
    <w:rsid w:val="00C13723"/>
    <w:rsid w:val="00C13915"/>
    <w:rsid w:val="00C21479"/>
    <w:rsid w:val="00C22422"/>
    <w:rsid w:val="00C37CA3"/>
    <w:rsid w:val="00C40A0F"/>
    <w:rsid w:val="00C44582"/>
    <w:rsid w:val="00C4583B"/>
    <w:rsid w:val="00C530AA"/>
    <w:rsid w:val="00C53B20"/>
    <w:rsid w:val="00C7286C"/>
    <w:rsid w:val="00C75B2D"/>
    <w:rsid w:val="00C76130"/>
    <w:rsid w:val="00C80AA2"/>
    <w:rsid w:val="00C83371"/>
    <w:rsid w:val="00C85D03"/>
    <w:rsid w:val="00C86262"/>
    <w:rsid w:val="00C973C1"/>
    <w:rsid w:val="00C97912"/>
    <w:rsid w:val="00CA071D"/>
    <w:rsid w:val="00CA258E"/>
    <w:rsid w:val="00CA5E61"/>
    <w:rsid w:val="00CA6C9C"/>
    <w:rsid w:val="00CB122B"/>
    <w:rsid w:val="00CC20FE"/>
    <w:rsid w:val="00CD02A8"/>
    <w:rsid w:val="00CD0BFF"/>
    <w:rsid w:val="00CD1244"/>
    <w:rsid w:val="00CE27FC"/>
    <w:rsid w:val="00CE364C"/>
    <w:rsid w:val="00CF0672"/>
    <w:rsid w:val="00CF5362"/>
    <w:rsid w:val="00D01D59"/>
    <w:rsid w:val="00D048D0"/>
    <w:rsid w:val="00D0515F"/>
    <w:rsid w:val="00D0522A"/>
    <w:rsid w:val="00D06DD1"/>
    <w:rsid w:val="00D246B0"/>
    <w:rsid w:val="00D31F80"/>
    <w:rsid w:val="00D321EF"/>
    <w:rsid w:val="00D40CDA"/>
    <w:rsid w:val="00D40DA9"/>
    <w:rsid w:val="00D44F57"/>
    <w:rsid w:val="00D541CE"/>
    <w:rsid w:val="00D54619"/>
    <w:rsid w:val="00D6213D"/>
    <w:rsid w:val="00D6374A"/>
    <w:rsid w:val="00D6598C"/>
    <w:rsid w:val="00D6676B"/>
    <w:rsid w:val="00D7758C"/>
    <w:rsid w:val="00D816D1"/>
    <w:rsid w:val="00D8612D"/>
    <w:rsid w:val="00D86AFE"/>
    <w:rsid w:val="00D9284B"/>
    <w:rsid w:val="00D935F3"/>
    <w:rsid w:val="00DA015E"/>
    <w:rsid w:val="00DA2509"/>
    <w:rsid w:val="00DA6D92"/>
    <w:rsid w:val="00DB262B"/>
    <w:rsid w:val="00DC08C5"/>
    <w:rsid w:val="00DC3E8E"/>
    <w:rsid w:val="00DC715C"/>
    <w:rsid w:val="00DD0694"/>
    <w:rsid w:val="00DD414E"/>
    <w:rsid w:val="00DD4BF8"/>
    <w:rsid w:val="00DD5217"/>
    <w:rsid w:val="00DD77DE"/>
    <w:rsid w:val="00DE4E39"/>
    <w:rsid w:val="00DE68F6"/>
    <w:rsid w:val="00DF24F5"/>
    <w:rsid w:val="00DF57DC"/>
    <w:rsid w:val="00E00E74"/>
    <w:rsid w:val="00E00EDF"/>
    <w:rsid w:val="00E02D06"/>
    <w:rsid w:val="00E04260"/>
    <w:rsid w:val="00E05CCA"/>
    <w:rsid w:val="00E13F73"/>
    <w:rsid w:val="00E151DE"/>
    <w:rsid w:val="00E244E6"/>
    <w:rsid w:val="00E31C06"/>
    <w:rsid w:val="00E415F2"/>
    <w:rsid w:val="00E44682"/>
    <w:rsid w:val="00E44C27"/>
    <w:rsid w:val="00E45EB4"/>
    <w:rsid w:val="00E529AC"/>
    <w:rsid w:val="00E77FDB"/>
    <w:rsid w:val="00E81A47"/>
    <w:rsid w:val="00E859B3"/>
    <w:rsid w:val="00E870DA"/>
    <w:rsid w:val="00E96254"/>
    <w:rsid w:val="00EA7191"/>
    <w:rsid w:val="00EB31B9"/>
    <w:rsid w:val="00EC3D00"/>
    <w:rsid w:val="00ED4147"/>
    <w:rsid w:val="00EE01CE"/>
    <w:rsid w:val="00EF1FEF"/>
    <w:rsid w:val="00EF283F"/>
    <w:rsid w:val="00EF28F4"/>
    <w:rsid w:val="00EF38EE"/>
    <w:rsid w:val="00F11B6A"/>
    <w:rsid w:val="00F122E6"/>
    <w:rsid w:val="00F13C94"/>
    <w:rsid w:val="00F20A5D"/>
    <w:rsid w:val="00F24556"/>
    <w:rsid w:val="00F30194"/>
    <w:rsid w:val="00F42C47"/>
    <w:rsid w:val="00F43E75"/>
    <w:rsid w:val="00F45922"/>
    <w:rsid w:val="00F507F2"/>
    <w:rsid w:val="00F52D20"/>
    <w:rsid w:val="00F64A40"/>
    <w:rsid w:val="00F713E1"/>
    <w:rsid w:val="00F71CE7"/>
    <w:rsid w:val="00F7209E"/>
    <w:rsid w:val="00F754EB"/>
    <w:rsid w:val="00F84517"/>
    <w:rsid w:val="00F878A8"/>
    <w:rsid w:val="00F93C70"/>
    <w:rsid w:val="00FA0B77"/>
    <w:rsid w:val="00FA3BAD"/>
    <w:rsid w:val="00FA661E"/>
    <w:rsid w:val="00FA7A2A"/>
    <w:rsid w:val="00FA7FD4"/>
    <w:rsid w:val="00FB3279"/>
    <w:rsid w:val="00FC37D2"/>
    <w:rsid w:val="00FD0C07"/>
    <w:rsid w:val="00FD1849"/>
    <w:rsid w:val="00FE0217"/>
    <w:rsid w:val="00FF3EF3"/>
    <w:rsid w:val="00FF7571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5EBD"/>
  <w15:docId w15:val="{65D40A3F-F4EA-46E9-8ECA-6D229488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614"/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72A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5F"/>
    <w:pPr>
      <w:keepNext/>
      <w:keepLines/>
      <w:spacing w:before="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3D2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lt-L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672A"/>
    <w:rPr>
      <w:rFonts w:ascii="Times New Roman" w:eastAsiaTheme="majorEastAsia" w:hAnsi="Times New Roman" w:cstheme="majorBidi"/>
      <w:b/>
      <w:sz w:val="28"/>
      <w:szCs w:val="32"/>
      <w:lang w:val="lt-LT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1A47"/>
    <w:pPr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151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4C5F"/>
    <w:rPr>
      <w:rFonts w:ascii="Times New Roman" w:eastAsiaTheme="majorEastAsia" w:hAnsi="Times New Roman" w:cstheme="majorBidi"/>
      <w:b/>
      <w:sz w:val="24"/>
      <w:szCs w:val="26"/>
      <w:lang w:val="lt-LT" w:eastAsia="en-US"/>
    </w:rPr>
  </w:style>
  <w:style w:type="paragraph" w:styleId="ListParagraph">
    <w:name w:val="List Paragraph"/>
    <w:basedOn w:val="Normal"/>
    <w:uiPriority w:val="34"/>
    <w:qFormat/>
    <w:rsid w:val="00B131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258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lt-LT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3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337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337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8337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63AC9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table" w:customStyle="1" w:styleId="Lentelstinklelis1">
    <w:name w:val="Lentelės tinklelis1"/>
    <w:basedOn w:val="TableNormal"/>
    <w:next w:val="TableGrid"/>
    <w:uiPriority w:val="59"/>
    <w:rsid w:val="00126AA5"/>
    <w:pPr>
      <w:spacing w:after="0" w:line="240" w:lineRule="auto"/>
    </w:pPr>
    <w:rPr>
      <w:lang w:val="lt-LT" w:eastAsia="lt-L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C85D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D03"/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paragraph" w:styleId="Footer">
    <w:name w:val="footer"/>
    <w:basedOn w:val="Normal"/>
    <w:link w:val="FooterChar"/>
    <w:uiPriority w:val="99"/>
    <w:unhideWhenUsed/>
    <w:rsid w:val="00C85D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D03"/>
    <w:rPr>
      <w:rFonts w:ascii="Times New Roman" w:eastAsiaTheme="minorHAnsi" w:hAnsi="Times New Roman" w:cs="Times New Roman"/>
      <w:sz w:val="24"/>
      <w:szCs w:val="24"/>
      <w:lang w:val="lt-L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7E"/>
    <w:rPr>
      <w:rFonts w:ascii="Tahoma" w:eastAsiaTheme="minorHAnsi" w:hAnsi="Tahoma" w:cs="Tahoma"/>
      <w:sz w:val="16"/>
      <w:szCs w:val="16"/>
      <w:lang w:val="lt-LT" w:eastAsia="en-US"/>
    </w:rPr>
  </w:style>
  <w:style w:type="character" w:styleId="Strong">
    <w:name w:val="Strong"/>
    <w:basedOn w:val="DefaultParagraphFont"/>
    <w:uiPriority w:val="22"/>
    <w:qFormat/>
    <w:rsid w:val="00017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B34D8-0FF1-48BE-BFCB-20F928688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11</Pages>
  <Words>3494</Words>
  <Characters>1992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Vaidotas Gružas</cp:lastModifiedBy>
  <cp:revision>46</cp:revision>
  <cp:lastPrinted>2017-04-14T06:24:00Z</cp:lastPrinted>
  <dcterms:created xsi:type="dcterms:W3CDTF">2019-04-09T23:59:00Z</dcterms:created>
  <dcterms:modified xsi:type="dcterms:W3CDTF">2019-06-14T10:36:00Z</dcterms:modified>
</cp:coreProperties>
</file>