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1"/>
        <w:gridCol w:w="6233"/>
        <w:gridCol w:w="1854"/>
      </w:tblGrid>
      <w:tr w:rsidR="00D10E4B" w:rsidRPr="00D10E4B" w:rsidTr="00E76AC4">
        <w:trPr>
          <w:trHeight w:val="234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E4B" w:rsidRPr="00D10E4B" w:rsidRDefault="00D10E4B" w:rsidP="00D10E4B">
            <w:r w:rsidRPr="00D10E4B">
              <w:t>№ п/п</w:t>
            </w: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E4B" w:rsidRPr="00857DCE" w:rsidRDefault="00D10E4B" w:rsidP="00D10E4B">
            <w:pPr>
              <w:rPr>
                <w:b/>
              </w:rPr>
            </w:pPr>
            <w:r w:rsidRPr="00857DCE">
              <w:rPr>
                <w:b/>
              </w:rPr>
              <w:t>Список вопросов для ГЭ, проводимого в письменной/устной форме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  <w:bookmarkStart w:id="0" w:name="compet_ge_questions"/>
            <w:bookmarkEnd w:id="0"/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A65DB2" w:rsidP="00A65DB2">
            <w:r w:rsidRPr="00D10E4B">
              <w:t>Количественная и качественная оценки информации.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CA26A1" w:rsidP="00A65DB2">
            <w:r>
              <w:t>Обобщенная схема передачи данных.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857DCE" w:rsidRDefault="00CA26A1" w:rsidP="00D10E4B">
            <w:r>
              <w:t>Назначение и виды квантования сигналов.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A65DB2" w:rsidP="00D10E4B">
            <w:r w:rsidRPr="00D10E4B">
              <w:t>Системный подход и информационные технологии.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r w:rsidRPr="00D10E4B">
              <w:rPr>
                <w:lang w:bidi="ru-RU"/>
              </w:rPr>
              <w:t>Информационные процессы: характеристика, виды, взаимосвязь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A65DB2" w:rsidP="00D10E4B">
            <w:r>
              <w:rPr>
                <w:lang w:bidi="ru-RU"/>
              </w:rPr>
              <w:t>Процедурное и объектно-ориентированное программирование.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Сравнительная характеристика операционных систем.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Алгоритмизация задач. Базовые алгоритмы.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Телекоммуникационные сети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Исчисление высказываний. Основные определения и соотношения.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Понятие алгоритма. Требования, предъявляемые к алгоритмам. Основные алгоритмические модели.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 xml:space="preserve">Изображения. </w:t>
            </w:r>
            <w:proofErr w:type="gramStart"/>
            <w:r w:rsidRPr="00D10E4B">
              <w:rPr>
                <w:lang w:bidi="ru-RU"/>
              </w:rPr>
              <w:t>Виды :</w:t>
            </w:r>
            <w:proofErr w:type="gramEnd"/>
            <w:r w:rsidRPr="00D10E4B">
              <w:rPr>
                <w:lang w:bidi="ru-RU"/>
              </w:rPr>
              <w:t xml:space="preserve"> основные и дополнительные.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Чертежи общего вида. Рабочий чертеж и эскиз.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Правила выполнения сборочных чертежей.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Геометрическое моделирование трехмерных объектов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Основные понятия теории баз данных. Архитектура БД. Уровни архитектуры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A65DB2" w:rsidP="00D10E4B">
            <w:r>
              <w:rPr>
                <w:lang w:bidi="ru-RU"/>
              </w:rPr>
              <w:t>Структура СУБД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A65DB2" w:rsidP="00D10E4B">
            <w:r>
              <w:rPr>
                <w:lang w:bidi="ru-RU"/>
              </w:rPr>
              <w:t>Преимущества и недостатки реляционной модели данных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A65DB2" w:rsidRDefault="00A65DB2" w:rsidP="00D10E4B">
            <w:proofErr w:type="spellStart"/>
            <w:r>
              <w:rPr>
                <w:lang w:bidi="ru-RU"/>
              </w:rPr>
              <w:t>Постреляционная</w:t>
            </w:r>
            <w:proofErr w:type="spellEnd"/>
            <w:r>
              <w:rPr>
                <w:lang w:bidi="ru-RU"/>
              </w:rPr>
              <w:t xml:space="preserve"> модель данных. Сложные типы данных: Массивы, </w:t>
            </w:r>
            <w:r>
              <w:rPr>
                <w:lang w:val="en-US" w:bidi="ru-RU"/>
              </w:rPr>
              <w:t>JSON</w:t>
            </w:r>
            <w:r w:rsidRPr="00A65DB2">
              <w:rPr>
                <w:lang w:bidi="ru-RU"/>
              </w:rPr>
              <w:t>-</w:t>
            </w:r>
            <w:r>
              <w:rPr>
                <w:lang w:bidi="ru-RU"/>
              </w:rPr>
              <w:t>объекты</w:t>
            </w:r>
            <w:r w:rsidR="00EC1E9D">
              <w:rPr>
                <w:lang w:bidi="ru-RU"/>
              </w:rPr>
              <w:t>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A65DB2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A65DB2" w:rsidRDefault="00D10E4B" w:rsidP="00D10E4B">
            <w:r w:rsidRPr="00D10E4B">
              <w:rPr>
                <w:lang w:bidi="ru-RU"/>
              </w:rPr>
              <w:t>Понятие случайной величины.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A65DB2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Корреляционный момент двух случайных величин. Коэффициент корреляции как мера связи отдельных случайных величин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Задачи, решаемые методами математической статистики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Понятие статистической гипотезы.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Методика проверки статистических гипотез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Разложение функции многих вещественных переменных в ряд Тейлора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Необходимое условие минимума в задаче с ограничениями - условие стационарной точки функции Лагранжа.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Стандартная и каноническая форма задач линейного программирования.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Основной метод решения задач линейного программирования.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Теория двойственности.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Транспортная задача и особенности ее решения.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Постановка задачи управления запасами как пример задачи управления дискретной динамической системой.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Решение задачи управления запасами методами динамического программирования с использованием принципа и уравнения Беллмана.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Естественное освещение. Нормирование в производственных условиях.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Системы искусственного освещения. Нормирование в производственных условиях.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Источники шумового загрязнения окружающей среды. Средства защиты от шума.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Инфразвук, ультразвук. Воздействие на организм человека. Нормирование, меры защиты.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Вибрация. Воздействие на организм человека. Нормирование. Меры защиты.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r w:rsidRPr="00D10E4B">
              <w:rPr>
                <w:lang w:bidi="ru-RU"/>
              </w:rPr>
              <w:t>Электромагнитные поля радиочастот. Влияние на организм человека. Нормирование, меры защиты.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Классификация производственных помещений по условиям среды и опасности поражения электрическим током.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 xml:space="preserve">Защитные меры в электроустановках: защитное заземление, </w:t>
            </w:r>
            <w:proofErr w:type="spellStart"/>
            <w:r w:rsidRPr="00D10E4B">
              <w:rPr>
                <w:lang w:bidi="ru-RU"/>
              </w:rPr>
              <w:t>зануление</w:t>
            </w:r>
            <w:proofErr w:type="spellEnd"/>
            <w:r w:rsidRPr="00D10E4B">
              <w:rPr>
                <w:lang w:bidi="ru-RU"/>
              </w:rPr>
              <w:t>, защитное отключение.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rPr>
                <w:lang w:bidi="ru-RU"/>
              </w:rPr>
              <w:t>Документирование ЖЦ ИС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rPr>
                <w:lang w:bidi="ru-RU"/>
              </w:rPr>
            </w:pPr>
            <w:r w:rsidRPr="00D10E4B">
              <w:t>Сети, устойчивость, вычисление максимального потока через сеть, вложение графов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FD79B4" w:rsidP="00D10E4B">
            <w:r w:rsidRPr="00FD79B4">
              <w:t>Опишите последовательность создания проектной документации ИС, ссылаясь на нормативные документы.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r w:rsidRPr="00D10E4B">
              <w:t>Теория формальных грамматик и автоматов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r w:rsidRPr="00D10E4B">
              <w:t>Этапы проектирования, абстрактное проектирование автоматов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r w:rsidRPr="00D10E4B">
              <w:t>Моделирование автоматных систем сетями Петри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r w:rsidRPr="00D10E4B">
              <w:t>Уровни представления ИС: лингвистический, теоретико-множественный, абстрактно-алгебраический, динамический, логико-математический.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FD79B4">
        <w:trPr>
          <w:trHeight w:val="543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r w:rsidRPr="00D10E4B">
              <w:rPr>
                <w:bCs/>
              </w:rPr>
              <w:t>Этапы проектирования информационных систем.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FD79B4" w:rsidP="00D10E4B">
            <w:r w:rsidRPr="00FD79B4">
              <w:t>Малое предприятие собирается разрабатывать собственную систему документооборота. Вас пригласили аналитиком. Вы проанализировали предметную область и готовы предоставить результат анализа заказчику в виде процессной модели. Перечислите какие технологии для моделирования будете использовать, какие методики и нотации. Поясните ответ.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857DCE" w:rsidP="00D10E4B">
            <w:r w:rsidRPr="00857DCE">
              <w:rPr>
                <w:lang w:bidi="ru-RU"/>
              </w:rPr>
              <w:t>Модели авторегрессии.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FD79B4" w:rsidP="00D10E4B">
            <w:pPr>
              <w:rPr>
                <w:lang w:bidi="ru-RU"/>
              </w:rPr>
            </w:pPr>
            <w:r w:rsidRPr="00FD79B4">
              <w:rPr>
                <w:lang w:bidi="ru-RU"/>
              </w:rPr>
              <w:t>Какой стандарт предпочтительно использовать компании для сокращения разрыва между бизнес –целями и ИТ стратегией компании, а также для согласования деятельности руководства компании и ИТ отдела. Опишите его основные принципы.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pPr>
              <w:rPr>
                <w:lang w:bidi="ru-RU"/>
              </w:rPr>
            </w:pPr>
            <w:r w:rsidRPr="00D10E4B">
              <w:rPr>
                <w:lang w:bidi="ru-RU"/>
              </w:rPr>
              <w:t xml:space="preserve">Системы контроля версий. Системы управления исходным кодом (SCM – </w:t>
            </w:r>
            <w:proofErr w:type="spellStart"/>
            <w:r w:rsidRPr="00D10E4B">
              <w:rPr>
                <w:lang w:bidi="ru-RU"/>
              </w:rPr>
              <w:t>Source</w:t>
            </w:r>
            <w:proofErr w:type="spellEnd"/>
            <w:r w:rsidRPr="00D10E4B">
              <w:rPr>
                <w:lang w:bidi="ru-RU"/>
              </w:rPr>
              <w:t xml:space="preserve"> </w:t>
            </w:r>
            <w:proofErr w:type="spellStart"/>
            <w:r w:rsidRPr="00D10E4B">
              <w:rPr>
                <w:lang w:bidi="ru-RU"/>
              </w:rPr>
              <w:t>Code</w:t>
            </w:r>
            <w:proofErr w:type="spellEnd"/>
            <w:r w:rsidRPr="00D10E4B">
              <w:rPr>
                <w:lang w:bidi="ru-RU"/>
              </w:rPr>
              <w:t xml:space="preserve"> </w:t>
            </w:r>
            <w:proofErr w:type="spellStart"/>
            <w:r w:rsidRPr="00D10E4B">
              <w:rPr>
                <w:lang w:bidi="ru-RU"/>
              </w:rPr>
              <w:t>Management</w:t>
            </w:r>
            <w:proofErr w:type="spellEnd"/>
            <w:r w:rsidRPr="00D10E4B">
              <w:t>).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pPr>
              <w:rPr>
                <w:lang w:bidi="ru-RU"/>
              </w:rPr>
            </w:pPr>
            <w:r w:rsidRPr="00D10E4B">
              <w:t>Проектирование бизнес-процессов (инжиниринг и реинжиниринг), технология системного проектирования на базе типового решения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r w:rsidRPr="00D10E4B">
              <w:t xml:space="preserve"> </w:t>
            </w:r>
            <w:r w:rsidR="00FD79B4" w:rsidRPr="00FD79B4">
              <w:t>Небольшая производственная компания (полный цикл производства от конструирования о выпуска готового продукта</w:t>
            </w:r>
            <w:proofErr w:type="gramStart"/>
            <w:r w:rsidR="00FD79B4" w:rsidRPr="00FD79B4">
              <w:t>) .</w:t>
            </w:r>
            <w:proofErr w:type="gramEnd"/>
            <w:r w:rsidR="00FD79B4" w:rsidRPr="00FD79B4">
              <w:t xml:space="preserve"> хочет автоматизировать контроль качества продукции на предприятии. для формализации требований выбрана ICONIX. Представьте предметную область диаграммами динамической модели. Поясните какие технологии позволят это </w:t>
            </w:r>
            <w:proofErr w:type="gramStart"/>
            <w:r w:rsidR="00FD79B4" w:rsidRPr="00FD79B4">
              <w:t xml:space="preserve">реализовать.  </w:t>
            </w:r>
            <w:proofErr w:type="gram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FD79B4" w:rsidP="00D10E4B">
            <w:r>
              <w:t>ООП. Классы. Назначение и виды конструкторов класса. (На примере С++)</w:t>
            </w:r>
            <w:r w:rsidR="00D10E4B" w:rsidRPr="00D10E4B">
              <w:t xml:space="preserve"> 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rPr>
          <w:trHeight w:val="1286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Default="00FD79B4" w:rsidP="00D10E4B">
            <w:r>
              <w:t>Назначение и примеры использования виртуальных методов в классах.</w:t>
            </w:r>
          </w:p>
          <w:p w:rsidR="0066415B" w:rsidRPr="00D10E4B" w:rsidRDefault="0066415B" w:rsidP="0066415B">
            <w:r>
              <w:t xml:space="preserve">                                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66415B" w:rsidRPr="00D10E4B" w:rsidRDefault="0066415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FD79B4" w:rsidP="00D10E4B">
            <w:r>
              <w:t>Назначение и виды наследования классов (на примере С++)</w:t>
            </w:r>
            <w:r w:rsidR="00D10E4B" w:rsidRPr="00D10E4B">
              <w:t xml:space="preserve"> 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765197" w:rsidP="00D10E4B">
            <w:r w:rsidRPr="00765197">
              <w:t>Сформулируйте последовательность этапов каскадной модели ЖЦ ИС. Раскройте каждый этап.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t xml:space="preserve">Основные параметры сетевой модели. Методы управления инновационными проектами. 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703A48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t>Организационные структуры управления проектами. Общие принципы построения организационных структур управления проектами.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206D8A" w:rsidP="00D10E4B">
            <w:r w:rsidRPr="00206D8A">
              <w:t>В чем особенность методологии ARIS. Приведите пример ее реализации, основываясь на теме своей ВКР.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t>Виды обоснования экономической эффективности проекта. Примеры. Совокупная стоимость владения.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D10E4B" w:rsidRPr="00D10E4B" w:rsidTr="00206D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4B" w:rsidRPr="00D10E4B" w:rsidRDefault="00D10E4B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0E4B" w:rsidRPr="00D10E4B" w:rsidRDefault="00D10E4B" w:rsidP="00D10E4B">
            <w:r w:rsidRPr="00D10E4B">
              <w:t>Стандарты на разработку программного обеспечения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D10E4B" w:rsidRPr="00D10E4B" w:rsidRDefault="00D10E4B" w:rsidP="00D10E4B"/>
        </w:tc>
      </w:tr>
      <w:tr w:rsidR="00206D8A" w:rsidRPr="00D10E4B" w:rsidTr="00206D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8A" w:rsidRPr="00D10E4B" w:rsidRDefault="00206D8A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6D8A" w:rsidRPr="00D10E4B" w:rsidRDefault="00206D8A" w:rsidP="00D10E4B">
            <w:r w:rsidRPr="00206D8A">
              <w:t>Поясните понятие «парадигма программирования». В чем вы видите преимущество декларативной парадигмы и ее актуальность в современном мире.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206D8A" w:rsidRPr="00D10E4B" w:rsidRDefault="00206D8A" w:rsidP="00D10E4B"/>
        </w:tc>
      </w:tr>
      <w:tr w:rsidR="00206D8A" w:rsidRPr="00D10E4B" w:rsidTr="00206D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8A" w:rsidRPr="00D10E4B" w:rsidRDefault="00206D8A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6D8A" w:rsidRPr="00206D8A" w:rsidRDefault="00206D8A" w:rsidP="00D10E4B">
            <w:r w:rsidRPr="00206D8A">
              <w:t>Приведите примеры рекурсии в Пролог. В каком случае возникают ошибки рекурсии. Каким образом они исправляются.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206D8A" w:rsidRPr="00D10E4B" w:rsidRDefault="00206D8A" w:rsidP="00D10E4B"/>
        </w:tc>
      </w:tr>
      <w:tr w:rsidR="00206D8A" w:rsidRPr="00D10E4B" w:rsidTr="00206D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8A" w:rsidRPr="00D10E4B" w:rsidRDefault="00206D8A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6D8A" w:rsidRPr="00206D8A" w:rsidRDefault="00206D8A" w:rsidP="00206D8A">
            <w:r>
              <w:t xml:space="preserve">Автоматическая, статическая и динамическая схемы распределения </w:t>
            </w:r>
            <w:proofErr w:type="gramStart"/>
            <w:r>
              <w:t>памяти  (</w:t>
            </w:r>
            <w:proofErr w:type="gramEnd"/>
            <w:r>
              <w:t>на примере С++)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206D8A" w:rsidRPr="00D10E4B" w:rsidRDefault="00206D8A" w:rsidP="00D10E4B"/>
        </w:tc>
      </w:tr>
      <w:tr w:rsidR="00206D8A" w:rsidRPr="00D10E4B" w:rsidTr="00206D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8A" w:rsidRPr="00D10E4B" w:rsidRDefault="00206D8A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6D8A" w:rsidRDefault="00206D8A" w:rsidP="00206D8A">
            <w:r>
              <w:t>Определение и назначение дружественных функций в языке С++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206D8A" w:rsidRPr="00D10E4B" w:rsidRDefault="00206D8A" w:rsidP="00D10E4B"/>
        </w:tc>
      </w:tr>
      <w:tr w:rsidR="00206D8A" w:rsidRPr="00D10E4B" w:rsidTr="008255A3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8A" w:rsidRPr="00D10E4B" w:rsidRDefault="00206D8A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6D8A" w:rsidRDefault="008255A3" w:rsidP="00206D8A">
            <w:r>
              <w:t>Шаблоны и контейнерные классы</w:t>
            </w:r>
            <w:r w:rsidR="00206D8A">
              <w:t xml:space="preserve"> в языке С++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206D8A" w:rsidRPr="00D10E4B" w:rsidRDefault="00206D8A" w:rsidP="00D10E4B"/>
        </w:tc>
      </w:tr>
      <w:tr w:rsidR="008255A3" w:rsidRPr="00D10E4B" w:rsidTr="008255A3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5A3" w:rsidRPr="00D10E4B" w:rsidRDefault="008255A3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55A3" w:rsidRDefault="008255A3" w:rsidP="00206D8A">
            <w:r>
              <w:t>Статическое и динамическое связывание (язык С++)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8255A3" w:rsidRPr="00D10E4B" w:rsidRDefault="008255A3" w:rsidP="00D10E4B"/>
        </w:tc>
      </w:tr>
      <w:tr w:rsidR="008255A3" w:rsidRPr="00D10E4B" w:rsidTr="00857DCE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5A3" w:rsidRPr="00D10E4B" w:rsidRDefault="008255A3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55A3" w:rsidRDefault="00857DCE" w:rsidP="00857DCE">
            <w:r>
              <w:t xml:space="preserve">Множества. </w:t>
            </w:r>
            <w:r w:rsidRPr="00857DCE">
              <w:t>Мощность конечных множеств.</w:t>
            </w:r>
            <w:r>
              <w:t xml:space="preserve"> </w:t>
            </w:r>
            <w:r w:rsidRPr="00857DCE">
              <w:tab/>
              <w:t>Мощность бесконечных множеств.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8255A3" w:rsidRPr="00D10E4B" w:rsidRDefault="008255A3" w:rsidP="00D10E4B"/>
        </w:tc>
      </w:tr>
      <w:tr w:rsidR="00857DCE" w:rsidRPr="00D10E4B" w:rsidTr="00857DCE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CE" w:rsidRPr="00D10E4B" w:rsidRDefault="00857DCE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DCE" w:rsidRDefault="00857DCE" w:rsidP="00857DCE">
            <w:r>
              <w:t xml:space="preserve">Графы. Основные определения. 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857DCE" w:rsidRPr="00D10E4B" w:rsidRDefault="00857DCE" w:rsidP="00D10E4B"/>
        </w:tc>
      </w:tr>
      <w:tr w:rsidR="00857DCE" w:rsidRPr="00D10E4B" w:rsidTr="00857DCE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CE" w:rsidRPr="00D10E4B" w:rsidRDefault="00857DCE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DCE" w:rsidRDefault="00857DCE" w:rsidP="00857DCE">
            <w:r>
              <w:t>Деревья. Корневые деревья. Бинарные деревья.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857DCE" w:rsidRDefault="00857DCE" w:rsidP="00D10E4B"/>
        </w:tc>
      </w:tr>
      <w:tr w:rsidR="00857DCE" w:rsidRPr="00D10E4B" w:rsidTr="00857DCE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CE" w:rsidRPr="00D10E4B" w:rsidRDefault="00857DCE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DCE" w:rsidRDefault="00857DCE" w:rsidP="00857DCE">
            <w:r w:rsidRPr="00857DCE">
              <w:t>Модели временных рядов. Построение модели.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857DCE" w:rsidRDefault="00857DCE" w:rsidP="00D10E4B"/>
        </w:tc>
      </w:tr>
      <w:tr w:rsidR="00857DCE" w:rsidRPr="00D10E4B" w:rsidTr="00857DCE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CE" w:rsidRPr="00D10E4B" w:rsidRDefault="00857DCE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DCE" w:rsidRPr="00857DCE" w:rsidRDefault="00857DCE" w:rsidP="00857DCE">
            <w:r>
              <w:t>Моделирование тенденций временных рядов с помощью аналитической функции.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857DCE" w:rsidRDefault="00857DCE" w:rsidP="00D10E4B"/>
        </w:tc>
      </w:tr>
      <w:tr w:rsidR="00857DCE" w:rsidRPr="00D10E4B" w:rsidTr="00857DCE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CE" w:rsidRPr="00D10E4B" w:rsidRDefault="00857DCE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DCE" w:rsidRDefault="00857DCE" w:rsidP="00857DCE">
            <w:r w:rsidRPr="00857DCE">
              <w:t>Модели скользящего среднего.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857DCE" w:rsidRDefault="00857DCE" w:rsidP="00D10E4B"/>
        </w:tc>
      </w:tr>
      <w:tr w:rsidR="00857DCE" w:rsidRPr="00D10E4B" w:rsidTr="00857DCE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CE" w:rsidRPr="00D10E4B" w:rsidRDefault="00857DCE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DCE" w:rsidRPr="00857DCE" w:rsidRDefault="00857DCE" w:rsidP="00857DCE">
            <w:r w:rsidRPr="00857DCE">
              <w:t>Построение стохастических моделей временных рядов.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857DCE" w:rsidRDefault="00857DCE" w:rsidP="00D10E4B"/>
        </w:tc>
      </w:tr>
      <w:tr w:rsidR="00857DCE" w:rsidRPr="00D10E4B" w:rsidTr="00857DCE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CE" w:rsidRPr="00D10E4B" w:rsidRDefault="00857DCE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DCE" w:rsidRPr="00857DCE" w:rsidRDefault="00857DCE" w:rsidP="00857DCE">
            <w:r w:rsidRPr="00857DCE">
              <w:t>Цифровые методы анализа данных (Ряд Фурье и быстрое преобразование Фурье).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857DCE" w:rsidRDefault="00857DCE" w:rsidP="00D10E4B"/>
        </w:tc>
      </w:tr>
      <w:tr w:rsidR="00857DCE" w:rsidRPr="00D10E4B" w:rsidTr="00857DCE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CE" w:rsidRPr="00D10E4B" w:rsidRDefault="00857DCE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DCE" w:rsidRPr="00857DCE" w:rsidRDefault="00857DCE" w:rsidP="00857DCE">
            <w:r w:rsidRPr="00857DCE">
              <w:t>Норма матрицы. Ранг матрицы. Собственные векторы и собственные числа матрицы.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857DCE" w:rsidRDefault="00857DCE" w:rsidP="00D10E4B"/>
        </w:tc>
      </w:tr>
      <w:tr w:rsidR="00857DCE" w:rsidRPr="00D10E4B" w:rsidTr="00857DCE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CE" w:rsidRPr="00D10E4B" w:rsidRDefault="00857DCE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DCE" w:rsidRPr="00857DCE" w:rsidRDefault="00857DCE" w:rsidP="00857DCE">
            <w:r w:rsidRPr="00857DCE">
              <w:t>Понятие линейного векторного пространства. Линейная зависимость векторов. Скалярное произведение векторов.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857DCE" w:rsidRDefault="00857DCE" w:rsidP="00D10E4B"/>
        </w:tc>
      </w:tr>
      <w:tr w:rsidR="00857DCE" w:rsidRPr="00D10E4B" w:rsidTr="00703A48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CE" w:rsidRPr="00D10E4B" w:rsidRDefault="00857DCE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DCE" w:rsidRPr="00857DCE" w:rsidRDefault="000607D2" w:rsidP="000607D2">
            <w:r>
              <w:t>Виды методов моделирования. Триада математического моделирования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857DCE" w:rsidRDefault="00857DCE" w:rsidP="00D10E4B"/>
        </w:tc>
      </w:tr>
      <w:tr w:rsidR="00703A48" w:rsidRPr="00D10E4B" w:rsidTr="00703A48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A48" w:rsidRPr="00D10E4B" w:rsidRDefault="00703A48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3A48" w:rsidRDefault="00703A48" w:rsidP="00703A48">
            <w:r>
              <w:t>П</w:t>
            </w:r>
            <w:r>
              <w:t>онятие имитационного моделирования (ИМ).</w:t>
            </w:r>
            <w:r>
              <w:t xml:space="preserve"> </w:t>
            </w:r>
            <w:r>
              <w:t>Цели применения ИМ.</w:t>
            </w:r>
            <w:r>
              <w:t xml:space="preserve"> </w:t>
            </w:r>
            <w:r>
              <w:t>Привести примеры областей применения ИМ, перечислить возможности, плюсы и минусы данного метода.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03A48" w:rsidRDefault="00703A48" w:rsidP="00D10E4B"/>
        </w:tc>
      </w:tr>
      <w:tr w:rsidR="00703A48" w:rsidRPr="00D10E4B" w:rsidTr="00703A48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A48" w:rsidRPr="00D10E4B" w:rsidRDefault="00703A48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3A48" w:rsidRDefault="00703A48" w:rsidP="00703A48">
            <w:r>
              <w:t>Моделирование случайных событий и процессов.</w:t>
            </w:r>
            <w:r>
              <w:t xml:space="preserve"> </w:t>
            </w:r>
            <w:r>
              <w:t>Моделирование системы с одиночным случайным событием. Пример.</w:t>
            </w:r>
            <w:r>
              <w:t xml:space="preserve"> </w:t>
            </w:r>
            <w:r>
              <w:t>Моделирование системы с полной группой несовместных событий. Пример.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03A48" w:rsidRDefault="00703A48" w:rsidP="00D10E4B"/>
        </w:tc>
      </w:tr>
      <w:tr w:rsidR="00703A48" w:rsidRPr="00D10E4B" w:rsidTr="00703A48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A48" w:rsidRPr="00D10E4B" w:rsidRDefault="00703A48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3A48" w:rsidRDefault="00703A48" w:rsidP="00703A48">
            <w:r>
              <w:t>Моделирование зависимых событий.</w:t>
            </w:r>
            <w:r>
              <w:t xml:space="preserve"> </w:t>
            </w:r>
            <w:r>
              <w:t>Моделирование случайных процессов.</w:t>
            </w:r>
            <w:r>
              <w:t xml:space="preserve"> </w:t>
            </w:r>
            <w:r>
              <w:t>Моделирование случайных цепей Маркова.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03A48" w:rsidRDefault="00703A48" w:rsidP="00D10E4B"/>
        </w:tc>
      </w:tr>
      <w:tr w:rsidR="00703A48" w:rsidRPr="00D10E4B" w:rsidTr="00703A48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A48" w:rsidRPr="00D10E4B" w:rsidRDefault="00703A48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3A48" w:rsidRDefault="00703A48" w:rsidP="00703A48">
            <w:r>
              <w:t>Моделирование систем массового обслуживания (СМО).</w:t>
            </w:r>
            <w:r>
              <w:t xml:space="preserve"> </w:t>
            </w:r>
            <w:r>
              <w:t>Описание функционирования СМО.</w:t>
            </w:r>
            <w:r>
              <w:t xml:space="preserve"> </w:t>
            </w:r>
            <w:r>
              <w:t>Основные понятия (потоки заявок, каналы обслуживания, дисциплины обслуживания очереди).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03A48" w:rsidRDefault="00703A48" w:rsidP="00D10E4B"/>
        </w:tc>
      </w:tr>
      <w:tr w:rsidR="00703A48" w:rsidRPr="00D10E4B" w:rsidTr="00E76AC4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A48" w:rsidRPr="00D10E4B" w:rsidRDefault="00703A48" w:rsidP="00D10E4B">
            <w:pPr>
              <w:numPr>
                <w:ilvl w:val="0"/>
                <w:numId w:val="1"/>
              </w:numPr>
            </w:pPr>
          </w:p>
        </w:tc>
        <w:tc>
          <w:tcPr>
            <w:tcW w:w="6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3A48" w:rsidRDefault="00703A48" w:rsidP="00703A48">
            <w:r>
              <w:t>Классификация СМО.</w:t>
            </w:r>
            <w:r>
              <w:t xml:space="preserve"> </w:t>
            </w:r>
            <w:r>
              <w:t>Основные параметры и показатели функционирования СМО.</w:t>
            </w:r>
            <w:r>
              <w:t xml:space="preserve"> </w:t>
            </w:r>
            <w:bookmarkStart w:id="1" w:name="_GoBack"/>
            <w:bookmarkEnd w:id="1"/>
            <w:r>
              <w:t>Пуассоновский поток случайных событий. Его моделирование.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A48" w:rsidRDefault="00703A48" w:rsidP="00D10E4B"/>
        </w:tc>
      </w:tr>
    </w:tbl>
    <w:p w:rsidR="00F54D16" w:rsidRDefault="00F54D16"/>
    <w:sectPr w:rsidR="00F5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C2D68"/>
    <w:multiLevelType w:val="hybridMultilevel"/>
    <w:tmpl w:val="49129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546C4"/>
    <w:multiLevelType w:val="hybridMultilevel"/>
    <w:tmpl w:val="0E1CB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4B"/>
    <w:rsid w:val="000607D2"/>
    <w:rsid w:val="00206D8A"/>
    <w:rsid w:val="0066415B"/>
    <w:rsid w:val="00703A48"/>
    <w:rsid w:val="00765197"/>
    <w:rsid w:val="008255A3"/>
    <w:rsid w:val="00857DCE"/>
    <w:rsid w:val="00A65DB2"/>
    <w:rsid w:val="00CA26A1"/>
    <w:rsid w:val="00D10E4B"/>
    <w:rsid w:val="00E7399E"/>
    <w:rsid w:val="00EC1E9D"/>
    <w:rsid w:val="00F54D16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F4B45-B13C-4937-A127-1844113F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5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2024-05-10T09:06:00Z</dcterms:created>
  <dcterms:modified xsi:type="dcterms:W3CDTF">2024-05-14T08:01:00Z</dcterms:modified>
</cp:coreProperties>
</file>