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70325" w14:textId="619192D7" w:rsidR="00AA6A7A" w:rsidRDefault="00E9600F">
      <w:r>
        <w:rPr>
          <w:noProof/>
        </w:rPr>
        <w:drawing>
          <wp:inline distT="0" distB="0" distL="0" distR="0" wp14:anchorId="13B74CF8" wp14:editId="3069AFFF">
            <wp:extent cx="5943600" cy="3343275"/>
            <wp:effectExtent l="0" t="0" r="0" b="0"/>
            <wp:docPr id="1" name="Imagine 1" descr="O imagine care conține captură de ecran, monitor, interior,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captură de ecran, monitor, interior, computer&#10;&#10;Descriere generată automa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2DB4" w14:textId="2FD525F0" w:rsidR="00E9600F" w:rsidRDefault="00E9600F"/>
    <w:p w14:paraId="1F1D2FF9" w14:textId="737BDFB8" w:rsidR="00E9600F" w:rsidRDefault="00E9600F">
      <w:r>
        <w:rPr>
          <w:noProof/>
        </w:rPr>
        <w:drawing>
          <wp:inline distT="0" distB="0" distL="0" distR="0" wp14:anchorId="72427CDE" wp14:editId="05556F2B">
            <wp:extent cx="5943600" cy="3343275"/>
            <wp:effectExtent l="0" t="0" r="0" b="0"/>
            <wp:docPr id="2" name="Imagine 2" descr="O imagine care conține captură de ecran, monitor, interior,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captură de ecran, monitor, interior, computer&#10;&#10;Descriere generată automa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00187"/>
    <w:rsid w:val="00800187"/>
    <w:rsid w:val="00AA6A7A"/>
    <w:rsid w:val="00E9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D8451"/>
  <w15:chartTrackingRefBased/>
  <w15:docId w15:val="{AB23024C-2BF7-4578-BDB3-355079F62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>Grizli777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Ionut Petreus</dc:creator>
  <cp:keywords/>
  <dc:description/>
  <cp:lastModifiedBy>Alexandru Ionut Petreus</cp:lastModifiedBy>
  <cp:revision>2</cp:revision>
  <dcterms:created xsi:type="dcterms:W3CDTF">2020-11-10T16:41:00Z</dcterms:created>
  <dcterms:modified xsi:type="dcterms:W3CDTF">2020-11-10T16:42:00Z</dcterms:modified>
</cp:coreProperties>
</file>