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CC78" w14:textId="77777777" w:rsidR="00177E19" w:rsidRPr="00177E19" w:rsidRDefault="00177E19" w:rsidP="00177E19">
      <w:pPr>
        <w:jc w:val="center"/>
        <w:rPr>
          <w:rFonts w:ascii="Bahnschrift" w:hAnsi="Bahnschrift"/>
          <w:sz w:val="24"/>
        </w:rPr>
      </w:pPr>
      <w:r w:rsidRPr="00177E19">
        <w:rPr>
          <w:rFonts w:ascii="Bahnschrift" w:hAnsi="Bahnschrift"/>
          <w:b/>
          <w:bCs/>
          <w:sz w:val="24"/>
          <w:lang w:val="en-US"/>
        </w:rPr>
        <w:t>Disaster Recovery with IBM Cloud Virtual Servers</w:t>
      </w:r>
    </w:p>
    <w:p w14:paraId="2838E9F2" w14:textId="77777777" w:rsidR="00177E19" w:rsidRDefault="00177E19" w:rsidP="00177E19">
      <w:pPr>
        <w:rPr>
          <w:rFonts w:ascii="Bahnschrift" w:hAnsi="Bahnschrift"/>
          <w:sz w:val="24"/>
          <w:lang w:val="en-US"/>
        </w:rPr>
      </w:pPr>
    </w:p>
    <w:p w14:paraId="2A73A4EF" w14:textId="77777777" w:rsidR="00177E19" w:rsidRPr="00177E19" w:rsidRDefault="00177E19" w:rsidP="00177E19">
      <w:pPr>
        <w:rPr>
          <w:rFonts w:ascii="Bahnschrift" w:hAnsi="Bahnschrift"/>
          <w:sz w:val="24"/>
        </w:rPr>
      </w:pPr>
      <w:r w:rsidRPr="00177E19">
        <w:rPr>
          <w:rFonts w:ascii="Bahnschrift" w:hAnsi="Bahnschrift"/>
          <w:sz w:val="24"/>
          <w:lang w:val="en-US"/>
        </w:rPr>
        <w:t>PROBLEM STATEMENT</w:t>
      </w:r>
    </w:p>
    <w:p w14:paraId="318B2B42" w14:textId="77777777" w:rsidR="00177E19" w:rsidRDefault="00177E19" w:rsidP="00177E19">
      <w:pPr>
        <w:rPr>
          <w:rFonts w:ascii="Bahnschrift Light" w:hAnsi="Bahnschrift Light"/>
          <w:lang w:val="en-US"/>
        </w:rPr>
      </w:pPr>
      <w:r w:rsidRPr="00177E19">
        <w:rPr>
          <w:rFonts w:ascii="Bahnschrift Light" w:hAnsi="Bahnschrift Light"/>
          <w:lang w:val="en-US"/>
        </w:rPr>
        <w:t>Safeguard business operations with IBM Cloud Virtual Servers. Create a disaster recovery plan for an on-premises virtual machine, ensuring continuity in unforeseen events. Test and validate the recovery process to guarantee minimal downtime. Become the guardian of business continuity, securing the future of your organization!</w:t>
      </w:r>
    </w:p>
    <w:p w14:paraId="430752ED" w14:textId="77777777" w:rsidR="00177E19" w:rsidRPr="00177E19" w:rsidRDefault="00177E19" w:rsidP="00177E19">
      <w:pPr>
        <w:rPr>
          <w:rFonts w:ascii="Bahnschrift Light" w:hAnsi="Bahnschrift Light"/>
        </w:rPr>
      </w:pPr>
    </w:p>
    <w:p w14:paraId="0B0520AC" w14:textId="77777777" w:rsidR="008203B8" w:rsidRDefault="00177E19">
      <w:p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  <w:lang w:val="en-US"/>
        </w:rPr>
        <w:t>DEVELOPMENT</w:t>
      </w:r>
    </w:p>
    <w:p w14:paraId="5EC32067" w14:textId="77777777" w:rsidR="00177E19" w:rsidRDefault="00177E19" w:rsidP="007818E1">
      <w:pPr>
        <w:spacing w:line="360" w:lineRule="auto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The project is done</w:t>
      </w:r>
      <w:r w:rsidR="007818E1">
        <w:rPr>
          <w:rFonts w:ascii="Bahnschrift Light" w:hAnsi="Bahnschrift Light"/>
          <w:lang w:val="en-US"/>
        </w:rPr>
        <w:t xml:space="preserve"> using IBM Cloud Foundry with </w:t>
      </w:r>
      <w:r w:rsidR="007818E1" w:rsidRPr="007818E1">
        <w:rPr>
          <w:rFonts w:ascii="Bahnschrift Light" w:hAnsi="Bahnschrift Light"/>
          <w:b/>
          <w:lang w:val="en-US"/>
        </w:rPr>
        <w:t>“Custom Migrations and Disaster Recovery as a Service”</w:t>
      </w:r>
      <w:r w:rsidR="007818E1">
        <w:rPr>
          <w:rFonts w:ascii="Bahnschrift Light" w:hAnsi="Bahnschrift Light"/>
          <w:lang w:val="en-US"/>
        </w:rPr>
        <w:t>.</w:t>
      </w:r>
      <w:r w:rsidR="007818E1" w:rsidRPr="007818E1">
        <w:rPr>
          <w:noProof/>
          <w:lang w:eastAsia="en-IN"/>
        </w:rPr>
        <w:t xml:space="preserve"> </w:t>
      </w:r>
      <w:r w:rsidR="007818E1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A5DB571" wp14:editId="1AF172AF">
            <wp:simplePos x="914400" y="3985260"/>
            <wp:positionH relativeFrom="margin">
              <wp:align>right</wp:align>
            </wp:positionH>
            <wp:positionV relativeFrom="margin">
              <wp:align>bottom</wp:align>
            </wp:positionV>
            <wp:extent cx="5998845" cy="48082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EF8EA" w14:textId="41B385C8" w:rsidR="005F517C" w:rsidRDefault="00136A45" w:rsidP="007818E1">
      <w:pPr>
        <w:spacing w:line="36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03E0FA59" wp14:editId="10DD0288">
            <wp:simplePos x="0" y="0"/>
            <wp:positionH relativeFrom="column">
              <wp:posOffset>74930</wp:posOffset>
            </wp:positionH>
            <wp:positionV relativeFrom="paragraph">
              <wp:posOffset>4405630</wp:posOffset>
            </wp:positionV>
            <wp:extent cx="5654040" cy="3578860"/>
            <wp:effectExtent l="0" t="0" r="3810" b="2540"/>
            <wp:wrapTight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8E1">
        <w:rPr>
          <w:noProof/>
          <w:lang w:eastAsia="en-IN"/>
        </w:rPr>
        <w:drawing>
          <wp:inline distT="0" distB="0" distL="0" distR="0" wp14:anchorId="4A330C0C" wp14:editId="09B6CAB1">
            <wp:extent cx="5729111" cy="32226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E1">
        <w:rPr>
          <w:noProof/>
          <w:lang w:eastAsia="en-IN"/>
        </w:rPr>
        <w:lastRenderedPageBreak/>
        <w:drawing>
          <wp:inline distT="0" distB="0" distL="0" distR="0" wp14:anchorId="7A3910DC" wp14:editId="7A48CC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1F9E" w14:textId="77777777" w:rsidR="005F517C" w:rsidRPr="005F517C" w:rsidRDefault="005F517C" w:rsidP="005F517C">
      <w:pPr>
        <w:tabs>
          <w:tab w:val="left" w:pos="2529"/>
        </w:tabs>
        <w:jc w:val="both"/>
        <w:rPr>
          <w:rFonts w:ascii="Bahnschrift" w:hAnsi="Bahnschrift"/>
          <w:b/>
          <w:sz w:val="24"/>
        </w:rPr>
      </w:pPr>
      <w:r w:rsidRPr="005F517C">
        <w:rPr>
          <w:rFonts w:ascii="Bahnschrift" w:hAnsi="Bahnschrift"/>
          <w:b/>
          <w:sz w:val="24"/>
          <w:lang w:val="en-US"/>
        </w:rPr>
        <w:t>Disaster Recovery Strategy</w:t>
      </w:r>
    </w:p>
    <w:p w14:paraId="25A9DEEB" w14:textId="77777777" w:rsidR="005F517C" w:rsidRPr="005F517C" w:rsidRDefault="005F517C" w:rsidP="005F517C">
      <w:pPr>
        <w:tabs>
          <w:tab w:val="left" w:pos="2529"/>
        </w:tabs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 xml:space="preserve">It is a plan that helps protect your important applications and data in case of unexpected events. </w:t>
      </w:r>
    </w:p>
    <w:p w14:paraId="00D9B438" w14:textId="77777777" w:rsidR="00F17513" w:rsidRPr="005F517C" w:rsidRDefault="005F517C" w:rsidP="005F517C">
      <w:pPr>
        <w:numPr>
          <w:ilvl w:val="1"/>
          <w:numId w:val="1"/>
        </w:numPr>
        <w:tabs>
          <w:tab w:val="left" w:pos="2529"/>
        </w:tabs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Identify important data</w:t>
      </w:r>
    </w:p>
    <w:p w14:paraId="3AE36976" w14:textId="77777777" w:rsidR="00F17513" w:rsidRPr="005F517C" w:rsidRDefault="005F517C" w:rsidP="005F517C">
      <w:pPr>
        <w:numPr>
          <w:ilvl w:val="1"/>
          <w:numId w:val="1"/>
        </w:numPr>
        <w:tabs>
          <w:tab w:val="left" w:pos="2529"/>
        </w:tabs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 xml:space="preserve">Choose a backup solution </w:t>
      </w:r>
    </w:p>
    <w:p w14:paraId="4151B8A6" w14:textId="77777777" w:rsidR="00F17513" w:rsidRPr="005F517C" w:rsidRDefault="005F517C" w:rsidP="005F517C">
      <w:pPr>
        <w:numPr>
          <w:ilvl w:val="1"/>
          <w:numId w:val="1"/>
        </w:numPr>
        <w:tabs>
          <w:tab w:val="left" w:pos="2529"/>
        </w:tabs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Set up replication</w:t>
      </w:r>
    </w:p>
    <w:p w14:paraId="77258301" w14:textId="77777777" w:rsidR="00F17513" w:rsidRPr="005F517C" w:rsidRDefault="005F517C" w:rsidP="005F517C">
      <w:pPr>
        <w:numPr>
          <w:ilvl w:val="1"/>
          <w:numId w:val="1"/>
        </w:numPr>
        <w:tabs>
          <w:tab w:val="left" w:pos="2529"/>
        </w:tabs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Test the plan regularly</w:t>
      </w:r>
    </w:p>
    <w:p w14:paraId="751FC13C" w14:textId="77777777" w:rsidR="00F17513" w:rsidRPr="005F517C" w:rsidRDefault="005F517C" w:rsidP="005F517C">
      <w:pPr>
        <w:numPr>
          <w:ilvl w:val="1"/>
          <w:numId w:val="1"/>
        </w:numPr>
        <w:tabs>
          <w:tab w:val="left" w:pos="2529"/>
        </w:tabs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Document and train the team</w:t>
      </w:r>
    </w:p>
    <w:p w14:paraId="5E450F02" w14:textId="77777777" w:rsidR="007818E1" w:rsidRPr="005F517C" w:rsidRDefault="005F517C" w:rsidP="005F517C">
      <w:pPr>
        <w:tabs>
          <w:tab w:val="left" w:pos="2529"/>
        </w:tabs>
        <w:jc w:val="both"/>
      </w:pPr>
      <w:r>
        <w:tab/>
      </w:r>
    </w:p>
    <w:sectPr w:rsidR="007818E1" w:rsidRPr="005F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2A74"/>
    <w:multiLevelType w:val="hybridMultilevel"/>
    <w:tmpl w:val="DFFEBD72"/>
    <w:lvl w:ilvl="0" w:tplc="44665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2FE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8A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40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C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1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65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64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068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19"/>
    <w:rsid w:val="00136A45"/>
    <w:rsid w:val="00177E19"/>
    <w:rsid w:val="005F517C"/>
    <w:rsid w:val="007818E1"/>
    <w:rsid w:val="008203B8"/>
    <w:rsid w:val="00F1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8967"/>
  <w15:docId w15:val="{513A03D8-132C-4BA3-89A7-7E4C6F4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22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4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74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</dc:creator>
  <cp:lastModifiedBy>Petrishiya Golgy</cp:lastModifiedBy>
  <cp:revision>2</cp:revision>
  <dcterms:created xsi:type="dcterms:W3CDTF">2023-10-17T16:29:00Z</dcterms:created>
  <dcterms:modified xsi:type="dcterms:W3CDTF">2023-10-17T16:29:00Z</dcterms:modified>
</cp:coreProperties>
</file>