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Mandzyuk Peter Mykhailovich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Junior js developer</w:t>
      </w:r>
    </w:p>
    <w:p w:rsidR="00000000" w:rsidDel="00000000" w:rsidP="00000000" w:rsidRDefault="00000000" w:rsidRPr="00000000" w14:paraId="00000004">
      <w:pPr>
        <w:tabs>
          <w:tab w:val="left" w:pos="2370"/>
        </w:tabs>
        <w:rPr/>
      </w:pPr>
      <w:r w:rsidDel="00000000" w:rsidR="00000000" w:rsidRPr="00000000">
        <w:rPr>
          <w:rtl w:val="0"/>
        </w:rPr>
        <w:t xml:space="preserve">Full employment.</w:t>
      </w:r>
    </w:p>
    <w:p w:rsidR="00000000" w:rsidDel="00000000" w:rsidP="00000000" w:rsidRDefault="00000000" w:rsidRPr="00000000" w14:paraId="00000005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Age:</w:t>
      </w:r>
      <w:r w:rsidDel="00000000" w:rsidR="00000000" w:rsidRPr="00000000">
        <w:rPr>
          <w:rtl w:val="0"/>
        </w:rPr>
        <w:tab/>
        <w:t xml:space="preserve">26 </w:t>
      </w:r>
    </w:p>
    <w:p w:rsidR="00000000" w:rsidDel="00000000" w:rsidP="00000000" w:rsidRDefault="00000000" w:rsidRPr="00000000" w14:paraId="00000006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City:</w:t>
      </w:r>
      <w:r w:rsidDel="00000000" w:rsidR="00000000" w:rsidRPr="00000000">
        <w:rPr>
          <w:rtl w:val="0"/>
        </w:rPr>
        <w:tab/>
        <w:t xml:space="preserve">Кyiv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8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Phone:</w:t>
      </w:r>
      <w:r w:rsidDel="00000000" w:rsidR="00000000" w:rsidRPr="00000000">
        <w:rPr>
          <w:rtl w:val="0"/>
        </w:rPr>
        <w:tab/>
        <w:t xml:space="preserve">098 526-62-51</w:t>
      </w:r>
    </w:p>
    <w:p w:rsidR="00000000" w:rsidDel="00000000" w:rsidP="00000000" w:rsidRDefault="00000000" w:rsidRPr="00000000" w14:paraId="00000009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E-mail:</w:t>
      </w:r>
      <w:r w:rsidDel="00000000" w:rsidR="00000000" w:rsidRPr="00000000">
        <w:rPr>
          <w:rtl w:val="0"/>
        </w:rPr>
        <w:tab/>
        <w:t xml:space="preserve">petrom333@gmail.com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Junior/Trainee Frontend Developer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02.2020 to the present (5 months)</w:t>
        <w:br w:type="textWrapping"/>
        <w:t xml:space="preserve">Html academy, Kyiv (Education)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Knowledge of HTML5, CSS3;</w:t>
        <w:br w:type="textWrapping"/>
        <w:t xml:space="preserve">- Adaptive and responsive layout, pixel perfect markup;</w:t>
        <w:br w:type="textWrapping"/>
        <w:t xml:space="preserve">- Strong understanding cross-browser compatibility;</w:t>
        <w:br w:type="textWrapping"/>
        <w:t xml:space="preserve">- BEM methodology (ability to write clean and reusable code);</w:t>
        <w:br w:type="textWrapping"/>
        <w:t xml:space="preserve">- JavaScript, ES6;</w:t>
        <w:br w:type="textWrapping"/>
        <w:t xml:space="preserve">- Advanced knowledge of Chrome DevTools and debugging;</w:t>
        <w:br w:type="textWrapping"/>
        <w:t xml:space="preserve">- Еxperience with version control systems (Git, GitHub);</w:t>
        <w:br w:type="textWrapping"/>
        <w:t xml:space="preserve">- Experience with graphics editor Photoshop;</w:t>
        <w:br w:type="textWrapping"/>
        <w:t xml:space="preserve">- Scrum;</w:t>
        <w:br w:type="textWrapping"/>
        <w:t xml:space="preserve">- Read technical documentation.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Internet marketer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06.2018 to 01.2020 (1 year 7 months)</w:t>
        <w:br w:type="textWrapping"/>
        <w:t xml:space="preserve">“GALANT POL ELECTRA” ,Kyiv (Sales of electrical accessories in "B2B")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Duties:</w:t>
        <w:br w:type="textWrapping"/>
        <w:t xml:space="preserve">1. Implementation of CRM system in the company:</w:t>
        <w:br w:type="textWrapping"/>
        <w:t xml:space="preserve">- Full configuration of B24 for users, as well as: synchronization with 1C, IP telephony, connection of all advertising traffic channels;</w:t>
        <w:br w:type="textWrapping"/>
        <w:t xml:space="preserve">- Development of business processes in CRM;</w:t>
        <w:br w:type="textWrapping"/>
        <w:t xml:space="preserve">- Construction of sales funnels in CRM;</w:t>
        <w:br w:type="textWrapping"/>
        <w:t xml:space="preserve">- Automation of business processes in CRM.</w:t>
        <w:br w:type="textWrapping"/>
        <w:t xml:space="preserve">2. Analytics:</w:t>
        <w:br w:type="textWrapping"/>
        <w:t xml:space="preserve">- Construction of end-to-end analytics in the company;</w:t>
        <w:br w:type="textWrapping"/>
        <w:t xml:space="preserve">- Conducting analytics through advertising channels;</w:t>
        <w:br w:type="textWrapping"/>
        <w:t xml:space="preserve">- Conducting sales analytics.</w:t>
        <w:br w:type="textWrapping"/>
        <w:t xml:space="preserve">3. Email marketing:</w:t>
        <w:br w:type="textWrapping"/>
        <w:t xml:space="preserve">- Development of promotion strategy in Email Marketing;</w:t>
        <w:br w:type="textWrapping"/>
        <w:t xml:space="preserve">- Tool settings from 0;</w:t>
        <w:br w:type="textWrapping"/>
        <w:t xml:space="preserve">- Gaining audience loyalty;</w:t>
        <w:br w:type="textWrapping"/>
        <w:t xml:space="preserve">- Resuscitation of clients;</w:t>
        <w:br w:type="textWrapping"/>
        <w:t xml:space="preserve">- Increasing the number of applications.</w:t>
        <w:br w:type="textWrapping"/>
        <w:t xml:space="preserve">4. Creating sites:</w:t>
        <w:br w:type="textWrapping"/>
        <w:t xml:space="preserve">- One-page on website designer;</w:t>
        <w:br w:type="textWrapping"/>
        <w:t xml:space="preserve">- B2B portal.</w:t>
        <w:br w:type="textWrapping"/>
        <w:t xml:space="preserve">5. Conducting advertising campaigns in:</w:t>
        <w:br w:type="textWrapping"/>
        <w:t xml:space="preserve">- Adwords;</w:t>
        <w:br w:type="textWrapping"/>
        <w:t xml:space="preserve">- Facebook.</w:t>
        <w:br w:type="textWrapping"/>
        <w:br w:type="textWrapping"/>
        <w:br w:type="textWrapping"/>
        <w:t xml:space="preserve">Achievements:</w:t>
        <w:br w:type="textWrapping"/>
        <w:t xml:space="preserve">- Advertising strategy in "Digital direction";</w:t>
        <w:br w:type="textWrapping"/>
        <w:t xml:space="preserve">- Analytics of channel efficiency;</w:t>
        <w:br w:type="textWrapping"/>
        <w:t xml:space="preserve">- Successful email marketing;</w:t>
        <w:br w:type="textWrapping"/>
        <w:t xml:space="preserve">- Development a business portal for B2B customers;</w:t>
        <w:br w:type="textWrapping"/>
        <w:t xml:space="preserve">- Introduction CRM (B24) in the company with business process setup and integration with 1C, mail and IP telephony, automated application processing;</w:t>
        <w:br w:type="textWrapping"/>
        <w:t xml:space="preserve">- Automation of various business processes within the company, using 1C and CRM systems.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NUBIP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Mechanal engineer, Kyiv</w:t>
        <w:br w:type="textWrapping"/>
        <w:t xml:space="preserve">Higher, from 10.2013 to 12.2016 (3 years 2 months)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Additional education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 academy (2020, 2 місяці.)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academy (2020, 3 місяці.)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Professional and other skills</w:t>
      </w:r>
      <w:r w:rsidDel="00000000" w:rsidR="00000000" w:rsidRPr="00000000">
        <w:rPr>
          <w:rtl w:val="0"/>
        </w:rPr>
        <w:br w:type="textWrapping"/>
        <w:t xml:space="preserve">TECH SKILLS:</w:t>
        <w:br w:type="textWrapping"/>
        <w:br w:type="textWrapping"/>
        <w:t xml:space="preserve">- Programming Languages: JavaScript, HTML5, CSS3;</w:t>
        <w:br w:type="textWrapping"/>
        <w:br w:type="textWrapping"/>
        <w:t xml:space="preserve">- Frameworks: LESS(basic), Bootstrap;</w:t>
        <w:br w:type="textWrapping"/>
        <w:br w:type="textWrapping"/>
        <w:t xml:space="preserve">- Testing/Debugging: Chrome DevTools;</w:t>
        <w:br w:type="textWrapping"/>
        <w:br w:type="textWrapping"/>
        <w:t xml:space="preserve">- Other Windows tools: VS code, Git;</w:t>
        <w:br w:type="textWrapping"/>
        <w:br w:type="textWrapping"/>
        <w:t xml:space="preserve">- Experienced with Scrum and familiar with Agile.</w:t>
        <w:br w:type="textWrapping"/>
        <w:br w:type="textWrapping"/>
        <w:br w:type="textWrapping"/>
        <w:t xml:space="preserve">SOFT SKILLS:</w:t>
        <w:br w:type="textWrapping"/>
        <w:br w:type="textWrapping"/>
        <w:t xml:space="preserve">- Experience with technical documentation in English;</w:t>
        <w:br w:type="textWrapping"/>
        <w:br w:type="textWrapping"/>
        <w:t xml:space="preserve">- Communicative and able to work in the team;</w:t>
        <w:br w:type="textWrapping"/>
        <w:br w:type="textWrapping"/>
        <w:t xml:space="preserve">- Professional approach - compliance with rules and processes, Skrum methodology;</w:t>
        <w:br w:type="textWrapping"/>
        <w:br w:type="textWrapping"/>
        <w:t xml:space="preserve">- Ability to find and analyze information;</w:t>
        <w:br w:type="textWrapping"/>
        <w:br w:type="textWrapping"/>
        <w:t xml:space="preserve">- Positive thinking;</w:t>
        <w:br w:type="textWrapping"/>
        <w:br w:type="textWrapping"/>
        <w:t xml:space="preserve">- Ability to learn.</w:t>
        <w:br w:type="textWrapping"/>
        <w:br w:type="textWrapping"/>
        <w:br w:type="textWrapping"/>
        <w:t xml:space="preserve">MORAL AND BUSINESS QUALITIES:</w:t>
        <w:br w:type="textWrapping"/>
        <w:br w:type="textWrapping"/>
        <w:t xml:space="preserve">- Adequacy;</w:t>
        <w:br w:type="textWrapping"/>
        <w:br w:type="textWrapping"/>
        <w:t xml:space="preserve">- Attentiveness;</w:t>
        <w:br w:type="textWrapping"/>
        <w:br w:type="textWrapping"/>
        <w:t xml:space="preserve">- Purposefulness;</w:t>
        <w:br w:type="textWrapping"/>
        <w:br w:type="textWrapping"/>
        <w:t xml:space="preserve">- Responsibility.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Language knowledge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Ukrainian ─ free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─ average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─ above average</w:t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color w:val="00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