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30F" w:rsidRPr="00FA630F" w:rsidRDefault="00FA630F" w:rsidP="00FA630F">
      <w:pPr>
        <w:spacing w:line="360" w:lineRule="auto"/>
        <w:jc w:val="center"/>
        <w:rPr>
          <w:b/>
          <w:sz w:val="28"/>
          <w:szCs w:val="28"/>
          <w:lang w:val="ru-RU"/>
        </w:rPr>
      </w:pPr>
      <w:r w:rsidRPr="00FA630F">
        <w:rPr>
          <w:b/>
          <w:sz w:val="28"/>
          <w:szCs w:val="28"/>
          <w:lang w:val="ru-RU"/>
        </w:rPr>
        <w:t>Міністерство</w:t>
      </w:r>
      <w:r>
        <w:rPr>
          <w:b/>
          <w:sz w:val="28"/>
          <w:szCs w:val="28"/>
          <w:lang w:val="uk-UA"/>
        </w:rPr>
        <w:t xml:space="preserve"> </w:t>
      </w:r>
      <w:r w:rsidRPr="00FA630F">
        <w:rPr>
          <w:b/>
          <w:sz w:val="28"/>
          <w:szCs w:val="28"/>
          <w:lang w:val="ru-RU"/>
        </w:rPr>
        <w:t>освіти і науки України</w:t>
      </w:r>
    </w:p>
    <w:p w:rsidR="00FA630F" w:rsidRPr="00FA630F" w:rsidRDefault="00FA630F" w:rsidP="00FA630F">
      <w:pPr>
        <w:spacing w:line="360" w:lineRule="auto"/>
        <w:jc w:val="center"/>
        <w:rPr>
          <w:b/>
          <w:sz w:val="28"/>
          <w:szCs w:val="28"/>
          <w:lang w:val="ru-RU"/>
        </w:rPr>
      </w:pPr>
      <w:r w:rsidRPr="00FA630F">
        <w:rPr>
          <w:b/>
          <w:sz w:val="28"/>
          <w:szCs w:val="28"/>
          <w:lang w:val="ru-RU"/>
        </w:rPr>
        <w:t>Національний</w:t>
      </w:r>
      <w:r>
        <w:rPr>
          <w:b/>
          <w:sz w:val="28"/>
          <w:szCs w:val="28"/>
          <w:lang w:val="uk-UA"/>
        </w:rPr>
        <w:t xml:space="preserve"> </w:t>
      </w:r>
      <w:r w:rsidRPr="00FA630F">
        <w:rPr>
          <w:b/>
          <w:sz w:val="28"/>
          <w:szCs w:val="28"/>
          <w:lang w:val="ru-RU"/>
        </w:rPr>
        <w:t>університет «Львівська</w:t>
      </w:r>
      <w:r w:rsidR="00C23EF6">
        <w:rPr>
          <w:b/>
          <w:sz w:val="28"/>
          <w:szCs w:val="28"/>
          <w:lang w:val="ru-RU"/>
        </w:rPr>
        <w:t xml:space="preserve"> </w:t>
      </w:r>
      <w:bookmarkStart w:id="0" w:name="_GoBack"/>
      <w:bookmarkEnd w:id="0"/>
      <w:r w:rsidRPr="00FA630F">
        <w:rPr>
          <w:b/>
          <w:sz w:val="28"/>
          <w:szCs w:val="28"/>
          <w:lang w:val="ru-RU"/>
        </w:rPr>
        <w:t>політехніка»</w:t>
      </w:r>
    </w:p>
    <w:p w:rsidR="00FA630F" w:rsidRPr="00690DCD" w:rsidRDefault="00FA630F" w:rsidP="00FA630F">
      <w:pPr>
        <w:spacing w:line="360" w:lineRule="auto"/>
        <w:jc w:val="right"/>
        <w:rPr>
          <w:b/>
          <w:sz w:val="28"/>
          <w:szCs w:val="28"/>
        </w:rPr>
      </w:pPr>
      <w:r w:rsidRPr="00690DCD">
        <w:rPr>
          <w:b/>
          <w:sz w:val="28"/>
          <w:szCs w:val="28"/>
        </w:rPr>
        <w:t>Кафедра ЕОМ</w:t>
      </w:r>
    </w:p>
    <w:p w:rsidR="00FA630F" w:rsidRPr="00690DCD" w:rsidRDefault="00FA630F" w:rsidP="00FA630F">
      <w:pPr>
        <w:jc w:val="right"/>
        <w:rPr>
          <w:b/>
          <w:sz w:val="28"/>
          <w:szCs w:val="28"/>
        </w:rPr>
      </w:pPr>
    </w:p>
    <w:p w:rsidR="00FA630F" w:rsidRPr="00690DCD" w:rsidRDefault="00FA630F" w:rsidP="00FA630F">
      <w:pPr>
        <w:jc w:val="right"/>
        <w:rPr>
          <w:b/>
          <w:sz w:val="28"/>
          <w:szCs w:val="28"/>
        </w:rPr>
      </w:pPr>
    </w:p>
    <w:p w:rsidR="00FA630F" w:rsidRPr="00690DCD" w:rsidRDefault="00FA630F" w:rsidP="00FA630F">
      <w:pPr>
        <w:jc w:val="center"/>
        <w:rPr>
          <w:sz w:val="28"/>
          <w:szCs w:val="28"/>
        </w:rPr>
      </w:pPr>
      <w:r>
        <w:rPr>
          <w:noProof/>
          <w:sz w:val="28"/>
          <w:szCs w:val="28"/>
          <w:lang w:val="uk-UA" w:eastAsia="uk-UA"/>
        </w:rPr>
        <w:drawing>
          <wp:inline distT="0" distB="0" distL="0" distR="0" wp14:anchorId="41000F2C" wp14:editId="3A52D9A9">
            <wp:extent cx="2711450" cy="2573020"/>
            <wp:effectExtent l="0" t="0" r="0" b="0"/>
            <wp:docPr id="1" name="Рисунок 1" descr="Описание: Результат пошуку зображень за запитом &quot;нова емблема ну лп&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Результат пошуку зображень за запитом &quot;нова емблема ну лп&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1450" cy="2573020"/>
                    </a:xfrm>
                    <a:prstGeom prst="rect">
                      <a:avLst/>
                    </a:prstGeom>
                    <a:noFill/>
                    <a:ln>
                      <a:noFill/>
                    </a:ln>
                  </pic:spPr>
                </pic:pic>
              </a:graphicData>
            </a:graphic>
          </wp:inline>
        </w:drawing>
      </w:r>
    </w:p>
    <w:p w:rsidR="00FA630F" w:rsidRPr="00FA630F" w:rsidRDefault="00FA630F" w:rsidP="00FA630F">
      <w:pPr>
        <w:jc w:val="center"/>
        <w:rPr>
          <w:sz w:val="44"/>
          <w:szCs w:val="44"/>
          <w:lang w:val="ru-RU"/>
        </w:rPr>
      </w:pPr>
      <w:r w:rsidRPr="00FA630F">
        <w:rPr>
          <w:sz w:val="44"/>
          <w:szCs w:val="44"/>
          <w:lang w:val="ru-RU"/>
        </w:rPr>
        <w:t>Звіт</w:t>
      </w:r>
    </w:p>
    <w:p w:rsidR="00FA630F" w:rsidRPr="007B2639" w:rsidRDefault="00FA630F" w:rsidP="00FA630F">
      <w:pPr>
        <w:jc w:val="center"/>
        <w:rPr>
          <w:sz w:val="44"/>
          <w:szCs w:val="44"/>
          <w:lang w:val="uk-UA"/>
        </w:rPr>
      </w:pPr>
      <w:r w:rsidRPr="00FA630F">
        <w:rPr>
          <w:sz w:val="44"/>
          <w:szCs w:val="44"/>
          <w:lang w:val="ru-RU"/>
        </w:rPr>
        <w:t xml:space="preserve">до лабораторної роботи № </w:t>
      </w:r>
      <w:r>
        <w:rPr>
          <w:sz w:val="44"/>
          <w:szCs w:val="44"/>
          <w:lang w:val="uk-UA"/>
        </w:rPr>
        <w:t>1</w:t>
      </w:r>
    </w:p>
    <w:p w:rsidR="00FA630F" w:rsidRPr="00FA630F" w:rsidRDefault="00FA630F" w:rsidP="00FA630F">
      <w:pPr>
        <w:jc w:val="center"/>
        <w:rPr>
          <w:sz w:val="32"/>
          <w:szCs w:val="32"/>
          <w:lang w:val="ru-RU"/>
        </w:rPr>
      </w:pPr>
      <w:r w:rsidRPr="00FA630F">
        <w:rPr>
          <w:sz w:val="32"/>
          <w:szCs w:val="32"/>
          <w:lang w:val="ru-RU"/>
        </w:rPr>
        <w:t>з дисципліни: «Інженерія програмного забезпечення»</w:t>
      </w:r>
    </w:p>
    <w:p w:rsidR="00FA630F" w:rsidRPr="007B2639" w:rsidRDefault="00FA630F" w:rsidP="00FA630F">
      <w:pPr>
        <w:pStyle w:val="2"/>
        <w:shd w:val="clear" w:color="auto" w:fill="FFFFFF"/>
        <w:spacing w:before="150" w:after="150" w:line="600" w:lineRule="atLeast"/>
        <w:jc w:val="left"/>
        <w:rPr>
          <w:i/>
          <w:color w:val="333333"/>
          <w:lang w:val="uk-UA"/>
        </w:rPr>
      </w:pPr>
    </w:p>
    <w:p w:rsidR="00FA630F" w:rsidRDefault="00FA630F" w:rsidP="00FA630F">
      <w:pPr>
        <w:spacing w:line="360" w:lineRule="auto"/>
        <w:jc w:val="center"/>
        <w:rPr>
          <w:sz w:val="28"/>
          <w:szCs w:val="28"/>
          <w:lang w:val="uk-UA"/>
        </w:rPr>
      </w:pPr>
    </w:p>
    <w:p w:rsidR="00FA630F" w:rsidRPr="00BA0C3C" w:rsidRDefault="00FA630F" w:rsidP="00FA630F">
      <w:pPr>
        <w:spacing w:line="360" w:lineRule="auto"/>
        <w:jc w:val="center"/>
        <w:rPr>
          <w:sz w:val="28"/>
          <w:szCs w:val="28"/>
          <w:lang w:val="uk-UA"/>
        </w:rPr>
      </w:pPr>
    </w:p>
    <w:p w:rsidR="00FA630F" w:rsidRPr="000F4310" w:rsidRDefault="00FA630F" w:rsidP="00FA630F">
      <w:pPr>
        <w:jc w:val="right"/>
        <w:rPr>
          <w:sz w:val="28"/>
          <w:szCs w:val="28"/>
          <w:lang w:val="uk-UA"/>
        </w:rPr>
      </w:pPr>
      <w:r w:rsidRPr="000F4310">
        <w:rPr>
          <w:sz w:val="28"/>
          <w:szCs w:val="28"/>
          <w:lang w:val="uk-UA"/>
        </w:rPr>
        <w:t>Викона</w:t>
      </w:r>
      <w:r>
        <w:rPr>
          <w:sz w:val="28"/>
          <w:szCs w:val="28"/>
          <w:lang w:val="uk-UA"/>
        </w:rPr>
        <w:t>в</w:t>
      </w:r>
      <w:r w:rsidRPr="000F4310">
        <w:rPr>
          <w:sz w:val="28"/>
          <w:szCs w:val="28"/>
          <w:lang w:val="uk-UA"/>
        </w:rPr>
        <w:t>:</w:t>
      </w:r>
    </w:p>
    <w:p w:rsidR="00FA630F" w:rsidRPr="000F4310" w:rsidRDefault="00FA630F" w:rsidP="00FA630F">
      <w:pPr>
        <w:jc w:val="right"/>
        <w:rPr>
          <w:sz w:val="28"/>
          <w:szCs w:val="28"/>
          <w:lang w:val="uk-UA"/>
        </w:rPr>
      </w:pPr>
      <w:r>
        <w:rPr>
          <w:sz w:val="28"/>
          <w:szCs w:val="28"/>
          <w:lang w:val="uk-UA"/>
        </w:rPr>
        <w:t>ст.гр. КІ-36</w:t>
      </w:r>
    </w:p>
    <w:p w:rsidR="00FA630F" w:rsidRPr="007B2639" w:rsidRDefault="00FA630F" w:rsidP="00FA630F">
      <w:pPr>
        <w:jc w:val="right"/>
        <w:rPr>
          <w:sz w:val="28"/>
          <w:szCs w:val="28"/>
          <w:lang w:val="uk-UA"/>
        </w:rPr>
      </w:pPr>
      <w:r w:rsidRPr="003C2838">
        <w:rPr>
          <w:sz w:val="28"/>
          <w:szCs w:val="28"/>
          <w:lang w:val="uk-UA"/>
        </w:rPr>
        <w:t>Ми</w:t>
      </w:r>
      <w:r>
        <w:rPr>
          <w:sz w:val="28"/>
          <w:szCs w:val="28"/>
          <w:lang w:val="uk-UA"/>
        </w:rPr>
        <w:t>хальчич П. Ю.</w:t>
      </w:r>
    </w:p>
    <w:p w:rsidR="00FA630F" w:rsidRPr="00FA630F" w:rsidRDefault="00FA630F" w:rsidP="00FA630F">
      <w:pPr>
        <w:jc w:val="right"/>
        <w:rPr>
          <w:sz w:val="28"/>
          <w:szCs w:val="28"/>
          <w:lang w:val="ru-RU"/>
        </w:rPr>
      </w:pPr>
      <w:r>
        <w:rPr>
          <w:sz w:val="28"/>
          <w:szCs w:val="28"/>
          <w:lang w:val="ru-RU"/>
        </w:rPr>
        <w:t>Прийняв</w:t>
      </w:r>
      <w:r w:rsidRPr="00FA630F">
        <w:rPr>
          <w:sz w:val="28"/>
          <w:szCs w:val="28"/>
          <w:lang w:val="ru-RU"/>
        </w:rPr>
        <w:t>:</w:t>
      </w:r>
    </w:p>
    <w:p w:rsidR="00FA630F" w:rsidRPr="00FA630F" w:rsidRDefault="00FA630F" w:rsidP="00FA630F">
      <w:pPr>
        <w:jc w:val="right"/>
        <w:rPr>
          <w:sz w:val="28"/>
          <w:szCs w:val="28"/>
          <w:lang w:val="ru-RU"/>
        </w:rPr>
      </w:pPr>
      <w:r>
        <w:rPr>
          <w:sz w:val="28"/>
          <w:szCs w:val="28"/>
          <w:lang w:val="ru-RU"/>
        </w:rPr>
        <w:t>Бойко Г. В.</w:t>
      </w:r>
    </w:p>
    <w:p w:rsidR="00FA630F" w:rsidRPr="00FA630F" w:rsidRDefault="00FA630F" w:rsidP="00FA630F">
      <w:pPr>
        <w:spacing w:line="360" w:lineRule="auto"/>
        <w:jc w:val="right"/>
        <w:rPr>
          <w:sz w:val="28"/>
          <w:szCs w:val="28"/>
          <w:lang w:val="ru-RU"/>
        </w:rPr>
      </w:pPr>
    </w:p>
    <w:p w:rsidR="00FA630F" w:rsidRPr="00FA630F" w:rsidRDefault="00FA630F" w:rsidP="00FA630F">
      <w:pPr>
        <w:spacing w:line="360" w:lineRule="auto"/>
        <w:jc w:val="right"/>
        <w:rPr>
          <w:sz w:val="28"/>
          <w:szCs w:val="28"/>
          <w:lang w:val="ru-RU"/>
        </w:rPr>
      </w:pPr>
    </w:p>
    <w:p w:rsidR="00FA630F" w:rsidRDefault="00FA630F" w:rsidP="00FA630F">
      <w:pPr>
        <w:jc w:val="center"/>
        <w:rPr>
          <w:b/>
          <w:lang w:val="ru-RU"/>
        </w:rPr>
      </w:pPr>
    </w:p>
    <w:p w:rsidR="00FA630F" w:rsidRPr="00FA630F" w:rsidRDefault="00FA630F" w:rsidP="00FA630F">
      <w:pPr>
        <w:jc w:val="center"/>
        <w:rPr>
          <w:b/>
          <w:lang w:val="ru-RU"/>
        </w:rPr>
      </w:pPr>
    </w:p>
    <w:p w:rsidR="00FA630F" w:rsidRDefault="00FA630F" w:rsidP="00FA630F">
      <w:pPr>
        <w:jc w:val="center"/>
        <w:rPr>
          <w:b/>
          <w:sz w:val="28"/>
          <w:szCs w:val="28"/>
          <w:lang w:val="ru-RU"/>
        </w:rPr>
      </w:pPr>
      <w:r w:rsidRPr="00FA630F">
        <w:rPr>
          <w:b/>
          <w:sz w:val="28"/>
          <w:szCs w:val="28"/>
          <w:lang w:val="ru-RU"/>
        </w:rPr>
        <w:t>Львів 2018</w:t>
      </w:r>
    </w:p>
    <w:p w:rsidR="00FA630F" w:rsidRPr="00690DCD" w:rsidRDefault="00FA630F" w:rsidP="00FA630F">
      <w:pPr>
        <w:jc w:val="center"/>
        <w:rPr>
          <w:sz w:val="28"/>
          <w:szCs w:val="28"/>
          <w:lang w:val="uk-UA"/>
        </w:rPr>
      </w:pPr>
    </w:p>
    <w:p w:rsidR="005D6A6F" w:rsidRPr="00A1614C" w:rsidRDefault="00ED784E">
      <w:pPr>
        <w:contextualSpacing w:val="0"/>
        <w:rPr>
          <w:lang w:val="ru-RU"/>
        </w:rPr>
      </w:pPr>
      <w:r w:rsidRPr="00A1614C">
        <w:rPr>
          <w:b/>
          <w:lang w:val="ru-RU"/>
        </w:rPr>
        <w:lastRenderedPageBreak/>
        <w:t>Тема</w:t>
      </w:r>
      <w:r w:rsidRPr="00A1614C">
        <w:rPr>
          <w:lang w:val="ru-RU"/>
        </w:rPr>
        <w:t xml:space="preserve">: </w:t>
      </w:r>
      <w:r>
        <w:t>UML</w:t>
      </w:r>
      <w:r w:rsidRPr="00A1614C">
        <w:rPr>
          <w:lang w:val="ru-RU"/>
        </w:rPr>
        <w:t xml:space="preserve"> діаграми варіантів використання та </w:t>
      </w:r>
      <w:r>
        <w:t>UML</w:t>
      </w:r>
      <w:r w:rsidRPr="00A1614C">
        <w:rPr>
          <w:lang w:val="ru-RU"/>
        </w:rPr>
        <w:t xml:space="preserve"> діаграми активності.</w:t>
      </w:r>
    </w:p>
    <w:p w:rsidR="005D6A6F" w:rsidRPr="00A1614C" w:rsidRDefault="005D6A6F">
      <w:pPr>
        <w:contextualSpacing w:val="0"/>
        <w:rPr>
          <w:lang w:val="ru-RU"/>
        </w:rPr>
      </w:pPr>
    </w:p>
    <w:p w:rsidR="005D6A6F" w:rsidRPr="00A1614C" w:rsidRDefault="00ED784E">
      <w:pPr>
        <w:contextualSpacing w:val="0"/>
        <w:rPr>
          <w:lang w:val="ru-RU"/>
        </w:rPr>
      </w:pPr>
      <w:r w:rsidRPr="00A1614C">
        <w:rPr>
          <w:b/>
          <w:lang w:val="ru-RU"/>
        </w:rPr>
        <w:t>Мета</w:t>
      </w:r>
      <w:r w:rsidRPr="00A1614C">
        <w:rPr>
          <w:lang w:val="ru-RU"/>
        </w:rPr>
        <w:t xml:space="preserve">: Освоїти принципи створення </w:t>
      </w:r>
      <w:r>
        <w:t>UML</w:t>
      </w:r>
      <w:r w:rsidRPr="00A1614C">
        <w:rPr>
          <w:lang w:val="ru-RU"/>
        </w:rPr>
        <w:t xml:space="preserve"> діаграм варіантів використання, що описують сценарій роботи системи (</w:t>
      </w:r>
      <w:r>
        <w:t>Use</w:t>
      </w:r>
      <w:r w:rsidRPr="00A1614C">
        <w:rPr>
          <w:lang w:val="ru-RU"/>
        </w:rPr>
        <w:t xml:space="preserve"> </w:t>
      </w:r>
      <w:r>
        <w:t>case</w:t>
      </w:r>
      <w:r w:rsidRPr="00A1614C">
        <w:rPr>
          <w:lang w:val="ru-RU"/>
        </w:rPr>
        <w:t xml:space="preserve"> </w:t>
      </w:r>
      <w:r>
        <w:t>diagram</w:t>
      </w:r>
      <w:r w:rsidRPr="00A1614C">
        <w:rPr>
          <w:lang w:val="ru-RU"/>
        </w:rPr>
        <w:t>) та діаграми активності для клієнтської та серверної частин.</w:t>
      </w:r>
    </w:p>
    <w:p w:rsidR="005D6A6F" w:rsidRPr="00A1614C" w:rsidRDefault="005D6A6F">
      <w:pPr>
        <w:contextualSpacing w:val="0"/>
        <w:rPr>
          <w:lang w:val="ru-RU"/>
        </w:rPr>
      </w:pPr>
    </w:p>
    <w:p w:rsidR="005D6A6F" w:rsidRPr="00A1614C" w:rsidRDefault="00ED784E">
      <w:pPr>
        <w:contextualSpacing w:val="0"/>
        <w:rPr>
          <w:lang w:val="ru-RU"/>
        </w:rPr>
      </w:pPr>
      <w:r w:rsidRPr="00A1614C">
        <w:rPr>
          <w:b/>
          <w:lang w:val="ru-RU"/>
        </w:rPr>
        <w:t>Завдання</w:t>
      </w:r>
      <w:r w:rsidRPr="00A1614C">
        <w:rPr>
          <w:lang w:val="ru-RU"/>
        </w:rPr>
        <w:t xml:space="preserve">: Розробити </w:t>
      </w:r>
      <w:r>
        <w:t>UML</w:t>
      </w:r>
      <w:r w:rsidRPr="00A1614C">
        <w:rPr>
          <w:lang w:val="ru-RU"/>
        </w:rPr>
        <w:t xml:space="preserve"> діаграми сценаріїв роботи клієнтської та серверної частин а також розробити діаграми активності для кожного сценарію. Кількість </w:t>
      </w:r>
      <w:r>
        <w:t>UML</w:t>
      </w:r>
      <w:r w:rsidRPr="00A1614C">
        <w:rPr>
          <w:lang w:val="ru-RU"/>
        </w:rPr>
        <w:t xml:space="preserve"> діаграм повинна</w:t>
      </w:r>
    </w:p>
    <w:p w:rsidR="005D6A6F" w:rsidRPr="00A1614C" w:rsidRDefault="00ED784E">
      <w:pPr>
        <w:contextualSpacing w:val="0"/>
        <w:rPr>
          <w:lang w:val="ru-RU"/>
        </w:rPr>
      </w:pPr>
      <w:r w:rsidRPr="00A1614C">
        <w:rPr>
          <w:lang w:val="ru-RU"/>
        </w:rPr>
        <w:t>бути не менше – 8.</w:t>
      </w:r>
    </w:p>
    <w:p w:rsidR="005D6A6F" w:rsidRPr="00A1614C" w:rsidRDefault="005D6A6F">
      <w:pPr>
        <w:contextualSpacing w:val="0"/>
        <w:rPr>
          <w:lang w:val="ru-RU"/>
        </w:rPr>
      </w:pPr>
    </w:p>
    <w:p w:rsidR="005D6A6F" w:rsidRPr="00A1614C" w:rsidRDefault="00ED784E" w:rsidP="00A1614C">
      <w:pPr>
        <w:pStyle w:val="a5"/>
        <w:rPr>
          <w:lang w:val="ru-RU"/>
        </w:rPr>
      </w:pPr>
      <w:r w:rsidRPr="00A1614C">
        <w:rPr>
          <w:b/>
          <w:lang w:val="ru-RU"/>
        </w:rPr>
        <w:t>Варіант 1</w:t>
      </w:r>
      <w:r w:rsidR="00A1614C" w:rsidRPr="00A1614C">
        <w:rPr>
          <w:b/>
          <w:lang w:val="ru-RU"/>
        </w:rPr>
        <w:t>6</w:t>
      </w:r>
      <w:r w:rsidRPr="00A1614C">
        <w:rPr>
          <w:b/>
          <w:lang w:val="ru-RU"/>
        </w:rPr>
        <w:t>.</w:t>
      </w:r>
      <w:r w:rsidRPr="00A1614C">
        <w:rPr>
          <w:lang w:val="ru-RU"/>
        </w:rPr>
        <w:t xml:space="preserve"> </w:t>
      </w:r>
      <w:r w:rsidR="00A1614C" w:rsidRPr="00A1614C">
        <w:rPr>
          <w:lang w:val="ru-RU"/>
        </w:rPr>
        <w:t>Система автоматизації замовлень в закладах швидкого харчування.</w:t>
      </w:r>
      <w:r w:rsidRPr="00A1614C">
        <w:rPr>
          <w:lang w:val="ru-RU"/>
        </w:rPr>
        <w:t>.</w:t>
      </w:r>
    </w:p>
    <w:p w:rsidR="005D6A6F" w:rsidRPr="00A1614C" w:rsidRDefault="005D6A6F">
      <w:pPr>
        <w:contextualSpacing w:val="0"/>
        <w:rPr>
          <w:lang w:val="ru-RU"/>
        </w:rPr>
      </w:pPr>
    </w:p>
    <w:p w:rsidR="005D6A6F" w:rsidRPr="00A1614C" w:rsidRDefault="00ED784E">
      <w:pPr>
        <w:pStyle w:val="1"/>
        <w:contextualSpacing w:val="0"/>
        <w:jc w:val="center"/>
        <w:rPr>
          <w:lang w:val="ru-RU"/>
        </w:rPr>
      </w:pPr>
      <w:bookmarkStart w:id="1" w:name="_oc80g4jck8gh" w:colFirst="0" w:colLast="0"/>
      <w:bookmarkEnd w:id="1"/>
      <w:r>
        <w:t>UML</w:t>
      </w:r>
      <w:r w:rsidRPr="00A1614C">
        <w:rPr>
          <w:lang w:val="ru-RU"/>
        </w:rPr>
        <w:t xml:space="preserve"> діаграма сценарію роботи клієнтської частини</w:t>
      </w:r>
    </w:p>
    <w:p w:rsidR="005D6A6F" w:rsidRPr="00A1614C" w:rsidRDefault="005D6A6F">
      <w:pPr>
        <w:contextualSpacing w:val="0"/>
        <w:rPr>
          <w:lang w:val="ru-RU"/>
        </w:rPr>
      </w:pPr>
    </w:p>
    <w:p w:rsidR="005D6A6F" w:rsidRDefault="00D621F2">
      <w:pPr>
        <w:contextualSpacing w:val="0"/>
        <w:jc w:val="center"/>
      </w:pPr>
      <w:r>
        <w:object w:dxaOrig="16275" w:dyaOrig="8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47.5pt" o:ole="">
            <v:imagedata r:id="rId7" o:title=""/>
          </v:shape>
          <o:OLEObject Type="Embed" ProgID="Visio.Drawing.15" ShapeID="_x0000_i1025" DrawAspect="Content" ObjectID="_1604476900" r:id="rId8"/>
        </w:object>
      </w:r>
    </w:p>
    <w:p w:rsidR="005D6A6F" w:rsidRPr="00A1614C" w:rsidRDefault="00ED784E">
      <w:pPr>
        <w:contextualSpacing w:val="0"/>
        <w:jc w:val="center"/>
        <w:rPr>
          <w:i/>
          <w:lang w:val="ru-RU"/>
        </w:rPr>
      </w:pPr>
      <w:r w:rsidRPr="00A1614C">
        <w:rPr>
          <w:i/>
          <w:lang w:val="ru-RU"/>
        </w:rPr>
        <w:t>Рис.1 Діаграма варіантів використання клієнтської частини</w:t>
      </w:r>
    </w:p>
    <w:p w:rsidR="005D6A6F" w:rsidRPr="00A1614C" w:rsidRDefault="00ED784E">
      <w:pPr>
        <w:pStyle w:val="1"/>
        <w:contextualSpacing w:val="0"/>
        <w:jc w:val="center"/>
        <w:rPr>
          <w:lang w:val="ru-RU"/>
        </w:rPr>
      </w:pPr>
      <w:bookmarkStart w:id="2" w:name="_8m88v7k1nn4t" w:colFirst="0" w:colLast="0"/>
      <w:bookmarkEnd w:id="2"/>
      <w:r w:rsidRPr="00A1614C">
        <w:rPr>
          <w:lang w:val="ru-RU"/>
        </w:rPr>
        <w:t>Опис діаграми клієнтської частини</w:t>
      </w:r>
    </w:p>
    <w:p w:rsidR="005D6A6F" w:rsidRPr="00A1614C" w:rsidRDefault="00ED784E">
      <w:pPr>
        <w:contextualSpacing w:val="0"/>
        <w:rPr>
          <w:lang w:val="ru-RU"/>
        </w:rPr>
      </w:pPr>
      <w:r w:rsidRPr="00A1614C">
        <w:rPr>
          <w:lang w:val="ru-RU"/>
        </w:rPr>
        <w:t xml:space="preserve">Дана діаграма зображує можливі сценарії роботи клієнтської частини. Оскільки система взаємодіє з користувачем і сервером, на ній присутні два актори (Клієнта та Сервер). Операція </w:t>
      </w:r>
      <w:r w:rsidR="00D621F2">
        <w:rPr>
          <w:lang w:val="uk-UA"/>
        </w:rPr>
        <w:t>Харчування в ресторані включає в себе оплату столика, яка є обов</w:t>
      </w:r>
      <w:r w:rsidR="00D621F2" w:rsidRPr="00D621F2">
        <w:rPr>
          <w:lang w:val="ru-RU"/>
        </w:rPr>
        <w:t>’</w:t>
      </w:r>
      <w:r w:rsidR="00D621F2">
        <w:rPr>
          <w:lang w:val="uk-UA"/>
        </w:rPr>
        <w:t xml:space="preserve">язкоми пунктом і тому відмічений як </w:t>
      </w:r>
      <w:r w:rsidR="00D621F2">
        <w:rPr>
          <w:lang w:val="en-US"/>
        </w:rPr>
        <w:t>Include</w:t>
      </w:r>
      <w:r w:rsidRPr="00A1614C">
        <w:rPr>
          <w:lang w:val="ru-RU"/>
        </w:rPr>
        <w:t xml:space="preserve">. Решта етапів є не обов'язковими тому вони мають зв’язок типу </w:t>
      </w:r>
      <w:r>
        <w:t>extend</w:t>
      </w:r>
      <w:r w:rsidRPr="00A1614C">
        <w:rPr>
          <w:lang w:val="ru-RU"/>
        </w:rPr>
        <w:t>. Вибір відповідних варіантів передає запит на сервер, де відбувається обробка даних та їх збереження в базу даних. Передача даних можлива як від клієнта до сервера, так і від сервера до клієнта.</w:t>
      </w:r>
    </w:p>
    <w:p w:rsidR="005D6A6F" w:rsidRPr="00A1614C" w:rsidRDefault="005D6A6F">
      <w:pPr>
        <w:contextualSpacing w:val="0"/>
        <w:rPr>
          <w:lang w:val="ru-RU"/>
        </w:rPr>
      </w:pPr>
    </w:p>
    <w:p w:rsidR="005D6A6F" w:rsidRPr="00A1614C" w:rsidRDefault="00ED784E">
      <w:pPr>
        <w:pStyle w:val="1"/>
        <w:contextualSpacing w:val="0"/>
        <w:jc w:val="center"/>
        <w:rPr>
          <w:lang w:val="ru-RU"/>
        </w:rPr>
      </w:pPr>
      <w:bookmarkStart w:id="3" w:name="_vn5lye5u5rt" w:colFirst="0" w:colLast="0"/>
      <w:bookmarkEnd w:id="3"/>
      <w:r>
        <w:t>UML</w:t>
      </w:r>
      <w:r w:rsidRPr="00A1614C">
        <w:rPr>
          <w:lang w:val="ru-RU"/>
        </w:rPr>
        <w:t xml:space="preserve"> діаграма сценарію роботи серверної частини</w:t>
      </w:r>
    </w:p>
    <w:p w:rsidR="005D6A6F" w:rsidRDefault="00D621F2">
      <w:pPr>
        <w:contextualSpacing w:val="0"/>
        <w:jc w:val="center"/>
      </w:pPr>
      <w:r>
        <w:object w:dxaOrig="14461" w:dyaOrig="7711">
          <v:shape id="_x0000_i1026" type="#_x0000_t75" style="width:451.5pt;height:240.75pt" o:ole="">
            <v:imagedata r:id="rId9" o:title=""/>
          </v:shape>
          <o:OLEObject Type="Embed" ProgID="Visio.Drawing.15" ShapeID="_x0000_i1026" DrawAspect="Content" ObjectID="_1604476901" r:id="rId10"/>
        </w:object>
      </w:r>
    </w:p>
    <w:p w:rsidR="005D6A6F" w:rsidRPr="00A1614C" w:rsidRDefault="00ED784E">
      <w:pPr>
        <w:contextualSpacing w:val="0"/>
        <w:jc w:val="center"/>
        <w:rPr>
          <w:i/>
          <w:lang w:val="ru-RU"/>
        </w:rPr>
      </w:pPr>
      <w:r w:rsidRPr="00A1614C">
        <w:rPr>
          <w:i/>
          <w:lang w:val="ru-RU"/>
        </w:rPr>
        <w:t>Рис.2 Діаграма варіантів використання серверної частини</w:t>
      </w:r>
    </w:p>
    <w:p w:rsidR="005D6A6F" w:rsidRPr="00A1614C" w:rsidRDefault="00ED784E">
      <w:pPr>
        <w:pStyle w:val="1"/>
        <w:contextualSpacing w:val="0"/>
        <w:jc w:val="center"/>
        <w:rPr>
          <w:lang w:val="ru-RU"/>
        </w:rPr>
      </w:pPr>
      <w:bookmarkStart w:id="4" w:name="_da52i1mxpbgg" w:colFirst="0" w:colLast="0"/>
      <w:bookmarkEnd w:id="4"/>
      <w:r w:rsidRPr="00A1614C">
        <w:rPr>
          <w:lang w:val="ru-RU"/>
        </w:rPr>
        <w:t>Опис діаграми серверної частини</w:t>
      </w:r>
    </w:p>
    <w:p w:rsidR="005D6A6F" w:rsidRPr="00D621F2" w:rsidRDefault="00ED784E">
      <w:pPr>
        <w:contextualSpacing w:val="0"/>
        <w:rPr>
          <w:lang w:val="uk-UA"/>
        </w:rPr>
      </w:pPr>
      <w:r w:rsidRPr="00A1614C">
        <w:rPr>
          <w:lang w:val="ru-RU"/>
        </w:rPr>
        <w:t xml:space="preserve">Дана діаграма зображує можливі сценарії роботи серверної частини. Оскільки сервер взаємодіє з користувачем та банком, на ній присутні два актори (Сервер та Банк). Операція перевірки є обов’язковим етапом обробки запитів в систему тому віна має зв’язок типу </w:t>
      </w:r>
      <w:r>
        <w:t>include</w:t>
      </w:r>
      <w:r w:rsidRPr="00A1614C">
        <w:rPr>
          <w:lang w:val="ru-RU"/>
        </w:rPr>
        <w:t xml:space="preserve">. Також є етапи, які не обов'язковими тому вони мають зв’язок типу </w:t>
      </w:r>
      <w:r>
        <w:t>extend</w:t>
      </w:r>
      <w:r w:rsidRPr="00A1614C">
        <w:rPr>
          <w:lang w:val="ru-RU"/>
        </w:rPr>
        <w:t>. Вибір відповідних варіантів передає запит до бази даних, де відбувається збереження або селекція даних. Передача даних можлива як від клієнта до сервера, так і від сервера до клієнта.</w:t>
      </w:r>
      <w:r w:rsidR="00D621F2">
        <w:rPr>
          <w:lang w:val="ru-RU"/>
        </w:rPr>
        <w:t xml:space="preserve"> Завершення роботи </w:t>
      </w:r>
      <w:r w:rsidR="00D621F2">
        <w:rPr>
          <w:lang w:val="uk-UA"/>
        </w:rPr>
        <w:t>включає в себе використання контролера БД який виконує необхідні дії наб БД після чого результат передається користувачу</w:t>
      </w:r>
    </w:p>
    <w:p w:rsidR="005D6A6F" w:rsidRPr="00A1614C" w:rsidRDefault="00ED784E">
      <w:pPr>
        <w:pStyle w:val="1"/>
        <w:contextualSpacing w:val="0"/>
        <w:jc w:val="center"/>
        <w:rPr>
          <w:lang w:val="ru-RU"/>
        </w:rPr>
      </w:pPr>
      <w:bookmarkStart w:id="5" w:name="_hhnszh82tqgn" w:colFirst="0" w:colLast="0"/>
      <w:bookmarkEnd w:id="5"/>
      <w:r w:rsidRPr="00A1614C">
        <w:rPr>
          <w:lang w:val="ru-RU"/>
        </w:rPr>
        <w:lastRenderedPageBreak/>
        <w:t>Клієнтська частина</w:t>
      </w:r>
    </w:p>
    <w:p w:rsidR="005D6A6F" w:rsidRPr="00A1614C" w:rsidRDefault="00ED784E">
      <w:pPr>
        <w:pStyle w:val="1"/>
        <w:contextualSpacing w:val="0"/>
        <w:jc w:val="center"/>
        <w:rPr>
          <w:lang w:val="ru-RU"/>
        </w:rPr>
      </w:pPr>
      <w:bookmarkStart w:id="6" w:name="_v0xijakcobk3" w:colFirst="0" w:colLast="0"/>
      <w:bookmarkEnd w:id="6"/>
      <w:r w:rsidRPr="00A1614C">
        <w:rPr>
          <w:lang w:val="ru-RU"/>
        </w:rPr>
        <w:t>Процес реєстрації та авторизації користувача</w:t>
      </w:r>
    </w:p>
    <w:p w:rsidR="005D6A6F" w:rsidRDefault="00ED784E">
      <w:pPr>
        <w:contextualSpacing w:val="0"/>
        <w:jc w:val="center"/>
      </w:pPr>
      <w:r>
        <w:rPr>
          <w:noProof/>
          <w:lang w:val="uk-UA" w:eastAsia="uk-UA"/>
        </w:rPr>
        <w:drawing>
          <wp:inline distT="114300" distB="114300" distL="114300" distR="114300">
            <wp:extent cx="5943600" cy="64262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943600" cy="6426200"/>
                    </a:xfrm>
                    <a:prstGeom prst="rect">
                      <a:avLst/>
                    </a:prstGeom>
                    <a:ln/>
                  </pic:spPr>
                </pic:pic>
              </a:graphicData>
            </a:graphic>
          </wp:inline>
        </w:drawing>
      </w:r>
    </w:p>
    <w:p w:rsidR="005D6A6F" w:rsidRPr="00A1614C" w:rsidRDefault="00ED784E">
      <w:pPr>
        <w:contextualSpacing w:val="0"/>
        <w:jc w:val="center"/>
        <w:rPr>
          <w:i/>
          <w:lang w:val="ru-RU"/>
        </w:rPr>
      </w:pPr>
      <w:r w:rsidRPr="00A1614C">
        <w:rPr>
          <w:i/>
          <w:lang w:val="ru-RU"/>
        </w:rPr>
        <w:t>Рис.3 Діаграма активності процесу реєстрації та авторизації користувача</w:t>
      </w:r>
    </w:p>
    <w:p w:rsidR="005D6A6F" w:rsidRPr="00A1614C" w:rsidRDefault="00ED784E">
      <w:pPr>
        <w:pStyle w:val="1"/>
        <w:contextualSpacing w:val="0"/>
        <w:jc w:val="center"/>
        <w:rPr>
          <w:lang w:val="ru-RU"/>
        </w:rPr>
      </w:pPr>
      <w:bookmarkStart w:id="7" w:name="_pnn44761w25c" w:colFirst="0" w:colLast="0"/>
      <w:bookmarkEnd w:id="7"/>
      <w:r w:rsidRPr="00A1614C">
        <w:rPr>
          <w:lang w:val="ru-RU"/>
        </w:rPr>
        <w:t>Опис діаграми реєстрації та авторизації користувача</w:t>
      </w:r>
    </w:p>
    <w:p w:rsidR="005D6A6F" w:rsidRPr="00A1614C" w:rsidRDefault="00ED784E">
      <w:pPr>
        <w:contextualSpacing w:val="0"/>
        <w:rPr>
          <w:lang w:val="ru-RU"/>
        </w:rPr>
      </w:pPr>
      <w:r w:rsidRPr="00A1614C">
        <w:rPr>
          <w:lang w:val="ru-RU"/>
        </w:rPr>
        <w:t>Дана діаграма описує послідовність дій, які виконуються при вході корис</w:t>
      </w:r>
      <w:r w:rsidR="0020099C">
        <w:rPr>
          <w:lang w:val="ru-RU"/>
        </w:rPr>
        <w:t>тувача в систему. Користувач в спеціальному вікні</w:t>
      </w:r>
      <w:r w:rsidR="003F692F">
        <w:rPr>
          <w:lang w:val="ru-RU"/>
        </w:rPr>
        <w:t xml:space="preserve"> вибирає опцію</w:t>
      </w:r>
      <w:r w:rsidRPr="00A1614C">
        <w:rPr>
          <w:lang w:val="ru-RU"/>
        </w:rPr>
        <w:t xml:space="preserve"> авторизуватись чи зареєструватись в системі. Для авторизації необхідно ввести логін та пароль. Після цього дані відправляються на сервер де ми очікуємо результату. В разі помилки </w:t>
      </w:r>
      <w:r w:rsidRPr="00A1614C">
        <w:rPr>
          <w:lang w:val="ru-RU"/>
        </w:rPr>
        <w:lastRenderedPageBreak/>
        <w:t>користувач отримує відповідне повідомлення, яке вкаже на саму помилку. Якщо помилки відсутні користувач отримує доступ до внутрішнього рівня сайту. Якщо користувач вибрав варіант реєстрації, йому доведеться ввести дані (логін, пароль, електронна адреса). Після цього сервер проведе перевірку на складність паролю та доступність вказаних полів електронної адреси та логіну. Якщо помилок нема, користувач може авторизуватись новим аккаунтом.</w:t>
      </w:r>
    </w:p>
    <w:p w:rsidR="005D6A6F" w:rsidRPr="00A1614C" w:rsidRDefault="00ED784E" w:rsidP="003F692F">
      <w:pPr>
        <w:pStyle w:val="1"/>
        <w:contextualSpacing w:val="0"/>
        <w:jc w:val="center"/>
        <w:rPr>
          <w:lang w:val="ru-RU"/>
        </w:rPr>
      </w:pPr>
      <w:bookmarkStart w:id="8" w:name="_np97ukbwg9ek" w:colFirst="0" w:colLast="0"/>
      <w:bookmarkEnd w:id="8"/>
      <w:r w:rsidRPr="00A1614C">
        <w:rPr>
          <w:lang w:val="ru-RU"/>
        </w:rPr>
        <w:lastRenderedPageBreak/>
        <w:t xml:space="preserve">Процес </w:t>
      </w:r>
      <w:r w:rsidR="003F692F">
        <w:rPr>
          <w:lang w:val="ru-RU"/>
        </w:rPr>
        <w:t>замовлення їжі</w:t>
      </w:r>
    </w:p>
    <w:p w:rsidR="005D6A6F" w:rsidRDefault="003F692F">
      <w:pPr>
        <w:contextualSpacing w:val="0"/>
        <w:jc w:val="center"/>
      </w:pPr>
      <w:r>
        <w:object w:dxaOrig="8986" w:dyaOrig="14806">
          <v:shape id="_x0000_i1027" type="#_x0000_t75" style="width:398.25pt;height:656.25pt" o:ole="">
            <v:imagedata r:id="rId12" o:title=""/>
          </v:shape>
          <o:OLEObject Type="Embed" ProgID="Visio.Drawing.15" ShapeID="_x0000_i1027" DrawAspect="Content" ObjectID="_1604476902" r:id="rId13"/>
        </w:object>
      </w:r>
    </w:p>
    <w:p w:rsidR="005D6A6F" w:rsidRPr="00A1614C" w:rsidRDefault="00ED784E">
      <w:pPr>
        <w:contextualSpacing w:val="0"/>
        <w:jc w:val="center"/>
        <w:rPr>
          <w:i/>
          <w:lang w:val="ru-RU"/>
        </w:rPr>
      </w:pPr>
      <w:r w:rsidRPr="00A1614C">
        <w:rPr>
          <w:i/>
          <w:lang w:val="ru-RU"/>
        </w:rPr>
        <w:t xml:space="preserve">Рис.4 Діаграма активності процесу </w:t>
      </w:r>
      <w:r w:rsidR="003F692F">
        <w:rPr>
          <w:i/>
          <w:lang w:val="ru-RU"/>
        </w:rPr>
        <w:t>замовлення їжі</w:t>
      </w:r>
    </w:p>
    <w:p w:rsidR="005D6A6F" w:rsidRPr="00A1614C" w:rsidRDefault="005D6A6F">
      <w:pPr>
        <w:contextualSpacing w:val="0"/>
        <w:jc w:val="center"/>
        <w:rPr>
          <w:i/>
          <w:lang w:val="ru-RU"/>
        </w:rPr>
      </w:pPr>
    </w:p>
    <w:p w:rsidR="005D6A6F" w:rsidRPr="00A1614C" w:rsidRDefault="00ED784E">
      <w:pPr>
        <w:pStyle w:val="1"/>
        <w:contextualSpacing w:val="0"/>
        <w:jc w:val="center"/>
        <w:rPr>
          <w:lang w:val="ru-RU"/>
        </w:rPr>
      </w:pPr>
      <w:bookmarkStart w:id="9" w:name="_s2oudb1qv52b" w:colFirst="0" w:colLast="0"/>
      <w:bookmarkEnd w:id="9"/>
      <w:r w:rsidRPr="00A1614C">
        <w:rPr>
          <w:lang w:val="ru-RU"/>
        </w:rPr>
        <w:t>Опис діаграми купівлі авіаквитка</w:t>
      </w:r>
    </w:p>
    <w:p w:rsidR="005D6A6F" w:rsidRPr="00A1614C" w:rsidRDefault="00ED784E">
      <w:pPr>
        <w:contextualSpacing w:val="0"/>
        <w:rPr>
          <w:lang w:val="ru-RU"/>
        </w:rPr>
      </w:pPr>
      <w:r w:rsidRPr="00A1614C">
        <w:rPr>
          <w:lang w:val="ru-RU"/>
        </w:rPr>
        <w:t xml:space="preserve">Дана діаграма описує послідовність дій, які виконуються при </w:t>
      </w:r>
      <w:r w:rsidR="00355522">
        <w:rPr>
          <w:lang w:val="ru-RU"/>
        </w:rPr>
        <w:t xml:space="preserve">замовленні їжі. Користувач в спеціальному вікні </w:t>
      </w:r>
      <w:r w:rsidRPr="00A1614C">
        <w:rPr>
          <w:lang w:val="ru-RU"/>
        </w:rPr>
        <w:t xml:space="preserve">вибирає </w:t>
      </w:r>
      <w:r w:rsidR="00355522">
        <w:rPr>
          <w:lang w:val="ru-RU"/>
        </w:rPr>
        <w:t>різного виду їжу (меню, їжа окремо від меню, напої тощо)</w:t>
      </w:r>
      <w:r w:rsidRPr="00A1614C">
        <w:rPr>
          <w:lang w:val="ru-RU"/>
        </w:rPr>
        <w:t xml:space="preserve">. </w:t>
      </w:r>
      <w:r w:rsidR="00355522">
        <w:rPr>
          <w:lang w:val="ru-RU"/>
        </w:rPr>
        <w:t>Після вибору їжі користувач вводить свої дані з кредитної картки або отримує чек на оплату на касі</w:t>
      </w:r>
      <w:r w:rsidRPr="00A1614C">
        <w:rPr>
          <w:lang w:val="ru-RU"/>
        </w:rPr>
        <w:t xml:space="preserve">. </w:t>
      </w:r>
      <w:r w:rsidR="00355522">
        <w:rPr>
          <w:lang w:val="ru-RU"/>
        </w:rPr>
        <w:t>Якщо користувач оплатив через банківську картку, він отримує чек на отримання самого замовлення</w:t>
      </w:r>
      <w:r w:rsidRPr="00A1614C">
        <w:rPr>
          <w:lang w:val="ru-RU"/>
        </w:rPr>
        <w:t xml:space="preserve">. Сервер пізніше </w:t>
      </w:r>
      <w:r w:rsidR="00355522">
        <w:rPr>
          <w:lang w:val="ru-RU"/>
        </w:rPr>
        <w:t>повертає</w:t>
      </w:r>
      <w:r w:rsidRPr="00A1614C">
        <w:rPr>
          <w:lang w:val="ru-RU"/>
        </w:rPr>
        <w:t xml:space="preserve"> результат </w:t>
      </w:r>
      <w:r w:rsidR="00355522">
        <w:rPr>
          <w:lang w:val="ru-RU"/>
        </w:rPr>
        <w:t xml:space="preserve">замовлення користувачу, який той може роздрукувати, або показати в </w:t>
      </w:r>
      <w:r w:rsidR="00C45F18">
        <w:rPr>
          <w:lang w:val="ru-RU"/>
        </w:rPr>
        <w:t>ресторані в електронному варіанті</w:t>
      </w:r>
      <w:r w:rsidRPr="00A1614C">
        <w:rPr>
          <w:lang w:val="ru-RU"/>
        </w:rPr>
        <w:t>.</w:t>
      </w:r>
    </w:p>
    <w:p w:rsidR="005D6A6F" w:rsidRPr="00A1614C" w:rsidRDefault="005D6A6F">
      <w:pPr>
        <w:contextualSpacing w:val="0"/>
        <w:jc w:val="left"/>
        <w:rPr>
          <w:lang w:val="ru-RU"/>
        </w:rPr>
      </w:pPr>
    </w:p>
    <w:p w:rsidR="005D6A6F" w:rsidRDefault="00ED784E">
      <w:pPr>
        <w:pStyle w:val="1"/>
        <w:contextualSpacing w:val="0"/>
        <w:jc w:val="center"/>
      </w:pPr>
      <w:bookmarkStart w:id="10" w:name="_p54dfvy7qjim" w:colFirst="0" w:colLast="0"/>
      <w:bookmarkEnd w:id="10"/>
      <w:r>
        <w:t>Процес виходу користувача з системи</w:t>
      </w:r>
    </w:p>
    <w:p w:rsidR="005D6A6F" w:rsidRDefault="00ED784E">
      <w:pPr>
        <w:pStyle w:val="1"/>
        <w:contextualSpacing w:val="0"/>
        <w:jc w:val="center"/>
      </w:pPr>
      <w:bookmarkStart w:id="11" w:name="_s5jt4oa3h3bc" w:colFirst="0" w:colLast="0"/>
      <w:bookmarkEnd w:id="11"/>
      <w:r>
        <w:rPr>
          <w:noProof/>
          <w:lang w:val="uk-UA" w:eastAsia="uk-UA"/>
        </w:rPr>
        <w:drawing>
          <wp:inline distT="114300" distB="114300" distL="114300" distR="114300">
            <wp:extent cx="5143500" cy="538162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143500" cy="5381625"/>
                    </a:xfrm>
                    <a:prstGeom prst="rect">
                      <a:avLst/>
                    </a:prstGeom>
                    <a:ln/>
                  </pic:spPr>
                </pic:pic>
              </a:graphicData>
            </a:graphic>
          </wp:inline>
        </w:drawing>
      </w:r>
    </w:p>
    <w:p w:rsidR="005D6A6F" w:rsidRPr="00A1614C" w:rsidRDefault="00ED784E">
      <w:pPr>
        <w:contextualSpacing w:val="0"/>
        <w:jc w:val="center"/>
        <w:rPr>
          <w:i/>
          <w:lang w:val="ru-RU"/>
        </w:rPr>
      </w:pPr>
      <w:r w:rsidRPr="00A1614C">
        <w:rPr>
          <w:i/>
          <w:lang w:val="ru-RU"/>
        </w:rPr>
        <w:t>Рис.5 Діаграма активності процесу виходу користувача з системи</w:t>
      </w:r>
    </w:p>
    <w:p w:rsidR="005D6A6F" w:rsidRPr="00A1614C" w:rsidRDefault="00ED784E">
      <w:pPr>
        <w:pStyle w:val="1"/>
        <w:contextualSpacing w:val="0"/>
        <w:jc w:val="center"/>
        <w:rPr>
          <w:lang w:val="ru-RU"/>
        </w:rPr>
      </w:pPr>
      <w:bookmarkStart w:id="12" w:name="_xqvu556p1dbl" w:colFirst="0" w:colLast="0"/>
      <w:bookmarkEnd w:id="12"/>
      <w:r w:rsidRPr="00A1614C">
        <w:rPr>
          <w:lang w:val="ru-RU"/>
        </w:rPr>
        <w:lastRenderedPageBreak/>
        <w:t>Опис діаграми виходу з системи</w:t>
      </w:r>
    </w:p>
    <w:p w:rsidR="005D6A6F" w:rsidRPr="00A1614C" w:rsidRDefault="00ED784E">
      <w:pPr>
        <w:contextualSpacing w:val="0"/>
        <w:rPr>
          <w:lang w:val="ru-RU"/>
        </w:rPr>
      </w:pPr>
      <w:r w:rsidRPr="00A1614C">
        <w:rPr>
          <w:lang w:val="ru-RU"/>
        </w:rPr>
        <w:t xml:space="preserve">Дана діаграма описує послідовність дій, які виконуються при виході користувача з системи. Користувач на спеціальній </w:t>
      </w:r>
      <w:r>
        <w:t>web</w:t>
      </w:r>
      <w:r w:rsidRPr="00A1614C">
        <w:rPr>
          <w:lang w:val="ru-RU"/>
        </w:rPr>
        <w:t xml:space="preserve"> сторінці вибирає пункт виходу з системи. Далі він підтверджує вихід з системи. Після цього він очікує результат від сервера. Якщо він позитивний, то користувач виходить з основного вікна до вікна авторизації. Якщо ні то він залишається у головному вікні сайту.</w:t>
      </w:r>
    </w:p>
    <w:p w:rsidR="005D6A6F" w:rsidRPr="00A1614C" w:rsidRDefault="00ED784E">
      <w:pPr>
        <w:pStyle w:val="1"/>
        <w:contextualSpacing w:val="0"/>
        <w:jc w:val="center"/>
        <w:rPr>
          <w:lang w:val="ru-RU"/>
        </w:rPr>
      </w:pPr>
      <w:bookmarkStart w:id="13" w:name="_olh3crjy1jks" w:colFirst="0" w:colLast="0"/>
      <w:bookmarkEnd w:id="13"/>
      <w:r w:rsidRPr="00A1614C">
        <w:rPr>
          <w:lang w:val="ru-RU"/>
        </w:rPr>
        <w:t>Серверна частина</w:t>
      </w:r>
    </w:p>
    <w:p w:rsidR="005D6A6F" w:rsidRPr="00A1614C" w:rsidRDefault="00ED784E">
      <w:pPr>
        <w:pStyle w:val="1"/>
        <w:contextualSpacing w:val="0"/>
        <w:jc w:val="center"/>
        <w:rPr>
          <w:lang w:val="ru-RU"/>
        </w:rPr>
      </w:pPr>
      <w:bookmarkStart w:id="14" w:name="_9or9gwpii8g3" w:colFirst="0" w:colLast="0"/>
      <w:bookmarkEnd w:id="14"/>
      <w:r w:rsidRPr="00A1614C">
        <w:rPr>
          <w:lang w:val="ru-RU"/>
        </w:rPr>
        <w:t>Процес авторизації та реєстрації користувачів у БД</w:t>
      </w:r>
    </w:p>
    <w:p w:rsidR="005D6A6F" w:rsidRDefault="00ED784E">
      <w:pPr>
        <w:contextualSpacing w:val="0"/>
        <w:jc w:val="center"/>
      </w:pPr>
      <w:r>
        <w:rPr>
          <w:noProof/>
          <w:lang w:val="uk-UA" w:eastAsia="uk-UA"/>
        </w:rPr>
        <w:drawing>
          <wp:inline distT="114300" distB="114300" distL="114300" distR="114300">
            <wp:extent cx="5398770" cy="5710238"/>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398770" cy="5710238"/>
                    </a:xfrm>
                    <a:prstGeom prst="rect">
                      <a:avLst/>
                    </a:prstGeom>
                    <a:ln/>
                  </pic:spPr>
                </pic:pic>
              </a:graphicData>
            </a:graphic>
          </wp:inline>
        </w:drawing>
      </w:r>
    </w:p>
    <w:p w:rsidR="005D6A6F" w:rsidRPr="00A1614C" w:rsidRDefault="00ED784E">
      <w:pPr>
        <w:contextualSpacing w:val="0"/>
        <w:jc w:val="center"/>
        <w:rPr>
          <w:i/>
          <w:lang w:val="ru-RU"/>
        </w:rPr>
      </w:pPr>
      <w:r w:rsidRPr="00A1614C">
        <w:rPr>
          <w:i/>
          <w:lang w:val="ru-RU"/>
        </w:rPr>
        <w:t>Рис.6 Діаграма активності процесу авторизації та внесення користувачів у БД</w:t>
      </w:r>
    </w:p>
    <w:p w:rsidR="005D6A6F" w:rsidRPr="00A1614C" w:rsidRDefault="00ED784E">
      <w:pPr>
        <w:pStyle w:val="1"/>
        <w:contextualSpacing w:val="0"/>
        <w:jc w:val="center"/>
        <w:rPr>
          <w:lang w:val="ru-RU"/>
        </w:rPr>
      </w:pPr>
      <w:bookmarkStart w:id="15" w:name="_ukembgpr3j36" w:colFirst="0" w:colLast="0"/>
      <w:bookmarkEnd w:id="15"/>
      <w:r w:rsidRPr="00A1614C">
        <w:rPr>
          <w:lang w:val="ru-RU"/>
        </w:rPr>
        <w:lastRenderedPageBreak/>
        <w:t>Опис діаграми авторизації та внесення користувачів у БД</w:t>
      </w:r>
    </w:p>
    <w:p w:rsidR="005D6A6F" w:rsidRPr="00A1614C" w:rsidRDefault="00ED784E">
      <w:pPr>
        <w:contextualSpacing w:val="0"/>
        <w:rPr>
          <w:lang w:val="ru-RU"/>
        </w:rPr>
      </w:pPr>
      <w:r w:rsidRPr="00A1614C">
        <w:rPr>
          <w:lang w:val="ru-RU"/>
        </w:rPr>
        <w:t xml:space="preserve">Дана діаграма описує послідовність дій, які виконуються при авторизації або реєстрації користувача. Користувач на спеціальній </w:t>
      </w:r>
      <w:r>
        <w:t>web</w:t>
      </w:r>
      <w:r w:rsidRPr="00A1614C">
        <w:rPr>
          <w:lang w:val="ru-RU"/>
        </w:rPr>
        <w:t xml:space="preserve"> сторінці авторизується або реєструється і надсилає запит до сервера. Якщо користувач вибрав реєстарцію, то відповідно його дані проходять етапи валідації, після цього вони або зберігаються в БД або сервер надсилає результат з помилкою. Якщо користувач вибрав авторизацію, то він проходить етап валідації введених даних. Якщо вони вірні, користувач отримує доступ до головної сторінки, якщо ні, користувач отримує повідомлення про помилку.</w:t>
      </w:r>
    </w:p>
    <w:p w:rsidR="005D6A6F" w:rsidRPr="00C54D0D" w:rsidRDefault="00ED784E">
      <w:pPr>
        <w:pStyle w:val="1"/>
        <w:contextualSpacing w:val="0"/>
        <w:jc w:val="center"/>
        <w:rPr>
          <w:lang w:val="ru-RU"/>
        </w:rPr>
      </w:pPr>
      <w:bookmarkStart w:id="16" w:name="_fivd4h4dji7z" w:colFirst="0" w:colLast="0"/>
      <w:bookmarkEnd w:id="16"/>
      <w:r w:rsidRPr="00C54D0D">
        <w:rPr>
          <w:lang w:val="ru-RU"/>
        </w:rPr>
        <w:t xml:space="preserve">Процес </w:t>
      </w:r>
      <w:r w:rsidR="00C54D0D">
        <w:rPr>
          <w:lang w:val="uk-UA"/>
        </w:rPr>
        <w:t>збереження замовлення</w:t>
      </w:r>
      <w:r w:rsidRPr="00C54D0D">
        <w:rPr>
          <w:lang w:val="ru-RU"/>
        </w:rPr>
        <w:t xml:space="preserve"> у БД</w:t>
      </w:r>
    </w:p>
    <w:p w:rsidR="005D6A6F" w:rsidRPr="00C54D0D" w:rsidRDefault="005D6A6F">
      <w:pPr>
        <w:contextualSpacing w:val="0"/>
        <w:rPr>
          <w:lang w:val="ru-RU"/>
        </w:rPr>
      </w:pPr>
    </w:p>
    <w:p w:rsidR="005D6A6F" w:rsidRDefault="00C54D0D">
      <w:pPr>
        <w:contextualSpacing w:val="0"/>
        <w:jc w:val="center"/>
      </w:pPr>
      <w:r>
        <w:object w:dxaOrig="7231" w:dyaOrig="8550">
          <v:shape id="_x0000_i1028" type="#_x0000_t75" style="width:361.5pt;height:427.5pt" o:ole="">
            <v:imagedata r:id="rId16" o:title=""/>
          </v:shape>
          <o:OLEObject Type="Embed" ProgID="Visio.Drawing.15" ShapeID="_x0000_i1028" DrawAspect="Content" ObjectID="_1604476903" r:id="rId17"/>
        </w:object>
      </w:r>
    </w:p>
    <w:p w:rsidR="005D6A6F" w:rsidRPr="00A1614C" w:rsidRDefault="00ED784E">
      <w:pPr>
        <w:contextualSpacing w:val="0"/>
        <w:jc w:val="center"/>
        <w:rPr>
          <w:i/>
          <w:lang w:val="ru-RU"/>
        </w:rPr>
      </w:pPr>
      <w:r w:rsidRPr="00A1614C">
        <w:rPr>
          <w:i/>
          <w:lang w:val="ru-RU"/>
        </w:rPr>
        <w:t xml:space="preserve">Рис.7 Діаграма активності процесу </w:t>
      </w:r>
      <w:r w:rsidR="00C54D0D">
        <w:rPr>
          <w:i/>
          <w:lang w:val="ru-RU"/>
        </w:rPr>
        <w:t>збереження замовлення</w:t>
      </w:r>
      <w:r w:rsidRPr="00A1614C">
        <w:rPr>
          <w:i/>
          <w:lang w:val="ru-RU"/>
        </w:rPr>
        <w:t xml:space="preserve"> у БД</w:t>
      </w:r>
    </w:p>
    <w:p w:rsidR="005D6A6F" w:rsidRPr="00A1614C" w:rsidRDefault="00ED784E">
      <w:pPr>
        <w:pStyle w:val="1"/>
        <w:contextualSpacing w:val="0"/>
        <w:jc w:val="center"/>
        <w:rPr>
          <w:lang w:val="ru-RU"/>
        </w:rPr>
      </w:pPr>
      <w:bookmarkStart w:id="17" w:name="_g06cqh7tgut6" w:colFirst="0" w:colLast="0"/>
      <w:bookmarkEnd w:id="17"/>
      <w:r w:rsidRPr="00A1614C">
        <w:rPr>
          <w:lang w:val="ru-RU"/>
        </w:rPr>
        <w:lastRenderedPageBreak/>
        <w:t xml:space="preserve">Опис діаграми </w:t>
      </w:r>
      <w:r w:rsidR="00C54D0D">
        <w:rPr>
          <w:lang w:val="uk-UA"/>
        </w:rPr>
        <w:t>збереження замовлення</w:t>
      </w:r>
      <w:r w:rsidR="00C54D0D" w:rsidRPr="00C54D0D">
        <w:rPr>
          <w:lang w:val="ru-RU"/>
        </w:rPr>
        <w:t xml:space="preserve"> у БД</w:t>
      </w:r>
    </w:p>
    <w:p w:rsidR="005D6A6F" w:rsidRPr="00A1614C" w:rsidRDefault="00ED784E">
      <w:pPr>
        <w:contextualSpacing w:val="0"/>
        <w:rPr>
          <w:lang w:val="ru-RU"/>
        </w:rPr>
      </w:pPr>
      <w:r w:rsidRPr="00A1614C">
        <w:rPr>
          <w:lang w:val="ru-RU"/>
        </w:rPr>
        <w:t xml:space="preserve">Дана діаграма описує послідовність дій, які виконуються при </w:t>
      </w:r>
      <w:r w:rsidR="00C54D0D">
        <w:rPr>
          <w:lang w:val="ru-RU"/>
        </w:rPr>
        <w:t>збереженні даних замовлення</w:t>
      </w:r>
      <w:r w:rsidRPr="00A1614C">
        <w:rPr>
          <w:lang w:val="ru-RU"/>
        </w:rPr>
        <w:t xml:space="preserve"> у БД. Користувач </w:t>
      </w:r>
      <w:r w:rsidR="00C54D0D">
        <w:rPr>
          <w:lang w:val="ru-RU"/>
        </w:rPr>
        <w:t>в спецальному вікні</w:t>
      </w:r>
      <w:r w:rsidRPr="00A1614C">
        <w:rPr>
          <w:lang w:val="ru-RU"/>
        </w:rPr>
        <w:t xml:space="preserve"> вводить необхідні </w:t>
      </w:r>
      <w:r w:rsidR="00C54D0D">
        <w:rPr>
          <w:lang w:val="ru-RU"/>
        </w:rPr>
        <w:t>дані про замовлення</w:t>
      </w:r>
      <w:r w:rsidRPr="00A1614C">
        <w:rPr>
          <w:lang w:val="ru-RU"/>
        </w:rPr>
        <w:t xml:space="preserve">. Далі він натискає кнопку </w:t>
      </w:r>
      <w:r w:rsidR="00C54D0D">
        <w:rPr>
          <w:lang w:val="ru-RU"/>
        </w:rPr>
        <w:t>замовлення</w:t>
      </w:r>
      <w:r w:rsidRPr="00A1614C">
        <w:rPr>
          <w:lang w:val="ru-RU"/>
        </w:rPr>
        <w:t xml:space="preserve">. Запит відправляється на сервер </w:t>
      </w:r>
      <w:r w:rsidR="00C54D0D">
        <w:rPr>
          <w:lang w:val="ru-RU"/>
        </w:rPr>
        <w:t>після оплати і підтвердження з банку ( у разі опдлати через картку) дані направляються в бд де вони зберігаються, та редагують табилцю складу на якій знаходяться списки про товари ( напої, булочки, інші харчові продукти)</w:t>
      </w:r>
      <w:r w:rsidRPr="00A1614C">
        <w:rPr>
          <w:lang w:val="ru-RU"/>
        </w:rPr>
        <w:t>.</w:t>
      </w:r>
    </w:p>
    <w:p w:rsidR="005D6A6F" w:rsidRPr="00A1614C" w:rsidRDefault="00ED784E">
      <w:pPr>
        <w:pStyle w:val="1"/>
        <w:contextualSpacing w:val="0"/>
        <w:jc w:val="center"/>
        <w:rPr>
          <w:lang w:val="ru-RU"/>
        </w:rPr>
      </w:pPr>
      <w:bookmarkStart w:id="18" w:name="_v2rj17uxa0jh" w:colFirst="0" w:colLast="0"/>
      <w:bookmarkEnd w:id="18"/>
      <w:r w:rsidRPr="00A1614C">
        <w:rPr>
          <w:lang w:val="ru-RU"/>
        </w:rPr>
        <w:t xml:space="preserve">Процес </w:t>
      </w:r>
      <w:r w:rsidR="00C54D0D">
        <w:rPr>
          <w:lang w:val="ru-RU"/>
        </w:rPr>
        <w:t>пошуку іжі та напоїв у БД</w:t>
      </w:r>
    </w:p>
    <w:p w:rsidR="005D6A6F" w:rsidRDefault="00C54D0D">
      <w:pPr>
        <w:contextualSpacing w:val="0"/>
        <w:jc w:val="center"/>
      </w:pPr>
      <w:r>
        <w:object w:dxaOrig="10726" w:dyaOrig="9121">
          <v:shape id="_x0000_i1029" type="#_x0000_t75" style="width:450.75pt;height:383.25pt" o:ole="">
            <v:imagedata r:id="rId18" o:title=""/>
          </v:shape>
          <o:OLEObject Type="Embed" ProgID="Visio.Drawing.15" ShapeID="_x0000_i1029" DrawAspect="Content" ObjectID="_1604476904" r:id="rId19"/>
        </w:object>
      </w:r>
    </w:p>
    <w:p w:rsidR="005D6A6F" w:rsidRPr="00A1614C" w:rsidRDefault="00ED784E">
      <w:pPr>
        <w:contextualSpacing w:val="0"/>
        <w:jc w:val="center"/>
        <w:rPr>
          <w:i/>
          <w:lang w:val="ru-RU"/>
        </w:rPr>
      </w:pPr>
      <w:r w:rsidRPr="00A1614C">
        <w:rPr>
          <w:i/>
          <w:lang w:val="ru-RU"/>
        </w:rPr>
        <w:t xml:space="preserve">Рис.8 Діаграма активності процесу </w:t>
      </w:r>
      <w:r w:rsidR="00C54D0D">
        <w:rPr>
          <w:i/>
          <w:lang w:val="ru-RU"/>
        </w:rPr>
        <w:t>пошуку їжі та напоїв</w:t>
      </w:r>
      <w:r w:rsidRPr="00A1614C">
        <w:rPr>
          <w:i/>
          <w:lang w:val="ru-RU"/>
        </w:rPr>
        <w:t xml:space="preserve"> у БД</w:t>
      </w:r>
    </w:p>
    <w:p w:rsidR="005D6A6F" w:rsidRPr="00A1614C" w:rsidRDefault="005D6A6F">
      <w:pPr>
        <w:contextualSpacing w:val="0"/>
        <w:jc w:val="center"/>
        <w:rPr>
          <w:lang w:val="ru-RU"/>
        </w:rPr>
      </w:pPr>
    </w:p>
    <w:p w:rsidR="005D6A6F" w:rsidRPr="00A1614C" w:rsidRDefault="00ED784E">
      <w:pPr>
        <w:pStyle w:val="1"/>
        <w:contextualSpacing w:val="0"/>
        <w:jc w:val="center"/>
        <w:rPr>
          <w:lang w:val="ru-RU"/>
        </w:rPr>
      </w:pPr>
      <w:bookmarkStart w:id="19" w:name="_yak4nqynltg0" w:colFirst="0" w:colLast="0"/>
      <w:bookmarkEnd w:id="19"/>
      <w:r w:rsidRPr="00A1614C">
        <w:rPr>
          <w:lang w:val="ru-RU"/>
        </w:rPr>
        <w:t xml:space="preserve">Опис діаграми </w:t>
      </w:r>
      <w:r w:rsidR="00C54D0D">
        <w:rPr>
          <w:lang w:val="ru-RU"/>
        </w:rPr>
        <w:t>пошуку іжі та напоїв у БД</w:t>
      </w:r>
    </w:p>
    <w:p w:rsidR="005D6A6F" w:rsidRPr="00A1614C" w:rsidRDefault="00ED784E">
      <w:pPr>
        <w:contextualSpacing w:val="0"/>
        <w:rPr>
          <w:lang w:val="ru-RU"/>
        </w:rPr>
      </w:pPr>
      <w:r w:rsidRPr="00A1614C">
        <w:rPr>
          <w:lang w:val="ru-RU"/>
        </w:rPr>
        <w:t xml:space="preserve">Дана діаграма описує послідовність дій, які виконуються при </w:t>
      </w:r>
      <w:r w:rsidR="0072159F">
        <w:rPr>
          <w:lang w:val="ru-RU"/>
        </w:rPr>
        <w:t>покушу їжі та напоїв</w:t>
      </w:r>
      <w:r w:rsidRPr="00A1614C">
        <w:rPr>
          <w:lang w:val="ru-RU"/>
        </w:rPr>
        <w:t xml:space="preserve"> у БД. Користувач </w:t>
      </w:r>
      <w:r w:rsidR="0072159F">
        <w:rPr>
          <w:lang w:val="ru-RU"/>
        </w:rPr>
        <w:t>в спеціальному вінкі вибирає</w:t>
      </w:r>
      <w:r w:rsidRPr="00A1614C">
        <w:rPr>
          <w:lang w:val="ru-RU"/>
        </w:rPr>
        <w:t xml:space="preserve"> необхідні параметри </w:t>
      </w:r>
      <w:r w:rsidR="0072159F">
        <w:rPr>
          <w:lang w:val="ru-RU"/>
        </w:rPr>
        <w:t>їжі/напоїв</w:t>
      </w:r>
      <w:r w:rsidRPr="00A1614C">
        <w:rPr>
          <w:lang w:val="ru-RU"/>
        </w:rPr>
        <w:t xml:space="preserve"> і натискає кнопку </w:t>
      </w:r>
      <w:r w:rsidR="0072159F">
        <w:rPr>
          <w:lang w:val="ru-RU"/>
        </w:rPr>
        <w:t>пошуку</w:t>
      </w:r>
      <w:r w:rsidRPr="00A1614C">
        <w:rPr>
          <w:lang w:val="ru-RU"/>
        </w:rPr>
        <w:t xml:space="preserve">. Запит відправляється на сервер. На сервері дані </w:t>
      </w:r>
      <w:r w:rsidR="0072159F">
        <w:rPr>
          <w:lang w:val="ru-RU"/>
        </w:rPr>
        <w:t xml:space="preserve">проводять селекцію з таблиці за вказаними параметрами та повертаються результат користувачу у </w:t>
      </w:r>
      <w:r w:rsidR="0072159F">
        <w:rPr>
          <w:lang w:val="ru-RU"/>
        </w:rPr>
        <w:lastRenderedPageBreak/>
        <w:t>вигляді списку. Користувач може вибирати за різними критеріями, які надаються йому у вікні вибору їжі/напоїв</w:t>
      </w:r>
      <w:r w:rsidRPr="00A1614C">
        <w:rPr>
          <w:lang w:val="ru-RU"/>
        </w:rPr>
        <w:t>.</w:t>
      </w:r>
    </w:p>
    <w:p w:rsidR="005D6A6F" w:rsidRPr="00A1614C" w:rsidRDefault="005D6A6F">
      <w:pPr>
        <w:contextualSpacing w:val="0"/>
        <w:rPr>
          <w:lang w:val="ru-RU"/>
        </w:rPr>
      </w:pPr>
    </w:p>
    <w:p w:rsidR="005D6A6F" w:rsidRPr="00A1614C" w:rsidRDefault="00ED784E">
      <w:pPr>
        <w:contextualSpacing w:val="0"/>
        <w:rPr>
          <w:lang w:val="ru-RU"/>
        </w:rPr>
      </w:pPr>
      <w:r w:rsidRPr="00A1614C">
        <w:rPr>
          <w:b/>
          <w:lang w:val="ru-RU"/>
        </w:rPr>
        <w:t>Висновок</w:t>
      </w:r>
      <w:r w:rsidRPr="00A1614C">
        <w:rPr>
          <w:lang w:val="ru-RU"/>
        </w:rPr>
        <w:t xml:space="preserve">: На цій лабораторній роботі я виробив та закріпив практичні навички створення </w:t>
      </w:r>
      <w:r>
        <w:t>UML</w:t>
      </w:r>
      <w:r w:rsidRPr="00A1614C">
        <w:rPr>
          <w:lang w:val="ru-RU"/>
        </w:rPr>
        <w:t xml:space="preserve"> діаграм варіантів та активності на тему “</w:t>
      </w:r>
      <w:r w:rsidR="008C7F02" w:rsidRPr="008C7F02">
        <w:rPr>
          <w:lang w:val="ru-RU"/>
        </w:rPr>
        <w:t xml:space="preserve"> </w:t>
      </w:r>
      <w:r w:rsidR="008C7F02" w:rsidRPr="00A1614C">
        <w:rPr>
          <w:lang w:val="ru-RU"/>
        </w:rPr>
        <w:t xml:space="preserve">Система автоматизації замовлень в закладах швидкого харчування </w:t>
      </w:r>
      <w:r w:rsidRPr="00A1614C">
        <w:rPr>
          <w:lang w:val="ru-RU"/>
        </w:rPr>
        <w:t xml:space="preserve">”. </w:t>
      </w:r>
    </w:p>
    <w:p w:rsidR="005D6A6F" w:rsidRPr="00A1614C" w:rsidRDefault="005D6A6F">
      <w:pPr>
        <w:contextualSpacing w:val="0"/>
        <w:jc w:val="center"/>
        <w:rPr>
          <w:lang w:val="ru-RU"/>
        </w:rPr>
      </w:pPr>
    </w:p>
    <w:sectPr w:rsidR="005D6A6F" w:rsidRPr="00A1614C">
      <w:headerReference w:type="default" r:id="rId2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777" w:rsidRDefault="00F87777">
      <w:pPr>
        <w:spacing w:line="240" w:lineRule="auto"/>
      </w:pPr>
      <w:r>
        <w:separator/>
      </w:r>
    </w:p>
  </w:endnote>
  <w:endnote w:type="continuationSeparator" w:id="0">
    <w:p w:rsidR="00F87777" w:rsidRDefault="00F8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777" w:rsidRDefault="00F87777">
      <w:pPr>
        <w:spacing w:line="240" w:lineRule="auto"/>
      </w:pPr>
      <w:r>
        <w:separator/>
      </w:r>
    </w:p>
  </w:footnote>
  <w:footnote w:type="continuationSeparator" w:id="0">
    <w:p w:rsidR="00F87777" w:rsidRDefault="00F8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6F" w:rsidRDefault="005D6A6F">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D6A6F"/>
    <w:rsid w:val="0020099C"/>
    <w:rsid w:val="002B24DB"/>
    <w:rsid w:val="00355522"/>
    <w:rsid w:val="003F692F"/>
    <w:rsid w:val="005D6A6F"/>
    <w:rsid w:val="0072159F"/>
    <w:rsid w:val="008C7F02"/>
    <w:rsid w:val="00A1614C"/>
    <w:rsid w:val="00C23EF6"/>
    <w:rsid w:val="00C45F18"/>
    <w:rsid w:val="00C54D0D"/>
    <w:rsid w:val="00D621F2"/>
    <w:rsid w:val="00ED784E"/>
    <w:rsid w:val="00F87777"/>
    <w:rsid w:val="00FA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031B"/>
  <w15:docId w15:val="{9F9E1337-793D-4DBF-B0BA-357C66FE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US" w:bidi="ar-SA"/>
      </w:rPr>
    </w:rPrDefault>
    <w:pPrDefault>
      <w:pPr>
        <w:spacing w:line="276" w:lineRule="auto"/>
        <w:contextualSpacing/>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b/>
      <w:sz w:val="28"/>
      <w:szCs w:val="28"/>
    </w:rPr>
  </w:style>
  <w:style w:type="paragraph" w:styleId="2">
    <w:name w:val="heading 2"/>
    <w:basedOn w:val="a"/>
    <w:next w:val="a"/>
    <w:pPr>
      <w:keepNext/>
      <w:keepLines/>
      <w:spacing w:before="360" w:after="120"/>
      <w:outlineLvl w:val="1"/>
    </w:pPr>
    <w:rPr>
      <w:b/>
      <w:sz w:val="28"/>
      <w:szCs w:val="28"/>
    </w:rPr>
  </w:style>
  <w:style w:type="paragraph" w:styleId="3">
    <w:name w:val="heading 3"/>
    <w:basedOn w:val="a"/>
    <w:next w:val="a"/>
    <w:pPr>
      <w:keepNext/>
      <w:keepLines/>
      <w:spacing w:before="320" w:after="80"/>
      <w:outlineLvl w:val="2"/>
    </w:pPr>
    <w:rPr>
      <w:b/>
      <w:sz w:val="28"/>
      <w:szCs w:val="28"/>
    </w:rPr>
  </w:style>
  <w:style w:type="paragraph" w:styleId="4">
    <w:name w:val="heading 4"/>
    <w:basedOn w:val="a"/>
    <w:next w:val="a"/>
    <w:pPr>
      <w:keepNext/>
      <w:keepLines/>
      <w:spacing w:before="280" w:after="80"/>
      <w:outlineLvl w:val="3"/>
    </w:pPr>
    <w:rPr>
      <w:b/>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36"/>
      <w:szCs w:val="36"/>
    </w:rPr>
  </w:style>
  <w:style w:type="paragraph" w:styleId="a4">
    <w:name w:val="Subtitle"/>
    <w:basedOn w:val="a"/>
    <w:next w:val="a"/>
    <w:pPr>
      <w:keepNext/>
      <w:keepLines/>
      <w:spacing w:after="320"/>
    </w:pPr>
    <w:rPr>
      <w:color w:val="666666"/>
    </w:rPr>
  </w:style>
  <w:style w:type="paragraph" w:styleId="a5">
    <w:name w:val="No Spacing"/>
    <w:uiPriority w:val="1"/>
    <w:qFormat/>
    <w:rsid w:val="00A1614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109318">
      <w:bodyDiv w:val="1"/>
      <w:marLeft w:val="0"/>
      <w:marRight w:val="0"/>
      <w:marTop w:val="0"/>
      <w:marBottom w:val="0"/>
      <w:divBdr>
        <w:top w:val="none" w:sz="0" w:space="0" w:color="auto"/>
        <w:left w:val="none" w:sz="0" w:space="0" w:color="auto"/>
        <w:bottom w:val="none" w:sz="0" w:space="0" w:color="auto"/>
        <w:right w:val="none" w:sz="0" w:space="0" w:color="auto"/>
      </w:divBdr>
      <w:divsChild>
        <w:div w:id="839470898">
          <w:marLeft w:val="0"/>
          <w:marRight w:val="0"/>
          <w:marTop w:val="0"/>
          <w:marBottom w:val="0"/>
          <w:divBdr>
            <w:top w:val="none" w:sz="0" w:space="0" w:color="auto"/>
            <w:left w:val="none" w:sz="0" w:space="0" w:color="auto"/>
            <w:bottom w:val="none" w:sz="0" w:space="0" w:color="auto"/>
            <w:right w:val="none" w:sz="0" w:space="0" w:color="auto"/>
          </w:divBdr>
        </w:div>
        <w:div w:id="12381318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__________Microsoft_Visio.vsdx"/><Relationship Id="rId13" Type="http://schemas.openxmlformats.org/officeDocument/2006/relationships/package" Target="embeddings/__________Microsoft_Visio2.vsdx"/><Relationship Id="rId18" Type="http://schemas.openxmlformats.org/officeDocument/2006/relationships/image" Target="media/image9.e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package" Target="embeddings/__________Microsoft_Visio3.vsdx"/><Relationship Id="rId2" Type="http://schemas.openxmlformats.org/officeDocument/2006/relationships/settings" Target="settings.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package" Target="embeddings/__________Microsoft_Visio1.vsdx"/><Relationship Id="rId19" Type="http://schemas.openxmlformats.org/officeDocument/2006/relationships/package" Target="embeddings/__________Microsoft_Visio4.vsdx"/><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4222</Words>
  <Characters>2407</Characters>
  <Application>Microsoft Office Word</Application>
  <DocSecurity>0</DocSecurity>
  <Lines>20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m.petya1999@gmail.com</cp:lastModifiedBy>
  <cp:revision>11</cp:revision>
  <dcterms:created xsi:type="dcterms:W3CDTF">2018-09-26T17:19:00Z</dcterms:created>
  <dcterms:modified xsi:type="dcterms:W3CDTF">2018-11-23T09:15:00Z</dcterms:modified>
</cp:coreProperties>
</file>