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A5EC" w14:textId="478989B4" w:rsidR="003B6F19" w:rsidRPr="004053C1" w:rsidRDefault="003B6F19">
      <w:pPr>
        <w:rPr>
          <w:b/>
          <w:bCs/>
          <w:sz w:val="36"/>
          <w:szCs w:val="36"/>
        </w:rPr>
      </w:pPr>
      <w:r w:rsidRPr="004053C1">
        <w:rPr>
          <w:b/>
          <w:bCs/>
          <w:sz w:val="36"/>
          <w:szCs w:val="36"/>
        </w:rPr>
        <w:t>Доповідь:</w:t>
      </w:r>
    </w:p>
    <w:p w14:paraId="3E93C262" w14:textId="77777777" w:rsidR="003B6F19" w:rsidRDefault="003B6F19">
      <w:pPr>
        <w:rPr>
          <w:sz w:val="28"/>
          <w:szCs w:val="28"/>
        </w:rPr>
      </w:pPr>
    </w:p>
    <w:p w14:paraId="2ED623FD" w14:textId="01B602BD" w:rsidR="003B6F19" w:rsidRPr="004053C1" w:rsidRDefault="003B6F19">
      <w:pPr>
        <w:rPr>
          <w:b/>
          <w:bCs/>
          <w:sz w:val="28"/>
          <w:szCs w:val="28"/>
        </w:rPr>
      </w:pPr>
      <w:r w:rsidRPr="004053C1">
        <w:rPr>
          <w:b/>
          <w:bCs/>
          <w:sz w:val="28"/>
          <w:szCs w:val="28"/>
        </w:rPr>
        <w:t>Структура презентації:</w:t>
      </w:r>
    </w:p>
    <w:p w14:paraId="2931C927" w14:textId="77777777" w:rsidR="003B6F19" w:rsidRDefault="003B6F19">
      <w:pPr>
        <w:rPr>
          <w:sz w:val="28"/>
          <w:szCs w:val="28"/>
        </w:rPr>
      </w:pPr>
      <w:r>
        <w:rPr>
          <w:sz w:val="28"/>
          <w:szCs w:val="28"/>
        </w:rPr>
        <w:t>1слайд – тема презентації, дисципліна та підготував</w:t>
      </w:r>
    </w:p>
    <w:p w14:paraId="6FAE7572" w14:textId="77777777" w:rsidR="003B6F19" w:rsidRDefault="003B6F19">
      <w:pPr>
        <w:rPr>
          <w:sz w:val="28"/>
          <w:szCs w:val="28"/>
        </w:rPr>
      </w:pPr>
      <w:r>
        <w:rPr>
          <w:sz w:val="28"/>
          <w:szCs w:val="28"/>
        </w:rPr>
        <w:t>2слайд – завдання лабораторної роботи та предметна область завдання</w:t>
      </w:r>
    </w:p>
    <w:p w14:paraId="499FA482" w14:textId="7CB64302" w:rsidR="003B6F19" w:rsidRDefault="000D4F05">
      <w:pPr>
        <w:rPr>
          <w:sz w:val="28"/>
          <w:szCs w:val="28"/>
        </w:rPr>
      </w:pPr>
      <w:r>
        <w:rPr>
          <w:sz w:val="28"/>
          <w:szCs w:val="28"/>
        </w:rPr>
        <w:t>..</w:t>
      </w:r>
      <w:r w:rsidR="003B6F19">
        <w:rPr>
          <w:sz w:val="28"/>
          <w:szCs w:val="28"/>
        </w:rPr>
        <w:t>слайд – загальна концепція роботи бази даних(як вона повинна працювати)</w:t>
      </w:r>
    </w:p>
    <w:p w14:paraId="5A853D2C" w14:textId="77777777" w:rsidR="00750DEB" w:rsidRDefault="003B6F19">
      <w:pPr>
        <w:rPr>
          <w:sz w:val="28"/>
          <w:szCs w:val="28"/>
        </w:rPr>
      </w:pPr>
      <w:r>
        <w:rPr>
          <w:sz w:val="28"/>
          <w:szCs w:val="28"/>
        </w:rPr>
        <w:t xml:space="preserve">..слайд – зв’язки між таблицями, призначення таблиць, типи даних та схема  бази </w:t>
      </w:r>
    </w:p>
    <w:p w14:paraId="2DB4AE9A" w14:textId="6964C923" w:rsidR="003B6F19" w:rsidRDefault="003B6F19">
      <w:pPr>
        <w:rPr>
          <w:sz w:val="28"/>
          <w:szCs w:val="28"/>
        </w:rPr>
      </w:pPr>
      <w:r>
        <w:rPr>
          <w:sz w:val="28"/>
          <w:szCs w:val="28"/>
        </w:rPr>
        <w:t>..слайд – процедури бази даних, їх призначення та концепція роботи</w:t>
      </w:r>
    </w:p>
    <w:p w14:paraId="37E29C8A" w14:textId="0F5E0941" w:rsidR="00D35C47" w:rsidRDefault="003B6F19">
      <w:pPr>
        <w:rPr>
          <w:sz w:val="28"/>
          <w:szCs w:val="28"/>
        </w:rPr>
      </w:pPr>
      <w:r>
        <w:rPr>
          <w:sz w:val="28"/>
          <w:szCs w:val="28"/>
        </w:rPr>
        <w:t xml:space="preserve">..слайд – тригери бази даних  </w:t>
      </w:r>
    </w:p>
    <w:p w14:paraId="2595BEA2" w14:textId="24FA5CEA" w:rsidR="003B6F19" w:rsidRDefault="003B6F19">
      <w:pPr>
        <w:rPr>
          <w:sz w:val="28"/>
          <w:szCs w:val="28"/>
        </w:rPr>
      </w:pPr>
      <w:r>
        <w:rPr>
          <w:sz w:val="28"/>
          <w:szCs w:val="28"/>
        </w:rPr>
        <w:t xml:space="preserve">..слайд – користувачі бази даних, ролі та привілеї </w:t>
      </w:r>
    </w:p>
    <w:p w14:paraId="33CB3907" w14:textId="48A94EF4" w:rsidR="003B6F19" w:rsidRDefault="003B6F19">
      <w:pPr>
        <w:rPr>
          <w:sz w:val="28"/>
          <w:szCs w:val="28"/>
        </w:rPr>
      </w:pPr>
      <w:r>
        <w:rPr>
          <w:sz w:val="28"/>
          <w:szCs w:val="28"/>
        </w:rPr>
        <w:t>..слайд – кінець</w:t>
      </w:r>
    </w:p>
    <w:p w14:paraId="149E0E49" w14:textId="22B3F8DA" w:rsidR="003B6F19" w:rsidRDefault="003B6F19">
      <w:pPr>
        <w:rPr>
          <w:sz w:val="28"/>
          <w:szCs w:val="28"/>
        </w:rPr>
      </w:pPr>
    </w:p>
    <w:p w14:paraId="66787D5B" w14:textId="77777777" w:rsidR="000E6830" w:rsidRDefault="000E6830" w:rsidP="000E6830">
      <w:pPr>
        <w:pStyle w:val="2"/>
      </w:pPr>
      <w:bookmarkStart w:id="0" w:name="_Toc83637573"/>
      <w:r>
        <w:t>Варіант 11. “Оплата праці”</w:t>
      </w:r>
      <w:bookmarkEnd w:id="0"/>
    </w:p>
    <w:p w14:paraId="376DF855" w14:textId="77777777" w:rsidR="000E6830" w:rsidRDefault="000E6830" w:rsidP="000E6830">
      <w:pPr>
        <w:pStyle w:val="a4"/>
        <w:rPr>
          <w:i/>
          <w:iCs/>
        </w:rPr>
      </w:pPr>
      <w:r>
        <w:rPr>
          <w:i/>
          <w:iCs/>
        </w:rPr>
        <w:t>Інформаційна система призначена для обліку розрахунків з оплати праці.</w:t>
      </w:r>
    </w:p>
    <w:p w14:paraId="10DC9A6A" w14:textId="77777777" w:rsidR="000E6830" w:rsidRDefault="000E6830" w:rsidP="000E6830">
      <w:pPr>
        <w:pStyle w:val="a4"/>
      </w:pPr>
      <w:r>
        <w:t xml:space="preserve">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w:t>
      </w:r>
      <w:proofErr w:type="spellStart"/>
      <w:r>
        <w:t>адресою</w:t>
      </w:r>
      <w:proofErr w:type="spellEnd"/>
      <w:r>
        <w:t>.</w:t>
      </w:r>
    </w:p>
    <w:p w14:paraId="7A1C9D8F" w14:textId="77777777" w:rsidR="000E6830" w:rsidRDefault="000E6830" w:rsidP="000E6830">
      <w:pPr>
        <w:pStyle w:val="a4"/>
      </w:pPr>
      <w:r>
        <w:t>На підприємстві встановлені такі форми оплати праці</w:t>
      </w:r>
    </w:p>
    <w:p w14:paraId="36D57AF9" w14:textId="77777777" w:rsidR="000E6830" w:rsidRDefault="000E6830" w:rsidP="000E6830">
      <w:pPr>
        <w:pStyle w:val="a4"/>
        <w:numPr>
          <w:ilvl w:val="0"/>
          <w:numId w:val="2"/>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36DB7E65" w14:textId="77777777" w:rsidR="000E6830" w:rsidRDefault="000E6830" w:rsidP="000E6830">
      <w:pPr>
        <w:pStyle w:val="a4"/>
        <w:numPr>
          <w:ilvl w:val="0"/>
          <w:numId w:val="2"/>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D8CBDAA" w14:textId="77777777" w:rsidR="000E6830" w:rsidRDefault="000E6830" w:rsidP="000E6830">
      <w:pPr>
        <w:pStyle w:val="a4"/>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3B54D57C" w14:textId="77777777" w:rsidR="000E6830" w:rsidRDefault="000E6830" w:rsidP="000E6830">
      <w:pPr>
        <w:pStyle w:val="a4"/>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08ECEC3" w14:textId="77777777" w:rsidR="000E6830" w:rsidRDefault="000E6830" w:rsidP="000E6830">
      <w:pPr>
        <w:pStyle w:val="a4"/>
      </w:pPr>
      <w:r>
        <w:t>Система повинна вести облік виплати зарплати працівника.</w:t>
      </w:r>
    </w:p>
    <w:p w14:paraId="419EEB14" w14:textId="77777777" w:rsidR="000E6830" w:rsidRDefault="000E6830" w:rsidP="000E6830">
      <w:pPr>
        <w:pStyle w:val="a4"/>
      </w:pPr>
      <w:r>
        <w:t xml:space="preserve">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наступного місяця, який слідує за відпрацьованим, при порушенні цього </w:t>
      </w:r>
      <w:r>
        <w:lastRenderedPageBreak/>
        <w:t>правила працівнику додається до зарплати за поточний місяць пеня в розмірі 0,1% від суми заборгованості за кожен прострочений день.</w:t>
      </w:r>
    </w:p>
    <w:p w14:paraId="08AD28C0" w14:textId="77777777" w:rsidR="000E6830" w:rsidRDefault="000E6830" w:rsidP="000E6830">
      <w:pPr>
        <w:pStyle w:val="3"/>
      </w:pPr>
      <w:bookmarkStart w:id="1" w:name="_Toc83637574"/>
      <w:r>
        <w:t>Система повинна надавати наступні звіти:</w:t>
      </w:r>
      <w:bookmarkEnd w:id="1"/>
    </w:p>
    <w:p w14:paraId="7600EFFD" w14:textId="77777777" w:rsidR="000E6830" w:rsidRDefault="000E6830" w:rsidP="000E6830">
      <w:pPr>
        <w:pStyle w:val="a4"/>
        <w:numPr>
          <w:ilvl w:val="0"/>
          <w:numId w:val="2"/>
        </w:numPr>
      </w:pPr>
      <w:r>
        <w:t>розрахункову відомість заробітної плати для відділу,</w:t>
      </w:r>
    </w:p>
    <w:p w14:paraId="1D03BD7D" w14:textId="77777777" w:rsidR="000E6830" w:rsidRDefault="000E6830" w:rsidP="000E6830">
      <w:pPr>
        <w:pStyle w:val="a4"/>
        <w:numPr>
          <w:ilvl w:val="0"/>
          <w:numId w:val="2"/>
        </w:numPr>
      </w:pPr>
      <w:r>
        <w:t>відомість на отримання заробітної плати для відділу,</w:t>
      </w:r>
    </w:p>
    <w:p w14:paraId="33893290" w14:textId="77777777" w:rsidR="000E6830" w:rsidRDefault="000E6830" w:rsidP="000E6830">
      <w:pPr>
        <w:pStyle w:val="a4"/>
        <w:numPr>
          <w:ilvl w:val="0"/>
          <w:numId w:val="2"/>
        </w:numPr>
      </w:pPr>
      <w:r>
        <w:t>відомість про роботу працівника впродовж певного періоду,</w:t>
      </w:r>
    </w:p>
    <w:p w14:paraId="31658319" w14:textId="77777777" w:rsidR="000E6830" w:rsidRDefault="000E6830" w:rsidP="000E6830">
      <w:pPr>
        <w:pStyle w:val="a4"/>
        <w:numPr>
          <w:ilvl w:val="0"/>
          <w:numId w:val="2"/>
        </w:numPr>
      </w:pPr>
      <w:r>
        <w:t>відомість про борг підприємства перед працівниками.</w:t>
      </w:r>
    </w:p>
    <w:p w14:paraId="52CC032F" w14:textId="461603B9" w:rsidR="003B6F19" w:rsidRDefault="003B6F19">
      <w:pPr>
        <w:rPr>
          <w:sz w:val="28"/>
          <w:szCs w:val="28"/>
        </w:rPr>
      </w:pPr>
    </w:p>
    <w:p w14:paraId="7369340D" w14:textId="77777777" w:rsidR="000D4F05" w:rsidRDefault="000D4F05">
      <w:pPr>
        <w:rPr>
          <w:sz w:val="28"/>
          <w:szCs w:val="28"/>
        </w:rPr>
      </w:pPr>
    </w:p>
    <w:p w14:paraId="00564059" w14:textId="77777777" w:rsidR="000D4F05" w:rsidRDefault="000D4F05">
      <w:pPr>
        <w:rPr>
          <w:sz w:val="28"/>
          <w:szCs w:val="28"/>
        </w:rPr>
      </w:pPr>
    </w:p>
    <w:p w14:paraId="5599AF4A" w14:textId="25FED25C" w:rsidR="000E6830" w:rsidRPr="004053C1" w:rsidRDefault="000E6830">
      <w:pPr>
        <w:rPr>
          <w:b/>
          <w:bCs/>
          <w:sz w:val="28"/>
          <w:szCs w:val="28"/>
        </w:rPr>
      </w:pPr>
      <w:r w:rsidRPr="004053C1">
        <w:rPr>
          <w:b/>
          <w:bCs/>
          <w:sz w:val="28"/>
          <w:szCs w:val="28"/>
        </w:rPr>
        <w:t>Для бази даних створено 6 таблиць:</w:t>
      </w:r>
    </w:p>
    <w:p w14:paraId="416692AF" w14:textId="4AEC8516" w:rsidR="000E6830" w:rsidRPr="000E6830" w:rsidRDefault="000E6830">
      <w:pPr>
        <w:rPr>
          <w:sz w:val="28"/>
          <w:szCs w:val="28"/>
        </w:rPr>
      </w:pPr>
      <w:r>
        <w:rPr>
          <w:sz w:val="28"/>
          <w:szCs w:val="28"/>
        </w:rPr>
        <w:t xml:space="preserve"> </w:t>
      </w:r>
      <w:r>
        <w:rPr>
          <w:sz w:val="28"/>
          <w:szCs w:val="28"/>
          <w:lang w:val="en-US"/>
        </w:rPr>
        <w:t>Department</w:t>
      </w:r>
      <w:r>
        <w:rPr>
          <w:sz w:val="28"/>
          <w:szCs w:val="28"/>
        </w:rPr>
        <w:t xml:space="preserve"> – зберігає інформацію про назву підрозділу, керівника та номер підрозділу</w:t>
      </w:r>
    </w:p>
    <w:p w14:paraId="41E097F2" w14:textId="49E9B1BE" w:rsidR="000E6830" w:rsidRPr="000E6830" w:rsidRDefault="000E6830">
      <w:pPr>
        <w:rPr>
          <w:sz w:val="28"/>
          <w:szCs w:val="28"/>
        </w:rPr>
      </w:pPr>
      <w:r>
        <w:rPr>
          <w:sz w:val="28"/>
          <w:szCs w:val="28"/>
          <w:lang w:val="en-US"/>
        </w:rPr>
        <w:t xml:space="preserve"> </w:t>
      </w:r>
      <w:proofErr w:type="spellStart"/>
      <w:r>
        <w:rPr>
          <w:sz w:val="28"/>
          <w:szCs w:val="28"/>
          <w:lang w:val="en-US"/>
        </w:rPr>
        <w:t>EmployeeINFO</w:t>
      </w:r>
      <w:proofErr w:type="spellEnd"/>
      <w:r>
        <w:rPr>
          <w:sz w:val="28"/>
          <w:szCs w:val="28"/>
        </w:rPr>
        <w:t xml:space="preserve"> – зберігає інформацію про усіх працівників (в таблиці міститься уся інформація про працівника його паспорт, табельний номер, персональні дані, номер структурного підрозділу та посада </w:t>
      </w:r>
    </w:p>
    <w:p w14:paraId="51173150" w14:textId="18B88DC0" w:rsidR="000E6830" w:rsidRPr="000E6830" w:rsidRDefault="000E6830">
      <w:pPr>
        <w:rPr>
          <w:sz w:val="28"/>
          <w:szCs w:val="28"/>
        </w:rPr>
      </w:pPr>
      <w:r>
        <w:rPr>
          <w:sz w:val="28"/>
          <w:szCs w:val="28"/>
          <w:lang w:val="en-US"/>
        </w:rPr>
        <w:t xml:space="preserve"> </w:t>
      </w:r>
      <w:proofErr w:type="spellStart"/>
      <w:r>
        <w:rPr>
          <w:sz w:val="28"/>
          <w:szCs w:val="28"/>
          <w:lang w:val="en-US"/>
        </w:rPr>
        <w:t>Vacantion</w:t>
      </w:r>
      <w:proofErr w:type="spellEnd"/>
      <w:r>
        <w:rPr>
          <w:sz w:val="28"/>
          <w:szCs w:val="28"/>
        </w:rPr>
        <w:t xml:space="preserve"> – зберігає інформацію про відпустки які брали працівники (зберігається інформація про </w:t>
      </w:r>
      <w:r w:rsidR="000D4F05">
        <w:rPr>
          <w:sz w:val="28"/>
          <w:szCs w:val="28"/>
        </w:rPr>
        <w:t>термін відпустки, табельний номер працівника який її брав та оплата відпустки)</w:t>
      </w:r>
    </w:p>
    <w:p w14:paraId="5C82B08A" w14:textId="75901CB4" w:rsidR="000E6830" w:rsidRPr="000D4F05" w:rsidRDefault="000E6830">
      <w:pPr>
        <w:rPr>
          <w:sz w:val="28"/>
          <w:szCs w:val="28"/>
        </w:rPr>
      </w:pPr>
      <w:r>
        <w:rPr>
          <w:sz w:val="28"/>
          <w:szCs w:val="28"/>
          <w:lang w:val="en-US"/>
        </w:rPr>
        <w:t xml:space="preserve"> </w:t>
      </w:r>
      <w:proofErr w:type="spellStart"/>
      <w:r>
        <w:rPr>
          <w:sz w:val="28"/>
          <w:szCs w:val="28"/>
          <w:lang w:val="en-US"/>
        </w:rPr>
        <w:t>SalaryGive</w:t>
      </w:r>
      <w:proofErr w:type="spellEnd"/>
      <w:r w:rsidR="000D4F05">
        <w:rPr>
          <w:sz w:val="28"/>
          <w:szCs w:val="28"/>
        </w:rPr>
        <w:t xml:space="preserve"> – зберігає інформацію про усі видані зарплати (містить табельний номер працівника якому видається зарплата, сума зарплати та дата видачі)</w:t>
      </w:r>
    </w:p>
    <w:p w14:paraId="7D039F39" w14:textId="6091A040" w:rsidR="000E6830" w:rsidRPr="000D4F05" w:rsidRDefault="000E6830">
      <w:pPr>
        <w:rPr>
          <w:sz w:val="28"/>
          <w:szCs w:val="28"/>
        </w:rPr>
      </w:pPr>
      <w:r>
        <w:rPr>
          <w:sz w:val="28"/>
          <w:szCs w:val="28"/>
          <w:lang w:val="en-US"/>
        </w:rPr>
        <w:t xml:space="preserve"> </w:t>
      </w:r>
      <w:proofErr w:type="spellStart"/>
      <w:r>
        <w:rPr>
          <w:sz w:val="28"/>
          <w:szCs w:val="28"/>
          <w:lang w:val="en-US"/>
        </w:rPr>
        <w:t>SalaryPerHours</w:t>
      </w:r>
      <w:proofErr w:type="spellEnd"/>
      <w:r w:rsidR="000D4F05">
        <w:rPr>
          <w:sz w:val="28"/>
          <w:szCs w:val="28"/>
        </w:rPr>
        <w:t xml:space="preserve"> – містить інформацію про зарплату для кожної посади, яка є на підприємництві, а також мінімальну зарплату за місяць</w:t>
      </w:r>
    </w:p>
    <w:p w14:paraId="434A9FB5" w14:textId="5C30522A" w:rsidR="000E6830" w:rsidRDefault="000E6830">
      <w:pPr>
        <w:rPr>
          <w:sz w:val="28"/>
          <w:szCs w:val="28"/>
        </w:rPr>
      </w:pPr>
      <w:r>
        <w:rPr>
          <w:sz w:val="28"/>
          <w:szCs w:val="28"/>
          <w:lang w:val="en-US"/>
        </w:rPr>
        <w:t xml:space="preserve"> </w:t>
      </w:r>
      <w:proofErr w:type="spellStart"/>
      <w:r>
        <w:rPr>
          <w:sz w:val="28"/>
          <w:szCs w:val="28"/>
          <w:lang w:val="en-US"/>
        </w:rPr>
        <w:t>HoursWorked</w:t>
      </w:r>
      <w:proofErr w:type="spellEnd"/>
      <w:r w:rsidR="000D4F05">
        <w:rPr>
          <w:sz w:val="28"/>
          <w:szCs w:val="28"/>
        </w:rPr>
        <w:t xml:space="preserve"> – зберігає інформацію про відпрацьовані години за день для працівників (містить основні та додаткові відпрацьовані години за день, табельний номер та дату в яку ці працівники відпрацьовували ці години</w:t>
      </w:r>
    </w:p>
    <w:p w14:paraId="44CCEECC" w14:textId="04F1E446" w:rsidR="000D4F05" w:rsidRDefault="000D4F05">
      <w:pPr>
        <w:rPr>
          <w:sz w:val="28"/>
          <w:szCs w:val="28"/>
        </w:rPr>
      </w:pPr>
    </w:p>
    <w:p w14:paraId="4ECF14F1" w14:textId="79632E46" w:rsidR="000D4F05" w:rsidRDefault="000D4F05">
      <w:pPr>
        <w:rPr>
          <w:sz w:val="28"/>
          <w:szCs w:val="28"/>
        </w:rPr>
      </w:pPr>
    </w:p>
    <w:p w14:paraId="6CF333A1" w14:textId="66356E58" w:rsidR="000D4F05" w:rsidRDefault="000D0D89">
      <w:pPr>
        <w:rPr>
          <w:sz w:val="28"/>
          <w:szCs w:val="28"/>
        </w:rPr>
      </w:pPr>
      <w:r>
        <w:rPr>
          <w:sz w:val="28"/>
          <w:szCs w:val="28"/>
        </w:rPr>
        <w:t xml:space="preserve">  Усі таблиці посилаються на таблицю </w:t>
      </w:r>
      <w:proofErr w:type="spellStart"/>
      <w:r>
        <w:rPr>
          <w:sz w:val="28"/>
          <w:szCs w:val="28"/>
          <w:lang w:val="en-US"/>
        </w:rPr>
        <w:t>EmployeeINFO</w:t>
      </w:r>
      <w:proofErr w:type="spellEnd"/>
      <w:r>
        <w:rPr>
          <w:sz w:val="28"/>
          <w:szCs w:val="28"/>
        </w:rPr>
        <w:t xml:space="preserve">, для того щоб взяти більш детальну інформацію про працівника для видачі зарплати або запису про відпрацьовані години. </w:t>
      </w:r>
    </w:p>
    <w:p w14:paraId="46B6F4AF" w14:textId="71B65C32" w:rsidR="000D0D89" w:rsidRDefault="000D0D89">
      <w:pPr>
        <w:rPr>
          <w:sz w:val="28"/>
          <w:szCs w:val="28"/>
        </w:rPr>
      </w:pPr>
      <w:r>
        <w:rPr>
          <w:sz w:val="28"/>
          <w:szCs w:val="28"/>
        </w:rPr>
        <w:t xml:space="preserve">  </w:t>
      </w:r>
    </w:p>
    <w:p w14:paraId="7BFBEDE2" w14:textId="0AE203E5" w:rsidR="000D0D89" w:rsidRDefault="000D0D89">
      <w:pPr>
        <w:rPr>
          <w:sz w:val="28"/>
          <w:szCs w:val="28"/>
        </w:rPr>
      </w:pPr>
    </w:p>
    <w:p w14:paraId="1BBC275C" w14:textId="1C3EAC9F" w:rsidR="000D0D89" w:rsidRDefault="000D0D89">
      <w:pPr>
        <w:rPr>
          <w:sz w:val="28"/>
          <w:szCs w:val="28"/>
        </w:rPr>
      </w:pPr>
    </w:p>
    <w:p w14:paraId="50EBEFDE" w14:textId="0AE6AF56" w:rsidR="000D0D89" w:rsidRPr="004053C1" w:rsidRDefault="00F542BE">
      <w:pPr>
        <w:rPr>
          <w:b/>
          <w:bCs/>
          <w:sz w:val="28"/>
          <w:szCs w:val="28"/>
        </w:rPr>
      </w:pPr>
      <w:r w:rsidRPr="004053C1">
        <w:rPr>
          <w:b/>
          <w:bCs/>
          <w:sz w:val="28"/>
          <w:szCs w:val="28"/>
        </w:rPr>
        <w:lastRenderedPageBreak/>
        <w:t>Для цієї бази даних написано дві процедури:</w:t>
      </w:r>
    </w:p>
    <w:p w14:paraId="4EE13C73" w14:textId="37A7319D" w:rsidR="00F542BE" w:rsidRDefault="00F542BE">
      <w:pPr>
        <w:rPr>
          <w:sz w:val="28"/>
          <w:szCs w:val="28"/>
        </w:rPr>
      </w:pPr>
      <w:r>
        <w:rPr>
          <w:sz w:val="28"/>
          <w:szCs w:val="28"/>
        </w:rPr>
        <w:t xml:space="preserve"> </w:t>
      </w:r>
      <w:proofErr w:type="spellStart"/>
      <w:r>
        <w:rPr>
          <w:sz w:val="28"/>
          <w:szCs w:val="28"/>
          <w:lang w:val="en-US"/>
        </w:rPr>
        <w:t>PaySalary</w:t>
      </w:r>
      <w:proofErr w:type="spellEnd"/>
      <w:r>
        <w:rPr>
          <w:sz w:val="28"/>
          <w:szCs w:val="28"/>
          <w:lang w:val="en-US"/>
        </w:rPr>
        <w:t xml:space="preserve"> – </w:t>
      </w:r>
      <w:r>
        <w:rPr>
          <w:sz w:val="28"/>
          <w:szCs w:val="28"/>
        </w:rPr>
        <w:t>процедура що видає зарплату для вказаного працівника за вказаний місяць. При виклику процедури передаються табельний номер працівника та місяць за який видається зарплата.</w:t>
      </w:r>
    </w:p>
    <w:p w14:paraId="24271C0B" w14:textId="7786C8BE" w:rsidR="00F542BE" w:rsidRDefault="00F542BE">
      <w:pPr>
        <w:rPr>
          <w:sz w:val="28"/>
          <w:szCs w:val="28"/>
        </w:rPr>
      </w:pPr>
      <w:r>
        <w:rPr>
          <w:sz w:val="28"/>
          <w:szCs w:val="28"/>
        </w:rPr>
        <w:t xml:space="preserve">  За табельним номером береться посада працівника з таблиці </w:t>
      </w:r>
      <w:proofErr w:type="spellStart"/>
      <w:r>
        <w:rPr>
          <w:sz w:val="28"/>
          <w:szCs w:val="28"/>
          <w:lang w:val="en-US"/>
        </w:rPr>
        <w:t>EmployeeINFO</w:t>
      </w:r>
      <w:proofErr w:type="spellEnd"/>
      <w:r>
        <w:rPr>
          <w:sz w:val="28"/>
          <w:szCs w:val="28"/>
        </w:rPr>
        <w:t xml:space="preserve"> та для цієї посади бере зарплату за годину з таблиці </w:t>
      </w:r>
      <w:proofErr w:type="spellStart"/>
      <w:r>
        <w:rPr>
          <w:sz w:val="28"/>
          <w:szCs w:val="28"/>
          <w:lang w:val="en-US"/>
        </w:rPr>
        <w:t>SalaryPerHours</w:t>
      </w:r>
      <w:proofErr w:type="spellEnd"/>
      <w:r>
        <w:rPr>
          <w:sz w:val="28"/>
          <w:szCs w:val="28"/>
        </w:rPr>
        <w:t xml:space="preserve">, також за місяцем та табельним номером в таблиці </w:t>
      </w:r>
      <w:proofErr w:type="spellStart"/>
      <w:r>
        <w:rPr>
          <w:sz w:val="28"/>
          <w:szCs w:val="28"/>
          <w:lang w:val="en-US"/>
        </w:rPr>
        <w:t>Vacantion</w:t>
      </w:r>
      <w:proofErr w:type="spellEnd"/>
      <w:r>
        <w:rPr>
          <w:sz w:val="28"/>
          <w:szCs w:val="28"/>
        </w:rPr>
        <w:t xml:space="preserve"> береться інформація про оплату відпустки, якщо вона була в цей місяць, ще береться  з таблиці </w:t>
      </w:r>
      <w:proofErr w:type="spellStart"/>
      <w:r>
        <w:rPr>
          <w:sz w:val="28"/>
          <w:szCs w:val="28"/>
          <w:lang w:val="en-US"/>
        </w:rPr>
        <w:t>HoursWorked</w:t>
      </w:r>
      <w:proofErr w:type="spellEnd"/>
      <w:r>
        <w:rPr>
          <w:sz w:val="28"/>
          <w:szCs w:val="28"/>
        </w:rPr>
        <w:t xml:space="preserve"> відпрацьовані години цього працівника за вказаний місяць.</w:t>
      </w:r>
    </w:p>
    <w:p w14:paraId="08D0286C" w14:textId="094E525E" w:rsidR="00F542BE" w:rsidRDefault="00F542BE">
      <w:pPr>
        <w:rPr>
          <w:sz w:val="28"/>
          <w:szCs w:val="28"/>
        </w:rPr>
      </w:pPr>
      <w:r>
        <w:rPr>
          <w:sz w:val="28"/>
          <w:szCs w:val="28"/>
        </w:rPr>
        <w:t xml:space="preserve"> Це усе додається та множиться на оплату праці за годину та робиться запис у таблицю </w:t>
      </w:r>
      <w:proofErr w:type="spellStart"/>
      <w:r>
        <w:rPr>
          <w:sz w:val="28"/>
          <w:szCs w:val="28"/>
          <w:lang w:val="en-US"/>
        </w:rPr>
        <w:t>SalaryGive</w:t>
      </w:r>
      <w:proofErr w:type="spellEnd"/>
      <w:r>
        <w:rPr>
          <w:sz w:val="28"/>
          <w:szCs w:val="28"/>
        </w:rPr>
        <w:t>, запис містить табельний номер, дату видачі та суму зарплати.</w:t>
      </w:r>
    </w:p>
    <w:p w14:paraId="1CBA895D" w14:textId="3BA9AD92" w:rsidR="00F542BE" w:rsidRPr="00E7112C" w:rsidRDefault="00F542BE">
      <w:pPr>
        <w:rPr>
          <w:sz w:val="28"/>
          <w:szCs w:val="28"/>
        </w:rPr>
      </w:pPr>
      <w:r>
        <w:rPr>
          <w:sz w:val="28"/>
          <w:szCs w:val="28"/>
        </w:rPr>
        <w:t xml:space="preserve"> Процедура </w:t>
      </w:r>
      <w:proofErr w:type="spellStart"/>
      <w:r>
        <w:rPr>
          <w:sz w:val="28"/>
          <w:szCs w:val="28"/>
          <w:lang w:val="en-US"/>
        </w:rPr>
        <w:t>PaySalaryForAllEmployee</w:t>
      </w:r>
      <w:proofErr w:type="spellEnd"/>
      <w:r>
        <w:rPr>
          <w:sz w:val="28"/>
          <w:szCs w:val="28"/>
          <w:lang w:val="en-US"/>
        </w:rPr>
        <w:t xml:space="preserve"> </w:t>
      </w:r>
      <w:r w:rsidR="00E7112C">
        <w:rPr>
          <w:sz w:val="28"/>
          <w:szCs w:val="28"/>
        </w:rPr>
        <w:t>призначена для видачі зарплати для усіх працівників за вказаний місяць, вона складається з циклу який просто викликає попередню процедуру для кожного працівника</w:t>
      </w:r>
    </w:p>
    <w:p w14:paraId="454D7329" w14:textId="5D290A2F" w:rsidR="003B6F19" w:rsidRDefault="003B6F19">
      <w:pPr>
        <w:rPr>
          <w:sz w:val="28"/>
          <w:szCs w:val="28"/>
        </w:rPr>
      </w:pPr>
    </w:p>
    <w:p w14:paraId="0A78983A" w14:textId="4F7492CE" w:rsidR="004053C1" w:rsidRDefault="004053C1">
      <w:pPr>
        <w:rPr>
          <w:sz w:val="28"/>
          <w:szCs w:val="28"/>
        </w:rPr>
      </w:pPr>
    </w:p>
    <w:p w14:paraId="4630C958" w14:textId="68B76767" w:rsidR="004053C1" w:rsidRPr="004053C1" w:rsidRDefault="004053C1">
      <w:pPr>
        <w:rPr>
          <w:b/>
          <w:bCs/>
          <w:sz w:val="28"/>
          <w:szCs w:val="28"/>
        </w:rPr>
      </w:pPr>
      <w:r w:rsidRPr="004053C1">
        <w:rPr>
          <w:b/>
          <w:bCs/>
          <w:sz w:val="28"/>
          <w:szCs w:val="28"/>
        </w:rPr>
        <w:t>Тригери бази:</w:t>
      </w:r>
    </w:p>
    <w:p w14:paraId="5F06C9D6" w14:textId="51403215" w:rsidR="004053C1" w:rsidRDefault="004053C1">
      <w:pPr>
        <w:rPr>
          <w:sz w:val="28"/>
          <w:szCs w:val="28"/>
        </w:rPr>
      </w:pPr>
      <w:r>
        <w:rPr>
          <w:sz w:val="28"/>
          <w:szCs w:val="28"/>
        </w:rPr>
        <w:t xml:space="preserve"> Для кожної таблиці написано по два тригери. Один з тригерів призначений для оновлення полів </w:t>
      </w:r>
      <w:r w:rsidR="00170F2A" w:rsidRPr="00170F2A">
        <w:rPr>
          <w:sz w:val="28"/>
          <w:szCs w:val="28"/>
        </w:rPr>
        <w:t>ULC – ім’я користувача, що останнім змінив даний запис; DLC – дата та час останньої модифікації даного запис</w:t>
      </w:r>
      <w:r w:rsidR="00170F2A">
        <w:rPr>
          <w:sz w:val="28"/>
          <w:szCs w:val="28"/>
        </w:rPr>
        <w:t>, тобто при будь-якому оновленні даних таблиці ці поля також будуть оновлюватися.</w:t>
      </w:r>
    </w:p>
    <w:p w14:paraId="26CE2247" w14:textId="1B299E56" w:rsidR="00170F2A" w:rsidRDefault="00170F2A">
      <w:pPr>
        <w:rPr>
          <w:sz w:val="28"/>
          <w:szCs w:val="28"/>
        </w:rPr>
      </w:pPr>
      <w:r>
        <w:rPr>
          <w:sz w:val="28"/>
          <w:szCs w:val="28"/>
        </w:rPr>
        <w:t xml:space="preserve">  Другий тригер призначений для заборони змінювати поля </w:t>
      </w:r>
      <w:r>
        <w:t xml:space="preserve"> </w:t>
      </w:r>
      <w:r w:rsidRPr="00170F2A">
        <w:rPr>
          <w:sz w:val="28"/>
          <w:szCs w:val="28"/>
        </w:rPr>
        <w:t>UCR – ім’я користувача, що створив даний запис; DCR – дата та час створення даного запису</w:t>
      </w:r>
      <w:r>
        <w:rPr>
          <w:sz w:val="28"/>
          <w:szCs w:val="28"/>
        </w:rPr>
        <w:t>, ці поля заповнюються по дефолту при записі у таблицю та за допомогою цього тригера їх не можна змінювати для того щоб зберігати правильні записи.</w:t>
      </w:r>
    </w:p>
    <w:p w14:paraId="26ABFCF2" w14:textId="2F139021" w:rsidR="00170F2A" w:rsidRDefault="00170F2A">
      <w:pPr>
        <w:rPr>
          <w:sz w:val="28"/>
          <w:szCs w:val="28"/>
        </w:rPr>
      </w:pPr>
    </w:p>
    <w:p w14:paraId="62448DB8" w14:textId="77777777" w:rsidR="00750DEB" w:rsidRDefault="00170F2A">
      <w:pPr>
        <w:rPr>
          <w:sz w:val="28"/>
          <w:szCs w:val="28"/>
        </w:rPr>
      </w:pPr>
      <w:r>
        <w:rPr>
          <w:sz w:val="28"/>
          <w:szCs w:val="28"/>
        </w:rPr>
        <w:t xml:space="preserve"> Також для таблиці </w:t>
      </w:r>
      <w:proofErr w:type="spellStart"/>
      <w:r>
        <w:rPr>
          <w:sz w:val="28"/>
          <w:szCs w:val="28"/>
          <w:lang w:val="en-US"/>
        </w:rPr>
        <w:t>EmployeeINFO</w:t>
      </w:r>
      <w:proofErr w:type="spellEnd"/>
      <w:r>
        <w:rPr>
          <w:sz w:val="28"/>
          <w:szCs w:val="28"/>
        </w:rPr>
        <w:t xml:space="preserve"> написаний ще один тригер</w:t>
      </w:r>
      <w:r w:rsidR="00750DEB">
        <w:rPr>
          <w:sz w:val="28"/>
          <w:szCs w:val="28"/>
        </w:rPr>
        <w:t>.</w:t>
      </w:r>
    </w:p>
    <w:p w14:paraId="1C8D0F04" w14:textId="36711860" w:rsidR="00170F2A" w:rsidRPr="00750DEB" w:rsidRDefault="00750DEB">
      <w:pPr>
        <w:rPr>
          <w:sz w:val="52"/>
          <w:szCs w:val="52"/>
        </w:rPr>
      </w:pPr>
      <w:r w:rsidRPr="00750DEB">
        <w:rPr>
          <w:sz w:val="28"/>
          <w:szCs w:val="28"/>
        </w:rPr>
        <w:t>Цей тригер спрацьовує при записі у дану таблицю. Він бере ім’я та паспортні дані, працівника якого записують у таблицю, і порівнює з усіма наявними записами у таблиці, якщо паспортні дані та ім’я співпадають а посада чи код структурного підрозділу ні, то виводиться відповідне повідомлення. В протилежному випадку дані запишуться у таблицю.</w:t>
      </w:r>
      <w:r w:rsidR="00170F2A" w:rsidRPr="00750DEB">
        <w:rPr>
          <w:sz w:val="36"/>
          <w:szCs w:val="36"/>
        </w:rPr>
        <w:t xml:space="preserve"> </w:t>
      </w:r>
    </w:p>
    <w:p w14:paraId="2568A6C4" w14:textId="3AD27D9A" w:rsidR="003B6F19" w:rsidRDefault="003B6F19">
      <w:pPr>
        <w:rPr>
          <w:sz w:val="28"/>
          <w:szCs w:val="28"/>
        </w:rPr>
      </w:pPr>
    </w:p>
    <w:p w14:paraId="693FF898" w14:textId="77777777" w:rsidR="00750DEB" w:rsidRDefault="00750DEB">
      <w:pPr>
        <w:rPr>
          <w:sz w:val="28"/>
          <w:szCs w:val="28"/>
        </w:rPr>
      </w:pPr>
      <w:r w:rsidRPr="00750DEB">
        <w:rPr>
          <w:sz w:val="28"/>
          <w:szCs w:val="28"/>
        </w:rPr>
        <w:lastRenderedPageBreak/>
        <w:t xml:space="preserve">Для таблиці </w:t>
      </w:r>
      <w:proofErr w:type="spellStart"/>
      <w:r w:rsidRPr="00750DEB">
        <w:rPr>
          <w:sz w:val="28"/>
          <w:szCs w:val="28"/>
        </w:rPr>
        <w:t>SalaryGive</w:t>
      </w:r>
      <w:proofErr w:type="spellEnd"/>
      <w:r w:rsidRPr="00750DEB">
        <w:rPr>
          <w:sz w:val="28"/>
          <w:szCs w:val="28"/>
        </w:rPr>
        <w:t xml:space="preserve"> створив тригер з назвою </w:t>
      </w:r>
      <w:proofErr w:type="spellStart"/>
      <w:r w:rsidRPr="00750DEB">
        <w:rPr>
          <w:sz w:val="28"/>
          <w:szCs w:val="28"/>
        </w:rPr>
        <w:t>MinSalaryGive</w:t>
      </w:r>
      <w:proofErr w:type="spellEnd"/>
      <w:r w:rsidRPr="00750DEB">
        <w:rPr>
          <w:sz w:val="28"/>
          <w:szCs w:val="28"/>
        </w:rPr>
        <w:t xml:space="preserve"> </w:t>
      </w:r>
    </w:p>
    <w:p w14:paraId="2C11E2BE" w14:textId="77777777" w:rsidR="00750DEB" w:rsidRDefault="00750DEB">
      <w:pPr>
        <w:rPr>
          <w:sz w:val="28"/>
          <w:szCs w:val="28"/>
        </w:rPr>
      </w:pPr>
      <w:r w:rsidRPr="00750DEB">
        <w:rPr>
          <w:sz w:val="28"/>
          <w:szCs w:val="28"/>
        </w:rPr>
        <w:t xml:space="preserve">Цей тригер також спрацьовує при записі у таблицю. </w:t>
      </w:r>
    </w:p>
    <w:p w14:paraId="0760CA8A" w14:textId="77777777" w:rsidR="00750DEB" w:rsidRDefault="00750DEB">
      <w:pPr>
        <w:rPr>
          <w:sz w:val="28"/>
          <w:szCs w:val="28"/>
        </w:rPr>
      </w:pPr>
      <w:r w:rsidRPr="00750DEB">
        <w:rPr>
          <w:sz w:val="28"/>
          <w:szCs w:val="28"/>
        </w:rPr>
        <w:t xml:space="preserve">Тригер виконує дві функції: </w:t>
      </w:r>
    </w:p>
    <w:p w14:paraId="2671E993" w14:textId="2248A391" w:rsidR="00750DEB" w:rsidRDefault="00750DEB">
      <w:pPr>
        <w:rPr>
          <w:sz w:val="28"/>
          <w:szCs w:val="28"/>
        </w:rPr>
      </w:pPr>
      <w:r>
        <w:rPr>
          <w:sz w:val="28"/>
          <w:szCs w:val="28"/>
        </w:rPr>
        <w:t xml:space="preserve">  </w:t>
      </w:r>
      <w:r w:rsidRPr="00750DEB">
        <w:rPr>
          <w:sz w:val="28"/>
          <w:szCs w:val="28"/>
        </w:rPr>
        <w:t xml:space="preserve">1) Тригер бере мінімальну зарплату з таблиці </w:t>
      </w:r>
      <w:proofErr w:type="spellStart"/>
      <w:r w:rsidRPr="00750DEB">
        <w:rPr>
          <w:sz w:val="28"/>
          <w:szCs w:val="28"/>
        </w:rPr>
        <w:t>SalaryPerHours</w:t>
      </w:r>
      <w:proofErr w:type="spellEnd"/>
      <w:r w:rsidRPr="00750DEB">
        <w:rPr>
          <w:sz w:val="28"/>
          <w:szCs w:val="28"/>
        </w:rPr>
        <w:t xml:space="preserve"> для посади на якій працює працівник для якого записується зарплата, і порівнює мінімальну зарплату з зарплатою, яку нараховує процедура. Якщо мінімальна зарплата є більшою за зарплату яку нарахували, то у таблицю запишеться значення мінімальної зарплати для цього працівника. В протилежному випадку, запишеться нарахована зарплата. </w:t>
      </w:r>
    </w:p>
    <w:p w14:paraId="4201BCB0" w14:textId="416F6230" w:rsidR="00750DEB" w:rsidRDefault="00750DEB">
      <w:pPr>
        <w:rPr>
          <w:sz w:val="28"/>
          <w:szCs w:val="28"/>
        </w:rPr>
      </w:pPr>
      <w:r>
        <w:rPr>
          <w:sz w:val="28"/>
          <w:szCs w:val="28"/>
        </w:rPr>
        <w:t xml:space="preserve">  </w:t>
      </w:r>
      <w:r w:rsidRPr="00750DEB">
        <w:rPr>
          <w:sz w:val="28"/>
          <w:szCs w:val="28"/>
        </w:rPr>
        <w:t xml:space="preserve">2) Друга частина роботи тригера - це нарахування пені для працівника. Якщо нарахування зарплати проходить пізніше 10 числа наступного місяця, то йому до зарплати додається 0.1% від зарплати. Тригер бере місяць за який нараховується зарплата та збільшує місяць на наступний і додає ще день, так щоб вийшло 10 число наступного місяця після якого надається зарплата. За допомогою функції DATEDIF() порівнює цю створену дату з датою запису. Функція повертає ціле число яке відповідає різниці у днях між двома датами. Якщо повернуте значення є менше нуля то значить, що зарплата нараховується ще до 10 числа, якщо більше 0 то запускається цикл, який нараховує до зарплати пеню. </w:t>
      </w:r>
    </w:p>
    <w:p w14:paraId="3E2CF571" w14:textId="77777777" w:rsidR="00750DEB" w:rsidRDefault="00750DEB">
      <w:pPr>
        <w:rPr>
          <w:sz w:val="28"/>
          <w:szCs w:val="28"/>
        </w:rPr>
      </w:pPr>
      <w:r>
        <w:rPr>
          <w:sz w:val="28"/>
          <w:szCs w:val="28"/>
        </w:rPr>
        <w:t xml:space="preserve"> </w:t>
      </w:r>
      <w:r w:rsidRPr="00750DEB">
        <w:rPr>
          <w:sz w:val="28"/>
          <w:szCs w:val="28"/>
        </w:rPr>
        <w:t xml:space="preserve">В кінці роботи тригера у таблицю записуються наступні значення: </w:t>
      </w:r>
    </w:p>
    <w:p w14:paraId="2ABC0595" w14:textId="295384A4" w:rsidR="00750DEB" w:rsidRDefault="00750DEB">
      <w:pPr>
        <w:rPr>
          <w:sz w:val="28"/>
          <w:szCs w:val="28"/>
        </w:rPr>
      </w:pPr>
      <w:r>
        <w:rPr>
          <w:sz w:val="28"/>
          <w:szCs w:val="28"/>
        </w:rPr>
        <w:t xml:space="preserve">   </w:t>
      </w:r>
      <w:r w:rsidRPr="00750DEB">
        <w:rPr>
          <w:sz w:val="28"/>
          <w:szCs w:val="28"/>
        </w:rPr>
        <w:t xml:space="preserve">1) Мінімальна зарплата для працівника, якщо нарахована зарплата є меншою за мінімальну та значення записуються не пізніше 10 числа. </w:t>
      </w:r>
    </w:p>
    <w:p w14:paraId="47BBE47B" w14:textId="7F85A987" w:rsidR="00750DEB" w:rsidRDefault="00750DEB">
      <w:pPr>
        <w:rPr>
          <w:sz w:val="28"/>
          <w:szCs w:val="28"/>
        </w:rPr>
      </w:pPr>
      <w:r>
        <w:rPr>
          <w:sz w:val="28"/>
          <w:szCs w:val="28"/>
        </w:rPr>
        <w:t xml:space="preserve">   </w:t>
      </w:r>
      <w:r w:rsidRPr="00750DEB">
        <w:rPr>
          <w:sz w:val="28"/>
          <w:szCs w:val="28"/>
        </w:rPr>
        <w:t xml:space="preserve">2) Нарахована зарплата, якщо вона є більшою за мінімальну та значення записуються не пізніше 10 числа. </w:t>
      </w:r>
    </w:p>
    <w:p w14:paraId="382952F7" w14:textId="64DBFF51" w:rsidR="003B6F19" w:rsidRPr="00750DEB" w:rsidRDefault="00750DEB">
      <w:pPr>
        <w:rPr>
          <w:sz w:val="36"/>
          <w:szCs w:val="36"/>
        </w:rPr>
      </w:pPr>
      <w:r>
        <w:rPr>
          <w:sz w:val="28"/>
          <w:szCs w:val="28"/>
        </w:rPr>
        <w:t xml:space="preserve">   </w:t>
      </w:r>
      <w:r w:rsidRPr="00750DEB">
        <w:rPr>
          <w:sz w:val="28"/>
          <w:szCs w:val="28"/>
        </w:rPr>
        <w:t>3) Зарплата з врахуванням пені, якщо вона є більшою за мінімальну та значення записуються пізніше 10 числа.</w:t>
      </w:r>
    </w:p>
    <w:p w14:paraId="284BFD45" w14:textId="7CD7BB01" w:rsidR="003B6F19" w:rsidRPr="00750DEB" w:rsidRDefault="003B6F19">
      <w:pPr>
        <w:rPr>
          <w:b/>
          <w:bCs/>
          <w:sz w:val="28"/>
          <w:szCs w:val="28"/>
        </w:rPr>
      </w:pPr>
    </w:p>
    <w:p w14:paraId="7B2E03BB" w14:textId="3029B806" w:rsidR="00750DEB" w:rsidRPr="00750DEB" w:rsidRDefault="00750DEB">
      <w:pPr>
        <w:rPr>
          <w:b/>
          <w:bCs/>
          <w:sz w:val="28"/>
          <w:szCs w:val="28"/>
        </w:rPr>
      </w:pPr>
      <w:r w:rsidRPr="00750DEB">
        <w:rPr>
          <w:b/>
          <w:bCs/>
          <w:sz w:val="28"/>
          <w:szCs w:val="28"/>
        </w:rPr>
        <w:t>Користувачі та ролі:</w:t>
      </w:r>
    </w:p>
    <w:p w14:paraId="4B859253" w14:textId="77777777" w:rsidR="00750DEB" w:rsidRDefault="00750DEB" w:rsidP="00750DEB">
      <w:pPr>
        <w:rPr>
          <w:sz w:val="28"/>
        </w:rPr>
      </w:pPr>
      <w:r>
        <w:rPr>
          <w:sz w:val="28"/>
        </w:rPr>
        <w:t>Призначення користувачів:</w:t>
      </w:r>
    </w:p>
    <w:p w14:paraId="5E4B5351" w14:textId="77777777" w:rsidR="00750DEB" w:rsidRDefault="00750DEB" w:rsidP="00750DEB">
      <w:pPr>
        <w:rPr>
          <w:sz w:val="28"/>
        </w:rPr>
      </w:pPr>
      <w:r>
        <w:rPr>
          <w:sz w:val="28"/>
        </w:rPr>
        <w:t xml:space="preserve">       Користувач </w:t>
      </w:r>
      <w:r>
        <w:rPr>
          <w:sz w:val="28"/>
          <w:lang w:val="en-US"/>
        </w:rPr>
        <w:t xml:space="preserve">DB_ADMIN – </w:t>
      </w:r>
      <w:r>
        <w:rPr>
          <w:sz w:val="28"/>
        </w:rPr>
        <w:t>буде мати доступ до усіх таблиць та до усієї бази даних, виконуватиме роль адміністратора та буде мати можливість вносити будь-які зміни у таблиці та функціонал бази.</w:t>
      </w:r>
    </w:p>
    <w:p w14:paraId="0AC82A1D" w14:textId="77777777" w:rsidR="00750DEB" w:rsidRDefault="00750DEB" w:rsidP="00750DEB">
      <w:pPr>
        <w:rPr>
          <w:sz w:val="28"/>
        </w:rPr>
      </w:pPr>
      <w:r>
        <w:rPr>
          <w:sz w:val="28"/>
        </w:rPr>
        <w:t xml:space="preserve">       Користувач </w:t>
      </w:r>
      <w:proofErr w:type="spellStart"/>
      <w:r>
        <w:rPr>
          <w:sz w:val="28"/>
          <w:lang w:val="en-US"/>
        </w:rPr>
        <w:t>DB_SimpleUSER</w:t>
      </w:r>
      <w:proofErr w:type="spellEnd"/>
      <w:r>
        <w:rPr>
          <w:sz w:val="28"/>
        </w:rPr>
        <w:t xml:space="preserve"> </w:t>
      </w:r>
      <w:r>
        <w:rPr>
          <w:sz w:val="28"/>
          <w:lang w:val="en-US"/>
        </w:rPr>
        <w:t xml:space="preserve"> – </w:t>
      </w:r>
      <w:r>
        <w:rPr>
          <w:sz w:val="28"/>
        </w:rPr>
        <w:t>матиме змогу лише переглядати вміст таблиць, без права вносити будь-які зміни у функціонал бази даних.</w:t>
      </w:r>
    </w:p>
    <w:p w14:paraId="3C044C4A" w14:textId="77777777" w:rsidR="00750DEB" w:rsidRDefault="00750DEB" w:rsidP="00750DEB">
      <w:pPr>
        <w:rPr>
          <w:sz w:val="28"/>
        </w:rPr>
      </w:pPr>
      <w:r>
        <w:rPr>
          <w:sz w:val="28"/>
        </w:rPr>
        <w:lastRenderedPageBreak/>
        <w:t xml:space="preserve">        Користувач </w:t>
      </w:r>
      <w:proofErr w:type="spellStart"/>
      <w:r>
        <w:rPr>
          <w:sz w:val="28"/>
          <w:lang w:val="en-US"/>
        </w:rPr>
        <w:t>DB_Accountant</w:t>
      </w:r>
      <w:proofErr w:type="spellEnd"/>
      <w:r>
        <w:rPr>
          <w:sz w:val="28"/>
        </w:rPr>
        <w:t xml:space="preserve"> </w:t>
      </w:r>
      <w:r>
        <w:rPr>
          <w:sz w:val="28"/>
          <w:lang w:val="en-US"/>
        </w:rPr>
        <w:t>–</w:t>
      </w:r>
      <w:r>
        <w:rPr>
          <w:sz w:val="28"/>
        </w:rPr>
        <w:t xml:space="preserve"> буде мати змогу робити записи у таблицю про видачу зарплати для робітників та викликати відповідні процедури.</w:t>
      </w:r>
    </w:p>
    <w:p w14:paraId="0BEF7DBD" w14:textId="03D2E500" w:rsidR="00750DEB" w:rsidRDefault="00750DEB" w:rsidP="00750DEB">
      <w:pPr>
        <w:rPr>
          <w:sz w:val="28"/>
        </w:rPr>
      </w:pPr>
      <w:r>
        <w:rPr>
          <w:sz w:val="28"/>
        </w:rPr>
        <w:t xml:space="preserve">       Користувач </w:t>
      </w:r>
      <w:proofErr w:type="spellStart"/>
      <w:r>
        <w:rPr>
          <w:sz w:val="28"/>
          <w:lang w:val="en-US"/>
        </w:rPr>
        <w:t>DB_EmployeeRegistr</w:t>
      </w:r>
      <w:proofErr w:type="spellEnd"/>
      <w:r>
        <w:rPr>
          <w:sz w:val="28"/>
          <w:lang w:val="en-US"/>
        </w:rPr>
        <w:t xml:space="preserve"> – </w:t>
      </w:r>
      <w:r>
        <w:rPr>
          <w:sz w:val="28"/>
        </w:rPr>
        <w:t>буде мати доступ до змін у таблиці з інформацією про усіх працівників.</w:t>
      </w:r>
    </w:p>
    <w:p w14:paraId="5F941FFA" w14:textId="509B94DC" w:rsidR="003B6F19" w:rsidRDefault="003B6F19">
      <w:pPr>
        <w:rPr>
          <w:sz w:val="28"/>
          <w:szCs w:val="28"/>
        </w:rPr>
      </w:pPr>
    </w:p>
    <w:p w14:paraId="2192181D" w14:textId="77777777" w:rsidR="00750DEB" w:rsidRDefault="00750DEB" w:rsidP="00750DEB">
      <w:pPr>
        <w:rPr>
          <w:rFonts w:cstheme="minorHAnsi"/>
          <w:color w:val="000000"/>
          <w:sz w:val="28"/>
          <w:szCs w:val="28"/>
        </w:rPr>
      </w:pPr>
      <w:r>
        <w:rPr>
          <w:rFonts w:cstheme="minorHAnsi"/>
          <w:color w:val="000000"/>
          <w:sz w:val="28"/>
          <w:szCs w:val="28"/>
        </w:rPr>
        <w:t>Опис та призначення ролей:</w:t>
      </w:r>
    </w:p>
    <w:p w14:paraId="7CB3E414" w14:textId="77777777" w:rsidR="00750DEB" w:rsidRDefault="00750DEB" w:rsidP="00750DEB">
      <w:pPr>
        <w:rPr>
          <w:rFonts w:cstheme="minorHAnsi"/>
          <w:color w:val="000000"/>
          <w:sz w:val="28"/>
          <w:szCs w:val="28"/>
        </w:rPr>
      </w:pPr>
      <w:r>
        <w:rPr>
          <w:rFonts w:cstheme="minorHAnsi"/>
          <w:color w:val="000000"/>
          <w:sz w:val="28"/>
          <w:szCs w:val="28"/>
        </w:rPr>
        <w:t xml:space="preserve">            Роль </w:t>
      </w:r>
      <w:proofErr w:type="spellStart"/>
      <w:r>
        <w:rPr>
          <w:rFonts w:cstheme="minorHAnsi"/>
          <w:color w:val="000000"/>
          <w:sz w:val="28"/>
          <w:szCs w:val="28"/>
          <w:lang w:val="en-US"/>
        </w:rPr>
        <w:t>UserDB</w:t>
      </w:r>
      <w:proofErr w:type="spellEnd"/>
      <w:r>
        <w:rPr>
          <w:rFonts w:cstheme="minorHAnsi"/>
          <w:color w:val="000000"/>
          <w:sz w:val="28"/>
          <w:szCs w:val="28"/>
        </w:rPr>
        <w:t xml:space="preserve"> – призначена для користувачів які користуються базою даних для перегляду інформації у таблицях чи внесені змін у таблиці.</w:t>
      </w:r>
    </w:p>
    <w:p w14:paraId="7BAA89FE" w14:textId="36F8E896" w:rsidR="003B6F19" w:rsidRDefault="00750DEB" w:rsidP="00750DEB">
      <w:pPr>
        <w:rPr>
          <w:sz w:val="28"/>
          <w:szCs w:val="28"/>
        </w:rPr>
      </w:pPr>
      <w:r>
        <w:rPr>
          <w:rFonts w:cstheme="minorHAnsi"/>
          <w:color w:val="000000"/>
          <w:sz w:val="28"/>
          <w:szCs w:val="28"/>
        </w:rPr>
        <w:t xml:space="preserve">            Роль </w:t>
      </w:r>
      <w:proofErr w:type="spellStart"/>
      <w:r>
        <w:rPr>
          <w:rFonts w:cstheme="minorHAnsi"/>
          <w:color w:val="000000"/>
          <w:sz w:val="28"/>
          <w:szCs w:val="28"/>
          <w:lang w:val="en-US"/>
        </w:rPr>
        <w:t>AdminDB</w:t>
      </w:r>
      <w:proofErr w:type="spellEnd"/>
      <w:r>
        <w:rPr>
          <w:rFonts w:cstheme="minorHAnsi"/>
          <w:color w:val="000000"/>
          <w:sz w:val="28"/>
          <w:szCs w:val="28"/>
          <w:lang w:val="en-US"/>
        </w:rPr>
        <w:t xml:space="preserve"> –</w:t>
      </w:r>
      <w:r>
        <w:rPr>
          <w:rFonts w:cstheme="minorHAnsi"/>
          <w:color w:val="000000"/>
          <w:sz w:val="28"/>
          <w:szCs w:val="28"/>
        </w:rPr>
        <w:t xml:space="preserve"> призначена для користувачів які мають можливість змінювати функціонал бази даних.</w:t>
      </w:r>
    </w:p>
    <w:p w14:paraId="49A32938" w14:textId="13713073" w:rsidR="003B6F19" w:rsidRDefault="003B6F19">
      <w:pPr>
        <w:rPr>
          <w:sz w:val="28"/>
          <w:szCs w:val="28"/>
        </w:rPr>
      </w:pPr>
    </w:p>
    <w:p w14:paraId="785C5CDA" w14:textId="2CD29667" w:rsidR="003B6F19" w:rsidRPr="00F0502E" w:rsidRDefault="00F0502E">
      <w:pPr>
        <w:rPr>
          <w:b/>
          <w:bCs/>
          <w:sz w:val="28"/>
          <w:szCs w:val="28"/>
        </w:rPr>
      </w:pPr>
      <w:r w:rsidRPr="00F0502E">
        <w:rPr>
          <w:b/>
          <w:bCs/>
          <w:sz w:val="28"/>
          <w:szCs w:val="28"/>
        </w:rPr>
        <w:t>Призначення бази даних:</w:t>
      </w:r>
    </w:p>
    <w:p w14:paraId="0EA30E6F" w14:textId="77777777" w:rsidR="00F0502E" w:rsidRPr="00F0502E" w:rsidRDefault="00F0502E" w:rsidP="00F0502E">
      <w:pPr>
        <w:numPr>
          <w:ilvl w:val="0"/>
          <w:numId w:val="3"/>
        </w:numPr>
        <w:rPr>
          <w:sz w:val="28"/>
          <w:szCs w:val="28"/>
        </w:rPr>
      </w:pPr>
      <w:r w:rsidRPr="00F0502E">
        <w:rPr>
          <w:sz w:val="28"/>
          <w:szCs w:val="28"/>
        </w:rPr>
        <w:t xml:space="preserve">Базу даних можна використовувати майже для будь-якого підприємництва, щоб правильно нараховувати зарплату працівникам, за встановленими на цьому підприємництві правилами. Для ведення обліку виплат зарплати працівникам. </w:t>
      </w:r>
    </w:p>
    <w:p w14:paraId="25E0BFEA" w14:textId="77777777" w:rsidR="00F0502E" w:rsidRDefault="00F0502E">
      <w:pPr>
        <w:rPr>
          <w:sz w:val="28"/>
          <w:szCs w:val="28"/>
        </w:rPr>
      </w:pPr>
    </w:p>
    <w:p w14:paraId="1660178F" w14:textId="7F74991E" w:rsidR="003B6F19" w:rsidRDefault="003B6F19">
      <w:pPr>
        <w:rPr>
          <w:sz w:val="28"/>
          <w:szCs w:val="28"/>
        </w:rPr>
      </w:pPr>
    </w:p>
    <w:p w14:paraId="372321BD" w14:textId="59D223A7" w:rsidR="003B6F19" w:rsidRDefault="003B6F19">
      <w:pPr>
        <w:rPr>
          <w:sz w:val="28"/>
          <w:szCs w:val="28"/>
        </w:rPr>
      </w:pPr>
    </w:p>
    <w:p w14:paraId="6DAEAF42" w14:textId="61865EE6" w:rsidR="003B6F19" w:rsidRDefault="003B6F19">
      <w:pPr>
        <w:rPr>
          <w:sz w:val="28"/>
          <w:szCs w:val="28"/>
        </w:rPr>
      </w:pPr>
    </w:p>
    <w:p w14:paraId="7AF39B5B" w14:textId="6E9BF149" w:rsidR="003B6F19" w:rsidRDefault="003B6F19">
      <w:pPr>
        <w:rPr>
          <w:sz w:val="28"/>
          <w:szCs w:val="28"/>
        </w:rPr>
      </w:pPr>
    </w:p>
    <w:p w14:paraId="6F8467D7" w14:textId="459099B8" w:rsidR="003B6F19" w:rsidRDefault="003B6F19">
      <w:pPr>
        <w:rPr>
          <w:sz w:val="28"/>
          <w:szCs w:val="28"/>
        </w:rPr>
      </w:pPr>
    </w:p>
    <w:p w14:paraId="5765F000" w14:textId="7CB506C3" w:rsidR="003B6F19" w:rsidRDefault="003B6F19">
      <w:pPr>
        <w:rPr>
          <w:sz w:val="28"/>
          <w:szCs w:val="28"/>
        </w:rPr>
      </w:pPr>
    </w:p>
    <w:p w14:paraId="47D17414" w14:textId="495F0C3D" w:rsidR="003B6F19" w:rsidRDefault="003B6F19">
      <w:pPr>
        <w:rPr>
          <w:sz w:val="28"/>
          <w:szCs w:val="28"/>
        </w:rPr>
      </w:pPr>
    </w:p>
    <w:p w14:paraId="5E656C5B" w14:textId="73FAC3FC" w:rsidR="003B6F19" w:rsidRDefault="003B6F19">
      <w:pPr>
        <w:rPr>
          <w:sz w:val="28"/>
          <w:szCs w:val="28"/>
        </w:rPr>
      </w:pPr>
    </w:p>
    <w:p w14:paraId="763D8E15" w14:textId="77777777" w:rsidR="003B6F19" w:rsidRDefault="003B6F19">
      <w:pPr>
        <w:rPr>
          <w:sz w:val="28"/>
          <w:szCs w:val="28"/>
        </w:rPr>
      </w:pPr>
    </w:p>
    <w:p w14:paraId="0FB1DC17" w14:textId="355522D7" w:rsidR="003B6F19" w:rsidRDefault="003B6F19">
      <w:pPr>
        <w:rPr>
          <w:sz w:val="28"/>
          <w:szCs w:val="28"/>
        </w:rPr>
      </w:pPr>
    </w:p>
    <w:p w14:paraId="1E266CB2" w14:textId="4324B34B" w:rsidR="003B6F19" w:rsidRDefault="003B6F19">
      <w:pPr>
        <w:rPr>
          <w:sz w:val="28"/>
          <w:szCs w:val="28"/>
        </w:rPr>
      </w:pPr>
    </w:p>
    <w:p w14:paraId="71FF1AC9" w14:textId="62B3895A" w:rsidR="003B6F19" w:rsidRDefault="003B6F19">
      <w:pPr>
        <w:rPr>
          <w:sz w:val="28"/>
          <w:szCs w:val="28"/>
        </w:rPr>
      </w:pPr>
    </w:p>
    <w:p w14:paraId="1CA9371C" w14:textId="77777777" w:rsidR="003B6F19" w:rsidRPr="003B6F19" w:rsidRDefault="003B6F19">
      <w:pPr>
        <w:rPr>
          <w:sz w:val="28"/>
          <w:szCs w:val="28"/>
        </w:rPr>
      </w:pPr>
    </w:p>
    <w:sectPr w:rsidR="003B6F19" w:rsidRPr="003B6F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615"/>
    <w:multiLevelType w:val="hybridMultilevel"/>
    <w:tmpl w:val="DDC20D84"/>
    <w:lvl w:ilvl="0" w:tplc="23F6FDA8">
      <w:start w:val="4"/>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7E0004"/>
    <w:multiLevelType w:val="hybridMultilevel"/>
    <w:tmpl w:val="93BAB1D6"/>
    <w:lvl w:ilvl="0" w:tplc="154C87C0">
      <w:start w:val="1"/>
      <w:numFmt w:val="bullet"/>
      <w:lvlText w:val=""/>
      <w:lvlJc w:val="left"/>
      <w:pPr>
        <w:tabs>
          <w:tab w:val="num" w:pos="720"/>
        </w:tabs>
        <w:ind w:left="720" w:hanging="360"/>
      </w:pPr>
      <w:rPr>
        <w:rFonts w:ascii="Wingdings 3" w:hAnsi="Wingdings 3" w:hint="default"/>
      </w:rPr>
    </w:lvl>
    <w:lvl w:ilvl="1" w:tplc="3BC45B32" w:tentative="1">
      <w:start w:val="1"/>
      <w:numFmt w:val="bullet"/>
      <w:lvlText w:val=""/>
      <w:lvlJc w:val="left"/>
      <w:pPr>
        <w:tabs>
          <w:tab w:val="num" w:pos="1440"/>
        </w:tabs>
        <w:ind w:left="1440" w:hanging="360"/>
      </w:pPr>
      <w:rPr>
        <w:rFonts w:ascii="Wingdings 3" w:hAnsi="Wingdings 3" w:hint="default"/>
      </w:rPr>
    </w:lvl>
    <w:lvl w:ilvl="2" w:tplc="05C6BA74" w:tentative="1">
      <w:start w:val="1"/>
      <w:numFmt w:val="bullet"/>
      <w:lvlText w:val=""/>
      <w:lvlJc w:val="left"/>
      <w:pPr>
        <w:tabs>
          <w:tab w:val="num" w:pos="2160"/>
        </w:tabs>
        <w:ind w:left="2160" w:hanging="360"/>
      </w:pPr>
      <w:rPr>
        <w:rFonts w:ascii="Wingdings 3" w:hAnsi="Wingdings 3" w:hint="default"/>
      </w:rPr>
    </w:lvl>
    <w:lvl w:ilvl="3" w:tplc="84344CB8" w:tentative="1">
      <w:start w:val="1"/>
      <w:numFmt w:val="bullet"/>
      <w:lvlText w:val=""/>
      <w:lvlJc w:val="left"/>
      <w:pPr>
        <w:tabs>
          <w:tab w:val="num" w:pos="2880"/>
        </w:tabs>
        <w:ind w:left="2880" w:hanging="360"/>
      </w:pPr>
      <w:rPr>
        <w:rFonts w:ascii="Wingdings 3" w:hAnsi="Wingdings 3" w:hint="default"/>
      </w:rPr>
    </w:lvl>
    <w:lvl w:ilvl="4" w:tplc="9FE0C100" w:tentative="1">
      <w:start w:val="1"/>
      <w:numFmt w:val="bullet"/>
      <w:lvlText w:val=""/>
      <w:lvlJc w:val="left"/>
      <w:pPr>
        <w:tabs>
          <w:tab w:val="num" w:pos="3600"/>
        </w:tabs>
        <w:ind w:left="3600" w:hanging="360"/>
      </w:pPr>
      <w:rPr>
        <w:rFonts w:ascii="Wingdings 3" w:hAnsi="Wingdings 3" w:hint="default"/>
      </w:rPr>
    </w:lvl>
    <w:lvl w:ilvl="5" w:tplc="9C42F5B2" w:tentative="1">
      <w:start w:val="1"/>
      <w:numFmt w:val="bullet"/>
      <w:lvlText w:val=""/>
      <w:lvlJc w:val="left"/>
      <w:pPr>
        <w:tabs>
          <w:tab w:val="num" w:pos="4320"/>
        </w:tabs>
        <w:ind w:left="4320" w:hanging="360"/>
      </w:pPr>
      <w:rPr>
        <w:rFonts w:ascii="Wingdings 3" w:hAnsi="Wingdings 3" w:hint="default"/>
      </w:rPr>
    </w:lvl>
    <w:lvl w:ilvl="6" w:tplc="6F80E9B0" w:tentative="1">
      <w:start w:val="1"/>
      <w:numFmt w:val="bullet"/>
      <w:lvlText w:val=""/>
      <w:lvlJc w:val="left"/>
      <w:pPr>
        <w:tabs>
          <w:tab w:val="num" w:pos="5040"/>
        </w:tabs>
        <w:ind w:left="5040" w:hanging="360"/>
      </w:pPr>
      <w:rPr>
        <w:rFonts w:ascii="Wingdings 3" w:hAnsi="Wingdings 3" w:hint="default"/>
      </w:rPr>
    </w:lvl>
    <w:lvl w:ilvl="7" w:tplc="B4909014" w:tentative="1">
      <w:start w:val="1"/>
      <w:numFmt w:val="bullet"/>
      <w:lvlText w:val=""/>
      <w:lvlJc w:val="left"/>
      <w:pPr>
        <w:tabs>
          <w:tab w:val="num" w:pos="5760"/>
        </w:tabs>
        <w:ind w:left="5760" w:hanging="360"/>
      </w:pPr>
      <w:rPr>
        <w:rFonts w:ascii="Wingdings 3" w:hAnsi="Wingdings 3" w:hint="default"/>
      </w:rPr>
    </w:lvl>
    <w:lvl w:ilvl="8" w:tplc="CCFEA25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4E"/>
    <w:rsid w:val="000D0D89"/>
    <w:rsid w:val="000D4F05"/>
    <w:rsid w:val="000E6830"/>
    <w:rsid w:val="00170F2A"/>
    <w:rsid w:val="003B6F19"/>
    <w:rsid w:val="004053C1"/>
    <w:rsid w:val="00750DEB"/>
    <w:rsid w:val="009C7F4E"/>
    <w:rsid w:val="00D35C47"/>
    <w:rsid w:val="00E7112C"/>
    <w:rsid w:val="00E84CD3"/>
    <w:rsid w:val="00F0502E"/>
    <w:rsid w:val="00F542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148"/>
  <w15:chartTrackingRefBased/>
  <w15:docId w15:val="{926DDF1F-BFB4-42B9-81D1-EC28E0AE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9"/>
    <w:semiHidden/>
    <w:unhideWhenUsed/>
    <w:qFormat/>
    <w:rsid w:val="000E6830"/>
    <w:pPr>
      <w:keepNext/>
      <w:autoSpaceDE w:val="0"/>
      <w:autoSpaceDN w:val="0"/>
      <w:spacing w:before="240" w:after="120" w:line="240" w:lineRule="auto"/>
      <w:outlineLvl w:val="1"/>
    </w:pPr>
    <w:rPr>
      <w:rFonts w:ascii="Arial" w:eastAsia="Times New Roman" w:hAnsi="Arial" w:cs="Arial"/>
      <w:b/>
      <w:bCs/>
      <w:sz w:val="32"/>
      <w:szCs w:val="32"/>
      <w:lang w:eastAsia="ru-RU"/>
    </w:rPr>
  </w:style>
  <w:style w:type="paragraph" w:styleId="3">
    <w:name w:val="heading 3"/>
    <w:basedOn w:val="a"/>
    <w:next w:val="a"/>
    <w:link w:val="30"/>
    <w:uiPriority w:val="99"/>
    <w:semiHidden/>
    <w:unhideWhenUsed/>
    <w:qFormat/>
    <w:rsid w:val="000E6830"/>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F19"/>
    <w:pPr>
      <w:ind w:left="720"/>
      <w:contextualSpacing/>
    </w:pPr>
  </w:style>
  <w:style w:type="character" w:customStyle="1" w:styleId="20">
    <w:name w:val="Заголовок 2 Знак"/>
    <w:basedOn w:val="a0"/>
    <w:link w:val="2"/>
    <w:uiPriority w:val="99"/>
    <w:semiHidden/>
    <w:rsid w:val="000E6830"/>
    <w:rPr>
      <w:rFonts w:ascii="Arial" w:eastAsia="Times New Roman" w:hAnsi="Arial" w:cs="Arial"/>
      <w:b/>
      <w:bCs/>
      <w:sz w:val="32"/>
      <w:szCs w:val="32"/>
      <w:lang w:eastAsia="ru-RU"/>
    </w:rPr>
  </w:style>
  <w:style w:type="character" w:customStyle="1" w:styleId="30">
    <w:name w:val="Заголовок 3 Знак"/>
    <w:basedOn w:val="a0"/>
    <w:link w:val="3"/>
    <w:uiPriority w:val="99"/>
    <w:semiHidden/>
    <w:rsid w:val="000E6830"/>
    <w:rPr>
      <w:rFonts w:ascii="Arial" w:eastAsia="Times New Roman" w:hAnsi="Arial" w:cs="Arial"/>
      <w:b/>
      <w:bCs/>
      <w:sz w:val="26"/>
      <w:szCs w:val="26"/>
      <w:lang w:eastAsia="ru-RU"/>
    </w:rPr>
  </w:style>
  <w:style w:type="paragraph" w:customStyle="1" w:styleId="a4">
    <w:name w:val="Обычный абзац"/>
    <w:basedOn w:val="a"/>
    <w:uiPriority w:val="99"/>
    <w:rsid w:val="000E6830"/>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51766">
      <w:bodyDiv w:val="1"/>
      <w:marLeft w:val="0"/>
      <w:marRight w:val="0"/>
      <w:marTop w:val="0"/>
      <w:marBottom w:val="0"/>
      <w:divBdr>
        <w:top w:val="none" w:sz="0" w:space="0" w:color="auto"/>
        <w:left w:val="none" w:sz="0" w:space="0" w:color="auto"/>
        <w:bottom w:val="none" w:sz="0" w:space="0" w:color="auto"/>
        <w:right w:val="none" w:sz="0" w:space="0" w:color="auto"/>
      </w:divBdr>
      <w:divsChild>
        <w:div w:id="646323056">
          <w:marLeft w:val="547"/>
          <w:marRight w:val="0"/>
          <w:marTop w:val="200"/>
          <w:marBottom w:val="0"/>
          <w:divBdr>
            <w:top w:val="none" w:sz="0" w:space="0" w:color="auto"/>
            <w:left w:val="none" w:sz="0" w:space="0" w:color="auto"/>
            <w:bottom w:val="none" w:sz="0" w:space="0" w:color="auto"/>
            <w:right w:val="none" w:sz="0" w:space="0" w:color="auto"/>
          </w:divBdr>
        </w:div>
      </w:divsChild>
    </w:div>
    <w:div w:id="158587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5645</Words>
  <Characters>3218</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 Янів</dc:creator>
  <cp:keywords/>
  <dc:description/>
  <cp:lastModifiedBy>Петро Янів</cp:lastModifiedBy>
  <cp:revision>5</cp:revision>
  <dcterms:created xsi:type="dcterms:W3CDTF">2024-05-13T14:59:00Z</dcterms:created>
  <dcterms:modified xsi:type="dcterms:W3CDTF">2024-05-14T17:16:00Z</dcterms:modified>
</cp:coreProperties>
</file>