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1D5CD30A" w:rsidR="006371BC" w:rsidRPr="001F33B6" w:rsidRDefault="009D14C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9D14C9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9D14C9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749B7C9F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Line,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3D47619F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 xml:space="preserve">Check drawing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2C056788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2B593012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 xml:space="preserve">Check legends, abbreviations and notes shown on drawing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1F27E00D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Ensure Drawing Title, Rev matches with TDR. Soft file name / path as per project specific requirement is mentioned in drawing.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2A1395F9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Ensure all cables as per the cable block diagram and package vendor drawing are included. This shall include all cables of the fire and gas detection system also.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1F7AB42D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Ensure correctness of termination at both ends of the cable. If terminal blocks are split between sheets, ensure correct cross reference and continuity.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2752A0D9" w:rsidR="006371BC" w:rsidRPr="001F33B6" w:rsidRDefault="009D14C9" w:rsidP="009D14C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 xml:space="preserve">Ensure correct termination of screens and their </w:t>
            </w:r>
            <w:proofErr w:type="spellStart"/>
            <w:r w:rsidRPr="009D14C9">
              <w:rPr>
                <w:rFonts w:ascii="Trebuchet MS" w:hAnsi="Trebuchet MS" w:cs="Arial"/>
                <w:sz w:val="22"/>
                <w:szCs w:val="22"/>
              </w:rPr>
              <w:t>jumpering</w:t>
            </w:r>
            <w:proofErr w:type="spellEnd"/>
            <w:r w:rsidRPr="009D14C9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0739CC70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typical ferruling detail is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1771BDFF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the reference drawings / documents such as – Cable schedule, cable block diagram, location layout and appropriate package vendor drawings,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6B02957D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whether items being modified as existing or new are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67F89809" w:rsidR="006371BC" w:rsidRPr="001F33B6" w:rsidRDefault="009D14C9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holds if any are indicated on drawing, with proper HOLD clouds.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08CA92AA" w:rsidR="0011417E" w:rsidRPr="0011417E" w:rsidRDefault="009D14C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that no abbreviations are used in Drawing title.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7BFD7AD6" w:rsidR="0011417E" w:rsidRPr="0011417E" w:rsidRDefault="009D14C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Ensure foundation field bus related design. Issues are addressed as per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0F1EAE5" w14:textId="0E72FBB2" w:rsidR="0011417E" w:rsidRPr="0011417E" w:rsidRDefault="009D14C9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D14C9">
              <w:rPr>
                <w:rFonts w:ascii="Trebuchet MS" w:hAnsi="Trebuchet MS" w:cs="Arial"/>
                <w:sz w:val="22"/>
                <w:szCs w:val="22"/>
              </w:rPr>
              <w:t>Check whether spare cable conductors to be terminated or tie back based on project specification and it is covered by some note in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0381C709" w14:textId="7B781FEE" w:rsidR="00186F20" w:rsidRDefault="00186F20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1F33B6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2919" w14:textId="77777777" w:rsidR="00F40011" w:rsidRDefault="00F40011" w:rsidP="000844DD">
      <w:r>
        <w:separator/>
      </w:r>
    </w:p>
  </w:endnote>
  <w:endnote w:type="continuationSeparator" w:id="0">
    <w:p w14:paraId="22AE9BB3" w14:textId="77777777" w:rsidR="00F40011" w:rsidRDefault="00F4001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87F8" w14:textId="77777777" w:rsidR="009D14C9" w:rsidRDefault="009D1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ACA6" w14:textId="77777777" w:rsidR="009D14C9" w:rsidRDefault="009D1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87FE" w14:textId="77777777" w:rsidR="00F40011" w:rsidRDefault="00F40011" w:rsidP="000844DD">
      <w:r>
        <w:separator/>
      </w:r>
    </w:p>
  </w:footnote>
  <w:footnote w:type="continuationSeparator" w:id="0">
    <w:p w14:paraId="41C2C09B" w14:textId="77777777" w:rsidR="00F40011" w:rsidRDefault="00F4001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E9373" w14:textId="77777777" w:rsidR="009D14C9" w:rsidRDefault="009D1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06F1C5D2" w:rsidR="001F33B6" w:rsidRPr="00573127" w:rsidRDefault="009D14C9" w:rsidP="009D14C9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Pr="009D14C9">
            <w:rPr>
              <w:rFonts w:ascii="Trebuchet MS" w:hAnsi="Trebuchet MS" w:cs="Arial"/>
              <w:sz w:val="28"/>
              <w:szCs w:val="28"/>
            </w:rPr>
            <w:t>INTERCONNECTION AND TERMINATION DRAWING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0A7B17C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11417E">
            <w:rPr>
              <w:rFonts w:ascii="Trebuchet MS" w:hAnsi="Trebuchet MS" w:cs="Arial"/>
            </w:rPr>
            <w:t>0</w:t>
          </w:r>
          <w:r w:rsidR="009D14C9">
            <w:rPr>
              <w:rFonts w:ascii="Trebuchet MS" w:hAnsi="Trebuchet MS" w:cs="Arial"/>
            </w:rPr>
            <w:t>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9F8D" w14:textId="77777777" w:rsidR="009D14C9" w:rsidRDefault="009D1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F172A"/>
    <w:rsid w:val="001F33B6"/>
    <w:rsid w:val="0022282D"/>
    <w:rsid w:val="00250B8C"/>
    <w:rsid w:val="002938CF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E25A5"/>
    <w:rsid w:val="0083597E"/>
    <w:rsid w:val="00835D00"/>
    <w:rsid w:val="008661CE"/>
    <w:rsid w:val="0087368B"/>
    <w:rsid w:val="00874C04"/>
    <w:rsid w:val="0089533B"/>
    <w:rsid w:val="008E749F"/>
    <w:rsid w:val="008F6F67"/>
    <w:rsid w:val="0090479E"/>
    <w:rsid w:val="0092009E"/>
    <w:rsid w:val="00985001"/>
    <w:rsid w:val="009D14C9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D5241A"/>
    <w:rsid w:val="00DA345F"/>
    <w:rsid w:val="00DE38EE"/>
    <w:rsid w:val="00DE5AC0"/>
    <w:rsid w:val="00DF2179"/>
    <w:rsid w:val="00F40011"/>
    <w:rsid w:val="00F86A1C"/>
    <w:rsid w:val="00FD439B"/>
    <w:rsid w:val="00FE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2025-02-25T06:11:00Z</dcterms:created>
  <dcterms:modified xsi:type="dcterms:W3CDTF">2025-02-25T06:11:00Z</dcterms:modified>
</cp:coreProperties>
</file>