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512238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512238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F622E24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0B312266" w:rsidR="006371BC" w:rsidRPr="001F33B6" w:rsidRDefault="00D6555C" w:rsidP="00512238">
            <w:pPr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Ensure drawing Title, Rev matches with TDR. Soft file name/path as per project specific requirement is mentioned in drawing. Approval category to be ensured.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59C337A6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D6555C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 old revision of Drawing and </w:t>
            </w:r>
            <w:proofErr w:type="gramStart"/>
            <w:r w:rsidRPr="00D6555C">
              <w:rPr>
                <w:rFonts w:ascii="Trebuchet MS" w:hAnsi="Trebuchet MS" w:cs="Arial"/>
                <w:sz w:val="22"/>
                <w:szCs w:val="22"/>
              </w:rPr>
              <w:t>clients</w:t>
            </w:r>
            <w:proofErr w:type="gramEnd"/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 comments are indicated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3F2F2801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Ensure </w:t>
            </w:r>
            <w:proofErr w:type="gramStart"/>
            <w:r w:rsidRPr="00D6555C">
              <w:rPr>
                <w:rFonts w:ascii="Trebuchet MS" w:hAnsi="Trebuchet MS" w:cs="Arial"/>
                <w:sz w:val="22"/>
                <w:szCs w:val="22"/>
              </w:rPr>
              <w:t>check  line</w:t>
            </w:r>
            <w:proofErr w:type="gramEnd"/>
            <w:r w:rsidRPr="00D6555C">
              <w:rPr>
                <w:rFonts w:ascii="Trebuchet MS" w:hAnsi="Trebuchet MS" w:cs="Arial"/>
                <w:sz w:val="22"/>
                <w:szCs w:val="22"/>
              </w:rPr>
              <w:t>, text properties are followed as per project drafting philosophy / cad manual and is mentioned in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AECA280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Check notes shown on drawing are relevant.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4F3A57E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Check holds if any are indicated on drawing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6DE382CE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Ensure that no abbreviations are used in </w:t>
            </w:r>
            <w:proofErr w:type="spellStart"/>
            <w:r w:rsidRPr="00D6555C">
              <w:rPr>
                <w:rFonts w:ascii="Trebuchet MS" w:hAnsi="Trebuchet MS" w:cs="Arial"/>
                <w:sz w:val="22"/>
                <w:szCs w:val="22"/>
              </w:rPr>
              <w:t>Drg</w:t>
            </w:r>
            <w:proofErr w:type="spellEnd"/>
            <w:r w:rsidRPr="00D6555C">
              <w:rPr>
                <w:rFonts w:ascii="Trebuchet MS" w:hAnsi="Trebuchet MS" w:cs="Arial"/>
                <w:sz w:val="22"/>
                <w:szCs w:val="22"/>
              </w:rPr>
              <w:t>. Title. Abbreviations if any are included in the legend part of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87B61F2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the BOM quantity is matching with instrument installation drawing and hook-up drawings.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824F186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the tray BOM is matching with the extracted MTO of 3D model.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4E29019F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the PVC sleeves for paved area, road crossing duct banks are covered by civil and that should be captured by note in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42329FCB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Ensure that all tray accessories like elbows, risers, equal tees, reducers and coupler plates with bolts/nuts/washer, </w:t>
            </w:r>
            <w:proofErr w:type="gramStart"/>
            <w:r w:rsidRPr="00D6555C">
              <w:rPr>
                <w:rFonts w:ascii="Trebuchet MS" w:hAnsi="Trebuchet MS" w:cs="Arial"/>
                <w:sz w:val="22"/>
                <w:szCs w:val="22"/>
              </w:rPr>
              <w:t>Etc.</w:t>
            </w:r>
            <w:proofErr w:type="gramEnd"/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 are covered.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079525FE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tray covers for all the trays wherever applicable are considered.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0516F3EC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the cable quantities are matching with issued cable schedule.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61F75A6D" w:rsidR="006371BC" w:rsidRPr="001F33B6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Ensure that the quantity for cable clamps </w:t>
            </w:r>
            <w:proofErr w:type="gramStart"/>
            <w:r w:rsidRPr="00D6555C">
              <w:rPr>
                <w:rFonts w:ascii="Trebuchet MS" w:hAnsi="Trebuchet MS" w:cs="Arial"/>
                <w:sz w:val="22"/>
                <w:szCs w:val="22"/>
              </w:rPr>
              <w:t>are</w:t>
            </w:r>
            <w:proofErr w:type="gramEnd"/>
            <w:r w:rsidRPr="00D6555C">
              <w:rPr>
                <w:rFonts w:ascii="Trebuchet MS" w:hAnsi="Trebuchet MS" w:cs="Arial"/>
                <w:sz w:val="22"/>
                <w:szCs w:val="22"/>
              </w:rPr>
              <w:t xml:space="preserve"> included.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60FDD486" w:rsidR="0011417E" w:rsidRPr="0011417E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the junction box, glands and plugs quantities are matching with issued junction box schedule.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30AA8425" w:rsidR="0011417E" w:rsidRPr="0011417E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the quantities of instrument tag plates are matching with issued label schedule.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5A04DFC4" w:rsidR="0011417E" w:rsidRPr="0011417E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the quantities of cable markers, core markers are included.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4019C1F2" w:rsidR="0011417E" w:rsidRPr="0011417E" w:rsidRDefault="00D6555C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the GI conduits, PVC shrouds are included.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9523F" w:rsidRPr="001F33B6" w14:paraId="1B050C1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CE1296" w14:textId="77777777" w:rsidR="0029523F" w:rsidRPr="001F33B6" w:rsidRDefault="0029523F" w:rsidP="002952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ABC89A" w14:textId="2603B1F7" w:rsidR="0029523F" w:rsidRPr="00D6555C" w:rsidRDefault="0029523F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the quantities of caution tapes, cable tiles, cable rout markers and cable ties are included.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3B9A0E" w14:textId="1BB7F3F5" w:rsidR="0029523F" w:rsidRPr="001F33B6" w:rsidRDefault="0029523F" w:rsidP="002952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391EA52" w14:textId="7B16BD04" w:rsidR="0029523F" w:rsidRPr="001F33B6" w:rsidRDefault="0029523F" w:rsidP="002952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D72076" w14:textId="77777777" w:rsidR="0029523F" w:rsidRPr="001F33B6" w:rsidRDefault="0029523F" w:rsidP="002952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9523F" w:rsidRPr="001F33B6" w14:paraId="47D9D3D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7CA20C" w14:textId="77777777" w:rsidR="0029523F" w:rsidRPr="001F33B6" w:rsidRDefault="0029523F" w:rsidP="002952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614947" w14:textId="073D17D0" w:rsidR="0029523F" w:rsidRPr="00D6555C" w:rsidRDefault="0029523F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Ensure that the quantities of cable core ferrules and lugs are included.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44F4FF" w14:textId="325E3971" w:rsidR="0029523F" w:rsidRPr="001F33B6" w:rsidRDefault="0029523F" w:rsidP="002952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77AA10" w14:textId="63CE689C" w:rsidR="0029523F" w:rsidRPr="001F33B6" w:rsidRDefault="0029523F" w:rsidP="002952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C3EFF9" w14:textId="77777777" w:rsidR="0029523F" w:rsidRPr="001F33B6" w:rsidRDefault="0029523F" w:rsidP="002952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9523F" w:rsidRPr="001F33B6" w14:paraId="4AF8663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7BAC48" w14:textId="77777777" w:rsidR="0029523F" w:rsidRPr="001F33B6" w:rsidRDefault="0029523F" w:rsidP="002952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8D2684" w14:textId="128E49BB" w:rsidR="0029523F" w:rsidRPr="00D6555C" w:rsidRDefault="0029523F" w:rsidP="0051223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6555C">
              <w:rPr>
                <w:rFonts w:ascii="Trebuchet MS" w:hAnsi="Trebuchet MS" w:cs="Arial"/>
                <w:sz w:val="22"/>
                <w:szCs w:val="22"/>
              </w:rPr>
              <w:t>Check all multiple sheets are available in the set of drawing before delivery.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0B7710" w14:textId="00900A3C" w:rsidR="0029523F" w:rsidRPr="001F33B6" w:rsidRDefault="0029523F" w:rsidP="002952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E363E1" w14:textId="30E53FF1" w:rsidR="0029523F" w:rsidRPr="001F33B6" w:rsidRDefault="0029523F" w:rsidP="002952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97B51A8" w14:textId="77777777" w:rsidR="0029523F" w:rsidRPr="001F33B6" w:rsidRDefault="0029523F" w:rsidP="002952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B0DF274" w14:textId="77777777" w:rsidR="0034710C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06F5C4C4" w14:textId="77777777" w:rsidR="00D6555C" w:rsidRPr="001F33B6" w:rsidRDefault="00D6555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146CE" w14:textId="77777777" w:rsidR="003421F9" w:rsidRDefault="003421F9" w:rsidP="000844DD">
      <w:r>
        <w:separator/>
      </w:r>
    </w:p>
  </w:endnote>
  <w:endnote w:type="continuationSeparator" w:id="0">
    <w:p w14:paraId="6CDC719E" w14:textId="77777777" w:rsidR="003421F9" w:rsidRDefault="003421F9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13FE" w14:textId="77777777" w:rsidR="003421F9" w:rsidRDefault="003421F9" w:rsidP="000844DD">
      <w:r>
        <w:separator/>
      </w:r>
    </w:p>
  </w:footnote>
  <w:footnote w:type="continuationSeparator" w:id="0">
    <w:p w14:paraId="5360E025" w14:textId="77777777" w:rsidR="003421F9" w:rsidRDefault="003421F9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2052088D" w:rsidR="00ED1EA9" w:rsidRPr="00573127" w:rsidRDefault="00D6555C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D6555C">
            <w:rPr>
              <w:rFonts w:ascii="Trebuchet MS" w:hAnsi="Trebuchet MS" w:cs="Arial"/>
              <w:sz w:val="28"/>
              <w:szCs w:val="28"/>
            </w:rPr>
            <w:t>INSTRUMENT BILL OF MATERIAL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79063BBD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D6555C">
            <w:rPr>
              <w:rFonts w:ascii="Trebuchet MS" w:hAnsi="Trebuchet MS" w:cs="Arial"/>
            </w:rPr>
            <w:t>22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C385E"/>
    <w:rsid w:val="000F326F"/>
    <w:rsid w:val="0011417E"/>
    <w:rsid w:val="00115B12"/>
    <w:rsid w:val="00186F20"/>
    <w:rsid w:val="00194FE3"/>
    <w:rsid w:val="001B53DB"/>
    <w:rsid w:val="001C26F6"/>
    <w:rsid w:val="001F172A"/>
    <w:rsid w:val="001F33B6"/>
    <w:rsid w:val="0022282D"/>
    <w:rsid w:val="00250B8C"/>
    <w:rsid w:val="002938CF"/>
    <w:rsid w:val="0029523F"/>
    <w:rsid w:val="002A769A"/>
    <w:rsid w:val="002E6B6D"/>
    <w:rsid w:val="002F7B64"/>
    <w:rsid w:val="003242E2"/>
    <w:rsid w:val="00334BEA"/>
    <w:rsid w:val="003421F9"/>
    <w:rsid w:val="0034710C"/>
    <w:rsid w:val="003521EC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12238"/>
    <w:rsid w:val="00531C3B"/>
    <w:rsid w:val="0056693E"/>
    <w:rsid w:val="00567FBB"/>
    <w:rsid w:val="006371BC"/>
    <w:rsid w:val="006F36DC"/>
    <w:rsid w:val="007043C5"/>
    <w:rsid w:val="00730A42"/>
    <w:rsid w:val="00766CA8"/>
    <w:rsid w:val="007B5E1F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966"/>
    <w:rsid w:val="00A83A80"/>
    <w:rsid w:val="00B5075F"/>
    <w:rsid w:val="00BD1ED0"/>
    <w:rsid w:val="00C61DD8"/>
    <w:rsid w:val="00C934D4"/>
    <w:rsid w:val="00C95E1A"/>
    <w:rsid w:val="00CA4AD9"/>
    <w:rsid w:val="00CE3CBF"/>
    <w:rsid w:val="00D5241A"/>
    <w:rsid w:val="00D5660A"/>
    <w:rsid w:val="00D6555C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4</cp:revision>
  <dcterms:created xsi:type="dcterms:W3CDTF">2025-02-25T09:50:00Z</dcterms:created>
  <dcterms:modified xsi:type="dcterms:W3CDTF">2025-02-26T04:56:00Z</dcterms:modified>
</cp:coreProperties>
</file>