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005005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005005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005005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005005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005005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005005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005005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005005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005005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005005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005005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005005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005005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005005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005005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005005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005005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56D6C765" w:rsidR="006371BC" w:rsidRPr="00AF054D" w:rsidRDefault="00AF05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Design: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AF4B17E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4C47D64A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9D6A98">
            <w:pPr>
              <w:pStyle w:val="ListParagraph"/>
              <w:numPr>
                <w:ilvl w:val="0"/>
                <w:numId w:val="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0B424807" w:rsidR="006371BC" w:rsidRPr="001F33B6" w:rsidRDefault="009D6A9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6A98">
              <w:rPr>
                <w:rFonts w:ascii="Trebuchet MS" w:hAnsi="Trebuchet MS" w:cs="Arial"/>
                <w:sz w:val="22"/>
                <w:szCs w:val="22"/>
              </w:rPr>
              <w:t>Comply with Appropriate codes and standards.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9D6A98">
            <w:pPr>
              <w:pStyle w:val="ListParagraph"/>
              <w:numPr>
                <w:ilvl w:val="0"/>
                <w:numId w:val="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1515DB74" w:rsidR="006371BC" w:rsidRPr="001F33B6" w:rsidRDefault="009D6A9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6A98">
              <w:rPr>
                <w:rFonts w:ascii="Trebuchet MS" w:hAnsi="Trebuchet MS" w:cs="Arial"/>
                <w:sz w:val="22"/>
                <w:szCs w:val="22"/>
              </w:rPr>
              <w:t>Design complies with CDM Regulation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9D6A98">
            <w:pPr>
              <w:pStyle w:val="ListParagraph"/>
              <w:numPr>
                <w:ilvl w:val="0"/>
                <w:numId w:val="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1FD8E350" w:rsidR="006371BC" w:rsidRPr="001F33B6" w:rsidRDefault="009D6A9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6A98">
              <w:rPr>
                <w:rFonts w:ascii="Trebuchet MS" w:hAnsi="Trebuchet MS" w:cs="Arial"/>
                <w:sz w:val="22"/>
                <w:szCs w:val="22"/>
              </w:rPr>
              <w:t>Design Complies with project HSE Requirements.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9D6A98">
            <w:pPr>
              <w:pStyle w:val="ListParagraph"/>
              <w:numPr>
                <w:ilvl w:val="0"/>
                <w:numId w:val="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0D0C528C" w:rsidR="006371BC" w:rsidRPr="001F33B6" w:rsidRDefault="009D6A9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6A98">
              <w:rPr>
                <w:rFonts w:ascii="Trebuchet MS" w:hAnsi="Trebuchet MS" w:cs="Arial"/>
                <w:sz w:val="22"/>
                <w:szCs w:val="22"/>
              </w:rPr>
              <w:t>Design complies with Design Basis &amp;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9D6A98">
            <w:pPr>
              <w:pStyle w:val="ListParagraph"/>
              <w:numPr>
                <w:ilvl w:val="0"/>
                <w:numId w:val="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32C6E6B8" w:rsidR="006371BC" w:rsidRPr="001F33B6" w:rsidRDefault="009D6A9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6A98">
              <w:rPr>
                <w:rFonts w:ascii="Trebuchet MS" w:hAnsi="Trebuchet MS" w:cs="Arial"/>
                <w:sz w:val="22"/>
                <w:szCs w:val="22"/>
              </w:rPr>
              <w:t>Whether “Spatial Separation” or distance criterion of the codes and standards have been observed in the 3D Model.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087C7F05" w:rsidR="006371BC" w:rsidRPr="001F33B6" w:rsidRDefault="00AF05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Accessibility/ Removal: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4161495A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699983C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A604F08" w:rsidR="006371BC" w:rsidRPr="001F33B6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Accessibility checked as per Project Specification “Plant Layout &amp; piping Design”.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8C22C2F" w:rsidR="006371BC" w:rsidRPr="001F33B6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Adequate consideration has been given to equipment removal paths/fork lift access aisles.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7DD6B01B" w:rsidR="006371BC" w:rsidRPr="001F33B6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Equipment Layout have been reviewed for pull space, operator access and maintenance requirements.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306D927C" w:rsidR="006371BC" w:rsidRPr="001F33B6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Equipment is arranged such that personnel access to inspection ports and instruments minimize the need for ladders, catwalks and platforms.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70F5914B" w:rsidR="006371BC" w:rsidRPr="001F33B6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Other equipment, piping, walls, columns or other plant features do not obstruct equipment man ways (especially for tanks).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7885A457" w:rsidR="006371BC" w:rsidRPr="001F33B6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Equipment is arranged to minimize the number of platforms required for operation and maintenance.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3529809A" w:rsidR="006371BC" w:rsidRPr="001F33B6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 xml:space="preserve">Equipment is arranged such that adequate clearance exists for the maintenance and removal of rotors from fans, blowers </w:t>
            </w:r>
            <w:r w:rsidR="00263039" w:rsidRPr="00005005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005005">
              <w:rPr>
                <w:rFonts w:ascii="Trebuchet MS" w:hAnsi="Trebuchet MS" w:cs="Arial"/>
                <w:sz w:val="22"/>
                <w:szCs w:val="22"/>
              </w:rPr>
              <w:t xml:space="preserve"> (including the installation of temporary rigging beams, hoists, chain falls,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00500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00500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9D6A98">
            <w:pPr>
              <w:pStyle w:val="ListParagraph"/>
              <w:numPr>
                <w:ilvl w:val="0"/>
                <w:numId w:val="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2594969E" w:rsidR="0011417E" w:rsidRPr="00005005" w:rsidRDefault="00005005" w:rsidP="00005005">
            <w:pPr>
              <w:jc w:val="both"/>
              <w:rPr>
                <w:rFonts w:ascii="Trebuchet MS" w:hAnsi="Trebuchet MS"/>
                <w:sz w:val="22"/>
                <w:szCs w:val="20"/>
                <w:lang w:val="en-GB"/>
              </w:rPr>
            </w:pPr>
            <w:r>
              <w:rPr>
                <w:rFonts w:ascii="Trebuchet MS" w:hAnsi="Trebuchet MS"/>
                <w:sz w:val="22"/>
              </w:rPr>
              <w:t xml:space="preserve">Requirements for equipment removal hatches and construction opening in floors, walls and roofs have been identified and shown.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0CF2C18E" w:rsidR="0011417E" w:rsidRPr="0011417E" w:rsidRDefault="00AF054D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Hoist/Crane/Monorail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R</w:t>
            </w: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equirement: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6B785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7665493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63039" w:rsidRPr="001F33B6" w14:paraId="005259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18918D" w14:textId="77777777" w:rsidR="00263039" w:rsidRPr="001F33B6" w:rsidRDefault="00263039" w:rsidP="009D6A98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94BC38" w14:textId="5840BC36" w:rsidR="00263039" w:rsidRPr="00005005" w:rsidRDefault="0026303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63039">
              <w:rPr>
                <w:rFonts w:ascii="Trebuchet MS" w:hAnsi="Trebuchet MS" w:cs="Arial"/>
                <w:sz w:val="22"/>
                <w:szCs w:val="22"/>
              </w:rPr>
              <w:t>Crane hook limits have been considered when setting crane rail elevations.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057CB3" w14:textId="77777777" w:rsidR="00263039" w:rsidRPr="001F33B6" w:rsidRDefault="00263039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8D9607" w14:textId="77777777" w:rsidR="00263039" w:rsidRPr="001F33B6" w:rsidRDefault="00263039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C14A76" w14:textId="77777777" w:rsidR="00263039" w:rsidRPr="001F33B6" w:rsidRDefault="00263039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9D6A98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74A195F8" w:rsidR="0011417E" w:rsidRPr="0011417E" w:rsidRDefault="0000500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The bottom of monorails/ hoists is not lower than the usable openings of roll-up doors, forklift access aisles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4BE88B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EC41FA" w14:textId="77777777" w:rsidR="00F73B13" w:rsidRPr="001F33B6" w:rsidRDefault="00F73B13" w:rsidP="009D6A98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ABDA66" w14:textId="01FBECE4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Hoist hook limits have been considered when setting monorail elevations.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2E67F4E" w14:textId="4F6FB23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FAE9DBC" w14:textId="0B15708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E643A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09398D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340B94" w14:textId="77777777" w:rsidR="00F73B13" w:rsidRPr="001F33B6" w:rsidRDefault="00F73B13" w:rsidP="009D6A98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ACE915" w14:textId="77881A2A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When required, equipment pulling posts and rails have been provided.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76ACEF" w14:textId="508BB95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D532A8" w14:textId="1B535DC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0504B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B3C46C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D1403" w14:textId="77777777" w:rsidR="00F73B13" w:rsidRPr="001F33B6" w:rsidRDefault="00F73B13" w:rsidP="009D6A98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75A935" w14:textId="18A82682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Monorails and/or facilities for temporary rigging have been considered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E9224F" w14:textId="6841AD8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D5F230" w14:textId="3AABE9A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B8EBD6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75A5EB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59EED8" w14:textId="77777777" w:rsidR="00F73B13" w:rsidRPr="001F33B6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2CBA99" w14:textId="30466644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Piping Connected to Equipment: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FF4929" w14:textId="12B2F4C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A691F8" w14:textId="39F1F78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3ABC66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835AD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3BAB1F" w14:textId="77777777" w:rsidR="00F73B13" w:rsidRPr="001F33B6" w:rsidRDefault="00F73B13" w:rsidP="009D6A98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2073B2" w14:textId="643A4812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Piping corridors have been established, where possible, to facilitate the use of racks and/or gang hangers.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032651" w14:textId="4185FD5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E1C32D" w14:textId="4C54E47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8094F57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E4A81C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ACB4F8" w14:textId="77777777" w:rsidR="00F73B13" w:rsidRPr="001F33B6" w:rsidRDefault="00F73B13" w:rsidP="009D6A98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A781A2" w14:textId="7FF70BB5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Equipment is arranged to optimize piping layout.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250149" w14:textId="710F315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AF3AC4" w14:textId="6EE5A3C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6E449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4CDC47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B795EB" w14:textId="77777777" w:rsidR="00F73B13" w:rsidRPr="001F33B6" w:rsidRDefault="00F73B13" w:rsidP="009D6A98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FF19C8" w14:textId="7F2DB7DF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Vendor trim piping around equipment is put in the model.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8CFD74" w14:textId="7ACA331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E3FEEB" w14:textId="3A179D3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B7448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3ADD2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F11D43" w14:textId="77777777" w:rsidR="00F73B13" w:rsidRPr="001F33B6" w:rsidRDefault="00F73B13" w:rsidP="009D6A98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FC60F7" w14:textId="3643D759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 xml:space="preserve">Equipment is arranged so that personnel access/ ingress paths are free from hazards posed by blowout panels, rupture discs and relief valve discharge stacks.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20C477" w14:textId="36F69A4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1DCFD1" w14:textId="2D88523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BA3C7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65B0B6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6D10C7" w14:textId="77777777" w:rsidR="00F73B13" w:rsidRPr="001F33B6" w:rsidRDefault="00F73B13" w:rsidP="009D6A98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297E28" w14:textId="2A2A9053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Equipment is arranged such that piping in gravity / atmospheric services do not have pockets or conditions of reverse slope.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D99289" w14:textId="61C7782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D7489E" w14:textId="3C58438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809ADB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AEEC36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B6B552" w14:textId="77777777" w:rsidR="00F73B13" w:rsidRPr="001F33B6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56C0BC" w14:textId="57BB4591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Lay Down Space: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2CE41C" w14:textId="4091F1B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37CAA8" w14:textId="03326D2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66699F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51A84F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059EF" w14:textId="77777777" w:rsidR="00F73B13" w:rsidRPr="001F33B6" w:rsidRDefault="00F73B13" w:rsidP="009D6A98">
            <w:pPr>
              <w:pStyle w:val="ListParagraph"/>
              <w:numPr>
                <w:ilvl w:val="0"/>
                <w:numId w:val="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16DACD" w14:textId="6C122D56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 xml:space="preserve">Adequate lay down areas </w:t>
            </w:r>
            <w:proofErr w:type="gramStart"/>
            <w:r w:rsidRPr="00005005">
              <w:rPr>
                <w:rFonts w:ascii="Trebuchet MS" w:hAnsi="Trebuchet MS" w:cs="Arial"/>
                <w:sz w:val="22"/>
                <w:szCs w:val="22"/>
              </w:rPr>
              <w:t>is</w:t>
            </w:r>
            <w:proofErr w:type="gramEnd"/>
            <w:r w:rsidRPr="00005005">
              <w:rPr>
                <w:rFonts w:ascii="Trebuchet MS" w:hAnsi="Trebuchet MS" w:cs="Arial"/>
                <w:sz w:val="22"/>
                <w:szCs w:val="22"/>
              </w:rPr>
              <w:t xml:space="preserve"> provided for use with cranes, gantries and monorails.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BD4AE0F" w14:textId="3C25C75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264925" w14:textId="105D82D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0E62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4F81B6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2B2A2A" w14:textId="77777777" w:rsidR="00F73B13" w:rsidRPr="001F33B6" w:rsidRDefault="00F73B13" w:rsidP="009D6A98">
            <w:pPr>
              <w:pStyle w:val="ListParagraph"/>
              <w:numPr>
                <w:ilvl w:val="0"/>
                <w:numId w:val="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FD67C5" w14:textId="5484C893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In multi-level structures, designated equipment dropdown areas have been identified and provided.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82DA97" w14:textId="6E704B7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08AD85" w14:textId="650BEF4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F598E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6F3354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157025" w14:textId="77777777" w:rsidR="00F73B13" w:rsidRPr="001F33B6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7C20D2" w14:textId="69CE5ADF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Code/ Specific Requirements: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03E8EA" w14:textId="4303C89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0B1D92" w14:textId="29126D9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7A253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687DF0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5EE851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03299E" w14:textId="2EBA6708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Where required, eyewash/ safety showers are located within travel distances specified by the applicable design guidelines, codes and standards.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60631A" w14:textId="6D3F21D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C6819C" w14:textId="2A033D6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8671B1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B660C5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F963E2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798B81" w14:textId="7557CBB9" w:rsidR="00F73B13" w:rsidRPr="0011417E" w:rsidRDefault="00005005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05005">
              <w:rPr>
                <w:rFonts w:ascii="Trebuchet MS" w:hAnsi="Trebuchet MS" w:cs="Arial"/>
                <w:sz w:val="22"/>
                <w:szCs w:val="22"/>
              </w:rPr>
              <w:t>Where required, fire protection system deluge valve, hose racks, portable carbon dioxide equipment etc. have been located in accordance with applicable design guidelines, codes and standards.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E99962" w14:textId="5958817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AE4B22" w14:textId="336CCB7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85499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CBB78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48D999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D0C230" w14:textId="23139E78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Underside of equipment base plates is 200mm above high point of paving or FFL.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B66BBA" w14:textId="6FC758E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4F9290" w14:textId="4DAA24E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B68FE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0B2A9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E5323B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C4CADC" w14:textId="7C96F210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Where applicable, large filters, strainers etc. shall be located above drainage trenches or with in curbed areas to contain spillage during cartridge/ element replacement operations.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A75A6D" w14:textId="1356985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44CEDA" w14:textId="7C1F4D6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C0776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C6EFA9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B29170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824EDA" w14:textId="52BCB56B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Where applicable, fuel unloading facilities, storage tanks etc. shall be enclosed with bunds, dykes and / or curbs.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17E0E1" w14:textId="57E9FFD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1AEFDB" w14:textId="4708288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706F6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ED9D95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ECED28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52CB02" w14:textId="06B55A4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Fuel system day tanks located outdoors shall be provided with sunshades when required by project specifications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42DD65" w14:textId="1F07ABF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346B72" w14:textId="045C21C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0AC2A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FFD63B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C7C4DB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D80829" w14:textId="338F06CA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At truck unloading facilities, the dimensions of vehicles being used have been verified to ensure that proper vertical clearances, width, and turning radii have been considered.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BDD760" w14:textId="5D88B85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FC467B" w14:textId="6114D4C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28B6E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61A918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EBC0F6" w14:textId="77777777" w:rsidR="00F73B13" w:rsidRPr="001F33B6" w:rsidRDefault="00F73B13" w:rsidP="009D6A98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566573" w14:textId="191A648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Stairs ladders, catwalks and platforms comply with applicable design guides and codes.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7EBC94" w14:textId="77336A5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153E67" w14:textId="0A84B26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07B79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9A66FE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FC9E02" w14:textId="77777777" w:rsidR="00F73B13" w:rsidRPr="001F33B6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4684FF" w14:textId="7DB35538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General </w:t>
            </w: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</w:t>
            </w: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691569" w14:textId="65FCA9F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6730C3" w14:textId="3604820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7C69DF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BDEB5E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EB37D8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CA2F30" w14:textId="5DC4CA3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Equipment footprints/ outline represent, to the extent possible, the actual dimensions and geometry as depicted on supplier/ vendor drawings.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81167C" w14:textId="55FBF5C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4868EA" w14:textId="3E11FAC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EDB8F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897B0D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2633E6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A1F278" w14:textId="5A0A2B6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Equipment is arranged such that HVAC system louvers, supply and exhaust fans are not obstructed by cable trays, piping, building steel,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DFBF6E" w14:textId="52CEE32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FD6FE" w14:textId="65EC81B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A7CE07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FB4993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B710E1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0F689F" w14:textId="4433C66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Equipment is arranged such that air intake grilles, exhaust fans and filter pull spaces are not obstructed at air-cooled pump motors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2D7049" w14:textId="3D38442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B394FCD" w14:textId="329C939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B7368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02724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D94F0D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BA65B6" w14:textId="275F2593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Spacing between and around pumps, heat exchangers, tanks etc. adequately </w:t>
            </w:r>
            <w:r w:rsidR="00263039" w:rsidRPr="00212037">
              <w:rPr>
                <w:rFonts w:ascii="Trebuchet MS" w:hAnsi="Trebuchet MS" w:cs="Arial"/>
                <w:sz w:val="22"/>
                <w:szCs w:val="22"/>
              </w:rPr>
              <w:t>consider</w:t>
            </w: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 the area required for piping, pipe supports, cable tray, conduit, instrument stands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DCD59B" w14:textId="3BD703D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2FB50A9" w14:textId="42BC005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522374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E8F90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D359DB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2B14C8" w14:textId="75799E42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Pumps and tanks are arranged to minimize the length of suction lines while avoiding high points and pockets.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C8F79F" w14:textId="4166C9C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D08D17" w14:textId="1F57908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C18EC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D9D266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C0FEA9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F69EFD" w14:textId="0CC35907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Sumps are arranged such that connecting piping is not normally flooded with sump contents.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3E4B04" w14:textId="7D50CF4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D0C300" w14:textId="202CCC2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D5BC1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299CB7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5A31E1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384C4B" w14:textId="52EFC58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Compressors shall be located such that the possible induction of dust and potentially explosive gases are avoided.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D3C4FE" w14:textId="719FF93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3925C1" w14:textId="212863B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6A430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513065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77BC0A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75B954" w14:textId="75BE681E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Consideration has been given to the transmission of compressor vibration to the structure when choosing equipment location (including the installation of independent foundations).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253A25C" w14:textId="25850D1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886AE6" w14:textId="7C54D18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7A04B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FCD94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702A28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0E02FE" w14:textId="6BE306AE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Consideration has been given to the transmission of compressor vibration to adjacent control panels/ stations when choosing equipment location.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95A889" w14:textId="5CF6E02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6F5693" w14:textId="0602870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59383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DC3D9E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4BEB4E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8EC5BC" w14:textId="43896521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All cable trays of 150mm and above and HVAC ductwork have been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449230" w14:textId="2A039E6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A933EC" w14:textId="67E043A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739C19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C49D6B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E1A9AF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378B38" w14:textId="4F11C6CD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Door sizes and locations shown are based on standard sizes.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E4CBB8" w14:textId="2190825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682CBC" w14:textId="3FE5E6B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88E870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B4972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5576A7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B5BFC7" w14:textId="25462C87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Equipment labels and tag numbers are shown in the model.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8B30B4" w14:textId="71D054B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D82315" w14:textId="604EDBB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C6D797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E44264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B00CED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ECC7E0" w14:textId="2326BCD9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Annotation of equipment no. &amp; name, building name, lay down area, ponds, sumps, containment areas </w:t>
            </w:r>
            <w:r w:rsidR="00263039" w:rsidRPr="00212037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 done.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BCA5CE" w14:textId="4C4F5F8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31A9FA" w14:textId="1C10C7C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52A301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B325AD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09096C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BB180E" w14:textId="459A695B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Parking, Traffic barriers </w:t>
            </w:r>
            <w:r w:rsidR="00263039" w:rsidRPr="00212037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 as applicable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967DD3" w14:textId="4ACC582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65BC9E" w14:textId="1C5DF77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01D417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75C2D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FB006D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4C16C8" w14:textId="206181A5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Dyke, bunds, curb are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12F7E8" w14:textId="1014925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BD7CCA" w14:textId="004011D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690E7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47990B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84C4FA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859BD1" w14:textId="32CD142B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First aid equipment as applicable with location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B7511A" w14:textId="34F8477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AF4AC7" w14:textId="33DA26C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D4A98F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9FB4C9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58E0E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4761D0" w14:textId="296939F5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Rescue equipment as applicable with location shown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804147" w14:textId="530D746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551D08" w14:textId="46379FC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47866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DD46E5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84C19E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04B578" w14:textId="59AFFB78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Safety signs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B2AC16" w14:textId="5EF8B77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80ACA0" w14:textId="06A3DA0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6B276F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66EA5A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16D679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2EAD83" w14:textId="6B02C01E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Plant North; True North, Prevailing wind direction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C32DFD" w14:textId="56EF168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C833FB" w14:textId="2D41164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7EE6F1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150B76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5C14A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04ECFA" w14:textId="2853022A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Major oil/ Gas pipeline &amp; Interfacing with Pipeline corridor as applicable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041C65" w14:textId="3500BA0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C225FC" w14:textId="77EE3BC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37FF7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FBE1AA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4A7CD5" w14:textId="77777777" w:rsidR="00F73B13" w:rsidRPr="001F33B6" w:rsidRDefault="00F73B13" w:rsidP="009D6A98">
            <w:pPr>
              <w:pStyle w:val="ListParagraph"/>
              <w:numPr>
                <w:ilvl w:val="0"/>
                <w:numId w:val="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A3B6EB" w14:textId="43FAD839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Anchor bolts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AD3068" w14:textId="0978C7F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26FA38" w14:textId="799D2ED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5A1AA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3F2749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64937F" w14:textId="77777777" w:rsidR="00F73B13" w:rsidRPr="00AF054D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7B45AE" w14:textId="413384B6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s For </w:t>
            </w: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Fire Protection System: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2CF62F" w14:textId="6F65F8B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ED37FA" w14:textId="217A644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892F91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F57CBA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F88163" w14:textId="77777777" w:rsidR="00F73B13" w:rsidRPr="001F33B6" w:rsidRDefault="00F73B13" w:rsidP="009D6A98">
            <w:pPr>
              <w:pStyle w:val="ListParagraph"/>
              <w:numPr>
                <w:ilvl w:val="0"/>
                <w:numId w:val="1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888FCD" w14:textId="75253B6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Fire Water piping ring with location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018756" w14:textId="15A05BE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B1BC3F" w14:textId="43F17F2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8F73B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A776CD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25F0D4" w14:textId="77777777" w:rsidR="00F73B13" w:rsidRPr="001F33B6" w:rsidRDefault="00F73B13" w:rsidP="009D6A98">
            <w:pPr>
              <w:pStyle w:val="ListParagraph"/>
              <w:numPr>
                <w:ilvl w:val="0"/>
                <w:numId w:val="1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94DFF0" w14:textId="1060DD40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Hydrants &amp; monitors with location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5FDBD2" w14:textId="22A8191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80D4C5" w14:textId="25D869D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6F35FF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68F177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7A788B" w14:textId="77777777" w:rsidR="00F73B13" w:rsidRPr="001F33B6" w:rsidRDefault="00F73B13" w:rsidP="009D6A98">
            <w:pPr>
              <w:pStyle w:val="ListParagraph"/>
              <w:numPr>
                <w:ilvl w:val="0"/>
                <w:numId w:val="1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6F656E" w14:textId="748D47A5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Deluge &amp; Sprinkler system with location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B930D65" w14:textId="7A61440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75ACC4" w14:textId="007CBCF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71A336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9D3807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0FA89B" w14:textId="77777777" w:rsidR="00F73B13" w:rsidRPr="001F33B6" w:rsidRDefault="00F73B13" w:rsidP="009D6A98">
            <w:pPr>
              <w:pStyle w:val="ListParagraph"/>
              <w:numPr>
                <w:ilvl w:val="0"/>
                <w:numId w:val="1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C44475" w14:textId="5F74D64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Fixed Fire Protection system – Dry Powder, Foam, Halon and CO2 with location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8329FA" w14:textId="4C69BDD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EE1DC2" w14:textId="0FA411B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4F86F5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F04B6B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8D1F62" w14:textId="77777777" w:rsidR="00F73B13" w:rsidRPr="001F33B6" w:rsidRDefault="00F73B13" w:rsidP="009D6A98">
            <w:pPr>
              <w:pStyle w:val="ListParagraph"/>
              <w:numPr>
                <w:ilvl w:val="0"/>
                <w:numId w:val="1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F9D7C1" w14:textId="04CD09F5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Hose reels with location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D6E932" w14:textId="2447373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BCF415" w14:textId="5B1D641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ECD06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15748D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DB3C5" w14:textId="77777777" w:rsidR="00F73B13" w:rsidRPr="001F33B6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0652A9" w14:textId="644CBA41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s For </w:t>
            </w: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Piping/Instrumentation &amp; Electrical: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9E0788" w14:textId="5C180B6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93BE61" w14:textId="013151B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FB5E24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C242C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0C5946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C9AB85" w14:textId="70387427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All piping of sizes 1 </w:t>
            </w:r>
            <w:r w:rsidR="00352870" w:rsidRPr="00212037">
              <w:rPr>
                <w:rFonts w:ascii="Trebuchet MS" w:hAnsi="Trebuchet MS" w:cs="Arial"/>
                <w:sz w:val="22"/>
                <w:szCs w:val="22"/>
              </w:rPr>
              <w:t>½ &amp;</w:t>
            </w: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 above and all process critical lines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C5E607" w14:textId="6C6310D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169D25" w14:textId="2F8A49A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975EF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9C7628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BF2133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697A2B" w14:textId="1498410C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Valves &amp; Instrumentation within 1830mm of floor if not whether appropriate access to valve such as platform has been considered and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8098E3" w14:textId="67381FA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76316D" w14:textId="6F23F66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531130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ECCA01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38DFA2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E80EF0" w14:textId="3A053C3F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Accessibility checked as per Project Specification </w:t>
            </w:r>
            <w:r w:rsidR="00352870" w:rsidRPr="00212037">
              <w:rPr>
                <w:rFonts w:ascii="Trebuchet MS" w:hAnsi="Trebuchet MS" w:cs="Arial"/>
                <w:sz w:val="22"/>
                <w:szCs w:val="22"/>
              </w:rPr>
              <w:t>“Plant</w:t>
            </w: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 Layout &amp; Piping Design”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91D2CC" w14:textId="51B1B7D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50AC21" w14:textId="29E6CA3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E86DE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77EC8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5862E4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D67EF9" w14:textId="5CF13E34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Piping after insulation is outside the walkway access area.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2D1EE80" w14:textId="15E947C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B76862" w14:textId="31743B7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2C672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8A9807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F6B560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991E3C" w14:textId="53052C71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Basket removal space for strainer available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29AF19" w14:textId="5319523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2F40FA" w14:textId="0D72EA1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DC8A10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4D9D90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C8D80A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14D0CB" w14:textId="66EEA6D0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Piping after insulation is outside the equipment maintenance access area.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29B01CC" w14:textId="0C8BF28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A0A0F0" w14:textId="6FE36A3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4AE90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CF41F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69D536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253576" w14:textId="0A00DC77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Design of Pipe Routing carried out as per Project specification “Plant layout &amp; Piping Design”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80B63A" w14:textId="026EF65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DB980E" w14:textId="75EDDF6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B65016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39F419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0F9E72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3E6FA2" w14:textId="7532988A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Terminal Point location, TP number and detail (Welded, flanges (RF or FF), screw etc.)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4D42D6" w14:textId="419FF37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09F34B" w14:textId="304C21F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8C75F4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9E539B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4E7E0E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46BCE6" w14:textId="7BDA1673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Equipment with terminal point correctly modelled.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C986EB" w14:textId="73C0566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49A429" w14:textId="34C06EF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2B9AF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73FDC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878860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876A91" w14:textId="0AD41EF1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Terminal number (Sequence of equipment A or </w:t>
            </w:r>
            <w:r w:rsidR="00352870" w:rsidRPr="00212037">
              <w:rPr>
                <w:rFonts w:ascii="Trebuchet MS" w:hAnsi="Trebuchet MS" w:cs="Arial"/>
                <w:sz w:val="22"/>
                <w:szCs w:val="22"/>
              </w:rPr>
              <w:t>B) and</w:t>
            </w:r>
            <w:r w:rsidRPr="00212037">
              <w:rPr>
                <w:rFonts w:ascii="Trebuchet MS" w:hAnsi="Trebuchet MS" w:cs="Arial"/>
                <w:sz w:val="22"/>
                <w:szCs w:val="22"/>
              </w:rPr>
              <w:t xml:space="preserve"> description is correct.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8103682" w14:textId="2CBDFE2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80BDE" w14:textId="0FCCFA3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BC1A0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960603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271933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FE9457" w14:textId="0875379C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Flow Configurations (</w:t>
            </w:r>
            <w:r w:rsidR="00352870" w:rsidRPr="00212037">
              <w:rPr>
                <w:rFonts w:ascii="Trebuchet MS" w:hAnsi="Trebuchet MS" w:cs="Arial"/>
                <w:sz w:val="22"/>
                <w:szCs w:val="22"/>
              </w:rPr>
              <w:t>Physicalized</w:t>
            </w:r>
            <w:r w:rsidRPr="00212037">
              <w:rPr>
                <w:rFonts w:ascii="Trebuchet MS" w:hAnsi="Trebuchet MS" w:cs="Arial"/>
                <w:sz w:val="22"/>
                <w:szCs w:val="22"/>
              </w:rPr>
              <w:t>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8DAD23" w14:textId="45A7B8B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380841" w14:textId="4E6723A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A19F1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26EADC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9279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0F135B" w14:textId="50B77DB3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Line Size and line number as per P&amp;ID number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667D5F" w14:textId="65D03E5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E49454" w14:textId="00F5A7E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1B4D3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AD1EF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27D057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707E89" w14:textId="747BE971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Pipe Clas</w:t>
            </w:r>
            <w:r>
              <w:rPr>
                <w:rFonts w:ascii="Trebuchet MS" w:hAnsi="Trebuchet MS" w:cs="Arial"/>
                <w:sz w:val="22"/>
                <w:szCs w:val="22"/>
              </w:rPr>
              <w:t>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B31AF3" w14:textId="6B36A67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1D9334" w14:textId="2A9C74B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A4EAD6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2576E4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039FB5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12B326" w14:textId="7003F3D1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All inline items as per P&amp;ID shown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6FB52F" w14:textId="4F35E43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86B9FE" w14:textId="618044F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9A310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D689EF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511E68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085758" w14:textId="2375E756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Vents &amp; drains are marked in the P&amp;ID copy and shown in Model.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0BA377" w14:textId="10E228F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8AAD32" w14:textId="4F4A944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235460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C9141B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C8988B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90DE2B" w14:textId="33C5C890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Flow Arrow’s correctness.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A7F103" w14:textId="7B26332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D5CE51" w14:textId="0384C86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458C52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655F6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E88070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944033" w14:textId="1D9509E1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Supports are marked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6FB381" w14:textId="180875C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462093" w14:textId="179B17C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5C708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57C9A3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C147A5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E62F80" w14:textId="5790C236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Coating/ Wrapping Requirement if any for underground metal pipe is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B92D6F" w14:textId="33EC07E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10DB16" w14:textId="00F733B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B193B7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73E594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C12DF2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0C539C" w14:textId="261154D8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Interference Check done and reviewed.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F07871" w14:textId="2688637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4948AF" w14:textId="595D114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766646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42E72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13E344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02B35F" w14:textId="31DEC13F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Wall and floor penetrations are correctly depicted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A80D2B" w14:textId="626D44A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0DF34D" w14:textId="14EF60B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3BB22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B2CE20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8B92EF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90A96C" w14:textId="447863CE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Removable spools are provided to facilitate equipment maintenance/ removal.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C082D3" w14:textId="3E5ECA4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67DCC1" w14:textId="55824E7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8C949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1C1981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051FEF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A6F109" w14:textId="2A02C7BF" w:rsidR="00F73B13" w:rsidRPr="0011417E" w:rsidRDefault="00212037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12037">
              <w:rPr>
                <w:rFonts w:ascii="Trebuchet MS" w:hAnsi="Trebuchet MS" w:cs="Arial"/>
                <w:sz w:val="22"/>
                <w:szCs w:val="22"/>
              </w:rPr>
              <w:t>Upstream/ downstream straight pipe requirements at butterfly valves, control valves, check valve, flow elements, flow meters, pump suction &amp; discharge nozzles etc. are satisfied.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79BE9D" w14:textId="030A360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92466F" w14:textId="39C786D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A4C90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6FB335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A9C8D6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8AB634" w14:textId="74C25024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Heat tracing requirement (If any) is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7C9121" w14:textId="368D510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BD86739" w14:textId="6669953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FCC41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7F793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5B0EA7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4E1467" w14:textId="76CFD303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PSV outlet lines are self-draining to flare header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719773" w14:textId="7B8E308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CBDD23" w14:textId="18E7905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EF50B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27E998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73D824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37969F" w14:textId="137B597B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Lines are sloped as designated on P&amp;ID.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9A3EC9" w14:textId="069849F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676383" w14:textId="1B5A811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615EC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7DC198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338894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0B5C93" w14:textId="673096BD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Vapor/ two-phase lines checked for pockets.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EB3FD4" w14:textId="7A16381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FC8C59" w14:textId="4172150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A0EE20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0FF87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E6B6A3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93793" w14:textId="1C6F48EB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Two-phase lines are identified and appropriately designed.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D5CA42" w14:textId="509CBAF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BD273B" w14:textId="27BDED1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96F9F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48A816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6C9960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4A788" w14:textId="49A16280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Lines checked for flexibility to install blinds or spacer provided.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DBD3F6" w14:textId="3C3CCD1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5F701D" w14:textId="0394C75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5CEA0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996D2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DEBD0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075BC9" w14:textId="23A8CDB4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All Instrument/ Electrical Main &amp; Branch Cable Trays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591379" w14:textId="7DB13D1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4CE08C" w14:textId="138149F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4F41A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22C7F2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CD78A9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AA610" w14:textId="11B4449A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Security Fence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E19645" w14:textId="61FF3B9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4EA277" w14:textId="179E8FF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BBA16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8486CC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EBC4C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E9A531" w14:textId="6F552A57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Security Wall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7335E5" w14:textId="3905A45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E77E04" w14:textId="287F4F0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DA219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7325B1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B15199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944042" w14:textId="34EF505A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Access/ Emergency Exit Gates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721078" w14:textId="37070E0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EECC65" w14:textId="24B186D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2421D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461A78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24AB2E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C7EDD0" w14:textId="70000B56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Barriers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FAFFD4" w14:textId="3B00A71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2355BDC" w14:textId="2316D70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11B35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D03E8E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049D6F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186912" w14:textId="3C9EE070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Parking areas are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837E6D" w14:textId="3E44E25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95FFDC" w14:textId="73AB1A0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85406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498F3E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291F05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97F83C" w14:textId="093D548C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Roads (On Plot Only)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1ABB2F" w14:textId="0612B89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8BEC69" w14:textId="1740534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F97F64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1D29B6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E0C2A2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979A51" w14:textId="4CC7B1F6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All Buildings (As A Block Outline Only) are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07EA9E" w14:textId="19C8474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C09D64" w14:textId="336433C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62F80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B09869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D3C38F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021845" w14:textId="1465EAF8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All Shelters (Complete Modeling </w:t>
            </w:r>
            <w:r w:rsidR="00352870" w:rsidRPr="00EC13F8">
              <w:rPr>
                <w:rFonts w:ascii="Trebuchet MS" w:hAnsi="Trebuchet MS" w:cs="Arial"/>
                <w:sz w:val="22"/>
                <w:szCs w:val="22"/>
              </w:rPr>
              <w:t>with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Columns, Beams, Sheeting Etc. (Other Steel </w:t>
            </w:r>
            <w:r w:rsidR="00352870" w:rsidRPr="00EC13F8">
              <w:rPr>
                <w:rFonts w:ascii="Trebuchet MS" w:hAnsi="Trebuchet MS" w:cs="Arial"/>
                <w:sz w:val="22"/>
                <w:szCs w:val="22"/>
              </w:rPr>
              <w:t>and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Bracing’s Only When Obstruction </w:t>
            </w:r>
            <w:r w:rsidR="00263039" w:rsidRPr="00EC13F8">
              <w:rPr>
                <w:rFonts w:ascii="Trebuchet MS" w:hAnsi="Trebuchet MS" w:cs="Arial"/>
                <w:sz w:val="22"/>
                <w:szCs w:val="22"/>
              </w:rPr>
              <w:t>with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Piping Can Be Expected)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869E84E" w14:textId="26226AB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01DEFC" w14:textId="11642AF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D463E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82FC5D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4D2A4E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5CEEF1" w14:textId="545F8402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Pig Protection Berm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477017" w14:textId="4AD1530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A3E259" w14:textId="5B6BBCD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2F287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44844F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26DF9F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5D9913" w14:textId="501D3058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All Foundation Including Footing/ Piling Wherever Applicable (Equipment, Pipe Support, Platform </w:t>
            </w:r>
            <w:r w:rsidR="00263039" w:rsidRPr="00EC13F8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>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C63E3B" w14:textId="4F394B6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4E1D20" w14:textId="640E24C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C0173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13070D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8F5001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FD1FF0" w14:textId="26932D90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Dykes, Curb Walls, Bund Walls, Fire Separation Walls etc.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BF117A" w14:textId="0DA4C96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0E669C" w14:textId="05CEF3E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836116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C708E0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4BF34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C19768" w14:textId="23DCBA23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Valve Pits, Sumps, Catch Basins and Trenches, Culverts Any Other Pits etc.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DA40BA" w14:textId="6F6F679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F21880" w14:textId="1FE6E08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A2ED2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90920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D77DB7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FE9B2B" w14:textId="08F36957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Underground Sewer Piping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937140" w14:textId="77417E6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6C79AB" w14:textId="269C097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8471A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68E9A0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2CAA64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918823" w14:textId="7D3884CE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Storm Retention Pond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056F8" w14:textId="4B2318F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B54109" w14:textId="1C82225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8CCC8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EA3DE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C57764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822FBD" w14:textId="5B07B563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Platforms, Crossovers, Ladders, Stairways, Walkways Along </w:t>
            </w:r>
            <w:r w:rsidR="00352870" w:rsidRPr="00EC13F8">
              <w:rPr>
                <w:rFonts w:ascii="Trebuchet MS" w:hAnsi="Trebuchet MS" w:cs="Arial"/>
                <w:sz w:val="22"/>
                <w:szCs w:val="22"/>
              </w:rPr>
              <w:t>with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Associated Structural Steel. (Only Outline Including Hand railing, Toe plates </w:t>
            </w:r>
            <w:r w:rsidR="00352870" w:rsidRPr="00EC13F8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="00352870" w:rsidRPr="00EC13F8">
              <w:rPr>
                <w:rFonts w:ascii="Trebuchet MS" w:hAnsi="Trebuchet MS" w:cs="Arial"/>
                <w:sz w:val="22"/>
                <w:szCs w:val="22"/>
              </w:rPr>
              <w:t>for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Representation Only)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6E3B87" w14:textId="476D00B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EE8A06" w14:textId="3BC0FF1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31FC2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C5B929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A600FB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806903" w14:textId="4FFF168F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All Paving, Hard Standing etc.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496B0A" w14:textId="7605E47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9C1509" w14:textId="5B19EF3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DFA8C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267DC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5CCA39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6D2C3" w14:textId="374263BF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Septic Tank (As a Block)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904574" w14:textId="0CFBBA8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C538F8" w14:textId="302F657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278D6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2DB0B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80A91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0A1CF8" w14:textId="51D973DC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All Secondary Pipe Supports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0603B9" w14:textId="25548EA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C9C1CC" w14:textId="37F253C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1C970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3B319C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2E3B41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A3F23A" w14:textId="4B9A76FC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Pipe Rack (With Fireproofing if Applicable), Pipe Sleepers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9044BC" w14:textId="66848CF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A99379" w14:textId="06220A1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98B651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12EACB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C50CA0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824458" w14:textId="10F58D4C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Lifting Devices Crane/ Trolley Beams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84C53A" w14:textId="62E942E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8F1312" w14:textId="29B8AD7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DB5A94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0973F3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C6FDD0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040D58" w14:textId="02E0CBB6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All Mechanical Equipment- Static &amp; Rotary. (Outline Including Nozzles &amp; Vessel Trims.)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80E1AD" w14:textId="2CE3EA1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5E9BA9" w14:textId="3E97C30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869F3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3B60D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9ED4AB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5170C6" w14:textId="479D5B08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Flare And Stack are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B602ECD" w14:textId="5F22B5F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F04444" w14:textId="51ACBD2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77BDB7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277ED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C9888F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88C239" w14:textId="731F7511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All Package Units (As A Block Only with Limited Details)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8FCA3D" w14:textId="6AE20A0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4E7594" w14:textId="7CA7FF4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C018C81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83F03E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6B855E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E869AC" w14:textId="4315C6BE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All Access ways, </w:t>
            </w:r>
            <w:proofErr w:type="gramStart"/>
            <w:r w:rsidRPr="00EC13F8">
              <w:rPr>
                <w:rFonts w:ascii="Trebuchet MS" w:hAnsi="Trebuchet MS" w:cs="Arial"/>
                <w:sz w:val="22"/>
                <w:szCs w:val="22"/>
              </w:rPr>
              <w:t>Lay</w:t>
            </w:r>
            <w:proofErr w:type="gramEnd"/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down areas, Removal, Maintenance &amp; Operating Spaces, Escape ways etc.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2AD582" w14:textId="53F9BC2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74DB6F7" w14:textId="2EB52C1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70FA4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A87AF2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18B2E4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93C00E" w14:textId="73FE4212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Sample Cabinet and coolers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3B89CA" w14:textId="776A5AF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21E6C5" w14:textId="46303D9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F772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B5576C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E23F11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9A49FE" w14:textId="30C858AB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Cathodic Protection Rectifier as a Block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154E71" w14:textId="43B7F34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6F3598" w14:textId="02FC6BF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67DB51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2D6B6A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D665E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1110F6" w14:textId="518E3BCF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Electrical Power Generation Package as a Block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C486D5" w14:textId="4610139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756E92" w14:textId="71CC7AF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1FC50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27658B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1AB30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3D270" w14:textId="46CCCA23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Electrical Main Cable Trays of 150 Mm Above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BCEEEE" w14:textId="4C956FC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226C495" w14:textId="1BED10D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502A60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050D5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2F444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5C19FC" w14:textId="21E58D26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Underground Electrical Cable Trenches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5DB47D" w14:textId="70ACA84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E1CE04" w14:textId="2AC09C4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A9488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38CF9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9AFE39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177AD1" w14:textId="4AC03993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Underground Electrical Conduits (Where Crossing is Expected)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CF80E9" w14:textId="3A37828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915471" w14:textId="7E97DDE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5615F2C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78442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95A361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A9BABF" w14:textId="2DF021B7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Electrical transformers as a block </w:t>
            </w:r>
            <w:proofErr w:type="gramStart"/>
            <w:r w:rsidRPr="00EC13F8">
              <w:rPr>
                <w:rFonts w:ascii="Trebuchet MS" w:hAnsi="Trebuchet MS" w:cs="Arial"/>
                <w:sz w:val="22"/>
                <w:szCs w:val="22"/>
              </w:rPr>
              <w:t>is</w:t>
            </w:r>
            <w:proofErr w:type="gramEnd"/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shown. Bus duct between Generator and the Switchboard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6E0AA1" w14:textId="23296EE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9A82C7" w14:textId="078FF7A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97E04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6DD65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44B38F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A96E7C" w14:textId="00995728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Electrical Panel, Junction Boxes, Push Button stations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005680" w14:textId="391D48F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80342F8" w14:textId="3385108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2CEF1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514889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5E043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D563C4" w14:textId="1C31D7AD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Lighting Poles/ Fixtures etc.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61143F" w14:textId="12D730D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5277A6" w14:textId="64791A8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C4EF1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AA154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48FDAB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387312" w14:textId="582104F2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CCTV is shown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A34D61" w14:textId="14FC250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DC8C42" w14:textId="28266CC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5FD89E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1F47ED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BA16DB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0B8BBB" w14:textId="6CE65ED2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Instrument Main &amp; Branch Cable Trays of 150 Mm </w:t>
            </w:r>
            <w:proofErr w:type="gramStart"/>
            <w:r w:rsidRPr="00EC13F8">
              <w:rPr>
                <w:rFonts w:ascii="Trebuchet MS" w:hAnsi="Trebuchet MS" w:cs="Arial"/>
                <w:sz w:val="22"/>
                <w:szCs w:val="22"/>
              </w:rPr>
              <w:t>And</w:t>
            </w:r>
            <w:proofErr w:type="gramEnd"/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Above, Trenches, Junction Boxes, Transmitter Boxes etc.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FC32F1" w14:textId="65277D8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3B0F43" w14:textId="3706CA0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C52A4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6B5F33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A63972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F68ED4" w14:textId="6A081C4E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Instrument Support Stands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D20846" w14:textId="1A824F2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94342E" w14:textId="142383B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A29EE1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30442B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0ECBD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B6FB15" w14:textId="1B6C73F8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Instruments (Not </w:t>
            </w:r>
            <w:proofErr w:type="gramStart"/>
            <w:r w:rsidRPr="00EC13F8">
              <w:rPr>
                <w:rFonts w:ascii="Trebuchet MS" w:hAnsi="Trebuchet MS" w:cs="Arial"/>
                <w:sz w:val="22"/>
                <w:szCs w:val="22"/>
              </w:rPr>
              <w:t>On</w:t>
            </w:r>
            <w:proofErr w:type="gramEnd"/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Piping)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CB281A" w14:textId="31815A6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CE2E42" w14:textId="4A74EC9E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D1786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9B9987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9C8F1C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2AFAD0" w14:textId="31E843DE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Shelters for Instruments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E4EF01" w14:textId="02A637C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B1D35B" w14:textId="3DB6809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06034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1B9095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E25ABA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BF6651" w14:textId="21ADDEF0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Detection </w:t>
            </w:r>
            <w:r w:rsidR="00263039" w:rsidRPr="00EC13F8">
              <w:rPr>
                <w:rFonts w:ascii="Trebuchet MS" w:hAnsi="Trebuchet MS" w:cs="Arial"/>
                <w:sz w:val="22"/>
                <w:szCs w:val="22"/>
              </w:rPr>
              <w:t>Equipment</w:t>
            </w:r>
            <w:r w:rsidRPr="00EC13F8">
              <w:rPr>
                <w:rFonts w:ascii="Trebuchet MS" w:hAnsi="Trebuchet MS" w:cs="Arial"/>
                <w:sz w:val="22"/>
                <w:szCs w:val="22"/>
              </w:rPr>
              <w:t xml:space="preserve">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BC4F59C" w14:textId="1D71178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0F46C0" w14:textId="169F5BC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1A0EDE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60C6F7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CF5FA3" w14:textId="77777777" w:rsidR="00F73B13" w:rsidRPr="001F33B6" w:rsidRDefault="00F73B13" w:rsidP="009D6A98">
            <w:pPr>
              <w:pStyle w:val="ListParagraph"/>
              <w:numPr>
                <w:ilvl w:val="0"/>
                <w:numId w:val="1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94BAB2" w14:textId="075EA657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Instrument Local Control Panels, Shelters, Analyzer Houses etc.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CB0746" w14:textId="7A907F5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E2BC47" w14:textId="1472003A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5DE44F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1FD5A2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A72E66" w14:textId="77777777" w:rsidR="00F73B13" w:rsidRPr="00AF054D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ABB335" w14:textId="5DCEBC2C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s For </w:t>
            </w: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Valves including Control Valves: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06BBEB" w14:textId="5EF8932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63DAAB" w14:textId="67F28C2D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0C8CA14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110099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8FC0BD" w14:textId="77777777" w:rsidR="00F73B13" w:rsidRPr="001F33B6" w:rsidRDefault="00F73B13" w:rsidP="009D6A98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E1C1F1" w14:textId="6BA3BA2A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End to end dimension/ End type (Flanged/ Welded/ Screwed).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DA05A1" w14:textId="67A86B2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16CB7A" w14:textId="43235BE2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88E6E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5B5E200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5DD300" w14:textId="77777777" w:rsidR="00F73B13" w:rsidRPr="001F33B6" w:rsidRDefault="00F73B13" w:rsidP="009D6A98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749B5E" w14:textId="403E427E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Valve correctly modelled with actuator or other details.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791C12" w14:textId="3E88C71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36BDDA" w14:textId="204A9CF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1E0978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6D857F5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3D18BF" w14:textId="77777777" w:rsidR="00F73B13" w:rsidRPr="001F33B6" w:rsidRDefault="00F73B13" w:rsidP="009D6A98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EB22B0" w14:textId="04E71299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Valve orientations.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9EA8D4" w14:textId="697480E0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BFC6A0" w14:textId="358106B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33BA7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C8B312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0B9AE0" w14:textId="77777777" w:rsidR="00F73B13" w:rsidRPr="001F33B6" w:rsidRDefault="00F73B13" w:rsidP="009D6A98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4167B4" w14:textId="3E1A8569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Gear Operator Orientation.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34468B" w14:textId="31EB5F3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8340C1" w14:textId="2DAFA3EF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57E223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FB12DA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BE8FA" w14:textId="77777777" w:rsidR="00F73B13" w:rsidRPr="001F33B6" w:rsidRDefault="00F73B13" w:rsidP="009D6A98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B5C0D2" w14:textId="022228B9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Valve Rating.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8B317D3" w14:textId="4630C617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9A5C3D5" w14:textId="582C380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569579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1D5530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03E4CF" w14:textId="77777777" w:rsidR="00F73B13" w:rsidRPr="001F33B6" w:rsidRDefault="00F73B13" w:rsidP="009D6A98">
            <w:pPr>
              <w:pStyle w:val="ListParagraph"/>
              <w:numPr>
                <w:ilvl w:val="0"/>
                <w:numId w:val="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6DCA0A" w14:textId="1FE15545" w:rsidR="00F73B13" w:rsidRPr="0011417E" w:rsidRDefault="00F73B13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s For </w:t>
            </w:r>
            <w:r w:rsidRPr="006F053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Vent and Drains/ Instrument taps</w:t>
            </w:r>
            <w:r w:rsidRPr="00AF054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ECD09B" w14:textId="35E3319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0B7E3C" w14:textId="7A1294C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F698EA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84995D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74DA9F" w14:textId="77777777" w:rsidR="00F73B13" w:rsidRPr="001F33B6" w:rsidRDefault="00F73B13" w:rsidP="009D6A98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F3F9AD" w14:textId="5F4C8A07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All high point drains/ vents are added.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BE3B9C" w14:textId="0C1258B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01C0BD" w14:textId="36E189D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4BF02B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01F479B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7E7FAD" w14:textId="77777777" w:rsidR="00F73B13" w:rsidRPr="001F33B6" w:rsidRDefault="00F73B13" w:rsidP="009D6A98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F4EA5C" w14:textId="2F2B1C04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Instrument taps are shown with correct orientation and tag number.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CFB572" w14:textId="0570F90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70B114" w14:textId="5A0D92A6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461DD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B4D3E7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BB8353" w14:textId="77777777" w:rsidR="00F73B13" w:rsidRPr="001F33B6" w:rsidRDefault="00F73B13" w:rsidP="009D6A98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AA0BEE" w14:textId="7152F441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Instrument tap sizes are correct.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9857D8" w14:textId="5FEFAF9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6EBDA8" w14:textId="092FA699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6E94C0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9C390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439CDA" w14:textId="77777777" w:rsidR="00F73B13" w:rsidRPr="001F33B6" w:rsidRDefault="00F73B13" w:rsidP="009D6A98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E52186" w14:textId="1489AC8E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Orifice flange/ flow meter has instrument tap orientation marked –up.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43F2B5" w14:textId="0416E94B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C31292" w14:textId="7E008E13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AC5EF5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22ADBF1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78C300" w14:textId="77777777" w:rsidR="00F73B13" w:rsidRPr="001F33B6" w:rsidRDefault="00F73B13" w:rsidP="009D6A98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DD824F" w14:textId="78708F39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Location of instrument support stands (not – in-line instruments).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DCEA17" w14:textId="76577911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0D4295" w14:textId="14CC7F4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C019E1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7574417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85FF34" w14:textId="77777777" w:rsidR="00F73B13" w:rsidRPr="001F33B6" w:rsidRDefault="00F73B13" w:rsidP="009D6A98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9C6567" w14:textId="5C84C45F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Routing of branch cable trays to the instrument and support for the same.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EAEF65" w14:textId="043BBB9C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EEBA67" w14:textId="029909F8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71CA8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73B13" w:rsidRPr="001F33B6" w14:paraId="34BA2AD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8A94B4" w14:textId="77777777" w:rsidR="00F73B13" w:rsidRPr="001F33B6" w:rsidRDefault="00F73B13" w:rsidP="009D6A98">
            <w:pPr>
              <w:pStyle w:val="ListParagraph"/>
              <w:numPr>
                <w:ilvl w:val="0"/>
                <w:numId w:val="1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7B1D5" w14:textId="11D82773" w:rsidR="00F73B13" w:rsidRPr="0011417E" w:rsidRDefault="00EC13F8" w:rsidP="00F73B1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C13F8">
              <w:rPr>
                <w:rFonts w:ascii="Trebuchet MS" w:hAnsi="Trebuchet MS" w:cs="Arial"/>
                <w:sz w:val="22"/>
                <w:szCs w:val="22"/>
              </w:rPr>
              <w:t>Instrument tubing routing and supports in critical congested areas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EDF632" w14:textId="44202EB5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0AB063" w14:textId="21ACB7C4" w:rsidR="00F73B13" w:rsidRPr="001F33B6" w:rsidRDefault="00F73B13" w:rsidP="00F73B1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1D7FBD" w14:textId="77777777" w:rsidR="00F73B13" w:rsidRPr="001F33B6" w:rsidRDefault="00F73B13" w:rsidP="00F73B1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660A6A91" w14:textId="77777777" w:rsidR="00263039" w:rsidRDefault="00263039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</w:p>
    <w:p w14:paraId="77E8E5A8" w14:textId="1B17404C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005005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005005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005005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005005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005005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005005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005005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005005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Default="002F7B64">
      <w:pPr>
        <w:rPr>
          <w:rFonts w:ascii="Trebuchet MS" w:hAnsi="Trebuchet MS"/>
          <w:sz w:val="22"/>
          <w:szCs w:val="22"/>
        </w:rPr>
      </w:pPr>
    </w:p>
    <w:p w14:paraId="27BE008B" w14:textId="3F27929D" w:rsidR="0000277E" w:rsidRDefault="0000277E">
      <w:pPr>
        <w:spacing w:after="160" w:line="259" w:lineRule="auto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br w:type="page"/>
      </w:r>
    </w:p>
    <w:p w14:paraId="096DA145" w14:textId="77777777" w:rsidR="0000277E" w:rsidRDefault="0000277E" w:rsidP="0000277E">
      <w:pPr>
        <w:jc w:val="center"/>
        <w:rPr>
          <w:rFonts w:ascii="Trebuchet MS" w:hAnsi="Trebuchet MS"/>
          <w:sz w:val="22"/>
          <w:szCs w:val="22"/>
        </w:rPr>
      </w:pPr>
    </w:p>
    <w:p w14:paraId="6C305AC3" w14:textId="783E4F1A" w:rsidR="0000277E" w:rsidRDefault="0000277E" w:rsidP="0000277E">
      <w:pPr>
        <w:jc w:val="center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ANNEXURE – WORKSHEET FOR 3D MODEL REVIEW</w:t>
      </w:r>
    </w:p>
    <w:p w14:paraId="120F3DBD" w14:textId="77777777" w:rsidR="0000277E" w:rsidRDefault="0000277E" w:rsidP="0000277E">
      <w:pPr>
        <w:jc w:val="center"/>
        <w:rPr>
          <w:rFonts w:ascii="Trebuchet MS" w:hAnsi="Trebuchet MS"/>
          <w:sz w:val="22"/>
          <w:szCs w:val="22"/>
        </w:rPr>
      </w:pPr>
    </w:p>
    <w:p w14:paraId="4407BF2F" w14:textId="77777777" w:rsidR="0000277E" w:rsidRDefault="0000277E" w:rsidP="0000277E">
      <w:pPr>
        <w:jc w:val="center"/>
        <w:rPr>
          <w:rFonts w:ascii="Trebuchet MS" w:hAnsi="Trebuchet MS"/>
          <w:sz w:val="22"/>
          <w:szCs w:val="22"/>
        </w:rPr>
      </w:pPr>
    </w:p>
    <w:tbl>
      <w:tblPr>
        <w:tblStyle w:val="TableGrid"/>
        <w:tblW w:w="9808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1531"/>
        <w:gridCol w:w="2268"/>
        <w:gridCol w:w="680"/>
        <w:gridCol w:w="1701"/>
        <w:gridCol w:w="680"/>
      </w:tblGrid>
      <w:tr w:rsidR="0000277E" w14:paraId="0422E2DF" w14:textId="77777777" w:rsidTr="0000277E">
        <w:trPr>
          <w:jc w:val="center"/>
        </w:trPr>
        <w:tc>
          <w:tcPr>
            <w:tcW w:w="680" w:type="dxa"/>
            <w:vAlign w:val="center"/>
          </w:tcPr>
          <w:p w14:paraId="2E9EF8C8" w14:textId="4387BAA3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S. No.</w:t>
            </w:r>
          </w:p>
        </w:tc>
        <w:tc>
          <w:tcPr>
            <w:tcW w:w="2268" w:type="dxa"/>
            <w:vAlign w:val="center"/>
          </w:tcPr>
          <w:p w14:paraId="23BACD6D" w14:textId="2A8189FB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Description</w:t>
            </w:r>
          </w:p>
        </w:tc>
        <w:tc>
          <w:tcPr>
            <w:tcW w:w="1531" w:type="dxa"/>
            <w:vAlign w:val="center"/>
          </w:tcPr>
          <w:p w14:paraId="50678DFC" w14:textId="7BA7CFDE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Line/Eqpt No</w:t>
            </w:r>
          </w:p>
        </w:tc>
        <w:tc>
          <w:tcPr>
            <w:tcW w:w="2268" w:type="dxa"/>
            <w:vAlign w:val="center"/>
          </w:tcPr>
          <w:p w14:paraId="2FBEF003" w14:textId="6FBFE448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Comment</w:t>
            </w:r>
          </w:p>
        </w:tc>
        <w:tc>
          <w:tcPr>
            <w:tcW w:w="680" w:type="dxa"/>
            <w:vAlign w:val="center"/>
          </w:tcPr>
          <w:p w14:paraId="4B0A7968" w14:textId="7F65A4FE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By</w:t>
            </w:r>
          </w:p>
        </w:tc>
        <w:tc>
          <w:tcPr>
            <w:tcW w:w="1701" w:type="dxa"/>
            <w:vAlign w:val="center"/>
          </w:tcPr>
          <w:p w14:paraId="6BE06E35" w14:textId="3C9BE153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Action</w:t>
            </w:r>
          </w:p>
        </w:tc>
        <w:tc>
          <w:tcPr>
            <w:tcW w:w="680" w:type="dxa"/>
            <w:vAlign w:val="center"/>
          </w:tcPr>
          <w:p w14:paraId="1BF0E8E2" w14:textId="3CFB83FE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By</w:t>
            </w:r>
          </w:p>
        </w:tc>
      </w:tr>
      <w:tr w:rsidR="0000277E" w14:paraId="0B6EC5F2" w14:textId="77777777" w:rsidTr="0000277E">
        <w:trPr>
          <w:trHeight w:val="11569"/>
          <w:jc w:val="center"/>
        </w:trPr>
        <w:tc>
          <w:tcPr>
            <w:tcW w:w="680" w:type="dxa"/>
            <w:vAlign w:val="center"/>
          </w:tcPr>
          <w:p w14:paraId="49664467" w14:textId="77777777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35AF084" w14:textId="77777777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531" w:type="dxa"/>
            <w:vAlign w:val="center"/>
          </w:tcPr>
          <w:p w14:paraId="02C9F4A3" w14:textId="77777777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8BACE49" w14:textId="77777777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51887B6C" w14:textId="77777777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BF3B1DA" w14:textId="77777777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4EFAED4F" w14:textId="77777777" w:rsidR="0000277E" w:rsidRDefault="0000277E" w:rsidP="0000277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01671D2F" w14:textId="77777777" w:rsidR="0000277E" w:rsidRPr="001F33B6" w:rsidRDefault="0000277E" w:rsidP="0000277E">
      <w:pPr>
        <w:rPr>
          <w:rFonts w:ascii="Trebuchet MS" w:hAnsi="Trebuchet MS"/>
          <w:sz w:val="22"/>
          <w:szCs w:val="22"/>
        </w:rPr>
      </w:pPr>
    </w:p>
    <w:sectPr w:rsidR="0000277E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224F" w14:textId="77777777" w:rsidR="00B854FC" w:rsidRDefault="00B854FC" w:rsidP="000844DD">
      <w:r>
        <w:separator/>
      </w:r>
    </w:p>
  </w:endnote>
  <w:endnote w:type="continuationSeparator" w:id="0">
    <w:p w14:paraId="0B0FCBE1" w14:textId="77777777" w:rsidR="00B854FC" w:rsidRDefault="00B854FC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005005" w:rsidRPr="00741AA8" w:rsidRDefault="00005005" w:rsidP="00005005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7C353" w14:textId="77777777" w:rsidR="00B854FC" w:rsidRDefault="00B854FC" w:rsidP="000844DD">
      <w:r>
        <w:separator/>
      </w:r>
    </w:p>
  </w:footnote>
  <w:footnote w:type="continuationSeparator" w:id="0">
    <w:p w14:paraId="439509A6" w14:textId="77777777" w:rsidR="00B854FC" w:rsidRDefault="00B854FC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005005" w14:paraId="2BE8A2EB" w14:textId="77777777" w:rsidTr="00005005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005005" w:rsidRPr="00281300" w:rsidRDefault="00005005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005005" w:rsidRDefault="00005005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718E2974" w:rsidR="00005005" w:rsidRPr="00573127" w:rsidRDefault="00005005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3D MODEL REVIEW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005005" w:rsidRDefault="00005005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05005" w14:paraId="53EB93D7" w14:textId="77777777" w:rsidTr="00005005">
      <w:trPr>
        <w:trHeight w:val="413"/>
        <w:jc w:val="center"/>
      </w:trPr>
      <w:tc>
        <w:tcPr>
          <w:tcW w:w="2405" w:type="dxa"/>
          <w:vAlign w:val="center"/>
        </w:tcPr>
        <w:p w14:paraId="16BEE55E" w14:textId="452196FD" w:rsidR="00005005" w:rsidRPr="00281300" w:rsidRDefault="00005005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>
            <w:rPr>
              <w:rFonts w:ascii="Trebuchet MS" w:hAnsi="Trebuchet MS" w:cs="Arial"/>
            </w:rPr>
            <w:t>09</w:t>
          </w:r>
        </w:p>
      </w:tc>
      <w:tc>
        <w:tcPr>
          <w:tcW w:w="5460" w:type="dxa"/>
          <w:vMerge/>
          <w:vAlign w:val="center"/>
        </w:tcPr>
        <w:p w14:paraId="34721261" w14:textId="77777777" w:rsidR="00005005" w:rsidRPr="00281300" w:rsidRDefault="00005005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005005" w:rsidRDefault="00005005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05005" w:rsidRDefault="00005005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AE3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9732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76DB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C087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D50A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357C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416F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5353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D6A7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A64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E647D"/>
    <w:multiLevelType w:val="hybridMultilevel"/>
    <w:tmpl w:val="84FADE56"/>
    <w:lvl w:ilvl="0" w:tplc="23D862CE">
      <w:start w:val="1"/>
      <w:numFmt w:val="upperRoman"/>
      <w:lvlText w:val="%1."/>
      <w:lvlJc w:val="righ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16A9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448117">
    <w:abstractNumId w:val="11"/>
  </w:num>
  <w:num w:numId="2" w16cid:durableId="1135640489">
    <w:abstractNumId w:val="10"/>
  </w:num>
  <w:num w:numId="3" w16cid:durableId="980618057">
    <w:abstractNumId w:val="7"/>
  </w:num>
  <w:num w:numId="4" w16cid:durableId="2134513036">
    <w:abstractNumId w:val="6"/>
  </w:num>
  <w:num w:numId="5" w16cid:durableId="768087833">
    <w:abstractNumId w:val="12"/>
  </w:num>
  <w:num w:numId="6" w16cid:durableId="966854336">
    <w:abstractNumId w:val="1"/>
  </w:num>
  <w:num w:numId="7" w16cid:durableId="2089303840">
    <w:abstractNumId w:val="9"/>
  </w:num>
  <w:num w:numId="8" w16cid:durableId="913468078">
    <w:abstractNumId w:val="3"/>
  </w:num>
  <w:num w:numId="9" w16cid:durableId="1294218440">
    <w:abstractNumId w:val="8"/>
  </w:num>
  <w:num w:numId="10" w16cid:durableId="271328256">
    <w:abstractNumId w:val="5"/>
  </w:num>
  <w:num w:numId="11" w16cid:durableId="897740642">
    <w:abstractNumId w:val="4"/>
  </w:num>
  <w:num w:numId="12" w16cid:durableId="1600916281">
    <w:abstractNumId w:val="2"/>
  </w:num>
  <w:num w:numId="13" w16cid:durableId="150802432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0277E"/>
    <w:rsid w:val="00005005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C0A4C"/>
    <w:rsid w:val="001D1406"/>
    <w:rsid w:val="001F172A"/>
    <w:rsid w:val="001F33B6"/>
    <w:rsid w:val="00212037"/>
    <w:rsid w:val="0022282D"/>
    <w:rsid w:val="00250B8C"/>
    <w:rsid w:val="002522AF"/>
    <w:rsid w:val="00263039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870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C2A81"/>
    <w:rsid w:val="006F0539"/>
    <w:rsid w:val="006F36DC"/>
    <w:rsid w:val="007043C5"/>
    <w:rsid w:val="00730A42"/>
    <w:rsid w:val="00766CA8"/>
    <w:rsid w:val="00771E22"/>
    <w:rsid w:val="007A2E8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D6A98"/>
    <w:rsid w:val="00A30FA6"/>
    <w:rsid w:val="00A32041"/>
    <w:rsid w:val="00A32ACB"/>
    <w:rsid w:val="00A4097F"/>
    <w:rsid w:val="00A66D25"/>
    <w:rsid w:val="00A83A80"/>
    <w:rsid w:val="00A87AF8"/>
    <w:rsid w:val="00AF054D"/>
    <w:rsid w:val="00B23752"/>
    <w:rsid w:val="00B5075F"/>
    <w:rsid w:val="00B83B0F"/>
    <w:rsid w:val="00B854FC"/>
    <w:rsid w:val="00BE64F0"/>
    <w:rsid w:val="00C402EE"/>
    <w:rsid w:val="00C61DD8"/>
    <w:rsid w:val="00C67A7D"/>
    <w:rsid w:val="00C73FBA"/>
    <w:rsid w:val="00C862E8"/>
    <w:rsid w:val="00C934D4"/>
    <w:rsid w:val="00C95E1A"/>
    <w:rsid w:val="00CA4AD9"/>
    <w:rsid w:val="00CC0A55"/>
    <w:rsid w:val="00CE3CBF"/>
    <w:rsid w:val="00D5241A"/>
    <w:rsid w:val="00D5660A"/>
    <w:rsid w:val="00DA345F"/>
    <w:rsid w:val="00DE38EE"/>
    <w:rsid w:val="00DE5AC0"/>
    <w:rsid w:val="00DF2179"/>
    <w:rsid w:val="00DF382E"/>
    <w:rsid w:val="00EC0602"/>
    <w:rsid w:val="00EC13F8"/>
    <w:rsid w:val="00ED1EA9"/>
    <w:rsid w:val="00F23384"/>
    <w:rsid w:val="00F55BF6"/>
    <w:rsid w:val="00F73B13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2618</Words>
  <Characters>14929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7</cp:revision>
  <dcterms:created xsi:type="dcterms:W3CDTF">2025-02-26T11:22:00Z</dcterms:created>
  <dcterms:modified xsi:type="dcterms:W3CDTF">2025-02-27T09:25:00Z</dcterms:modified>
</cp:coreProperties>
</file>