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BBFC" w14:textId="77777777" w:rsidR="00863B24" w:rsidRDefault="00853D12" w:rsidP="00863B24">
      <w:pPr>
        <w:jc w:val="center"/>
        <w:rPr>
          <w:rFonts w:ascii="Trebuchet MS" w:hAnsi="Trebuchet MS"/>
          <w:b/>
          <w:bCs/>
          <w:sz w:val="32"/>
          <w:szCs w:val="32"/>
        </w:rPr>
      </w:pPr>
      <w:r w:rsidRPr="00853D12">
        <w:rPr>
          <w:rFonts w:ascii="Trebuchet MS" w:hAnsi="Trebuchet MS"/>
          <w:b/>
          <w:bCs/>
          <w:sz w:val="32"/>
          <w:szCs w:val="32"/>
        </w:rPr>
        <w:t xml:space="preserve">Technical Workflow and Procedure for </w:t>
      </w:r>
    </w:p>
    <w:p w14:paraId="6C859BF3" w14:textId="1182A619" w:rsidR="00853D12" w:rsidRPr="00853D12" w:rsidRDefault="00853D12" w:rsidP="00863B24">
      <w:pPr>
        <w:jc w:val="center"/>
        <w:rPr>
          <w:rFonts w:ascii="Trebuchet MS" w:hAnsi="Trebuchet MS"/>
          <w:b/>
          <w:bCs/>
          <w:sz w:val="32"/>
          <w:szCs w:val="32"/>
        </w:rPr>
      </w:pPr>
      <w:r w:rsidRPr="00853D12">
        <w:rPr>
          <w:rFonts w:ascii="Trebuchet MS" w:hAnsi="Trebuchet MS"/>
          <w:b/>
          <w:bCs/>
          <w:sz w:val="32"/>
          <w:szCs w:val="32"/>
        </w:rPr>
        <w:t>AI-Based QC Checker Tool</w:t>
      </w:r>
    </w:p>
    <w:p w14:paraId="5CBC9B95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1. Objective</w:t>
      </w:r>
    </w:p>
    <w:p w14:paraId="4AA988F5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To develop an AI-powered </w:t>
      </w:r>
      <w:r w:rsidRPr="00853D12">
        <w:rPr>
          <w:rFonts w:ascii="Trebuchet MS" w:hAnsi="Trebuchet MS"/>
          <w:b/>
          <w:bCs/>
          <w:sz w:val="24"/>
          <w:szCs w:val="24"/>
        </w:rPr>
        <w:t>Quality Control (QC) Checker Tool</w:t>
      </w:r>
      <w:r w:rsidRPr="00853D12">
        <w:rPr>
          <w:rFonts w:ascii="Trebuchet MS" w:hAnsi="Trebuchet MS"/>
          <w:sz w:val="24"/>
          <w:szCs w:val="24"/>
        </w:rPr>
        <w:t xml:space="preserve"> for engineering deliverables, enabling automatic verification against discipline-specific or general checklists. The tool will ensure high-quality, error-free, and consistent documentation across all engineering domains.</w:t>
      </w:r>
    </w:p>
    <w:p w14:paraId="64F7F312" w14:textId="45662BAE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1734F21A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2. Scope of Tool</w:t>
      </w:r>
    </w:p>
    <w:p w14:paraId="65388CE2" w14:textId="3EAE0806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Disciplines Covered</w:t>
      </w:r>
    </w:p>
    <w:p w14:paraId="4581B835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Process</w:t>
      </w:r>
    </w:p>
    <w:p w14:paraId="1C8497A2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Piping</w:t>
      </w:r>
    </w:p>
    <w:p w14:paraId="25B9D52E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Civil &amp; Structural</w:t>
      </w:r>
    </w:p>
    <w:p w14:paraId="65340972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Mechanical</w:t>
      </w:r>
    </w:p>
    <w:p w14:paraId="185B3C0C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Electrical</w:t>
      </w:r>
    </w:p>
    <w:p w14:paraId="7F1B65D5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Instrumentation</w:t>
      </w:r>
    </w:p>
    <w:p w14:paraId="591E9589" w14:textId="25FB83C3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HSE </w:t>
      </w:r>
    </w:p>
    <w:p w14:paraId="055B9E09" w14:textId="77777777" w:rsidR="00853D12" w:rsidRPr="00853D12" w:rsidRDefault="00853D12" w:rsidP="00853D12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General Engineering Deliverables</w:t>
      </w:r>
    </w:p>
    <w:p w14:paraId="412AA957" w14:textId="3360FB76" w:rsidR="00853D12" w:rsidRPr="00853D12" w:rsidRDefault="00853D12" w:rsidP="00740134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Projects </w:t>
      </w:r>
    </w:p>
    <w:p w14:paraId="1CAF52DD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3. User Roles and Access Rights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8210"/>
      </w:tblGrid>
      <w:tr w:rsidR="00853D12" w:rsidRPr="00853D12" w14:paraId="2E984203" w14:textId="77777777" w:rsidTr="00853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9D1D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3A172E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Access Level</w:t>
            </w:r>
          </w:p>
        </w:tc>
      </w:tr>
      <w:tr w:rsidR="00853D12" w:rsidRPr="00853D12" w14:paraId="21927ABE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4223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DAF269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Full access to all documents, all disciplines, checklist uploads, and dashboard insights</w:t>
            </w:r>
          </w:p>
        </w:tc>
      </w:tr>
      <w:tr w:rsidR="00853D12" w:rsidRPr="00853D12" w14:paraId="57DCAD54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8146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C1B2164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Access restricted to their own discipline only (based on login role)</w:t>
            </w:r>
          </w:p>
        </w:tc>
      </w:tr>
    </w:tbl>
    <w:p w14:paraId="47F24B9A" w14:textId="510BDBD6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354B35DA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4. Dashboard and UI Requirements</w:t>
      </w:r>
    </w:p>
    <w:p w14:paraId="215DBD0C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Light-themed user-friendly dashboard</w:t>
      </w:r>
    </w:p>
    <w:p w14:paraId="242A2876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Dropdown menu to select document discipline (e.g., Process, Piping, etc.)</w:t>
      </w:r>
    </w:p>
    <w:p w14:paraId="005F0C11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Upload section for PDF/Word files</w:t>
      </w:r>
    </w:p>
    <w:p w14:paraId="595E8971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Role-based access (admin vs. discipline user)</w:t>
      </w:r>
    </w:p>
    <w:p w14:paraId="1ACBA6C5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Results displayed with severity-wise error categorization</w:t>
      </w:r>
    </w:p>
    <w:p w14:paraId="11C998F4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lastRenderedPageBreak/>
        <w:t>Downloadable QC report (PDF and Word)</w:t>
      </w:r>
    </w:p>
    <w:p w14:paraId="7DFD83C1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Overall Quality Score with </w:t>
      </w:r>
      <w:proofErr w:type="spellStart"/>
      <w:r w:rsidRPr="00853D12">
        <w:rPr>
          <w:rFonts w:ascii="Trebuchet MS" w:hAnsi="Trebuchet MS"/>
          <w:sz w:val="24"/>
          <w:szCs w:val="24"/>
        </w:rPr>
        <w:t>color</w:t>
      </w:r>
      <w:proofErr w:type="spellEnd"/>
      <w:r w:rsidRPr="00853D12">
        <w:rPr>
          <w:rFonts w:ascii="Trebuchet MS" w:hAnsi="Trebuchet MS"/>
          <w:sz w:val="24"/>
          <w:szCs w:val="24"/>
        </w:rPr>
        <w:t xml:space="preserve"> coding</w:t>
      </w:r>
    </w:p>
    <w:p w14:paraId="01B48F62" w14:textId="77777777" w:rsidR="00853D12" w:rsidRPr="00853D12" w:rsidRDefault="00853D12" w:rsidP="00853D12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QC history archive for each document</w:t>
      </w:r>
    </w:p>
    <w:p w14:paraId="06ED5748" w14:textId="006F834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5A3A0CDF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5. Workflow Diagram</w:t>
      </w:r>
    </w:p>
    <w:p w14:paraId="000C9BD3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mermaid</w:t>
      </w:r>
    </w:p>
    <w:p w14:paraId="7EC2A984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proofErr w:type="spellStart"/>
      <w:r w:rsidRPr="00853D12">
        <w:rPr>
          <w:rFonts w:ascii="Trebuchet MS" w:hAnsi="Trebuchet MS"/>
          <w:sz w:val="24"/>
          <w:szCs w:val="24"/>
        </w:rPr>
        <w:t>CopyEdit</w:t>
      </w:r>
      <w:proofErr w:type="spellEnd"/>
    </w:p>
    <w:p w14:paraId="0CEE322E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graph TD</w:t>
      </w:r>
    </w:p>
    <w:p w14:paraId="2907CE54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proofErr w:type="gramStart"/>
      <w:r w:rsidRPr="00853D12">
        <w:rPr>
          <w:rFonts w:ascii="Trebuchet MS" w:hAnsi="Trebuchet MS"/>
          <w:sz w:val="24"/>
          <w:szCs w:val="24"/>
        </w:rPr>
        <w:t>A[</w:t>
      </w:r>
      <w:proofErr w:type="gramEnd"/>
      <w:r w:rsidRPr="00853D12">
        <w:rPr>
          <w:rFonts w:ascii="Trebuchet MS" w:hAnsi="Trebuchet MS"/>
          <w:sz w:val="24"/>
          <w:szCs w:val="24"/>
        </w:rPr>
        <w:t xml:space="preserve">Login to System] --&gt; </w:t>
      </w:r>
      <w:proofErr w:type="gramStart"/>
      <w:r w:rsidRPr="00853D12">
        <w:rPr>
          <w:rFonts w:ascii="Trebuchet MS" w:hAnsi="Trebuchet MS"/>
          <w:sz w:val="24"/>
          <w:szCs w:val="24"/>
        </w:rPr>
        <w:t>B{</w:t>
      </w:r>
      <w:proofErr w:type="gramEnd"/>
      <w:r w:rsidRPr="00853D12">
        <w:rPr>
          <w:rFonts w:ascii="Trebuchet MS" w:hAnsi="Trebuchet MS"/>
          <w:sz w:val="24"/>
          <w:szCs w:val="24"/>
        </w:rPr>
        <w:t>User Role}</w:t>
      </w:r>
    </w:p>
    <w:p w14:paraId="2B832829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B --&gt;|Admin| </w:t>
      </w:r>
      <w:proofErr w:type="gramStart"/>
      <w:r w:rsidRPr="00853D12">
        <w:rPr>
          <w:rFonts w:ascii="Trebuchet MS" w:hAnsi="Trebuchet MS"/>
          <w:sz w:val="24"/>
          <w:szCs w:val="24"/>
        </w:rPr>
        <w:t>C[</w:t>
      </w:r>
      <w:proofErr w:type="gramEnd"/>
      <w:r w:rsidRPr="00853D12">
        <w:rPr>
          <w:rFonts w:ascii="Trebuchet MS" w:hAnsi="Trebuchet MS"/>
          <w:sz w:val="24"/>
          <w:szCs w:val="24"/>
        </w:rPr>
        <w:t>Access All Disciplines &amp; Reports]</w:t>
      </w:r>
    </w:p>
    <w:p w14:paraId="61A876D9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B --&gt;|Discipline User| </w:t>
      </w:r>
      <w:proofErr w:type="gramStart"/>
      <w:r w:rsidRPr="00853D12">
        <w:rPr>
          <w:rFonts w:ascii="Trebuchet MS" w:hAnsi="Trebuchet MS"/>
          <w:sz w:val="24"/>
          <w:szCs w:val="24"/>
        </w:rPr>
        <w:t>D[</w:t>
      </w:r>
      <w:proofErr w:type="gramEnd"/>
      <w:r w:rsidRPr="00853D12">
        <w:rPr>
          <w:rFonts w:ascii="Trebuchet MS" w:hAnsi="Trebuchet MS"/>
          <w:sz w:val="24"/>
          <w:szCs w:val="24"/>
        </w:rPr>
        <w:t>Access Assigned Discipline Only]</w:t>
      </w:r>
    </w:p>
    <w:p w14:paraId="16E44763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C --&gt; </w:t>
      </w:r>
      <w:proofErr w:type="gramStart"/>
      <w:r w:rsidRPr="00853D12">
        <w:rPr>
          <w:rFonts w:ascii="Trebuchet MS" w:hAnsi="Trebuchet MS"/>
          <w:sz w:val="24"/>
          <w:szCs w:val="24"/>
        </w:rPr>
        <w:t>E[</w:t>
      </w:r>
      <w:proofErr w:type="gramEnd"/>
      <w:r w:rsidRPr="00853D12">
        <w:rPr>
          <w:rFonts w:ascii="Trebuchet MS" w:hAnsi="Trebuchet MS"/>
          <w:sz w:val="24"/>
          <w:szCs w:val="24"/>
        </w:rPr>
        <w:t>Select Discipline &amp; Upload Document]</w:t>
      </w:r>
    </w:p>
    <w:p w14:paraId="4E9371A9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D --&gt; E</w:t>
      </w:r>
    </w:p>
    <w:p w14:paraId="097C524A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E --&gt; </w:t>
      </w:r>
      <w:proofErr w:type="gramStart"/>
      <w:r w:rsidRPr="00853D12">
        <w:rPr>
          <w:rFonts w:ascii="Trebuchet MS" w:hAnsi="Trebuchet MS"/>
          <w:sz w:val="24"/>
          <w:szCs w:val="24"/>
        </w:rPr>
        <w:t>F[</w:t>
      </w:r>
      <w:proofErr w:type="gramEnd"/>
      <w:r w:rsidRPr="00853D12">
        <w:rPr>
          <w:rFonts w:ascii="Trebuchet MS" w:hAnsi="Trebuchet MS"/>
          <w:sz w:val="24"/>
          <w:szCs w:val="24"/>
        </w:rPr>
        <w:t>Identify if Specific Checklist Exists]</w:t>
      </w:r>
    </w:p>
    <w:p w14:paraId="016D97F6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F --&gt;|Yes| </w:t>
      </w:r>
      <w:proofErr w:type="gramStart"/>
      <w:r w:rsidRPr="00853D12">
        <w:rPr>
          <w:rFonts w:ascii="Trebuchet MS" w:hAnsi="Trebuchet MS"/>
          <w:sz w:val="24"/>
          <w:szCs w:val="24"/>
        </w:rPr>
        <w:t>G[</w:t>
      </w:r>
      <w:proofErr w:type="gramEnd"/>
      <w:r w:rsidRPr="00853D12">
        <w:rPr>
          <w:rFonts w:ascii="Trebuchet MS" w:hAnsi="Trebuchet MS"/>
          <w:sz w:val="24"/>
          <w:szCs w:val="24"/>
        </w:rPr>
        <w:t>Run QC with Discipline-Specific Checklist]</w:t>
      </w:r>
    </w:p>
    <w:p w14:paraId="646B58E2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F --&gt;|No| </w:t>
      </w:r>
      <w:proofErr w:type="gramStart"/>
      <w:r w:rsidRPr="00853D12">
        <w:rPr>
          <w:rFonts w:ascii="Trebuchet MS" w:hAnsi="Trebuchet MS"/>
          <w:sz w:val="24"/>
          <w:szCs w:val="24"/>
        </w:rPr>
        <w:t>H[</w:t>
      </w:r>
      <w:proofErr w:type="gramEnd"/>
      <w:r w:rsidRPr="00853D12">
        <w:rPr>
          <w:rFonts w:ascii="Trebuchet MS" w:hAnsi="Trebuchet MS"/>
          <w:sz w:val="24"/>
          <w:szCs w:val="24"/>
        </w:rPr>
        <w:t>Run QC with General Checklist]</w:t>
      </w:r>
    </w:p>
    <w:p w14:paraId="053DCFDD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G --&gt; </w:t>
      </w:r>
      <w:proofErr w:type="gramStart"/>
      <w:r w:rsidRPr="00853D12">
        <w:rPr>
          <w:rFonts w:ascii="Trebuchet MS" w:hAnsi="Trebuchet MS"/>
          <w:sz w:val="24"/>
          <w:szCs w:val="24"/>
        </w:rPr>
        <w:t>I[</w:t>
      </w:r>
      <w:proofErr w:type="gramEnd"/>
      <w:r w:rsidRPr="00853D12">
        <w:rPr>
          <w:rFonts w:ascii="Trebuchet MS" w:hAnsi="Trebuchet MS"/>
          <w:sz w:val="24"/>
          <w:szCs w:val="24"/>
        </w:rPr>
        <w:t>AI Analysis with QC Prompt]</w:t>
      </w:r>
    </w:p>
    <w:p w14:paraId="2F5C1698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H --&gt; I</w:t>
      </w:r>
    </w:p>
    <w:p w14:paraId="7ADB9FBB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I --&gt; </w:t>
      </w:r>
      <w:proofErr w:type="gramStart"/>
      <w:r w:rsidRPr="00853D12">
        <w:rPr>
          <w:rFonts w:ascii="Trebuchet MS" w:hAnsi="Trebuchet MS"/>
          <w:sz w:val="24"/>
          <w:szCs w:val="24"/>
        </w:rPr>
        <w:t>J[</w:t>
      </w:r>
      <w:proofErr w:type="gramEnd"/>
      <w:r w:rsidRPr="00853D12">
        <w:rPr>
          <w:rFonts w:ascii="Trebuchet MS" w:hAnsi="Trebuchet MS"/>
          <w:sz w:val="24"/>
          <w:szCs w:val="24"/>
        </w:rPr>
        <w:t>Generate QC Report (PDF + Word)]</w:t>
      </w:r>
    </w:p>
    <w:p w14:paraId="568BB2F5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J --&gt; </w:t>
      </w:r>
      <w:proofErr w:type="gramStart"/>
      <w:r w:rsidRPr="00853D12">
        <w:rPr>
          <w:rFonts w:ascii="Trebuchet MS" w:hAnsi="Trebuchet MS"/>
          <w:sz w:val="24"/>
          <w:szCs w:val="24"/>
        </w:rPr>
        <w:t>K[</w:t>
      </w:r>
      <w:proofErr w:type="gramEnd"/>
      <w:r w:rsidRPr="00853D12">
        <w:rPr>
          <w:rFonts w:ascii="Trebuchet MS" w:hAnsi="Trebuchet MS"/>
          <w:sz w:val="24"/>
          <w:szCs w:val="24"/>
        </w:rPr>
        <w:t>Assign Quality Score]</w:t>
      </w:r>
    </w:p>
    <w:p w14:paraId="485D3BBE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K --&gt; </w:t>
      </w:r>
      <w:proofErr w:type="gramStart"/>
      <w:r w:rsidRPr="00853D12">
        <w:rPr>
          <w:rFonts w:ascii="Trebuchet MS" w:hAnsi="Trebuchet MS"/>
          <w:sz w:val="24"/>
          <w:szCs w:val="24"/>
        </w:rPr>
        <w:t>L[</w:t>
      </w:r>
      <w:proofErr w:type="gramEnd"/>
      <w:r w:rsidRPr="00853D12">
        <w:rPr>
          <w:rFonts w:ascii="Trebuchet MS" w:hAnsi="Trebuchet MS"/>
          <w:sz w:val="24"/>
          <w:szCs w:val="24"/>
        </w:rPr>
        <w:t>Save to Repository + Allow Download]</w:t>
      </w:r>
    </w:p>
    <w:p w14:paraId="3BC9C097" w14:textId="4EFD7E8E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45EE2F28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6. AI Prompt for QC Checking</w:t>
      </w:r>
    </w:p>
    <w:p w14:paraId="5D93E440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Upon initiating a document check, display the following </w:t>
      </w:r>
      <w:r w:rsidRPr="00853D12">
        <w:rPr>
          <w:rFonts w:ascii="Trebuchet MS" w:hAnsi="Trebuchet MS"/>
          <w:b/>
          <w:bCs/>
          <w:sz w:val="24"/>
          <w:szCs w:val="24"/>
        </w:rPr>
        <w:t>system prompt</w:t>
      </w:r>
      <w:r w:rsidRPr="00853D12">
        <w:rPr>
          <w:rFonts w:ascii="Trebuchet MS" w:hAnsi="Trebuchet MS"/>
          <w:sz w:val="24"/>
          <w:szCs w:val="24"/>
        </w:rPr>
        <w:t>:</w:t>
      </w:r>
    </w:p>
    <w:p w14:paraId="2403DAD4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Welcome to the AI-Powered Engineering QC Checker Tool</w:t>
      </w:r>
    </w:p>
    <w:p w14:paraId="42EEB3B5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This intelligent system is built upon 30+ years of practical experience in engineering design and quality assurance across EPC and multidisciplinary project environments.</w:t>
      </w:r>
    </w:p>
    <w:p w14:paraId="5A710589" w14:textId="798ADB89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It is trained to </w:t>
      </w:r>
      <w:r w:rsidRPr="00853D12">
        <w:rPr>
          <w:rFonts w:ascii="Trebuchet MS" w:hAnsi="Trebuchet MS"/>
          <w:sz w:val="24"/>
          <w:szCs w:val="24"/>
        </w:rPr>
        <w:t>analyse</w:t>
      </w:r>
      <w:r w:rsidRPr="00853D12">
        <w:rPr>
          <w:rFonts w:ascii="Trebuchet MS" w:hAnsi="Trebuchet MS"/>
          <w:sz w:val="24"/>
          <w:szCs w:val="24"/>
        </w:rPr>
        <w:t>, review, and validate engineering documents across the following core disciplines:</w:t>
      </w:r>
    </w:p>
    <w:p w14:paraId="3CEE505B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Process</w:t>
      </w:r>
    </w:p>
    <w:p w14:paraId="1D8D8901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lastRenderedPageBreak/>
        <w:t>Piping</w:t>
      </w:r>
    </w:p>
    <w:p w14:paraId="59CDABF3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Civil &amp; Structural</w:t>
      </w:r>
    </w:p>
    <w:p w14:paraId="424A7925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Mechanical</w:t>
      </w:r>
    </w:p>
    <w:p w14:paraId="3E16618D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Electrical</w:t>
      </w:r>
    </w:p>
    <w:p w14:paraId="7BA92148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Instrumentation</w:t>
      </w:r>
    </w:p>
    <w:p w14:paraId="226EB6CD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HSE (Health, Safety, Environment)</w:t>
      </w:r>
    </w:p>
    <w:p w14:paraId="0C67A2D4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General Engineering Deliverables</w:t>
      </w:r>
    </w:p>
    <w:p w14:paraId="7EDE5602" w14:textId="77777777" w:rsidR="00853D12" w:rsidRPr="00853D12" w:rsidRDefault="00853D12" w:rsidP="00853D12">
      <w:pPr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Project Management Documents</w:t>
      </w:r>
    </w:p>
    <w:p w14:paraId="3296975E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Leveraging deep domain expertise and familiarity with international codes and standards such as ASME, API, ASTM, BS, IEC, IEEE, NFPA, NACE, OISD, ISO, NORSOK, and company-specific specifications, this tool performs a comprehensive quality check that includes:</w:t>
      </w:r>
    </w:p>
    <w:p w14:paraId="5639C8BD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Segoe UI Emoji" w:hAnsi="Segoe UI Emoji" w:cs="Segoe UI Emoji"/>
          <w:sz w:val="24"/>
          <w:szCs w:val="24"/>
        </w:rPr>
        <w:t>🔍</w:t>
      </w:r>
      <w:r w:rsidRPr="00853D12">
        <w:rPr>
          <w:rFonts w:ascii="Trebuchet MS" w:hAnsi="Trebuchet MS"/>
          <w:sz w:val="24"/>
          <w:szCs w:val="24"/>
        </w:rPr>
        <w:t xml:space="preserve"> Detailed QC Checks Performed</w:t>
      </w:r>
    </w:p>
    <w:p w14:paraId="01D6E177" w14:textId="46AF052C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Technical Accuracy: Verification of engineering logic, flow, sizing, selection of materials, and references to correct standards.</w:t>
      </w:r>
    </w:p>
    <w:p w14:paraId="2B944DCD" w14:textId="4623FE8E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Compliance Review: Alignment with design basis, project scope, client specifications, and discipline-specific procedures.</w:t>
      </w:r>
    </w:p>
    <w:p w14:paraId="73797475" w14:textId="2F6AE42D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Code &amp; Standard Conformance: Identification of mismatches or omissions in application of codes, datasheets, or technical specifications.</w:t>
      </w:r>
    </w:p>
    <w:p w14:paraId="1575AC2F" w14:textId="16E16EB4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Cross-Discipline Consistency: Checks for conflicts between piping layouts, civil foundations, electrical clearances, and instrumentation tie-ins.</w:t>
      </w:r>
    </w:p>
    <w:p w14:paraId="5E5B4E54" w14:textId="56518DEB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Structural Integrity Checks: Ensuring appropriate supports, load transfer, bracing, anchoring, and corrosion allowances are considered.</w:t>
      </w:r>
    </w:p>
    <w:p w14:paraId="6FD8E2C0" w14:textId="4E932FDF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Electrical &amp; Instrumentation Checks: Validating loop completeness, panel schedules, cable sizing, control system alignment, and interlocking logic.</w:t>
      </w:r>
    </w:p>
    <w:p w14:paraId="6E7FD1B7" w14:textId="469349A4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Safety &amp; HSE Compliance: Alignment with fire protection layouts, hazardous zoning, safety signage, and escape routes.</w:t>
      </w:r>
    </w:p>
    <w:p w14:paraId="389D3DF6" w14:textId="2469B92A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Document Completeness: Ensuring all expected sections, headers, legends, tables, and annexures are present.</w:t>
      </w:r>
    </w:p>
    <w:p w14:paraId="035ED02D" w14:textId="716E2188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Grammatical and Formatting Review: Professional tone, consistent formatting, punctuation, layout uniformity, and header consistency.</w:t>
      </w:r>
    </w:p>
    <w:p w14:paraId="6764FE99" w14:textId="64EFF5E7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Omissions and Missing Information: Identifies sections lacking required content, incomplete tables, missing references, or misnumbered clauses.</w:t>
      </w:r>
    </w:p>
    <w:p w14:paraId="288832E3" w14:textId="3E28F04F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Revision Control &amp; Metadata: Ensures document titles, numbers, revision codes, dates, and sign-offs are properly recorded.</w:t>
      </w:r>
    </w:p>
    <w:p w14:paraId="0C14F93F" w14:textId="32185C21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lastRenderedPageBreak/>
        <w:t>Drawing/Model Reference Matching: Validates that referenced drawings, layouts, or 3D models are mentioned clearly and are traceable.</w:t>
      </w:r>
    </w:p>
    <w:p w14:paraId="1BAAA401" w14:textId="0705D1E5" w:rsidR="00853D12" w:rsidRPr="00853D12" w:rsidRDefault="00853D12" w:rsidP="00853D12">
      <w:pPr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Constructability, Operability, Maintainability: Comments on layout practicality, access to valves/instruments, and maintenance space.</w:t>
      </w:r>
    </w:p>
    <w:p w14:paraId="2FDCC8E6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After the review, a </w:t>
      </w:r>
      <w:r w:rsidRPr="00853D12">
        <w:rPr>
          <w:rFonts w:ascii="Trebuchet MS" w:hAnsi="Trebuchet MS"/>
          <w:b/>
          <w:bCs/>
          <w:sz w:val="24"/>
          <w:szCs w:val="24"/>
        </w:rPr>
        <w:t>comprehensive QC Report</w:t>
      </w:r>
      <w:r w:rsidRPr="00853D12">
        <w:rPr>
          <w:rFonts w:ascii="Trebuchet MS" w:hAnsi="Trebuchet MS"/>
          <w:sz w:val="24"/>
          <w:szCs w:val="24"/>
        </w:rPr>
        <w:t xml:space="preserve"> will be generated with:</w:t>
      </w:r>
    </w:p>
    <w:p w14:paraId="4413FA38" w14:textId="77777777" w:rsidR="00853D12" w:rsidRPr="00853D12" w:rsidRDefault="00853D12" w:rsidP="00853D12">
      <w:pPr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Highlighted issues and suggestions</w:t>
      </w:r>
    </w:p>
    <w:p w14:paraId="4D7307F1" w14:textId="77777777" w:rsidR="00853D12" w:rsidRPr="00853D12" w:rsidRDefault="00853D12" w:rsidP="00853D12">
      <w:pPr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An overall </w:t>
      </w:r>
      <w:r w:rsidRPr="00853D12">
        <w:rPr>
          <w:rFonts w:ascii="Trebuchet MS" w:hAnsi="Trebuchet MS"/>
          <w:b/>
          <w:bCs/>
          <w:sz w:val="24"/>
          <w:szCs w:val="24"/>
        </w:rPr>
        <w:t>Quality Score</w:t>
      </w:r>
      <w:r w:rsidRPr="00853D12">
        <w:rPr>
          <w:rFonts w:ascii="Trebuchet MS" w:hAnsi="Trebuchet MS"/>
          <w:sz w:val="24"/>
          <w:szCs w:val="24"/>
        </w:rPr>
        <w:t xml:space="preserve"> (out of 100)</w:t>
      </w:r>
    </w:p>
    <w:p w14:paraId="51047AF9" w14:textId="77777777" w:rsidR="00853D12" w:rsidRPr="00853D12" w:rsidRDefault="00853D12" w:rsidP="00853D12">
      <w:pPr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Downloadable reports in </w:t>
      </w:r>
      <w:r w:rsidRPr="00853D12">
        <w:rPr>
          <w:rFonts w:ascii="Trebuchet MS" w:hAnsi="Trebuchet MS"/>
          <w:b/>
          <w:bCs/>
          <w:sz w:val="24"/>
          <w:szCs w:val="24"/>
        </w:rPr>
        <w:t>Word and PDF</w:t>
      </w:r>
    </w:p>
    <w:p w14:paraId="33EE74CE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Let's begin your quality check.</w:t>
      </w:r>
    </w:p>
    <w:p w14:paraId="5E03CE36" w14:textId="0551E7A1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530AE37B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7. QC Review Logic</w:t>
      </w:r>
    </w:p>
    <w:p w14:paraId="63C5B4CE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a. Checklist Reference</w:t>
      </w:r>
    </w:p>
    <w:p w14:paraId="32B63BD9" w14:textId="77777777" w:rsidR="00853D12" w:rsidRPr="00853D12" w:rsidRDefault="00853D12" w:rsidP="00853D12">
      <w:pPr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Tool first checks if a </w:t>
      </w:r>
      <w:r w:rsidRPr="00853D12">
        <w:rPr>
          <w:rFonts w:ascii="Trebuchet MS" w:hAnsi="Trebuchet MS"/>
          <w:b/>
          <w:bCs/>
          <w:sz w:val="24"/>
          <w:szCs w:val="24"/>
        </w:rPr>
        <w:t>discipline-specific checklist</w:t>
      </w:r>
      <w:r w:rsidRPr="00853D12">
        <w:rPr>
          <w:rFonts w:ascii="Trebuchet MS" w:hAnsi="Trebuchet MS"/>
          <w:sz w:val="24"/>
          <w:szCs w:val="24"/>
        </w:rPr>
        <w:t xml:space="preserve"> exists.</w:t>
      </w:r>
    </w:p>
    <w:p w14:paraId="1422B4B9" w14:textId="77777777" w:rsidR="00853D12" w:rsidRPr="00853D12" w:rsidRDefault="00853D12" w:rsidP="00853D12">
      <w:pPr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If not found, it uses a </w:t>
      </w:r>
      <w:r w:rsidRPr="00853D12">
        <w:rPr>
          <w:rFonts w:ascii="Trebuchet MS" w:hAnsi="Trebuchet MS"/>
          <w:b/>
          <w:bCs/>
          <w:sz w:val="24"/>
          <w:szCs w:val="24"/>
        </w:rPr>
        <w:t>General QC Checklist</w:t>
      </w:r>
      <w:r w:rsidRPr="00853D12">
        <w:rPr>
          <w:rFonts w:ascii="Trebuchet MS" w:hAnsi="Trebuchet MS"/>
          <w:sz w:val="24"/>
          <w:szCs w:val="24"/>
        </w:rPr>
        <w:t>.</w:t>
      </w:r>
    </w:p>
    <w:p w14:paraId="127BDC3A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b. QC Categories Checked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103"/>
      </w:tblGrid>
      <w:tr w:rsidR="00853D12" w:rsidRPr="00853D12" w14:paraId="1DC6463F" w14:textId="77777777" w:rsidTr="00853D12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34BC4755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5058" w:type="dxa"/>
            <w:vAlign w:val="center"/>
            <w:hideMark/>
          </w:tcPr>
          <w:p w14:paraId="36094C70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53D12" w:rsidRPr="00853D12" w14:paraId="7CDF311E" w14:textId="77777777" w:rsidTr="00853D1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A81A565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Technical Consistency</w:t>
            </w:r>
          </w:p>
        </w:tc>
        <w:tc>
          <w:tcPr>
            <w:tcW w:w="5058" w:type="dxa"/>
            <w:vAlign w:val="center"/>
            <w:hideMark/>
          </w:tcPr>
          <w:p w14:paraId="3AB2EA9C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Codes, standards, references, specs</w:t>
            </w:r>
          </w:p>
        </w:tc>
      </w:tr>
      <w:tr w:rsidR="00853D12" w:rsidRPr="00853D12" w14:paraId="3C7EE315" w14:textId="77777777" w:rsidTr="00853D1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96C52EC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Document Structure</w:t>
            </w:r>
          </w:p>
        </w:tc>
        <w:tc>
          <w:tcPr>
            <w:tcW w:w="5058" w:type="dxa"/>
            <w:vAlign w:val="center"/>
            <w:hideMark/>
          </w:tcPr>
          <w:p w14:paraId="6BB5E77F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Sections, headers, layout, metadata</w:t>
            </w:r>
          </w:p>
        </w:tc>
      </w:tr>
      <w:tr w:rsidR="00853D12" w:rsidRPr="00853D12" w14:paraId="6855CC3A" w14:textId="77777777" w:rsidTr="00853D1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ADA5E7D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Grammar &amp; Clarity</w:t>
            </w:r>
          </w:p>
        </w:tc>
        <w:tc>
          <w:tcPr>
            <w:tcW w:w="5058" w:type="dxa"/>
            <w:vAlign w:val="center"/>
            <w:hideMark/>
          </w:tcPr>
          <w:p w14:paraId="5667D4A6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Spelling, sentence structure, tone</w:t>
            </w:r>
          </w:p>
        </w:tc>
      </w:tr>
      <w:tr w:rsidR="00853D12" w:rsidRPr="00853D12" w14:paraId="3CF0C072" w14:textId="77777777" w:rsidTr="00853D1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E88CACD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Completeness</w:t>
            </w:r>
          </w:p>
        </w:tc>
        <w:tc>
          <w:tcPr>
            <w:tcW w:w="5058" w:type="dxa"/>
            <w:vAlign w:val="center"/>
            <w:hideMark/>
          </w:tcPr>
          <w:p w14:paraId="20D8EC5F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Mandatory sections, attachments</w:t>
            </w:r>
          </w:p>
        </w:tc>
      </w:tr>
      <w:tr w:rsidR="00853D12" w:rsidRPr="00853D12" w14:paraId="2F26C70C" w14:textId="77777777" w:rsidTr="00853D1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B139746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Omissions &amp; Conflicts</w:t>
            </w:r>
          </w:p>
        </w:tc>
        <w:tc>
          <w:tcPr>
            <w:tcW w:w="5058" w:type="dxa"/>
            <w:vAlign w:val="center"/>
            <w:hideMark/>
          </w:tcPr>
          <w:p w14:paraId="399F4BAC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Missing cross-references, contradictory info</w:t>
            </w:r>
          </w:p>
        </w:tc>
      </w:tr>
    </w:tbl>
    <w:p w14:paraId="7DAEEEB9" w14:textId="322FD020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3B092778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8. Scoring and Evaluation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843"/>
      </w:tblGrid>
      <w:tr w:rsidR="00853D12" w:rsidRPr="00853D12" w14:paraId="3A9D650D" w14:textId="77777777" w:rsidTr="00853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BEE99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B3D52C7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Penalty (points)</w:t>
            </w:r>
          </w:p>
        </w:tc>
      </w:tr>
      <w:tr w:rsidR="00853D12" w:rsidRPr="00853D12" w14:paraId="0599AC0A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6583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Critical Technical Error</w:t>
            </w:r>
          </w:p>
        </w:tc>
        <w:tc>
          <w:tcPr>
            <w:tcW w:w="0" w:type="auto"/>
            <w:vAlign w:val="center"/>
            <w:hideMark/>
          </w:tcPr>
          <w:p w14:paraId="32551880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-25</w:t>
            </w:r>
          </w:p>
        </w:tc>
      </w:tr>
      <w:tr w:rsidR="00853D12" w:rsidRPr="00853D12" w14:paraId="2E5E0E80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9E52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Major Omission</w:t>
            </w:r>
          </w:p>
        </w:tc>
        <w:tc>
          <w:tcPr>
            <w:tcW w:w="0" w:type="auto"/>
            <w:vAlign w:val="center"/>
            <w:hideMark/>
          </w:tcPr>
          <w:p w14:paraId="35EBB3D0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-15</w:t>
            </w:r>
          </w:p>
        </w:tc>
      </w:tr>
      <w:tr w:rsidR="00853D12" w:rsidRPr="00853D12" w14:paraId="20F1B74B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1977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Inconsistency / Conflict</w:t>
            </w:r>
          </w:p>
        </w:tc>
        <w:tc>
          <w:tcPr>
            <w:tcW w:w="0" w:type="auto"/>
            <w:vAlign w:val="center"/>
            <w:hideMark/>
          </w:tcPr>
          <w:p w14:paraId="0060E9B0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-10</w:t>
            </w:r>
          </w:p>
        </w:tc>
      </w:tr>
      <w:tr w:rsidR="00853D12" w:rsidRPr="00853D12" w14:paraId="1B05D9F3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6E1E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Grammar / Formatting</w:t>
            </w:r>
          </w:p>
        </w:tc>
        <w:tc>
          <w:tcPr>
            <w:tcW w:w="0" w:type="auto"/>
            <w:vAlign w:val="center"/>
            <w:hideMark/>
          </w:tcPr>
          <w:p w14:paraId="5BBA7420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-5</w:t>
            </w:r>
          </w:p>
        </w:tc>
      </w:tr>
      <w:tr w:rsidR="00853D12" w:rsidRPr="00853D12" w14:paraId="59590F88" w14:textId="77777777" w:rsidTr="00853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0F73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lastRenderedPageBreak/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3A689641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-2</w:t>
            </w:r>
          </w:p>
        </w:tc>
      </w:tr>
    </w:tbl>
    <w:p w14:paraId="48B5BF07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Score = 100 – Total Penalty Points</w:t>
      </w:r>
    </w:p>
    <w:p w14:paraId="7F6E5B96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53D12">
        <w:rPr>
          <w:rFonts w:ascii="Trebuchet MS" w:hAnsi="Trebuchet MS"/>
          <w:b/>
          <w:bCs/>
          <w:sz w:val="24"/>
          <w:szCs w:val="24"/>
        </w:rPr>
        <w:t xml:space="preserve"> Score Levels</w:t>
      </w:r>
    </w:p>
    <w:p w14:paraId="47BC86D9" w14:textId="77777777" w:rsidR="00853D12" w:rsidRPr="00853D12" w:rsidRDefault="00853D12" w:rsidP="00853D12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90–100</w:t>
      </w:r>
      <w:r w:rsidRPr="00853D12">
        <w:rPr>
          <w:rFonts w:ascii="Trebuchet MS" w:hAnsi="Trebuchet MS"/>
          <w:sz w:val="24"/>
          <w:szCs w:val="24"/>
        </w:rPr>
        <w:t>: Excellent</w:t>
      </w:r>
    </w:p>
    <w:p w14:paraId="268E0854" w14:textId="77777777" w:rsidR="00853D12" w:rsidRPr="00853D12" w:rsidRDefault="00853D12" w:rsidP="00853D12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75–89</w:t>
      </w:r>
      <w:r w:rsidRPr="00853D12">
        <w:rPr>
          <w:rFonts w:ascii="Trebuchet MS" w:hAnsi="Trebuchet MS"/>
          <w:sz w:val="24"/>
          <w:szCs w:val="24"/>
        </w:rPr>
        <w:t>: Good</w:t>
      </w:r>
    </w:p>
    <w:p w14:paraId="31E23BA9" w14:textId="77777777" w:rsidR="00853D12" w:rsidRPr="00853D12" w:rsidRDefault="00853D12" w:rsidP="00853D12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50–74</w:t>
      </w:r>
      <w:r w:rsidRPr="00853D12">
        <w:rPr>
          <w:rFonts w:ascii="Trebuchet MS" w:hAnsi="Trebuchet MS"/>
          <w:sz w:val="24"/>
          <w:szCs w:val="24"/>
        </w:rPr>
        <w:t>: Needs Improvement</w:t>
      </w:r>
    </w:p>
    <w:p w14:paraId="4F177E43" w14:textId="77777777" w:rsidR="00853D12" w:rsidRPr="00853D12" w:rsidRDefault="00853D12" w:rsidP="00853D12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&lt;50</w:t>
      </w:r>
      <w:r w:rsidRPr="00853D12">
        <w:rPr>
          <w:rFonts w:ascii="Trebuchet MS" w:hAnsi="Trebuchet MS"/>
          <w:sz w:val="24"/>
          <w:szCs w:val="24"/>
        </w:rPr>
        <w:t>: Poor</w:t>
      </w:r>
    </w:p>
    <w:p w14:paraId="5353AF33" w14:textId="0CBCE6C1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4C750FB8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9. Output Requirements</w:t>
      </w:r>
    </w:p>
    <w:p w14:paraId="41E8D7AA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Each document check generates:</w:t>
      </w:r>
    </w:p>
    <w:p w14:paraId="1CA67C16" w14:textId="77777777" w:rsidR="00853D12" w:rsidRPr="00853D12" w:rsidRDefault="00853D12" w:rsidP="00853D12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QC Report in </w:t>
      </w:r>
      <w:r w:rsidRPr="00853D12">
        <w:rPr>
          <w:rFonts w:ascii="Trebuchet MS" w:hAnsi="Trebuchet MS"/>
          <w:b/>
          <w:bCs/>
          <w:sz w:val="24"/>
          <w:szCs w:val="24"/>
        </w:rPr>
        <w:t>PDF and Word</w:t>
      </w:r>
    </w:p>
    <w:p w14:paraId="39F31DFA" w14:textId="77777777" w:rsidR="00853D12" w:rsidRPr="00853D12" w:rsidRDefault="00853D12" w:rsidP="00853D12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Stored internally in the tool (version control enabled)</w:t>
      </w:r>
    </w:p>
    <w:p w14:paraId="3ED1CC53" w14:textId="77777777" w:rsidR="00853D12" w:rsidRPr="00853D12" w:rsidRDefault="00853D12" w:rsidP="00853D12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 xml:space="preserve">Assigned </w:t>
      </w:r>
      <w:r w:rsidRPr="00853D12">
        <w:rPr>
          <w:rFonts w:ascii="Trebuchet MS" w:hAnsi="Trebuchet MS"/>
          <w:b/>
          <w:bCs/>
          <w:sz w:val="24"/>
          <w:szCs w:val="24"/>
        </w:rPr>
        <w:t>Document ID</w:t>
      </w:r>
      <w:r w:rsidRPr="00853D12">
        <w:rPr>
          <w:rFonts w:ascii="Trebuchet MS" w:hAnsi="Trebuchet MS"/>
          <w:sz w:val="24"/>
          <w:szCs w:val="24"/>
        </w:rPr>
        <w:t xml:space="preserve"> and metadata</w:t>
      </w:r>
    </w:p>
    <w:p w14:paraId="11985117" w14:textId="77777777" w:rsidR="00853D12" w:rsidRPr="00853D12" w:rsidRDefault="00853D12" w:rsidP="00853D12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Searchable by discipline, document title, date</w:t>
      </w:r>
    </w:p>
    <w:p w14:paraId="1B6B9708" w14:textId="45ED2C64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098DBFD0" w14:textId="77777777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10. System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5697"/>
      </w:tblGrid>
      <w:tr w:rsidR="00853D12" w:rsidRPr="00853D12" w14:paraId="7B89FE41" w14:textId="77777777" w:rsidTr="00457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440FE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3E0D1E" w14:textId="77777777" w:rsidR="00853D12" w:rsidRPr="00853D12" w:rsidRDefault="00853D12" w:rsidP="00853D12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53D12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53D12" w:rsidRPr="00853D12" w14:paraId="3F068764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F2F4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31D477D9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Admins see all, users see discipline-specific docs</w:t>
            </w:r>
          </w:p>
        </w:tc>
      </w:tr>
      <w:tr w:rsidR="00853D12" w:rsidRPr="00853D12" w14:paraId="4D642A8F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CCB5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Checklist Manager</w:t>
            </w:r>
          </w:p>
        </w:tc>
        <w:tc>
          <w:tcPr>
            <w:tcW w:w="0" w:type="auto"/>
            <w:vAlign w:val="center"/>
            <w:hideMark/>
          </w:tcPr>
          <w:p w14:paraId="19AE439A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Upload/edit general or discipline-specific checklists</w:t>
            </w:r>
          </w:p>
        </w:tc>
      </w:tr>
      <w:tr w:rsidR="00853D12" w:rsidRPr="00853D12" w14:paraId="4A34F48F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91F5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1B092DF6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Accept .docx and .pdf formats</w:t>
            </w:r>
          </w:p>
        </w:tc>
      </w:tr>
      <w:tr w:rsidR="00853D12" w:rsidRPr="00853D12" w14:paraId="548F59D0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E2A5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QC Report Generator</w:t>
            </w:r>
          </w:p>
        </w:tc>
        <w:tc>
          <w:tcPr>
            <w:tcW w:w="0" w:type="auto"/>
            <w:vAlign w:val="center"/>
            <w:hideMark/>
          </w:tcPr>
          <w:p w14:paraId="7381C5D4" w14:textId="72A706CD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Auto-</w:t>
            </w:r>
            <w:r w:rsidRPr="00853D12">
              <w:rPr>
                <w:rFonts w:ascii="Trebuchet MS" w:hAnsi="Trebuchet MS"/>
                <w:sz w:val="24"/>
                <w:szCs w:val="24"/>
              </w:rPr>
              <w:t>analyse</w:t>
            </w:r>
            <w:r w:rsidRPr="00853D12">
              <w:rPr>
                <w:rFonts w:ascii="Trebuchet MS" w:hAnsi="Trebuchet MS"/>
                <w:sz w:val="24"/>
                <w:szCs w:val="24"/>
              </w:rPr>
              <w:t>, highlight issues, provide summary</w:t>
            </w:r>
          </w:p>
        </w:tc>
      </w:tr>
      <w:tr w:rsidR="00853D12" w:rsidRPr="00853D12" w14:paraId="35131E51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6DE3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Download Options</w:t>
            </w:r>
          </w:p>
        </w:tc>
        <w:tc>
          <w:tcPr>
            <w:tcW w:w="0" w:type="auto"/>
            <w:vAlign w:val="center"/>
            <w:hideMark/>
          </w:tcPr>
          <w:p w14:paraId="26055178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Word (.docx) and PDF (.pdf) formats</w:t>
            </w:r>
          </w:p>
        </w:tc>
      </w:tr>
      <w:tr w:rsidR="00853D12" w:rsidRPr="00853D12" w14:paraId="2B423E09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EC55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Document Repository</w:t>
            </w:r>
          </w:p>
        </w:tc>
        <w:tc>
          <w:tcPr>
            <w:tcW w:w="0" w:type="auto"/>
            <w:vAlign w:val="center"/>
            <w:hideMark/>
          </w:tcPr>
          <w:p w14:paraId="553D49BA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Secure storage with timestamps and version control</w:t>
            </w:r>
          </w:p>
        </w:tc>
      </w:tr>
      <w:tr w:rsidR="00853D12" w:rsidRPr="00853D12" w14:paraId="3B47EAA3" w14:textId="77777777" w:rsidTr="0045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B477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Dashboard Analytics (Admin)</w:t>
            </w:r>
          </w:p>
        </w:tc>
        <w:tc>
          <w:tcPr>
            <w:tcW w:w="0" w:type="auto"/>
            <w:vAlign w:val="center"/>
            <w:hideMark/>
          </w:tcPr>
          <w:p w14:paraId="2AE200DD" w14:textId="77777777" w:rsidR="00853D12" w:rsidRPr="00853D12" w:rsidRDefault="00853D12" w:rsidP="00853D12">
            <w:pPr>
              <w:rPr>
                <w:rFonts w:ascii="Trebuchet MS" w:hAnsi="Trebuchet MS"/>
                <w:sz w:val="24"/>
                <w:szCs w:val="24"/>
              </w:rPr>
            </w:pPr>
            <w:r w:rsidRPr="00853D12">
              <w:rPr>
                <w:rFonts w:ascii="Trebuchet MS" w:hAnsi="Trebuchet MS"/>
                <w:sz w:val="24"/>
                <w:szCs w:val="24"/>
              </w:rPr>
              <w:t>Document count, average scores, issue trends</w:t>
            </w:r>
          </w:p>
        </w:tc>
      </w:tr>
    </w:tbl>
    <w:p w14:paraId="51014C93" w14:textId="36CCCD99" w:rsid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721D144D" w14:textId="77777777" w:rsid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14A7DF5F" w14:textId="77777777" w:rsid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7F421EE9" w14:textId="77777777" w:rsid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34A04F2B" w14:textId="77777777" w:rsidR="00853D12" w:rsidRPr="00853D12" w:rsidRDefault="00853D12" w:rsidP="00853D12">
      <w:pPr>
        <w:rPr>
          <w:rFonts w:ascii="Trebuchet MS" w:hAnsi="Trebuchet MS"/>
          <w:sz w:val="24"/>
          <w:szCs w:val="24"/>
        </w:rPr>
      </w:pPr>
    </w:p>
    <w:p w14:paraId="633415A4" w14:textId="308E1072" w:rsidR="00853D12" w:rsidRPr="00853D12" w:rsidRDefault="00853D12" w:rsidP="00853D12">
      <w:pPr>
        <w:rPr>
          <w:rFonts w:ascii="Trebuchet MS" w:hAnsi="Trebuchet MS"/>
          <w:b/>
          <w:bCs/>
          <w:sz w:val="24"/>
          <w:szCs w:val="24"/>
        </w:rPr>
      </w:pPr>
      <w:r w:rsidRPr="00853D12">
        <w:rPr>
          <w:rFonts w:ascii="Trebuchet MS" w:hAnsi="Trebuchet MS"/>
          <w:b/>
          <w:bCs/>
          <w:sz w:val="24"/>
          <w:szCs w:val="24"/>
        </w:rPr>
        <w:t>11. Optional Enhancements (Phase 2)</w:t>
      </w:r>
    </w:p>
    <w:p w14:paraId="602F1828" w14:textId="77777777" w:rsidR="00853D12" w:rsidRPr="00853D12" w:rsidRDefault="00853D12" w:rsidP="00853D12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Auto-email QC reports to users</w:t>
      </w:r>
    </w:p>
    <w:p w14:paraId="09BE9FBC" w14:textId="77777777" w:rsidR="00853D12" w:rsidRPr="00853D12" w:rsidRDefault="00853D12" w:rsidP="00853D12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Integration with DMS (Document Management System)</w:t>
      </w:r>
    </w:p>
    <w:p w14:paraId="7102A3AB" w14:textId="77777777" w:rsidR="00853D12" w:rsidRPr="00853D12" w:rsidRDefault="00853D12" w:rsidP="00853D12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Real-time collaboration for reviewers</w:t>
      </w:r>
    </w:p>
    <w:p w14:paraId="0D4DD60E" w14:textId="77777777" w:rsidR="00853D12" w:rsidRPr="00853D12" w:rsidRDefault="00853D12" w:rsidP="00853D12">
      <w:pPr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853D12">
        <w:rPr>
          <w:rFonts w:ascii="Trebuchet MS" w:hAnsi="Trebuchet MS"/>
          <w:sz w:val="24"/>
          <w:szCs w:val="24"/>
        </w:rPr>
        <w:t>QC scoring dashboard with charts and drilldowns</w:t>
      </w:r>
    </w:p>
    <w:p w14:paraId="1B872375" w14:textId="77777777" w:rsidR="009D58F4" w:rsidRPr="00853D12" w:rsidRDefault="009D58F4">
      <w:pPr>
        <w:rPr>
          <w:rFonts w:ascii="Trebuchet MS" w:hAnsi="Trebuchet MS"/>
          <w:sz w:val="24"/>
          <w:szCs w:val="24"/>
        </w:rPr>
      </w:pPr>
    </w:p>
    <w:sectPr w:rsidR="009D58F4" w:rsidRPr="00853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911"/>
    <w:multiLevelType w:val="multilevel"/>
    <w:tmpl w:val="2FC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43C"/>
    <w:multiLevelType w:val="multilevel"/>
    <w:tmpl w:val="DFE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0318"/>
    <w:multiLevelType w:val="multilevel"/>
    <w:tmpl w:val="B31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2A79"/>
    <w:multiLevelType w:val="multilevel"/>
    <w:tmpl w:val="1A22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63A7"/>
    <w:multiLevelType w:val="multilevel"/>
    <w:tmpl w:val="92F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5953"/>
    <w:multiLevelType w:val="multilevel"/>
    <w:tmpl w:val="41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32CE0"/>
    <w:multiLevelType w:val="multilevel"/>
    <w:tmpl w:val="9CE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55428"/>
    <w:multiLevelType w:val="multilevel"/>
    <w:tmpl w:val="A93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007F7"/>
    <w:multiLevelType w:val="multilevel"/>
    <w:tmpl w:val="755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753B2"/>
    <w:multiLevelType w:val="multilevel"/>
    <w:tmpl w:val="35D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20978">
    <w:abstractNumId w:val="9"/>
  </w:num>
  <w:num w:numId="2" w16cid:durableId="267854867">
    <w:abstractNumId w:val="1"/>
  </w:num>
  <w:num w:numId="3" w16cid:durableId="168180477">
    <w:abstractNumId w:val="4"/>
  </w:num>
  <w:num w:numId="4" w16cid:durableId="1969778800">
    <w:abstractNumId w:val="6"/>
  </w:num>
  <w:num w:numId="5" w16cid:durableId="733549594">
    <w:abstractNumId w:val="0"/>
  </w:num>
  <w:num w:numId="6" w16cid:durableId="481778949">
    <w:abstractNumId w:val="3"/>
  </w:num>
  <w:num w:numId="7" w16cid:durableId="743376407">
    <w:abstractNumId w:val="7"/>
  </w:num>
  <w:num w:numId="8" w16cid:durableId="1648895901">
    <w:abstractNumId w:val="8"/>
  </w:num>
  <w:num w:numId="9" w16cid:durableId="610164829">
    <w:abstractNumId w:val="2"/>
  </w:num>
  <w:num w:numId="10" w16cid:durableId="1934238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A6"/>
    <w:rsid w:val="004576BA"/>
    <w:rsid w:val="004749F9"/>
    <w:rsid w:val="00525BDB"/>
    <w:rsid w:val="005E03C1"/>
    <w:rsid w:val="006774A6"/>
    <w:rsid w:val="00853D12"/>
    <w:rsid w:val="00863B24"/>
    <w:rsid w:val="009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2219"/>
  <w15:chartTrackingRefBased/>
  <w15:docId w15:val="{C1CE311F-5EAB-4FE1-8052-0FBD3F7B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MURALI.G</dc:creator>
  <cp:keywords/>
  <dc:description/>
  <cp:lastModifiedBy>MURALI.G</cp:lastModifiedBy>
  <cp:revision>3</cp:revision>
  <dcterms:created xsi:type="dcterms:W3CDTF">2025-07-07T10:34:00Z</dcterms:created>
  <dcterms:modified xsi:type="dcterms:W3CDTF">2025-07-07T10:51:00Z</dcterms:modified>
</cp:coreProperties>
</file>