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961FD" w14:textId="77777777" w:rsidR="00266A54" w:rsidRDefault="00266A54">
      <w:pPr>
        <w:spacing w:line="200" w:lineRule="exact"/>
      </w:pPr>
    </w:p>
    <w:p w14:paraId="5630E8B2" w14:textId="77777777" w:rsidR="00266A54" w:rsidRDefault="00266A54">
      <w:pPr>
        <w:spacing w:before="16" w:line="240" w:lineRule="exact"/>
        <w:rPr>
          <w:sz w:val="24"/>
          <w:szCs w:val="24"/>
        </w:rPr>
      </w:pPr>
    </w:p>
    <w:p w14:paraId="2D5BE0F0" w14:textId="77777777" w:rsidR="00266A54" w:rsidRDefault="00A31E26">
      <w:pPr>
        <w:ind w:left="2155"/>
      </w:pPr>
      <w:r>
        <w:pict w14:anchorId="33893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5pt;height:67.3pt">
            <v:imagedata r:id="rId8" o:title=""/>
          </v:shape>
        </w:pict>
      </w:r>
    </w:p>
    <w:p w14:paraId="38D11CB9" w14:textId="77777777" w:rsidR="00266A54" w:rsidRDefault="00266A54">
      <w:pPr>
        <w:spacing w:before="7" w:line="180" w:lineRule="exact"/>
        <w:rPr>
          <w:sz w:val="19"/>
          <w:szCs w:val="19"/>
        </w:rPr>
      </w:pPr>
    </w:p>
    <w:p w14:paraId="4947AE43" w14:textId="77777777" w:rsidR="00266A54" w:rsidRPr="00A33BE4" w:rsidRDefault="00433423">
      <w:pPr>
        <w:spacing w:line="360" w:lineRule="exact"/>
        <w:ind w:left="59" w:right="61"/>
        <w:jc w:val="center"/>
        <w:rPr>
          <w:rFonts w:ascii="Calibri" w:eastAsia="Calibri" w:hAnsi="Calibri" w:cs="Calibri"/>
          <w:sz w:val="32"/>
          <w:szCs w:val="32"/>
          <w:lang w:val="el-GR"/>
        </w:rPr>
      </w:pPr>
      <w:r w:rsidRPr="00A33BE4">
        <w:rPr>
          <w:rFonts w:ascii="Calibri" w:eastAsia="Calibri" w:hAnsi="Calibri" w:cs="Calibri"/>
          <w:w w:val="99"/>
          <w:sz w:val="32"/>
          <w:szCs w:val="32"/>
          <w:lang w:val="el-GR"/>
        </w:rPr>
        <w:t>ΠΜΣ</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“Προηγμένα</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Συστήματα</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Πληροφορικής</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Ανάπτυξη</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Λογισμικού</w:t>
      </w:r>
    </w:p>
    <w:p w14:paraId="171D7991" w14:textId="77777777" w:rsidR="009E33A5" w:rsidRDefault="00433423">
      <w:pPr>
        <w:spacing w:before="31" w:line="379" w:lineRule="auto"/>
        <w:ind w:left="2535" w:right="2530" w:hanging="8"/>
        <w:jc w:val="center"/>
        <w:rPr>
          <w:rFonts w:ascii="Calibri" w:eastAsia="Calibri" w:hAnsi="Calibri" w:cs="Calibri"/>
          <w:sz w:val="22"/>
          <w:szCs w:val="22"/>
          <w:lang w:val="el-GR"/>
        </w:rPr>
      </w:pPr>
      <w:r w:rsidRPr="00A33BE4">
        <w:rPr>
          <w:rFonts w:ascii="Calibri" w:eastAsia="Calibri" w:hAnsi="Calibri" w:cs="Calibri"/>
          <w:w w:val="99"/>
          <w:sz w:val="32"/>
          <w:szCs w:val="32"/>
          <w:lang w:val="el-GR"/>
        </w:rPr>
        <w:t>και</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Τεχνητής</w:t>
      </w:r>
      <w:r w:rsidRPr="00A33BE4">
        <w:rPr>
          <w:rFonts w:ascii="Calibri" w:eastAsia="Calibri" w:hAnsi="Calibri" w:cs="Calibri"/>
          <w:sz w:val="32"/>
          <w:szCs w:val="32"/>
          <w:lang w:val="el-GR"/>
        </w:rPr>
        <w:t xml:space="preserve"> </w:t>
      </w:r>
      <w:r w:rsidRPr="00A33BE4">
        <w:rPr>
          <w:rFonts w:ascii="Calibri" w:eastAsia="Calibri" w:hAnsi="Calibri" w:cs="Calibri"/>
          <w:w w:val="99"/>
          <w:sz w:val="32"/>
          <w:szCs w:val="32"/>
          <w:lang w:val="el-GR"/>
        </w:rPr>
        <w:t xml:space="preserve">Νοημοσύνης” </w:t>
      </w:r>
      <w:r w:rsidR="00436F87" w:rsidRPr="009E33A5">
        <w:rPr>
          <w:rFonts w:ascii="Calibri" w:eastAsia="Calibri" w:hAnsi="Calibri" w:cs="Calibri"/>
          <w:b/>
          <w:bCs/>
          <w:sz w:val="22"/>
          <w:szCs w:val="22"/>
          <w:lang w:val="el-GR"/>
        </w:rPr>
        <w:t>Ευφυής Αλληλεπίδραση με Κοινωνικά Δίκτυα</w:t>
      </w:r>
      <w:r w:rsidR="00436F87">
        <w:rPr>
          <w:rFonts w:ascii="Calibri" w:eastAsia="Calibri" w:hAnsi="Calibri" w:cs="Calibri"/>
          <w:sz w:val="22"/>
          <w:szCs w:val="22"/>
          <w:lang w:val="el-GR"/>
        </w:rPr>
        <w:t xml:space="preserve"> </w:t>
      </w:r>
    </w:p>
    <w:p w14:paraId="5DF51E00" w14:textId="08CF6334" w:rsidR="00266A54" w:rsidRPr="00802F3C" w:rsidRDefault="00433423">
      <w:pPr>
        <w:spacing w:before="31" w:line="379" w:lineRule="auto"/>
        <w:ind w:left="2535" w:right="2530" w:hanging="8"/>
        <w:jc w:val="center"/>
        <w:rPr>
          <w:rFonts w:ascii="Calibri" w:eastAsia="Calibri" w:hAnsi="Calibri" w:cs="Calibri"/>
          <w:sz w:val="22"/>
          <w:szCs w:val="22"/>
          <w:lang w:val="el-GR"/>
        </w:rPr>
      </w:pPr>
      <w:r w:rsidRPr="00A33BE4">
        <w:rPr>
          <w:rFonts w:ascii="Calibri" w:eastAsia="Calibri" w:hAnsi="Calibri" w:cs="Calibri"/>
          <w:sz w:val="22"/>
          <w:szCs w:val="22"/>
          <w:lang w:val="el-GR"/>
        </w:rPr>
        <w:t xml:space="preserve">Καθηγητής: </w:t>
      </w:r>
      <w:r w:rsidR="00436F87">
        <w:rPr>
          <w:rFonts w:ascii="Calibri" w:eastAsia="Calibri" w:hAnsi="Calibri" w:cs="Calibri"/>
          <w:sz w:val="22"/>
          <w:szCs w:val="22"/>
          <w:lang w:val="el-GR"/>
        </w:rPr>
        <w:t>Διονύσιος Σωτηρόπουλος</w:t>
      </w:r>
    </w:p>
    <w:p w14:paraId="1F8CC1CA" w14:textId="77777777" w:rsidR="00266A54" w:rsidRPr="00A33BE4" w:rsidRDefault="00266A54">
      <w:pPr>
        <w:spacing w:line="180" w:lineRule="exact"/>
        <w:rPr>
          <w:sz w:val="18"/>
          <w:szCs w:val="18"/>
          <w:lang w:val="el-GR"/>
        </w:rPr>
      </w:pPr>
    </w:p>
    <w:p w14:paraId="75F32969" w14:textId="77777777" w:rsidR="00266A54" w:rsidRPr="00A33BE4" w:rsidRDefault="00266A54">
      <w:pPr>
        <w:spacing w:line="200" w:lineRule="exact"/>
        <w:rPr>
          <w:lang w:val="el-GR"/>
        </w:rPr>
      </w:pPr>
    </w:p>
    <w:p w14:paraId="0C88A8D8" w14:textId="77777777" w:rsidR="00266A54" w:rsidRPr="00A33BE4" w:rsidRDefault="00266A54">
      <w:pPr>
        <w:spacing w:line="200" w:lineRule="exact"/>
        <w:rPr>
          <w:lang w:val="el-GR"/>
        </w:rPr>
      </w:pPr>
    </w:p>
    <w:p w14:paraId="71C21825" w14:textId="23C4FC3D" w:rsidR="00266A54" w:rsidRPr="00436F87" w:rsidRDefault="00802F3C">
      <w:pPr>
        <w:ind w:left="4095" w:right="4094"/>
        <w:jc w:val="center"/>
        <w:rPr>
          <w:rFonts w:ascii="Calibri" w:eastAsia="Calibri" w:hAnsi="Calibri" w:cs="Calibri"/>
          <w:sz w:val="18"/>
          <w:szCs w:val="18"/>
          <w:lang w:val="el-GR"/>
        </w:rPr>
      </w:pPr>
      <w:r>
        <w:rPr>
          <w:rFonts w:ascii="Calibri" w:eastAsia="Calibri" w:hAnsi="Calibri" w:cs="Calibri"/>
          <w:sz w:val="28"/>
          <w:szCs w:val="28"/>
          <w:lang w:val="el-GR"/>
        </w:rPr>
        <w:t>Εργασία</w:t>
      </w:r>
      <w:r w:rsidR="002D70BE">
        <w:rPr>
          <w:rFonts w:ascii="Calibri" w:eastAsia="Calibri" w:hAnsi="Calibri" w:cs="Calibri"/>
          <w:sz w:val="28"/>
          <w:szCs w:val="28"/>
          <w:lang w:val="el-GR"/>
        </w:rPr>
        <w:t xml:space="preserve"> Μαθ</w:t>
      </w:r>
      <w:r w:rsidR="00AF5D2B">
        <w:rPr>
          <w:rFonts w:ascii="Calibri" w:eastAsia="Calibri" w:hAnsi="Calibri" w:cs="Calibri"/>
          <w:sz w:val="28"/>
          <w:szCs w:val="28"/>
          <w:lang w:val="el-GR"/>
        </w:rPr>
        <w:t>ήματος</w:t>
      </w:r>
    </w:p>
    <w:p w14:paraId="3E252DB1" w14:textId="77777777" w:rsidR="00266A54" w:rsidRPr="00436F87" w:rsidRDefault="00266A54">
      <w:pPr>
        <w:spacing w:line="200" w:lineRule="exact"/>
        <w:rPr>
          <w:lang w:val="el-GR"/>
        </w:rPr>
      </w:pPr>
    </w:p>
    <w:p w14:paraId="3356A8A8" w14:textId="77777777" w:rsidR="00266A54" w:rsidRPr="00436F87" w:rsidRDefault="00266A54">
      <w:pPr>
        <w:spacing w:line="200" w:lineRule="exact"/>
        <w:rPr>
          <w:lang w:val="el-GR"/>
        </w:rPr>
      </w:pPr>
    </w:p>
    <w:p w14:paraId="1E910834" w14:textId="77777777" w:rsidR="00266A54" w:rsidRPr="00436F87" w:rsidRDefault="00266A54">
      <w:pPr>
        <w:spacing w:line="200" w:lineRule="exact"/>
        <w:rPr>
          <w:lang w:val="el-GR"/>
        </w:rPr>
      </w:pPr>
    </w:p>
    <w:p w14:paraId="3CF47E32" w14:textId="77777777" w:rsidR="00266A54" w:rsidRPr="00436F87" w:rsidRDefault="00266A54">
      <w:pPr>
        <w:spacing w:line="200" w:lineRule="exact"/>
        <w:rPr>
          <w:lang w:val="el-GR"/>
        </w:rPr>
      </w:pPr>
    </w:p>
    <w:p w14:paraId="0A9A0CB3" w14:textId="77777777" w:rsidR="00266A54" w:rsidRPr="00436F87" w:rsidRDefault="00266A54">
      <w:pPr>
        <w:spacing w:line="200" w:lineRule="exact"/>
        <w:rPr>
          <w:lang w:val="el-GR"/>
        </w:rPr>
      </w:pPr>
    </w:p>
    <w:p w14:paraId="400F3960" w14:textId="77777777" w:rsidR="00266A54" w:rsidRPr="00436F87" w:rsidRDefault="00266A54">
      <w:pPr>
        <w:spacing w:line="200" w:lineRule="exact"/>
        <w:rPr>
          <w:lang w:val="el-GR"/>
        </w:rPr>
      </w:pPr>
    </w:p>
    <w:p w14:paraId="2318E850" w14:textId="77777777" w:rsidR="00266A54" w:rsidRPr="00436F87" w:rsidRDefault="00266A54">
      <w:pPr>
        <w:spacing w:line="200" w:lineRule="exact"/>
        <w:rPr>
          <w:lang w:val="el-GR"/>
        </w:rPr>
      </w:pPr>
    </w:p>
    <w:p w14:paraId="0D94F745" w14:textId="77777777" w:rsidR="00266A54" w:rsidRPr="00436F87" w:rsidRDefault="00266A54">
      <w:pPr>
        <w:spacing w:line="200" w:lineRule="exact"/>
        <w:rPr>
          <w:lang w:val="el-GR"/>
        </w:rPr>
      </w:pPr>
    </w:p>
    <w:p w14:paraId="26DEBA01" w14:textId="77777777" w:rsidR="00266A54" w:rsidRPr="00436F87" w:rsidRDefault="00266A54">
      <w:pPr>
        <w:spacing w:line="220" w:lineRule="exact"/>
        <w:rPr>
          <w:sz w:val="22"/>
          <w:szCs w:val="22"/>
          <w:lang w:val="el-GR"/>
        </w:rPr>
      </w:pPr>
    </w:p>
    <w:p w14:paraId="49928B15" w14:textId="3ACEBC1E" w:rsidR="00266A54" w:rsidRPr="00436F87" w:rsidRDefault="00433423">
      <w:pPr>
        <w:ind w:left="1939" w:right="1938"/>
        <w:jc w:val="center"/>
        <w:rPr>
          <w:rFonts w:ascii="Calibri" w:eastAsia="Calibri" w:hAnsi="Calibri" w:cs="Calibri"/>
          <w:sz w:val="22"/>
          <w:szCs w:val="22"/>
          <w:lang w:val="el-GR"/>
        </w:rPr>
      </w:pPr>
      <w:r w:rsidRPr="00A33BE4">
        <w:rPr>
          <w:rFonts w:ascii="Calibri" w:eastAsia="Calibri" w:hAnsi="Calibri" w:cs="Calibri"/>
          <w:sz w:val="22"/>
          <w:szCs w:val="22"/>
          <w:lang w:val="el-GR"/>
        </w:rPr>
        <w:t>Πέτρος</w:t>
      </w:r>
      <w:r w:rsidRPr="00436F87">
        <w:rPr>
          <w:rFonts w:ascii="Calibri" w:eastAsia="Calibri" w:hAnsi="Calibri" w:cs="Calibri"/>
          <w:sz w:val="22"/>
          <w:szCs w:val="22"/>
          <w:lang w:val="el-GR"/>
        </w:rPr>
        <w:t xml:space="preserve"> </w:t>
      </w:r>
      <w:r w:rsidRPr="00A33BE4">
        <w:rPr>
          <w:rFonts w:ascii="Calibri" w:eastAsia="Calibri" w:hAnsi="Calibri" w:cs="Calibri"/>
          <w:sz w:val="22"/>
          <w:szCs w:val="22"/>
          <w:lang w:val="el-GR"/>
        </w:rPr>
        <w:t>Βαλαχέας</w:t>
      </w:r>
      <w:r w:rsidR="008461DB" w:rsidRPr="00436F87">
        <w:rPr>
          <w:rFonts w:ascii="Calibri" w:eastAsia="Calibri" w:hAnsi="Calibri" w:cs="Calibri"/>
          <w:sz w:val="22"/>
          <w:szCs w:val="22"/>
          <w:lang w:val="el-GR"/>
        </w:rPr>
        <w:t xml:space="preserve"> -</w:t>
      </w:r>
      <w:r w:rsidR="006663AC">
        <w:rPr>
          <w:rFonts w:ascii="Calibri" w:eastAsia="Calibri" w:hAnsi="Calibri" w:cs="Calibri"/>
          <w:sz w:val="22"/>
          <w:szCs w:val="22"/>
          <w:lang w:val="el-GR"/>
        </w:rPr>
        <w:t xml:space="preserve"> </w:t>
      </w:r>
      <w:r w:rsidR="008461DB">
        <w:rPr>
          <w:rFonts w:ascii="Calibri" w:eastAsia="Calibri" w:hAnsi="Calibri" w:cs="Calibri"/>
          <w:sz w:val="22"/>
          <w:szCs w:val="22"/>
          <w:lang w:val="el-GR"/>
        </w:rPr>
        <w:t>ΜΠΣΠ18003</w:t>
      </w:r>
    </w:p>
    <w:p w14:paraId="15EE92DA" w14:textId="77777777" w:rsidR="00266A54" w:rsidRPr="00436F87" w:rsidRDefault="00266A54">
      <w:pPr>
        <w:spacing w:before="2" w:line="120" w:lineRule="exact"/>
        <w:rPr>
          <w:sz w:val="12"/>
          <w:szCs w:val="12"/>
          <w:lang w:val="el-GR"/>
        </w:rPr>
      </w:pPr>
    </w:p>
    <w:p w14:paraId="7C847016" w14:textId="77777777" w:rsidR="00266A54" w:rsidRPr="00436F87" w:rsidRDefault="00266A54">
      <w:pPr>
        <w:spacing w:line="200" w:lineRule="exact"/>
        <w:rPr>
          <w:lang w:val="el-GR"/>
        </w:rPr>
      </w:pPr>
    </w:p>
    <w:p w14:paraId="7FCCF359" w14:textId="77777777" w:rsidR="00266A54" w:rsidRPr="00436F87" w:rsidRDefault="00266A54">
      <w:pPr>
        <w:spacing w:line="200" w:lineRule="exact"/>
        <w:rPr>
          <w:lang w:val="el-GR"/>
        </w:rPr>
      </w:pPr>
    </w:p>
    <w:p w14:paraId="74A0AB2B" w14:textId="77777777" w:rsidR="00266A54" w:rsidRPr="00436F87" w:rsidRDefault="00266A54">
      <w:pPr>
        <w:spacing w:line="200" w:lineRule="exact"/>
        <w:rPr>
          <w:lang w:val="el-GR"/>
        </w:rPr>
      </w:pPr>
    </w:p>
    <w:p w14:paraId="52D38AFA" w14:textId="77777777" w:rsidR="00266A54" w:rsidRPr="00436F87" w:rsidRDefault="00266A54">
      <w:pPr>
        <w:spacing w:line="200" w:lineRule="exact"/>
        <w:rPr>
          <w:lang w:val="el-GR"/>
        </w:rPr>
      </w:pPr>
    </w:p>
    <w:p w14:paraId="18878A7D" w14:textId="77777777" w:rsidR="00266A54" w:rsidRPr="00436F87" w:rsidRDefault="00266A54">
      <w:pPr>
        <w:spacing w:line="200" w:lineRule="exact"/>
        <w:rPr>
          <w:lang w:val="el-GR"/>
        </w:rPr>
      </w:pPr>
    </w:p>
    <w:p w14:paraId="22D8A5F1" w14:textId="77777777" w:rsidR="00266A54" w:rsidRPr="00436F87" w:rsidRDefault="00266A54">
      <w:pPr>
        <w:spacing w:line="200" w:lineRule="exact"/>
        <w:rPr>
          <w:lang w:val="el-GR"/>
        </w:rPr>
      </w:pPr>
    </w:p>
    <w:p w14:paraId="6C62E1CB" w14:textId="77777777" w:rsidR="00266A54" w:rsidRPr="00436F87" w:rsidRDefault="00266A54">
      <w:pPr>
        <w:spacing w:line="200" w:lineRule="exact"/>
        <w:rPr>
          <w:lang w:val="el-GR"/>
        </w:rPr>
      </w:pPr>
    </w:p>
    <w:p w14:paraId="287D2162" w14:textId="4225438E" w:rsidR="00266A54" w:rsidRPr="00A33BE4" w:rsidRDefault="009E33A5">
      <w:pPr>
        <w:ind w:left="4050" w:right="4046"/>
        <w:jc w:val="center"/>
        <w:rPr>
          <w:rFonts w:ascii="Calibri" w:eastAsia="Calibri" w:hAnsi="Calibri" w:cs="Calibri"/>
          <w:sz w:val="22"/>
          <w:szCs w:val="22"/>
          <w:lang w:val="el-GR"/>
        </w:rPr>
      </w:pPr>
      <w:r>
        <w:rPr>
          <w:rFonts w:ascii="Calibri" w:eastAsia="Calibri" w:hAnsi="Calibri" w:cs="Calibri"/>
          <w:b/>
          <w:sz w:val="22"/>
          <w:szCs w:val="22"/>
          <w:lang w:val="el-GR"/>
        </w:rPr>
        <w:t>Β</w:t>
      </w:r>
      <w:r w:rsidR="00433423" w:rsidRPr="00A33BE4">
        <w:rPr>
          <w:rFonts w:ascii="Calibri" w:eastAsia="Calibri" w:hAnsi="Calibri" w:cs="Calibri"/>
          <w:b/>
          <w:sz w:val="22"/>
          <w:szCs w:val="22"/>
          <w:lang w:val="el-GR"/>
        </w:rPr>
        <w:t>’ εξάμηνο</w:t>
      </w:r>
    </w:p>
    <w:p w14:paraId="63767129" w14:textId="77777777" w:rsidR="00266A54" w:rsidRPr="00A33BE4" w:rsidRDefault="00266A54">
      <w:pPr>
        <w:spacing w:before="9" w:line="260" w:lineRule="exact"/>
        <w:rPr>
          <w:sz w:val="26"/>
          <w:szCs w:val="26"/>
          <w:lang w:val="el-GR"/>
        </w:rPr>
      </w:pPr>
    </w:p>
    <w:p w14:paraId="51E01373" w14:textId="77777777" w:rsidR="00266A54" w:rsidRPr="00A33BE4" w:rsidRDefault="00433423">
      <w:pPr>
        <w:ind w:left="3900" w:right="3899"/>
        <w:jc w:val="center"/>
        <w:rPr>
          <w:rFonts w:ascii="Calibri" w:eastAsia="Calibri" w:hAnsi="Calibri" w:cs="Calibri"/>
          <w:sz w:val="22"/>
          <w:szCs w:val="22"/>
          <w:lang w:val="el-GR"/>
        </w:rPr>
        <w:sectPr w:rsidR="00266A54" w:rsidRPr="00A33BE4">
          <w:headerReference w:type="default" r:id="rId9"/>
          <w:footerReference w:type="default" r:id="rId10"/>
          <w:pgSz w:w="12240" w:h="15840"/>
          <w:pgMar w:top="980" w:right="1520" w:bottom="280" w:left="1520" w:header="763" w:footer="1012" w:gutter="0"/>
          <w:pgNumType w:start="1"/>
          <w:cols w:space="720"/>
        </w:sectPr>
      </w:pPr>
      <w:r w:rsidRPr="00A33BE4">
        <w:rPr>
          <w:rFonts w:ascii="Calibri" w:eastAsia="Calibri" w:hAnsi="Calibri" w:cs="Calibri"/>
          <w:b/>
          <w:sz w:val="22"/>
          <w:szCs w:val="22"/>
          <w:lang w:val="el-GR"/>
        </w:rPr>
        <w:t>Πειραιάς 2019</w:t>
      </w:r>
    </w:p>
    <w:p w14:paraId="1C570FA7" w14:textId="77777777" w:rsidR="00266A54" w:rsidRPr="00A33BE4" w:rsidRDefault="00266A54">
      <w:pPr>
        <w:spacing w:line="200" w:lineRule="exact"/>
        <w:rPr>
          <w:lang w:val="el-GR"/>
        </w:rPr>
      </w:pPr>
    </w:p>
    <w:p w14:paraId="53002A38" w14:textId="623BC8DB" w:rsidR="00266A54" w:rsidRDefault="00266A54">
      <w:pPr>
        <w:spacing w:line="260" w:lineRule="exact"/>
        <w:rPr>
          <w:sz w:val="26"/>
          <w:szCs w:val="26"/>
          <w:lang w:val="el-GR"/>
        </w:rPr>
      </w:pPr>
    </w:p>
    <w:p w14:paraId="45BDEF29" w14:textId="77777777" w:rsidR="003E6766" w:rsidRDefault="003E6766" w:rsidP="003E6766">
      <w:pPr>
        <w:pStyle w:val="Heading3"/>
        <w:numPr>
          <w:ilvl w:val="0"/>
          <w:numId w:val="0"/>
        </w:numPr>
        <w:spacing w:before="65"/>
      </w:pPr>
      <w:r>
        <w:t xml:space="preserve">1. </w:t>
      </w:r>
      <w:proofErr w:type="spellStart"/>
      <w:r>
        <w:t>Εκφώνηση</w:t>
      </w:r>
      <w:proofErr w:type="spellEnd"/>
    </w:p>
    <w:p w14:paraId="228CD961" w14:textId="77777777" w:rsidR="003E6766" w:rsidRDefault="003E6766" w:rsidP="003E6766">
      <w:pPr>
        <w:pStyle w:val="BodyText"/>
        <w:spacing w:before="41" w:line="276" w:lineRule="auto"/>
        <w:ind w:left="100" w:right="875"/>
        <w:jc w:val="both"/>
      </w:pPr>
      <w:r>
        <w:t>Σκοπός της συγκεκριμένης εργασίας είναι η προγραμματιστική διαχείριση του χρονικά μεταβαλλόμενου</w:t>
      </w:r>
      <w:r>
        <w:rPr>
          <w:spacing w:val="-11"/>
        </w:rPr>
        <w:t xml:space="preserve"> </w:t>
      </w:r>
      <w:r>
        <w:t>δικτύου</w:t>
      </w:r>
      <w:r>
        <w:rPr>
          <w:spacing w:val="-8"/>
        </w:rPr>
        <w:t xml:space="preserve"> </w:t>
      </w:r>
      <w:r>
        <w:rPr>
          <w:b/>
        </w:rPr>
        <w:t>Stack</w:t>
      </w:r>
      <w:r>
        <w:rPr>
          <w:b/>
          <w:spacing w:val="-9"/>
        </w:rPr>
        <w:t xml:space="preserve"> </w:t>
      </w:r>
      <w:r>
        <w:rPr>
          <w:b/>
        </w:rPr>
        <w:t>Overflow</w:t>
      </w:r>
      <w:r>
        <w:rPr>
          <w:b/>
          <w:spacing w:val="-12"/>
        </w:rPr>
        <w:t xml:space="preserve"> </w:t>
      </w:r>
      <w:r>
        <w:rPr>
          <w:b/>
        </w:rPr>
        <w:t>Temporal</w:t>
      </w:r>
      <w:r>
        <w:rPr>
          <w:b/>
          <w:spacing w:val="-9"/>
        </w:rPr>
        <w:t xml:space="preserve"> </w:t>
      </w:r>
      <w:r>
        <w:rPr>
          <w:b/>
        </w:rPr>
        <w:t>Network</w:t>
      </w:r>
      <w:r>
        <w:t>,</w:t>
      </w:r>
      <w:r>
        <w:rPr>
          <w:spacing w:val="-11"/>
        </w:rPr>
        <w:t xml:space="preserve"> </w:t>
      </w:r>
      <w:r>
        <w:t>η</w:t>
      </w:r>
      <w:r>
        <w:rPr>
          <w:spacing w:val="-11"/>
        </w:rPr>
        <w:t xml:space="preserve"> </w:t>
      </w:r>
      <w:r>
        <w:t>περιγραφή</w:t>
      </w:r>
      <w:r>
        <w:rPr>
          <w:spacing w:val="-12"/>
        </w:rPr>
        <w:t xml:space="preserve"> </w:t>
      </w:r>
      <w:r>
        <w:t>του</w:t>
      </w:r>
      <w:r>
        <w:rPr>
          <w:spacing w:val="-10"/>
        </w:rPr>
        <w:t xml:space="preserve"> </w:t>
      </w:r>
      <w:r>
        <w:t>οποίου</w:t>
      </w:r>
      <w:r>
        <w:rPr>
          <w:spacing w:val="-12"/>
        </w:rPr>
        <w:t xml:space="preserve"> </w:t>
      </w:r>
      <w:r>
        <w:t>αλλά και τα δεδομένα του βρίσκονται στην δικτυακή τοποθεσία</w:t>
      </w:r>
      <w:r>
        <w:fldChar w:fldCharType="begin"/>
      </w:r>
      <w:r>
        <w:instrText xml:space="preserve"> HYPERLINK "https://snap.stanford.edu/data/sx-stackoverflow.html" \h </w:instrText>
      </w:r>
      <w:r>
        <w:fldChar w:fldCharType="separate"/>
      </w:r>
      <w:r>
        <w:rPr>
          <w:color w:val="0000FF"/>
          <w:u w:val="single" w:color="0000FF"/>
        </w:rPr>
        <w:t xml:space="preserve"> https://snap.stanford.edu/data/sx-</w:t>
      </w:r>
      <w:r>
        <w:rPr>
          <w:color w:val="0000FF"/>
          <w:u w:val="single" w:color="0000FF"/>
        </w:rPr>
        <w:fldChar w:fldCharType="end"/>
      </w:r>
      <w:r>
        <w:rPr>
          <w:color w:val="0000FF"/>
        </w:rPr>
        <w:t xml:space="preserve"> </w:t>
      </w:r>
      <w:hyperlink r:id="rId11">
        <w:r>
          <w:rPr>
            <w:color w:val="0000FF"/>
            <w:u w:val="single" w:color="0000FF"/>
          </w:rPr>
          <w:t>stackoverflow.html</w:t>
        </w:r>
      </w:hyperlink>
      <w:r>
        <w:rPr>
          <w:color w:val="0000FF"/>
        </w:rPr>
        <w:t xml:space="preserve"> </w:t>
      </w:r>
      <w:r>
        <w:t xml:space="preserve">. Κάθε ακμή του εν λόγω δικτύου είναι συσχετισμένη με μία χρονοσφραγίδα (timestamp) η οποία αντιστοιχεί στην χρονική στιγμή κατά την οποία δημιουργήθηκε. Το σύνολο των κατευθυνόμενων ακμών του δικτύου με τις αντίστοιχες χρονοσφραγίδες είναι αποθηκευμένο στο αρχείο </w:t>
      </w:r>
      <w:r>
        <w:fldChar w:fldCharType="begin"/>
      </w:r>
      <w:r>
        <w:instrText xml:space="preserve"> HYPERLINK "https://snap.stanford.edu/data/sx-stackoverflow.txt.gz" \h </w:instrText>
      </w:r>
      <w:r>
        <w:fldChar w:fldCharType="separate"/>
      </w:r>
      <w:r>
        <w:rPr>
          <w:b/>
        </w:rPr>
        <w:t>sx-stackoverflow.txt</w:t>
      </w:r>
      <w:r>
        <w:rPr>
          <w:b/>
        </w:rPr>
        <w:fldChar w:fldCharType="end"/>
      </w:r>
      <w:r>
        <w:rPr>
          <w:b/>
        </w:rPr>
        <w:t xml:space="preserve"> </w:t>
      </w:r>
      <w:r>
        <w:t xml:space="preserve">υπό την μορφή διαδοχικών τριάδων </w:t>
      </w:r>
      <w:r>
        <w:rPr>
          <w:b/>
        </w:rPr>
        <w:t>(source_id, target_id,timestamp)</w:t>
      </w:r>
      <w:r>
        <w:t xml:space="preserve">, όπου το </w:t>
      </w:r>
      <w:r>
        <w:rPr>
          <w:b/>
        </w:rPr>
        <w:t xml:space="preserve">source_id </w:t>
      </w:r>
      <w:r>
        <w:t xml:space="preserve">είναι το αναγνωριστικό του κόμβου προέλευσης της ακμής, το </w:t>
      </w:r>
      <w:r>
        <w:rPr>
          <w:b/>
        </w:rPr>
        <w:t xml:space="preserve">target_id </w:t>
      </w:r>
      <w:r>
        <w:t>είναι το αναγνωριστικό του κόμβου</w:t>
      </w:r>
      <w:r>
        <w:rPr>
          <w:spacing w:val="-7"/>
        </w:rPr>
        <w:t xml:space="preserve"> </w:t>
      </w:r>
      <w:r>
        <w:t>κατάληξης</w:t>
      </w:r>
      <w:r>
        <w:rPr>
          <w:spacing w:val="-8"/>
        </w:rPr>
        <w:t xml:space="preserve"> </w:t>
      </w:r>
      <w:r>
        <w:t>της</w:t>
      </w:r>
      <w:r>
        <w:rPr>
          <w:spacing w:val="-8"/>
        </w:rPr>
        <w:t xml:space="preserve"> </w:t>
      </w:r>
      <w:r>
        <w:t>ακμής</w:t>
      </w:r>
      <w:r>
        <w:rPr>
          <w:spacing w:val="-7"/>
        </w:rPr>
        <w:t xml:space="preserve"> </w:t>
      </w:r>
      <w:r>
        <w:t>ενώ</w:t>
      </w:r>
      <w:r>
        <w:rPr>
          <w:spacing w:val="-8"/>
        </w:rPr>
        <w:t xml:space="preserve"> </w:t>
      </w:r>
      <w:r>
        <w:t>το</w:t>
      </w:r>
      <w:r>
        <w:rPr>
          <w:spacing w:val="-7"/>
        </w:rPr>
        <w:t xml:space="preserve"> </w:t>
      </w:r>
      <w:r>
        <w:rPr>
          <w:b/>
        </w:rPr>
        <w:t>timestamp</w:t>
      </w:r>
      <w:r>
        <w:rPr>
          <w:b/>
          <w:spacing w:val="-4"/>
        </w:rPr>
        <w:t xml:space="preserve"> </w:t>
      </w:r>
      <w:r>
        <w:t>υποδηλώνει</w:t>
      </w:r>
      <w:r>
        <w:rPr>
          <w:spacing w:val="-8"/>
        </w:rPr>
        <w:t xml:space="preserve"> </w:t>
      </w:r>
      <w:r>
        <w:t>την</w:t>
      </w:r>
      <w:r>
        <w:rPr>
          <w:spacing w:val="-8"/>
        </w:rPr>
        <w:t xml:space="preserve"> </w:t>
      </w:r>
      <w:r>
        <w:t>χρονική</w:t>
      </w:r>
      <w:r>
        <w:rPr>
          <w:spacing w:val="-7"/>
        </w:rPr>
        <w:t xml:space="preserve"> </w:t>
      </w:r>
      <w:r>
        <w:t>στιγμή</w:t>
      </w:r>
      <w:r>
        <w:rPr>
          <w:spacing w:val="-9"/>
        </w:rPr>
        <w:t xml:space="preserve"> </w:t>
      </w:r>
      <w:r>
        <w:t>δημιουργίας της</w:t>
      </w:r>
      <w:r>
        <w:rPr>
          <w:spacing w:val="-1"/>
        </w:rPr>
        <w:t xml:space="preserve"> </w:t>
      </w:r>
      <w:r>
        <w:t>ακμής.</w:t>
      </w:r>
    </w:p>
    <w:p w14:paraId="107C1DC8" w14:textId="77777777" w:rsidR="003E6766" w:rsidRDefault="003E6766" w:rsidP="003E6766">
      <w:pPr>
        <w:pStyle w:val="BodyText"/>
        <w:spacing w:before="2" w:line="276" w:lineRule="auto"/>
        <w:ind w:left="100" w:right="881"/>
        <w:jc w:val="both"/>
      </w:pPr>
      <w:r>
        <w:t>Συνεπώς, τα διαθέσιμα δεδομένα για το υπό εξέταση δίκτυο μπορούν να αποτυπωθούν ως χρονικά συσχετισμένες ακμές της μορφής:</w:t>
      </w:r>
    </w:p>
    <w:p w14:paraId="048F3656" w14:textId="77777777" w:rsidR="003E6766" w:rsidRDefault="003E6766" w:rsidP="003E6766">
      <w:pPr>
        <w:pStyle w:val="BodyText"/>
        <w:spacing w:line="281" w:lineRule="exact"/>
        <w:ind w:left="1536" w:right="2331"/>
        <w:jc w:val="center"/>
        <w:rPr>
          <w:rFonts w:ascii="Cambria Math" w:eastAsia="Cambria Math" w:hAnsi="Cambria Math"/>
        </w:rPr>
      </w:pPr>
      <w:r>
        <w:rPr>
          <w:rFonts w:ascii="Cambria Math" w:eastAsia="Cambria Math" w:hAnsi="Cambria Math"/>
        </w:rPr>
        <w:t>𝑒</w:t>
      </w:r>
      <w:r>
        <w:rPr>
          <w:rFonts w:ascii="Cambria Math" w:eastAsia="Cambria Math" w:hAnsi="Cambria Math"/>
          <w:vertAlign w:val="subscript"/>
        </w:rPr>
        <w:t>𝑖𝑗</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𝑣</w:t>
      </w:r>
      <w:r>
        <w:rPr>
          <w:rFonts w:ascii="Cambria Math" w:eastAsia="Cambria Math" w:hAnsi="Cambria Math"/>
          <w:vertAlign w:val="subscript"/>
        </w:rPr>
        <w:t>𝑖</w:t>
      </w:r>
      <w:r>
        <w:rPr>
          <w:rFonts w:ascii="Cambria Math" w:eastAsia="Cambria Math" w:hAnsi="Cambria Math"/>
        </w:rPr>
        <w:t>, 𝑣</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position w:val="1"/>
        </w:rPr>
        <w:t xml:space="preserve">〉 </w:t>
      </w:r>
      <w:r>
        <w:rPr>
          <w:rFonts w:ascii="Cambria Math" w:eastAsia="Cambria Math" w:hAnsi="Cambria Math"/>
        </w:rPr>
        <w:t xml:space="preserve">(1) </w:t>
      </w:r>
      <w:r>
        <w:t xml:space="preserve">για </w:t>
      </w:r>
      <w:r>
        <w:rPr>
          <w:rFonts w:ascii="Cambria Math" w:eastAsia="Cambria Math" w:hAnsi="Cambria Math"/>
        </w:rPr>
        <w:t>𝑡</w:t>
      </w:r>
      <w:r>
        <w:rPr>
          <w:rFonts w:ascii="Cambria Math" w:eastAsia="Cambria Math" w:hAnsi="Cambria Math"/>
          <w:vertAlign w:val="subscript"/>
        </w:rPr>
        <w:t>𝑚𝑖𝑛</w:t>
      </w:r>
      <w:r>
        <w:rPr>
          <w:rFonts w:ascii="Cambria Math" w:eastAsia="Cambria Math" w:hAnsi="Cambria Math"/>
        </w:rPr>
        <w:t xml:space="preserve"> ≤ 𝑡 ≤ 𝑡</w:t>
      </w:r>
      <w:r>
        <w:rPr>
          <w:rFonts w:ascii="Cambria Math" w:eastAsia="Cambria Math" w:hAnsi="Cambria Math"/>
          <w:vertAlign w:val="subscript"/>
        </w:rPr>
        <w:t>𝑚𝑎𝑥</w:t>
      </w:r>
    </w:p>
    <w:p w14:paraId="052428F5" w14:textId="77777777" w:rsidR="003E6766" w:rsidRDefault="003E6766" w:rsidP="003E6766">
      <w:pPr>
        <w:pStyle w:val="BodyText"/>
        <w:spacing w:before="71" w:line="276" w:lineRule="auto"/>
        <w:ind w:left="100" w:right="876"/>
        <w:jc w:val="both"/>
      </w:pPr>
      <w:r>
        <w:t xml:space="preserve">όπου </w:t>
      </w:r>
      <w:r>
        <w:rPr>
          <w:rFonts w:ascii="Cambria Math" w:eastAsia="Cambria Math" w:hAnsi="Cambria Math"/>
        </w:rPr>
        <w:t>𝑡</w:t>
      </w:r>
      <w:r>
        <w:rPr>
          <w:rFonts w:ascii="Cambria Math" w:eastAsia="Cambria Math" w:hAnsi="Cambria Math"/>
          <w:vertAlign w:val="subscript"/>
        </w:rPr>
        <w:t>𝑚𝑖𝑛</w:t>
      </w:r>
      <w:r>
        <w:rPr>
          <w:rFonts w:ascii="Cambria Math" w:eastAsia="Cambria Math" w:hAnsi="Cambria Math"/>
        </w:rPr>
        <w:t xml:space="preserve"> </w:t>
      </w:r>
      <w:r>
        <w:t xml:space="preserve">είναι η παλιότερη χρονική παρατήρηση που υπάρχει μέσα στο σύνολο των διαθέσιμων δεδομένων και </w:t>
      </w:r>
      <w:r>
        <w:rPr>
          <w:rFonts w:ascii="Cambria Math" w:eastAsia="Cambria Math" w:hAnsi="Cambria Math"/>
        </w:rPr>
        <w:t>𝑡</w:t>
      </w:r>
      <w:r>
        <w:rPr>
          <w:rFonts w:ascii="Cambria Math" w:eastAsia="Cambria Math" w:hAnsi="Cambria Math"/>
          <w:vertAlign w:val="subscript"/>
        </w:rPr>
        <w:t>𝑚𝑎𝑥</w:t>
      </w:r>
      <w:r>
        <w:rPr>
          <w:rFonts w:ascii="Cambria Math" w:eastAsia="Cambria Math" w:hAnsi="Cambria Math"/>
        </w:rPr>
        <w:t xml:space="preserve"> </w:t>
      </w:r>
      <w:r>
        <w:t xml:space="preserve">η πιο πρόσφατη χρονική παρατήρηση. Το συγκεκριμένο χρονικό διάστημα </w:t>
      </w:r>
      <w:r>
        <w:rPr>
          <w:rFonts w:ascii="Cambria Math" w:eastAsia="Cambria Math" w:hAnsi="Cambria Math"/>
        </w:rPr>
        <w:t xml:space="preserve">𝑇 =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vertAlign w:val="subscript"/>
        </w:rPr>
        <w:t>𝑚𝑖𝑛</w:t>
      </w:r>
      <w:r>
        <w:rPr>
          <w:rFonts w:ascii="Cambria Math" w:eastAsia="Cambria Math" w:hAnsi="Cambria Math"/>
        </w:rPr>
        <w:t xml:space="preserve">, </w:t>
      </w:r>
      <w:r>
        <w:rPr>
          <w:rFonts w:ascii="Cambria Math" w:eastAsia="Cambria Math" w:hAnsi="Cambria Math"/>
          <w:spacing w:val="2"/>
        </w:rPr>
        <w:t>𝑡</w:t>
      </w:r>
      <w:r>
        <w:rPr>
          <w:rFonts w:ascii="Cambria Math" w:eastAsia="Cambria Math" w:hAnsi="Cambria Math"/>
          <w:spacing w:val="2"/>
          <w:vertAlign w:val="subscript"/>
        </w:rPr>
        <w:t>𝑚𝑎𝑥</w:t>
      </w:r>
      <w:r>
        <w:rPr>
          <w:rFonts w:ascii="Cambria Math" w:eastAsia="Cambria Math" w:hAnsi="Cambria Math"/>
          <w:spacing w:val="2"/>
          <w:position w:val="1"/>
        </w:rPr>
        <w:t xml:space="preserve">] </w:t>
      </w:r>
      <w:r>
        <w:t xml:space="preserve">διαμερίζεται σε ένα σύνολο </w:t>
      </w:r>
      <w:r>
        <w:rPr>
          <w:rFonts w:ascii="Cambria Math" w:eastAsia="Cambria Math" w:hAnsi="Cambria Math"/>
          <w:position w:val="1"/>
        </w:rPr>
        <w:t>(</w:t>
      </w:r>
      <w:r>
        <w:rPr>
          <w:rFonts w:ascii="Cambria Math" w:eastAsia="Cambria Math" w:hAnsi="Cambria Math"/>
        </w:rPr>
        <w:t>𝑁</w:t>
      </w:r>
      <w:r>
        <w:rPr>
          <w:rFonts w:ascii="Cambria Math" w:eastAsia="Cambria Math" w:hAnsi="Cambria Math"/>
          <w:position w:val="1"/>
        </w:rPr>
        <w:t xml:space="preserve">) </w:t>
      </w:r>
      <w:r>
        <w:t>μη-επικαλυπτόμενων χρονικών</w:t>
      </w:r>
      <w:r>
        <w:rPr>
          <w:spacing w:val="-9"/>
        </w:rPr>
        <w:t xml:space="preserve"> </w:t>
      </w:r>
      <w:r>
        <w:t>περιόδων</w:t>
      </w:r>
      <w:r>
        <w:rPr>
          <w:spacing w:val="-9"/>
        </w:rPr>
        <w:t xml:space="preserve"> </w:t>
      </w:r>
      <w:r>
        <w:rPr>
          <w:rFonts w:ascii="Cambria Math" w:eastAsia="Cambria Math" w:hAnsi="Cambria Math"/>
          <w:spacing w:val="-6"/>
        </w:rPr>
        <w:t>{𝑇</w:t>
      </w:r>
      <w:r>
        <w:rPr>
          <w:rFonts w:ascii="Cambria Math" w:eastAsia="Cambria Math" w:hAnsi="Cambria Math"/>
          <w:spacing w:val="-6"/>
          <w:vertAlign w:val="subscript"/>
        </w:rPr>
        <w:t>1</w:t>
      </w:r>
      <w:r>
        <w:rPr>
          <w:rFonts w:ascii="Cambria Math" w:eastAsia="Cambria Math" w:hAnsi="Cambria Math"/>
          <w:spacing w:val="-6"/>
        </w:rPr>
        <w:t>,</w:t>
      </w:r>
      <w:r>
        <w:rPr>
          <w:rFonts w:ascii="Cambria Math" w:eastAsia="Cambria Math" w:hAnsi="Cambria Math"/>
          <w:spacing w:val="-14"/>
        </w:rPr>
        <w:t xml:space="preserve"> </w:t>
      </w:r>
      <w:r>
        <w:rPr>
          <w:rFonts w:ascii="Cambria Math" w:eastAsia="Cambria Math" w:hAnsi="Cambria Math"/>
          <w:spacing w:val="-6"/>
        </w:rPr>
        <w:t>𝑇</w:t>
      </w:r>
      <w:r>
        <w:rPr>
          <w:rFonts w:ascii="Cambria Math" w:eastAsia="Cambria Math" w:hAnsi="Cambria Math"/>
          <w:spacing w:val="-6"/>
          <w:vertAlign w:val="subscript"/>
        </w:rPr>
        <w:t>2</w:t>
      </w:r>
      <w:r>
        <w:rPr>
          <w:rFonts w:ascii="Cambria Math" w:eastAsia="Cambria Math" w:hAnsi="Cambria Math"/>
          <w:spacing w:val="-6"/>
        </w:rPr>
        <w:t>,</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11"/>
        </w:rPr>
        <w:t>𝑇</w:t>
      </w:r>
      <w:r>
        <w:rPr>
          <w:rFonts w:ascii="Cambria Math" w:eastAsia="Cambria Math" w:hAnsi="Cambria Math"/>
          <w:spacing w:val="-11"/>
          <w:vertAlign w:val="subscript"/>
        </w:rPr>
        <w:t>𝑗</w:t>
      </w:r>
      <w:r>
        <w:rPr>
          <w:rFonts w:ascii="Cambria Math" w:eastAsia="Cambria Math" w:hAnsi="Cambria Math"/>
          <w:spacing w:val="-11"/>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4"/>
        </w:rPr>
        <w:t>𝑇</w:t>
      </w:r>
      <w:r>
        <w:rPr>
          <w:rFonts w:ascii="Cambria Math" w:eastAsia="Cambria Math" w:hAnsi="Cambria Math"/>
          <w:spacing w:val="-4"/>
          <w:vertAlign w:val="subscript"/>
        </w:rPr>
        <w:t>𝑁</w:t>
      </w:r>
      <w:r>
        <w:rPr>
          <w:rFonts w:ascii="Cambria Math" w:eastAsia="Cambria Math" w:hAnsi="Cambria Math"/>
          <w:spacing w:val="-4"/>
        </w:rPr>
        <w:t>}</w:t>
      </w:r>
      <w:r>
        <w:rPr>
          <w:rFonts w:ascii="Cambria Math" w:eastAsia="Cambria Math" w:hAnsi="Cambria Math"/>
          <w:spacing w:val="-7"/>
        </w:rPr>
        <w:t xml:space="preserve"> </w:t>
      </w:r>
      <w:r>
        <w:t>ίσης</w:t>
      </w:r>
      <w:r>
        <w:rPr>
          <w:spacing w:val="-8"/>
        </w:rPr>
        <w:t xml:space="preserve"> </w:t>
      </w:r>
      <w:r>
        <w:t>χρονικής</w:t>
      </w:r>
      <w:r>
        <w:rPr>
          <w:spacing w:val="-10"/>
        </w:rPr>
        <w:t xml:space="preserve"> </w:t>
      </w:r>
      <w:r>
        <w:t>διάρκειας</w:t>
      </w:r>
      <w:r>
        <w:rPr>
          <w:spacing w:val="-6"/>
        </w:rPr>
        <w:t xml:space="preserve"> </w:t>
      </w:r>
      <w:r>
        <w:rPr>
          <w:rFonts w:ascii="Cambria Math" w:eastAsia="Cambria Math" w:hAnsi="Cambria Math"/>
          <w:position w:val="1"/>
        </w:rPr>
        <w:t>(</w:t>
      </w:r>
      <w:r>
        <w:rPr>
          <w:rFonts w:ascii="Cambria Math" w:eastAsia="Cambria Math" w:hAnsi="Cambria Math"/>
        </w:rPr>
        <w:t>𝛿𝑡</w:t>
      </w:r>
      <w:r>
        <w:rPr>
          <w:rFonts w:ascii="Cambria Math" w:eastAsia="Cambria Math" w:hAnsi="Cambria Math"/>
          <w:position w:val="1"/>
        </w:rPr>
        <w:t>)</w:t>
      </w:r>
      <w:r>
        <w:rPr>
          <w:rFonts w:ascii="Cambria Math" w:eastAsia="Cambria Math" w:hAnsi="Cambria Math"/>
          <w:spacing w:val="-3"/>
          <w:position w:val="1"/>
        </w:rPr>
        <w:t xml:space="preserve"> </w:t>
      </w:r>
      <w:r>
        <w:t>θεωρώντας</w:t>
      </w:r>
      <w:r>
        <w:rPr>
          <w:spacing w:val="-10"/>
        </w:rPr>
        <w:t xml:space="preserve"> </w:t>
      </w:r>
      <w:r>
        <w:t>ένα</w:t>
      </w:r>
      <w:r>
        <w:rPr>
          <w:spacing w:val="-9"/>
        </w:rPr>
        <w:t xml:space="preserve"> </w:t>
      </w:r>
      <w:r>
        <w:t>σύνολο</w:t>
      </w:r>
    </w:p>
    <w:p w14:paraId="5743FCD2" w14:textId="7AC51B48" w:rsidR="003E6766" w:rsidRDefault="003E6766" w:rsidP="003E6766">
      <w:pPr>
        <w:pStyle w:val="BodyText"/>
        <w:spacing w:before="39"/>
        <w:ind w:left="100"/>
        <w:jc w:val="both"/>
      </w:pPr>
      <w:r>
        <w:rPr>
          <w:rFonts w:ascii="Cambria Math" w:eastAsia="Cambria Math" w:hAnsi="Cambria Math"/>
          <w:position w:val="1"/>
        </w:rPr>
        <w:t>(</w:t>
      </w:r>
      <w:r>
        <w:rPr>
          <w:rFonts w:ascii="Cambria Math" w:eastAsia="Cambria Math" w:hAnsi="Cambria Math"/>
        </w:rPr>
        <w:t>𝑁 + 1</w:t>
      </w:r>
      <w:r>
        <w:rPr>
          <w:rFonts w:ascii="Cambria Math" w:eastAsia="Cambria Math" w:hAnsi="Cambria Math"/>
          <w:position w:val="1"/>
        </w:rPr>
        <w:t xml:space="preserve">) </w:t>
      </w:r>
      <w:r>
        <w:t xml:space="preserve">χρονικών στιγμών </w:t>
      </w:r>
      <w:r>
        <w:rPr>
          <w:rFonts w:ascii="Cambria Math" w:eastAsia="Cambria Math" w:hAnsi="Cambria Math"/>
        </w:rPr>
        <w:t>{𝑡</w:t>
      </w:r>
      <w:r>
        <w:rPr>
          <w:rFonts w:ascii="Cambria Math" w:eastAsia="Cambria Math" w:hAnsi="Cambria Math"/>
          <w:vertAlign w:val="subscript"/>
        </w:rPr>
        <w:t>0</w:t>
      </w:r>
      <w:r>
        <w:rPr>
          <w:rFonts w:ascii="Cambria Math" w:eastAsia="Cambria Math" w:hAnsi="Cambria Math"/>
        </w:rPr>
        <w:t>, 𝑡</w:t>
      </w:r>
      <w:r>
        <w:rPr>
          <w:rFonts w:ascii="Cambria Math" w:eastAsia="Cambria Math" w:hAnsi="Cambria Math"/>
          <w:vertAlign w:val="subscript"/>
        </w:rPr>
        <w:t>1</w:t>
      </w:r>
      <w:r>
        <w:rPr>
          <w:rFonts w:ascii="Cambria Math" w:eastAsia="Cambria Math" w:hAnsi="Cambria Math"/>
        </w:rPr>
        <w:t>, 𝑡</w:t>
      </w:r>
      <w:r>
        <w:rPr>
          <w:rFonts w:ascii="Cambria Math" w:eastAsia="Cambria Math" w:hAnsi="Cambria Math"/>
          <w:vertAlign w:val="subscript"/>
        </w:rPr>
        <w:t>2</w:t>
      </w:r>
      <w:r>
        <w:rPr>
          <w:rFonts w:ascii="Cambria Math" w:eastAsia="Cambria Math" w:hAnsi="Cambria Math"/>
        </w:rPr>
        <w:t>, ⋯ , 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 , 𝑡</w:t>
      </w:r>
      <w:r>
        <w:rPr>
          <w:rFonts w:ascii="Cambria Math" w:eastAsia="Cambria Math" w:hAnsi="Cambria Math"/>
          <w:vertAlign w:val="subscript"/>
        </w:rPr>
        <w:t>𝑁−1</w:t>
      </w:r>
      <w:r>
        <w:rPr>
          <w:rFonts w:ascii="Cambria Math" w:eastAsia="Cambria Math" w:hAnsi="Cambria Math"/>
        </w:rPr>
        <w:t>, 𝑡</w:t>
      </w:r>
      <w:r>
        <w:rPr>
          <w:rFonts w:ascii="Cambria Math" w:eastAsia="Cambria Math" w:hAnsi="Cambria Math"/>
          <w:vertAlign w:val="subscript"/>
        </w:rPr>
        <w:t>𝑁</w:t>
      </w:r>
      <w:r>
        <w:rPr>
          <w:rFonts w:ascii="Cambria Math" w:eastAsia="Cambria Math" w:hAnsi="Cambria Math"/>
        </w:rPr>
        <w:t xml:space="preserve">} </w:t>
      </w:r>
      <w:r>
        <w:t>τέτοιων ώστε:</w:t>
      </w:r>
    </w:p>
    <w:p w14:paraId="76B48831" w14:textId="77777777" w:rsidR="003E6766" w:rsidRDefault="003E6766" w:rsidP="003E6766">
      <w:pPr>
        <w:pStyle w:val="BodyText"/>
        <w:spacing w:before="39"/>
        <w:ind w:left="100"/>
        <w:jc w:val="both"/>
      </w:pPr>
    </w:p>
    <w:p w14:paraId="6646D882" w14:textId="77777777" w:rsidR="003E6766" w:rsidRDefault="003E6766" w:rsidP="003E6766">
      <w:pPr>
        <w:pStyle w:val="BodyText"/>
        <w:spacing w:before="72"/>
        <w:ind w:left="1549" w:right="2331"/>
        <w:jc w:val="center"/>
        <w:rPr>
          <w:rFonts w:ascii="Cambria Math" w:eastAsia="Cambria Math" w:hAnsi="Cambria Math"/>
        </w:rPr>
      </w:pP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xml:space="preserve"> = 𝑡</w:t>
      </w:r>
      <w:r>
        <w:rPr>
          <w:rFonts w:ascii="Cambria Math" w:eastAsia="Cambria Math" w:hAnsi="Cambria Math"/>
          <w:vertAlign w:val="subscript"/>
        </w:rPr>
        <w:t>𝑚𝑖𝑛</w:t>
      </w:r>
      <w:r>
        <w:rPr>
          <w:rFonts w:ascii="Cambria Math" w:eastAsia="Cambria Math" w:hAnsi="Cambria Math"/>
        </w:rPr>
        <w:t xml:space="preserve"> + 𝑗 ∗ 𝛿𝑡 (2) </w:t>
      </w:r>
      <w:r>
        <w:t xml:space="preserve">για </w:t>
      </w:r>
      <w:r>
        <w:rPr>
          <w:rFonts w:ascii="Cambria Math" w:eastAsia="Cambria Math" w:hAnsi="Cambria Math"/>
        </w:rPr>
        <w:t>0 ≤ 𝑗 ≤ 𝑁</w:t>
      </w:r>
    </w:p>
    <w:p w14:paraId="46ECD35C" w14:textId="77777777" w:rsidR="003E6766" w:rsidRPr="003E6766" w:rsidRDefault="003E6766" w:rsidP="003E6766">
      <w:pPr>
        <w:jc w:val="center"/>
        <w:rPr>
          <w:rFonts w:ascii="Cambria Math" w:eastAsia="Cambria Math" w:hAnsi="Cambria Math"/>
          <w:lang w:val="el-GR"/>
        </w:rPr>
        <w:sectPr w:rsidR="003E6766" w:rsidRPr="003E6766">
          <w:pgSz w:w="11910" w:h="16840"/>
          <w:pgMar w:top="1360" w:right="560" w:bottom="860" w:left="1340" w:header="0" w:footer="667" w:gutter="0"/>
          <w:cols w:space="720"/>
        </w:sectPr>
      </w:pPr>
    </w:p>
    <w:p w14:paraId="5CF0DB09" w14:textId="00132D7F" w:rsidR="003E6766" w:rsidRPr="003E6766" w:rsidRDefault="003E6766" w:rsidP="003E6766">
      <w:pPr>
        <w:pStyle w:val="BodyText"/>
        <w:spacing w:before="129"/>
        <w:ind w:left="100"/>
        <w:rPr>
          <w:rFonts w:ascii="Cambria Math" w:eastAsia="Cambria Math" w:hAnsi="Cambria Math"/>
        </w:rPr>
      </w:pPr>
      <w:r>
        <w:t xml:space="preserve">όπου </w:t>
      </w:r>
      <w:r>
        <w:rPr>
          <w:rFonts w:ascii="Cambria Math" w:eastAsia="Cambria Math" w:hAnsi="Cambria Math"/>
        </w:rPr>
        <w:t>𝛥𝑇 = 𝑡</w:t>
      </w:r>
      <w:r>
        <w:rPr>
          <w:rFonts w:ascii="Cambria Math" w:eastAsia="Cambria Math" w:hAnsi="Cambria Math"/>
          <w:vertAlign w:val="subscript"/>
        </w:rPr>
        <w:t>𝑚𝑎𝑥</w:t>
      </w:r>
      <w:r>
        <w:rPr>
          <w:rFonts w:ascii="Cambria Math" w:eastAsia="Cambria Math" w:hAnsi="Cambria Math"/>
          <w:vertAlign w:val="subscript"/>
          <w:lang w:val="en-US"/>
        </w:rPr>
        <w:t xml:space="preserve"> </w:t>
      </w:r>
      <w:r w:rsidRPr="003E6766">
        <w:rPr>
          <w:rFonts w:ascii="Cambria Math" w:eastAsia="Cambria Math" w:hAnsi="Cambria Math"/>
          <w:w w:val="105"/>
          <w:position w:val="5"/>
        </w:rPr>
        <w:t xml:space="preserve">− </w:t>
      </w:r>
      <w:r>
        <w:rPr>
          <w:rFonts w:ascii="Cambria Math" w:eastAsia="Cambria Math" w:hAnsi="Cambria Math"/>
          <w:spacing w:val="-37"/>
          <w:w w:val="105"/>
          <w:position w:val="5"/>
        </w:rPr>
        <w:t>𝑡</w:t>
      </w:r>
      <w:r>
        <w:rPr>
          <w:rFonts w:ascii="Cambria Math" w:eastAsia="Cambria Math" w:hAnsi="Cambria Math"/>
          <w:spacing w:val="-37"/>
          <w:w w:val="105"/>
          <w:sz w:val="17"/>
        </w:rPr>
        <w:t>𝑚𝑖𝑛</w:t>
      </w:r>
    </w:p>
    <w:p w14:paraId="614A3DE2" w14:textId="1C19F887" w:rsidR="003E6766" w:rsidRPr="003E6766" w:rsidRDefault="003E6766" w:rsidP="003E6766">
      <w:pPr>
        <w:pStyle w:val="BodyText"/>
        <w:spacing w:before="55" w:line="307" w:lineRule="exact"/>
        <w:ind w:left="25"/>
        <w:sectPr w:rsidR="003E6766" w:rsidRPr="003E6766">
          <w:type w:val="continuous"/>
          <w:pgSz w:w="11910" w:h="16840"/>
          <w:pgMar w:top="1580" w:right="560" w:bottom="280" w:left="1340" w:header="720" w:footer="720" w:gutter="0"/>
          <w:cols w:num="3" w:space="720" w:equalWidth="0">
            <w:col w:w="1722" w:space="40"/>
            <w:col w:w="684" w:space="39"/>
            <w:col w:w="7525"/>
          </w:cols>
        </w:sectPr>
      </w:pPr>
      <w:r>
        <w:br w:type="column"/>
      </w:r>
      <w:r>
        <w:rPr>
          <w:rFonts w:ascii="Cambria Math" w:eastAsia="Cambria Math" w:hAnsi="Cambria Math"/>
        </w:rPr>
        <w:t xml:space="preserve">(3) </w:t>
      </w:r>
      <w:r>
        <w:t xml:space="preserve">και </w:t>
      </w:r>
      <w:r>
        <w:rPr>
          <w:rFonts w:ascii="Cambria Math" w:eastAsia="Cambria Math" w:hAnsi="Cambria Math"/>
        </w:rPr>
        <w:t xml:space="preserve">𝛿𝑡 = </w:t>
      </w:r>
      <w:r>
        <w:rPr>
          <w:rFonts w:ascii="Cambria Math" w:eastAsia="Cambria Math" w:hAnsi="Cambria Math"/>
          <w:position w:val="14"/>
          <w:sz w:val="17"/>
        </w:rPr>
        <w:t xml:space="preserve">𝛥𝑇 </w:t>
      </w:r>
      <w:r>
        <w:rPr>
          <w:rFonts w:ascii="Cambria Math" w:eastAsia="Cambria Math" w:hAnsi="Cambria Math"/>
        </w:rPr>
        <w:t>(4)</w:t>
      </w:r>
      <w:r>
        <w:t>. Σύμφωνα με τις παραπάνω διευκρινήσεις η j-</w:t>
      </w:r>
      <w:r>
        <w:rPr>
          <w:noProof/>
          <w:sz w:val="22"/>
        </w:rPr>
        <mc:AlternateContent>
          <mc:Choice Requires="wps">
            <w:drawing>
              <wp:anchor distT="0" distB="0" distL="114300" distR="114300" simplePos="0" relativeHeight="251659264" behindDoc="1" locked="0" layoutInCell="1" allowOverlap="1" wp14:anchorId="454A6CD6" wp14:editId="4304856C">
                <wp:simplePos x="0" y="0"/>
                <wp:positionH relativeFrom="page">
                  <wp:posOffset>3307715</wp:posOffset>
                </wp:positionH>
                <wp:positionV relativeFrom="paragraph">
                  <wp:posOffset>-46990</wp:posOffset>
                </wp:positionV>
                <wp:extent cx="137160" cy="0"/>
                <wp:effectExtent l="6350" t="13970" r="889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4BD74"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45pt,-3.7pt" to="271.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" strokeweight=".84pt">
                <w10:wrap anchorx="page"/>
              </v:line>
            </w:pict>
          </mc:Fallback>
        </mc:AlternateContent>
      </w:r>
    </w:p>
    <w:p w14:paraId="7834EBE1" w14:textId="77777777" w:rsidR="003E6766" w:rsidRDefault="003E6766" w:rsidP="003E6766">
      <w:pPr>
        <w:pStyle w:val="BodyText"/>
        <w:spacing w:before="3"/>
      </w:pPr>
      <w:r>
        <w:t>οστή χρονική περίοδος μπορεί να οριστεί σύμφωνα με την παρακάτω σχέση:</w:t>
      </w:r>
    </w:p>
    <w:p w14:paraId="2149FC58" w14:textId="77777777" w:rsidR="003E6766" w:rsidRDefault="003E6766" w:rsidP="003E6766">
      <w:pPr>
        <w:pStyle w:val="BodyText"/>
        <w:spacing w:before="63" w:line="231" w:lineRule="exact"/>
        <w:ind w:left="1549" w:right="2030"/>
        <w:jc w:val="center"/>
        <w:rPr>
          <w:rFonts w:ascii="Cambria Math" w:eastAsia="Cambria Math" w:hAnsi="Cambria Math"/>
        </w:rPr>
      </w:pP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1 ≤ 𝑗  ≤ 𝑁 − 1;</w:t>
      </w:r>
    </w:p>
    <w:p w14:paraId="2E627B22" w14:textId="77777777" w:rsidR="003E6766" w:rsidRPr="003E6766" w:rsidRDefault="003E6766" w:rsidP="003E6766">
      <w:pPr>
        <w:spacing w:line="231" w:lineRule="exact"/>
        <w:jc w:val="center"/>
        <w:rPr>
          <w:rFonts w:ascii="Cambria Math" w:eastAsia="Cambria Math" w:hAnsi="Cambria Math"/>
          <w:lang w:val="el-GR"/>
        </w:rPr>
        <w:sectPr w:rsidR="003E6766" w:rsidRPr="003E6766">
          <w:type w:val="continuous"/>
          <w:pgSz w:w="11910" w:h="16840"/>
          <w:pgMar w:top="1580" w:right="560" w:bottom="280" w:left="1340" w:header="720" w:footer="720" w:gutter="0"/>
          <w:cols w:space="720"/>
        </w:sectPr>
      </w:pPr>
    </w:p>
    <w:p w14:paraId="131AA5EA" w14:textId="77777777" w:rsidR="003E6766" w:rsidRDefault="003E6766" w:rsidP="003E6766">
      <w:pPr>
        <w:pStyle w:val="BodyText"/>
        <w:spacing w:line="241" w:lineRule="exact"/>
        <w:jc w:val="right"/>
        <w:rPr>
          <w:rFonts w:ascii="Cambria Math" w:eastAsia="Cambria Math"/>
        </w:rPr>
      </w:pPr>
      <w:r>
        <w:rPr>
          <w:rFonts w:ascii="Cambria Math" w:eastAsia="Cambria Math"/>
          <w:w w:val="115"/>
        </w:rPr>
        <w:t>𝑇</w:t>
      </w:r>
      <w:r>
        <w:rPr>
          <w:rFonts w:ascii="Cambria Math" w:eastAsia="Cambria Math"/>
          <w:w w:val="115"/>
          <w:vertAlign w:val="subscript"/>
        </w:rPr>
        <w:t>𝑗</w:t>
      </w:r>
      <w:r>
        <w:rPr>
          <w:rFonts w:ascii="Cambria Math" w:eastAsia="Cambria Math"/>
          <w:w w:val="115"/>
        </w:rPr>
        <w:t xml:space="preserve"> = {</w:t>
      </w:r>
    </w:p>
    <w:p w14:paraId="005BBE54" w14:textId="77777777" w:rsidR="003E6766" w:rsidRDefault="003E6766" w:rsidP="003E6766">
      <w:pPr>
        <w:pStyle w:val="BodyText"/>
        <w:spacing w:before="141"/>
        <w:ind w:left="411"/>
        <w:rPr>
          <w:rFonts w:ascii="Cambria Math" w:eastAsia="Cambria Math" w:hAnsi="Cambria Math"/>
        </w:rPr>
      </w:pPr>
      <w:r>
        <w:br w:type="column"/>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𝑗 = 𝑁.</w:t>
      </w:r>
    </w:p>
    <w:p w14:paraId="5AA15875" w14:textId="77777777" w:rsidR="003E6766" w:rsidRPr="003E6766" w:rsidRDefault="003E6766" w:rsidP="003E6766">
      <w:pPr>
        <w:spacing w:line="241" w:lineRule="exact"/>
        <w:ind w:left="412"/>
        <w:rPr>
          <w:rFonts w:ascii="Cambria Math"/>
          <w:sz w:val="24"/>
          <w:lang w:val="el-GR"/>
        </w:rPr>
      </w:pPr>
      <w:r w:rsidRPr="003E6766">
        <w:rPr>
          <w:lang w:val="el-GR"/>
        </w:rPr>
        <w:br w:type="column"/>
      </w:r>
      <w:r w:rsidRPr="003E6766">
        <w:rPr>
          <w:rFonts w:ascii="Cambria Math"/>
          <w:sz w:val="24"/>
          <w:lang w:val="el-GR"/>
        </w:rPr>
        <w:t>(5)</w:t>
      </w:r>
    </w:p>
    <w:p w14:paraId="7ACB6654" w14:textId="77777777" w:rsidR="003E6766" w:rsidRPr="003E6766" w:rsidRDefault="003E6766" w:rsidP="003E6766">
      <w:pPr>
        <w:spacing w:line="241" w:lineRule="exact"/>
        <w:rPr>
          <w:rFonts w:ascii="Cambria Math"/>
          <w:sz w:val="24"/>
          <w:lang w:val="el-GR"/>
        </w:rPr>
        <w:sectPr w:rsidR="003E6766" w:rsidRPr="003E6766">
          <w:type w:val="continuous"/>
          <w:pgSz w:w="11910" w:h="16840"/>
          <w:pgMar w:top="1580" w:right="560" w:bottom="280" w:left="1340" w:header="720" w:footer="720" w:gutter="0"/>
          <w:cols w:num="3" w:space="720" w:equalWidth="0">
            <w:col w:w="3543" w:space="40"/>
            <w:col w:w="1950" w:space="39"/>
            <w:col w:w="4438"/>
          </w:cols>
        </w:sectPr>
      </w:pPr>
    </w:p>
    <w:p w14:paraId="6821AD55" w14:textId="77777777" w:rsidR="003E6766" w:rsidRDefault="003E6766" w:rsidP="003E6766">
      <w:pPr>
        <w:pStyle w:val="BodyText"/>
        <w:spacing w:before="72" w:line="319" w:lineRule="auto"/>
        <w:ind w:left="100" w:right="874"/>
        <w:jc w:val="both"/>
      </w:pPr>
      <w:r>
        <w:t xml:space="preserve">Για κάθε μία από τις χρονικές περιόδους </w:t>
      </w:r>
      <w:r>
        <w:rPr>
          <w:rFonts w:ascii="Cambria Math" w:eastAsia="Cambria Math" w:hAnsi="Cambria Math"/>
        </w:rPr>
        <w:t>𝑇</w:t>
      </w:r>
      <w:r>
        <w:rPr>
          <w:rFonts w:ascii="Cambria Math" w:eastAsia="Cambria Math" w:hAnsi="Cambria Math"/>
          <w:vertAlign w:val="subscript"/>
        </w:rPr>
        <w:t>𝑗</w:t>
      </w:r>
      <w:r>
        <w:rPr>
          <w:rFonts w:ascii="Cambria Math" w:eastAsia="Cambria Math" w:hAnsi="Cambria Math"/>
        </w:rPr>
        <w:t xml:space="preserve"> </w:t>
      </w:r>
      <w:r>
        <w:t xml:space="preserve">για </w:t>
      </w:r>
      <w:r>
        <w:rPr>
          <w:rFonts w:ascii="Cambria Math" w:eastAsia="Cambria Math" w:hAnsi="Cambria Math"/>
        </w:rPr>
        <w:t xml:space="preserve">1 ≤ 𝑗 ≤ 𝑁 </w:t>
      </w:r>
      <w:r>
        <w:t xml:space="preserve">μπορούμε να θεωρήσουμε το αντίστοιχο υπο-γράφημα του συνολικού δικτύου </w:t>
      </w:r>
      <w:r>
        <w:rPr>
          <w:rFonts w:ascii="Cambria Math" w:eastAsia="Cambria Math" w:hAnsi="Cambria Math"/>
        </w:rPr>
        <w:t>𝐺[𝑡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 (𝑉[𝑡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𝐸[𝑡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w:t>
      </w:r>
      <w:r>
        <w:t>όπου</w:t>
      </w:r>
    </w:p>
    <w:p w14:paraId="6F0389CA" w14:textId="77777777" w:rsidR="003E6766" w:rsidRDefault="003E6766" w:rsidP="003E6766">
      <w:pPr>
        <w:pStyle w:val="BodyText"/>
        <w:spacing w:line="258" w:lineRule="exact"/>
        <w:ind w:left="100"/>
        <w:jc w:val="both"/>
      </w:pPr>
      <w:r>
        <w:rPr>
          <w:rFonts w:ascii="Cambria Math" w:eastAsia="Cambria Math" w:hAnsi="Cambria Math"/>
        </w:rPr>
        <w:t>𝑉[𝑡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w:t>
      </w:r>
      <w:r>
        <w:t>είναι το σύνολο των κορυφών που εμφανίζονται στα άκρα των ακμών του δικτύου</w:t>
      </w:r>
    </w:p>
    <w:p w14:paraId="75CA0A82" w14:textId="77777777" w:rsidR="003E6766" w:rsidRDefault="003E6766" w:rsidP="003E6766">
      <w:pPr>
        <w:pStyle w:val="BodyText"/>
        <w:spacing w:before="71" w:line="300" w:lineRule="auto"/>
        <w:ind w:left="100" w:right="880"/>
        <w:jc w:val="both"/>
      </w:pPr>
      <w:r>
        <w:t xml:space="preserve">κατά την χρονική περίοδο </w:t>
      </w:r>
      <w:r>
        <w:rPr>
          <w:rFonts w:ascii="Cambria Math" w:eastAsia="Cambria Math" w:hAnsi="Cambria Math"/>
        </w:rPr>
        <w:t>𝑇</w:t>
      </w:r>
      <w:r>
        <w:rPr>
          <w:rFonts w:ascii="Cambria Math" w:eastAsia="Cambria Math" w:hAnsi="Cambria Math"/>
          <w:vertAlign w:val="subscript"/>
        </w:rPr>
        <w:t>𝑗</w:t>
      </w:r>
      <w:r>
        <w:t xml:space="preserve">. Το σύνολο των ακμών του δικτύου που δημιουργούνται την συγκεκριμένη χρονική περίοδο είναι το σύνολο </w:t>
      </w:r>
      <w:r>
        <w:rPr>
          <w:rFonts w:ascii="Cambria Math" w:eastAsia="Cambria Math" w:hAnsi="Cambria Math"/>
        </w:rPr>
        <w:t>𝐸[𝑡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w:t>
      </w:r>
      <w:r>
        <w:t>.</w:t>
      </w:r>
    </w:p>
    <w:p w14:paraId="63020E71" w14:textId="77777777" w:rsidR="003E6766" w:rsidRDefault="003E6766" w:rsidP="003E6766">
      <w:pPr>
        <w:pStyle w:val="BodyText"/>
        <w:spacing w:before="2" w:line="273" w:lineRule="auto"/>
        <w:ind w:left="100" w:right="875"/>
        <w:jc w:val="both"/>
      </w:pPr>
      <w:r>
        <w:t>Η</w:t>
      </w:r>
      <w:r>
        <w:rPr>
          <w:spacing w:val="-11"/>
        </w:rPr>
        <w:t xml:space="preserve"> </w:t>
      </w:r>
      <w:r>
        <w:t>αυστηρότερη</w:t>
      </w:r>
      <w:r>
        <w:rPr>
          <w:spacing w:val="-10"/>
        </w:rPr>
        <w:t xml:space="preserve"> </w:t>
      </w:r>
      <w:r>
        <w:t>περιγραφή</w:t>
      </w:r>
      <w:r>
        <w:rPr>
          <w:spacing w:val="-11"/>
        </w:rPr>
        <w:t xml:space="preserve"> </w:t>
      </w:r>
      <w:r>
        <w:t>της</w:t>
      </w:r>
      <w:r>
        <w:rPr>
          <w:spacing w:val="-9"/>
        </w:rPr>
        <w:t xml:space="preserve"> </w:t>
      </w:r>
      <w:r>
        <w:t>χρονικής</w:t>
      </w:r>
      <w:r>
        <w:rPr>
          <w:spacing w:val="-10"/>
        </w:rPr>
        <w:t xml:space="preserve"> </w:t>
      </w:r>
      <w:r>
        <w:t>εξέλιξης</w:t>
      </w:r>
      <w:r>
        <w:rPr>
          <w:spacing w:val="-9"/>
        </w:rPr>
        <w:t xml:space="preserve"> </w:t>
      </w:r>
      <w:r>
        <w:t>του</w:t>
      </w:r>
      <w:r>
        <w:rPr>
          <w:spacing w:val="-9"/>
        </w:rPr>
        <w:t xml:space="preserve"> </w:t>
      </w:r>
      <w:r>
        <w:t>εξεταζόμενου</w:t>
      </w:r>
      <w:r>
        <w:rPr>
          <w:spacing w:val="-10"/>
        </w:rPr>
        <w:t xml:space="preserve"> </w:t>
      </w:r>
      <w:r>
        <w:t>δικτύου</w:t>
      </w:r>
      <w:r>
        <w:rPr>
          <w:spacing w:val="-10"/>
        </w:rPr>
        <w:t xml:space="preserve"> </w:t>
      </w:r>
      <w:r>
        <w:t>μέσα</w:t>
      </w:r>
      <w:r>
        <w:rPr>
          <w:spacing w:val="-11"/>
        </w:rPr>
        <w:t xml:space="preserve"> </w:t>
      </w:r>
      <w:r>
        <w:t>στο</w:t>
      </w:r>
      <w:r>
        <w:rPr>
          <w:spacing w:val="-10"/>
        </w:rPr>
        <w:t xml:space="preserve"> </w:t>
      </w:r>
      <w:r>
        <w:t>πλαίσιο του</w:t>
      </w:r>
      <w:r>
        <w:rPr>
          <w:spacing w:val="-16"/>
        </w:rPr>
        <w:t xml:space="preserve"> </w:t>
      </w:r>
      <w:r>
        <w:t>προβλήματος</w:t>
      </w:r>
      <w:r>
        <w:rPr>
          <w:spacing w:val="-16"/>
        </w:rPr>
        <w:t xml:space="preserve"> </w:t>
      </w:r>
      <w:r>
        <w:t>της</w:t>
      </w:r>
      <w:r>
        <w:rPr>
          <w:spacing w:val="-16"/>
        </w:rPr>
        <w:t xml:space="preserve"> </w:t>
      </w:r>
      <w:r>
        <w:t>πρόγνωσης</w:t>
      </w:r>
      <w:r>
        <w:rPr>
          <w:spacing w:val="-16"/>
        </w:rPr>
        <w:t xml:space="preserve"> </w:t>
      </w:r>
      <w:r>
        <w:t>ακμών</w:t>
      </w:r>
      <w:r>
        <w:rPr>
          <w:spacing w:val="-17"/>
        </w:rPr>
        <w:t xml:space="preserve"> </w:t>
      </w:r>
      <w:r>
        <w:t>επιβάλλει</w:t>
      </w:r>
      <w:r>
        <w:rPr>
          <w:spacing w:val="-15"/>
        </w:rPr>
        <w:t xml:space="preserve"> </w:t>
      </w:r>
      <w:r>
        <w:t>την</w:t>
      </w:r>
      <w:r>
        <w:rPr>
          <w:spacing w:val="-16"/>
        </w:rPr>
        <w:t xml:space="preserve"> </w:t>
      </w:r>
      <w:r>
        <w:t>διατύπωση</w:t>
      </w:r>
      <w:r>
        <w:rPr>
          <w:spacing w:val="-17"/>
        </w:rPr>
        <w:t xml:space="preserve"> </w:t>
      </w:r>
      <w:r>
        <w:t>μερικών</w:t>
      </w:r>
      <w:r>
        <w:rPr>
          <w:spacing w:val="-17"/>
        </w:rPr>
        <w:t xml:space="preserve"> </w:t>
      </w:r>
      <w:r>
        <w:t xml:space="preserve">συμπληρωματικών σχέσεων. Συγκεκριμένα, κατά την μετάβαση του δικτύου από την χρονική περίοδο </w:t>
      </w:r>
      <w:r>
        <w:rPr>
          <w:rFonts w:ascii="Cambria Math" w:eastAsia="Cambria Math" w:hAnsi="Cambria Math"/>
          <w:spacing w:val="-24"/>
        </w:rPr>
        <w:t>𝑇</w:t>
      </w:r>
      <w:r>
        <w:rPr>
          <w:rFonts w:ascii="Cambria Math" w:eastAsia="Cambria Math" w:hAnsi="Cambria Math"/>
          <w:spacing w:val="-24"/>
          <w:position w:val="-4"/>
          <w:sz w:val="17"/>
        </w:rPr>
        <w:t xml:space="preserve">𝑗 </w:t>
      </w:r>
      <w:r>
        <w:t xml:space="preserve">στην χρονική περίοδο </w:t>
      </w:r>
      <w:r>
        <w:rPr>
          <w:rFonts w:ascii="Cambria Math" w:eastAsia="Cambria Math" w:hAnsi="Cambria Math"/>
          <w:spacing w:val="-11"/>
        </w:rPr>
        <w:t>𝑇</w:t>
      </w:r>
      <w:r>
        <w:rPr>
          <w:rFonts w:ascii="Cambria Math" w:eastAsia="Cambria Math" w:hAnsi="Cambria Math"/>
          <w:spacing w:val="-11"/>
          <w:vertAlign w:val="subscript"/>
        </w:rPr>
        <w:t>𝑗+1</w:t>
      </w:r>
      <w:r>
        <w:rPr>
          <w:rFonts w:ascii="Cambria Math" w:eastAsia="Cambria Math" w:hAnsi="Cambria Math"/>
          <w:spacing w:val="-11"/>
        </w:rPr>
        <w:t xml:space="preserve"> </w:t>
      </w:r>
      <w:r>
        <w:t>μας ενδιαφέρει το σύνολο των κορυφών που παραμένει</w:t>
      </w:r>
      <w:r>
        <w:rPr>
          <w:spacing w:val="12"/>
        </w:rPr>
        <w:t xml:space="preserve"> </w:t>
      </w:r>
      <w:r>
        <w:t>κοινό μεταξύ</w:t>
      </w:r>
    </w:p>
    <w:p w14:paraId="60F0F092" w14:textId="77777777" w:rsidR="003E6766" w:rsidRDefault="003E6766" w:rsidP="003E6766">
      <w:pPr>
        <w:pStyle w:val="BodyText"/>
        <w:spacing w:before="57"/>
        <w:ind w:left="100"/>
        <w:jc w:val="both"/>
      </w:pPr>
      <w:r>
        <w:t xml:space="preserve">των χρονικών διαστημάτων </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w:t>
      </w:r>
      <w:r>
        <w:t xml:space="preserve">και </w:t>
      </w: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t>, το οποίο θα υποδηλώνεται ώς το σύνολο</w:t>
      </w:r>
    </w:p>
    <w:p w14:paraId="164A03FB" w14:textId="77777777" w:rsidR="003E6766" w:rsidRDefault="003E6766" w:rsidP="003E6766">
      <w:pPr>
        <w:pStyle w:val="BodyText"/>
        <w:spacing w:before="69"/>
        <w:ind w:left="100"/>
        <w:jc w:val="both"/>
      </w:pP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 xml:space="preserve">] </w:t>
      </w:r>
      <w:r>
        <w:t>που θα δίνεται από την σχέση:</w:t>
      </w:r>
    </w:p>
    <w:p w14:paraId="30878016" w14:textId="77777777" w:rsidR="003E6766" w:rsidRDefault="003E6766" w:rsidP="003E6766">
      <w:pPr>
        <w:pStyle w:val="BodyText"/>
        <w:spacing w:before="93"/>
        <w:ind w:left="1590"/>
      </w:pP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 = 𝑉 [𝑡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]⋂𝑉[𝑡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 xml:space="preserve">](6) </w:t>
      </w:r>
      <w:r>
        <w:t xml:space="preserve">για </w:t>
      </w:r>
      <w:r>
        <w:rPr>
          <w:rFonts w:ascii="Cambria Math" w:eastAsia="Cambria Math" w:hAnsi="Cambria Math"/>
        </w:rPr>
        <w:t>1 ≤ 𝑗 ≤ 𝑁 − 1</w:t>
      </w:r>
      <w:r>
        <w:t>.</w:t>
      </w:r>
    </w:p>
    <w:p w14:paraId="5949A5E8" w14:textId="77777777" w:rsidR="003E6766" w:rsidRDefault="003E6766" w:rsidP="003E6766">
      <w:pPr>
        <w:pStyle w:val="BodyText"/>
        <w:spacing w:before="69" w:line="300" w:lineRule="auto"/>
        <w:ind w:left="100" w:right="872"/>
        <w:jc w:val="both"/>
      </w:pPr>
      <w:r>
        <w:t xml:space="preserve">Αντίστοιχα, μας ενδιαφέρει ο περιορισμός των συνόλων </w:t>
      </w:r>
      <w:r>
        <w:rPr>
          <w:rFonts w:ascii="Cambria Math" w:eastAsia="Cambria Math" w:hAnsi="Cambria Math"/>
        </w:rPr>
        <w:t>𝐸[𝑡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4"/>
        </w:rPr>
        <w:t>𝑡</w:t>
      </w:r>
      <w:r>
        <w:rPr>
          <w:rFonts w:ascii="Cambria Math" w:eastAsia="Cambria Math" w:hAnsi="Cambria Math"/>
          <w:spacing w:val="-4"/>
          <w:vertAlign w:val="subscript"/>
        </w:rPr>
        <w:t>𝑗</w:t>
      </w:r>
      <w:r>
        <w:rPr>
          <w:rFonts w:ascii="Cambria Math" w:eastAsia="Cambria Math" w:hAnsi="Cambria Math"/>
          <w:spacing w:val="-4"/>
        </w:rPr>
        <w:t xml:space="preserve">] </w:t>
      </w:r>
      <w:r>
        <w:t xml:space="preserve">και </w:t>
      </w:r>
      <w:r>
        <w:rPr>
          <w:rFonts w:ascii="Cambria Math" w:eastAsia="Cambria Math" w:hAnsi="Cambria Math"/>
        </w:rPr>
        <w:t>𝐸[𝑡</w:t>
      </w:r>
      <w:r>
        <w:rPr>
          <w:rFonts w:ascii="Cambria Math" w:eastAsia="Cambria Math" w:hAnsi="Cambria Math"/>
          <w:vertAlign w:val="subscript"/>
        </w:rPr>
        <w:t>𝑗</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t>σε εκείνα τα υποσύνολα</w:t>
      </w:r>
      <w:r>
        <w:rPr>
          <w:spacing w:val="-15"/>
        </w:rPr>
        <w:t xml:space="preserve"> </w:t>
      </w:r>
      <w:r>
        <w:t>των</w:t>
      </w:r>
      <w:r>
        <w:rPr>
          <w:spacing w:val="-15"/>
        </w:rPr>
        <w:t xml:space="preserve"> </w:t>
      </w:r>
      <w:r>
        <w:t>ακμών</w:t>
      </w:r>
      <w:r>
        <w:rPr>
          <w:spacing w:val="-14"/>
        </w:rPr>
        <w:t xml:space="preserve"> </w:t>
      </w:r>
      <w:r>
        <w:t>που</w:t>
      </w:r>
      <w:r>
        <w:rPr>
          <w:spacing w:val="-14"/>
        </w:rPr>
        <w:t xml:space="preserve"> </w:t>
      </w:r>
      <w:r>
        <w:t>οι</w:t>
      </w:r>
      <w:r>
        <w:rPr>
          <w:spacing w:val="-13"/>
        </w:rPr>
        <w:t xml:space="preserve"> </w:t>
      </w:r>
      <w:r>
        <w:t>κορυφές</w:t>
      </w:r>
      <w:r>
        <w:rPr>
          <w:spacing w:val="-16"/>
        </w:rPr>
        <w:t xml:space="preserve"> </w:t>
      </w:r>
      <w:r>
        <w:t>τους</w:t>
      </w:r>
      <w:r>
        <w:rPr>
          <w:spacing w:val="-14"/>
        </w:rPr>
        <w:t xml:space="preserve"> </w:t>
      </w:r>
      <w:r>
        <w:t>ανήκουν</w:t>
      </w:r>
      <w:r>
        <w:rPr>
          <w:spacing w:val="-15"/>
        </w:rPr>
        <w:t xml:space="preserve"> </w:t>
      </w:r>
      <w:r>
        <w:t>αυστηρά</w:t>
      </w:r>
      <w:r>
        <w:rPr>
          <w:spacing w:val="-14"/>
        </w:rPr>
        <w:t xml:space="preserve"> </w:t>
      </w:r>
      <w:r>
        <w:t>στο</w:t>
      </w:r>
      <w:r>
        <w:rPr>
          <w:spacing w:val="-12"/>
        </w:rPr>
        <w:t xml:space="preserve"> </w:t>
      </w:r>
      <w:r>
        <w:t>σύνολο</w:t>
      </w:r>
      <w:r>
        <w:rPr>
          <w:spacing w:val="-16"/>
        </w:rPr>
        <w:t xml:space="preserve"> </w:t>
      </w: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w:t>
      </w:r>
      <w:r>
        <w:rPr>
          <w:spacing w:val="-3"/>
        </w:rPr>
        <w:t>.</w:t>
      </w:r>
      <w:r>
        <w:rPr>
          <w:spacing w:val="-14"/>
        </w:rPr>
        <w:t xml:space="preserve"> </w:t>
      </w:r>
      <w:r>
        <w:t xml:space="preserve">Αυτά τα περιορισμένα σύνολα ακμών θα υποδηλώνονται ως το σύνολο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 xml:space="preserve">] </w:t>
      </w:r>
      <w:r>
        <w:t>και θα δίνονται από τις</w:t>
      </w:r>
      <w:r>
        <w:rPr>
          <w:spacing w:val="-1"/>
        </w:rPr>
        <w:t xml:space="preserve"> </w:t>
      </w:r>
      <w:r>
        <w:t>σχέσεις:</w:t>
      </w:r>
    </w:p>
    <w:p w14:paraId="796E8DEB" w14:textId="77777777" w:rsidR="003E6766" w:rsidRPr="003E6766" w:rsidRDefault="003E6766" w:rsidP="003E6766">
      <w:pPr>
        <w:spacing w:line="300" w:lineRule="auto"/>
        <w:jc w:val="both"/>
        <w:rPr>
          <w:lang w:val="el-GR"/>
        </w:rPr>
        <w:sectPr w:rsidR="003E6766" w:rsidRPr="003E6766">
          <w:type w:val="continuous"/>
          <w:pgSz w:w="11910" w:h="16840"/>
          <w:pgMar w:top="1580" w:right="560" w:bottom="280" w:left="1340" w:header="720" w:footer="720" w:gutter="0"/>
          <w:cols w:space="720"/>
        </w:sectPr>
      </w:pPr>
    </w:p>
    <w:p w14:paraId="21476C01" w14:textId="77777777" w:rsidR="003E6766" w:rsidRDefault="003E6766" w:rsidP="003E6766">
      <w:pPr>
        <w:pStyle w:val="BodyText"/>
        <w:spacing w:before="58"/>
        <w:ind w:left="738"/>
        <w:rPr>
          <w:rFonts w:ascii="Cambria Math" w:eastAsia="Cambria Math" w:hAnsi="Cambria Math"/>
        </w:rPr>
      </w:pP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4"/>
        </w:rPr>
        <w:t>𝑡</w:t>
      </w:r>
      <w:r>
        <w:rPr>
          <w:rFonts w:ascii="Cambria Math" w:eastAsia="Cambria Math" w:hAnsi="Cambria Math"/>
          <w:spacing w:val="-4"/>
          <w:vertAlign w:val="subscript"/>
        </w:rPr>
        <w:t>𝑗</w:t>
      </w:r>
      <w:r>
        <w:rPr>
          <w:rFonts w:ascii="Cambria Math" w:eastAsia="Cambria Math" w:hAnsi="Cambria Math"/>
          <w:spacing w:val="-4"/>
        </w:rPr>
        <w:t xml:space="preserve">] </w:t>
      </w:r>
      <w:r>
        <w:rPr>
          <w:rFonts w:ascii="Cambria Math" w:eastAsia="Cambria Math" w:hAnsi="Cambria Math"/>
        </w:rPr>
        <w:t>= {</w:t>
      </w:r>
      <w:r>
        <w:rPr>
          <w:rFonts w:ascii="Cambria Math" w:eastAsia="Cambria Math" w:hAnsi="Cambria Math"/>
          <w:position w:val="1"/>
        </w:rPr>
        <w:t>(</w:t>
      </w:r>
      <w:r>
        <w:rPr>
          <w:rFonts w:ascii="Cambria Math" w:eastAsia="Cambria Math" w:hAnsi="Cambria Math"/>
        </w:rPr>
        <w:t xml:space="preserve">𝑢, </w:t>
      </w:r>
      <w:r>
        <w:rPr>
          <w:rFonts w:ascii="Cambria Math" w:eastAsia="Cambria Math" w:hAnsi="Cambria Math"/>
          <w:spacing w:val="3"/>
        </w:rPr>
        <w:t>𝑣</w:t>
      </w:r>
      <w:r>
        <w:rPr>
          <w:rFonts w:ascii="Cambria Math" w:eastAsia="Cambria Math" w:hAnsi="Cambria Math"/>
          <w:spacing w:val="3"/>
          <w:position w:val="1"/>
        </w:rPr>
        <w:t xml:space="preserve">) </w:t>
      </w:r>
      <w:r>
        <w:rPr>
          <w:rFonts w:ascii="Cambria Math" w:eastAsia="Cambria Math" w:hAnsi="Cambria Math"/>
        </w:rPr>
        <w:t>∈ 𝐸[𝑡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w:t>
      </w:r>
      <w:r>
        <w:rPr>
          <w:rFonts w:ascii="Cambria Math" w:eastAsia="Cambria Math" w:hAnsi="Cambria Math"/>
          <w:spacing w:val="-3"/>
        </w:rPr>
        <w:t xml:space="preserve">]: </w:t>
      </w:r>
      <w:r>
        <w:rPr>
          <w:rFonts w:ascii="Cambria Math" w:eastAsia="Cambria Math" w:hAnsi="Cambria Math"/>
        </w:rPr>
        <w:t>𝑢 ∈ 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rPr>
          <w:rFonts w:ascii="Cambria Math" w:eastAsia="Cambria Math" w:hAnsi="Cambria Math"/>
        </w:rPr>
        <w:t>𝜅𝛼𝜄 𝑣 ∈ 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2"/>
        </w:rPr>
        <w:t xml:space="preserve"> </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7</w:t>
      </w:r>
      <w:r>
        <w:rPr>
          <w:rFonts w:ascii="Cambria Math" w:eastAsia="Cambria Math" w:hAnsi="Cambria Math"/>
          <w:position w:val="1"/>
        </w:rPr>
        <w:t>)</w:t>
      </w:r>
    </w:p>
    <w:p w14:paraId="4C07311D" w14:textId="77777777" w:rsidR="003E6766" w:rsidRDefault="003E6766" w:rsidP="003E6766">
      <w:pPr>
        <w:pStyle w:val="BodyText"/>
        <w:spacing w:before="81"/>
        <w:ind w:left="738"/>
        <w:rPr>
          <w:rFonts w:ascii="Cambria Math" w:eastAsia="Cambria Math" w:hAnsi="Cambria Math"/>
        </w:rPr>
      </w:pP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rPr>
          <w:rFonts w:ascii="Cambria Math" w:eastAsia="Cambria Math" w:hAnsi="Cambria Math"/>
        </w:rPr>
        <w:t>= {</w:t>
      </w:r>
      <w:r>
        <w:rPr>
          <w:rFonts w:ascii="Cambria Math" w:eastAsia="Cambria Math" w:hAnsi="Cambria Math"/>
          <w:position w:val="1"/>
        </w:rPr>
        <w:t>(</w:t>
      </w:r>
      <w:r>
        <w:rPr>
          <w:rFonts w:ascii="Cambria Math" w:eastAsia="Cambria Math" w:hAnsi="Cambria Math"/>
        </w:rPr>
        <w:t xml:space="preserve">𝑢, </w:t>
      </w:r>
      <w:r>
        <w:rPr>
          <w:rFonts w:ascii="Cambria Math" w:eastAsia="Cambria Math" w:hAnsi="Cambria Math"/>
          <w:spacing w:val="3"/>
        </w:rPr>
        <w:t>𝑣</w:t>
      </w:r>
      <w:r>
        <w:rPr>
          <w:rFonts w:ascii="Cambria Math" w:eastAsia="Cambria Math" w:hAnsi="Cambria Math"/>
          <w:spacing w:val="3"/>
          <w:position w:val="1"/>
        </w:rPr>
        <w:t xml:space="preserve">) </w:t>
      </w:r>
      <w:r>
        <w:rPr>
          <w:rFonts w:ascii="Cambria Math" w:eastAsia="Cambria Math" w:hAnsi="Cambria Math"/>
        </w:rPr>
        <w:t>∈ 𝐸[𝑡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 𝑢 ∈ 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rPr>
          <w:rFonts w:ascii="Cambria Math" w:eastAsia="Cambria Math" w:hAnsi="Cambria Math"/>
        </w:rPr>
        <w:t>𝜅𝛼𝜄 𝑣 ∈ 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rPr>
          <w:rFonts w:ascii="Cambria Math" w:eastAsia="Cambria Math" w:hAnsi="Cambria Math"/>
          <w:spacing w:val="42"/>
        </w:rPr>
        <w:t xml:space="preserve"> </w:t>
      </w:r>
      <w:r>
        <w:rPr>
          <w:rFonts w:ascii="Cambria Math" w:eastAsia="Cambria Math" w:hAnsi="Cambria Math"/>
          <w:position w:val="1"/>
        </w:rPr>
        <w:t>(</w:t>
      </w:r>
      <w:r>
        <w:rPr>
          <w:rFonts w:ascii="Cambria Math" w:eastAsia="Cambria Math" w:hAnsi="Cambria Math"/>
        </w:rPr>
        <w:t>8</w:t>
      </w:r>
      <w:r>
        <w:rPr>
          <w:rFonts w:ascii="Cambria Math" w:eastAsia="Cambria Math" w:hAnsi="Cambria Math"/>
          <w:position w:val="1"/>
        </w:rPr>
        <w:t>)</w:t>
      </w:r>
    </w:p>
    <w:p w14:paraId="4AF3FBB4" w14:textId="77777777" w:rsidR="003E6766" w:rsidRDefault="003E6766" w:rsidP="003E6766">
      <w:pPr>
        <w:pStyle w:val="BodyText"/>
        <w:spacing w:before="70" w:line="276" w:lineRule="auto"/>
        <w:ind w:left="100" w:right="878"/>
        <w:jc w:val="both"/>
      </w:pPr>
      <w:r>
        <w:t>Η προγραμματιστική διαχείριση του προαναφερθέντος χρονικά μεταβαλλόμενου δικτύου συνίστασται</w:t>
      </w:r>
      <w:r>
        <w:rPr>
          <w:spacing w:val="-8"/>
        </w:rPr>
        <w:t xml:space="preserve"> </w:t>
      </w:r>
      <w:r>
        <w:t>στην</w:t>
      </w:r>
      <w:r>
        <w:rPr>
          <w:spacing w:val="-7"/>
        </w:rPr>
        <w:t xml:space="preserve"> </w:t>
      </w:r>
      <w:r>
        <w:t>συγγραφή</w:t>
      </w:r>
      <w:r>
        <w:rPr>
          <w:spacing w:val="-7"/>
        </w:rPr>
        <w:t xml:space="preserve"> </w:t>
      </w:r>
      <w:r>
        <w:t>κώδικα</w:t>
      </w:r>
      <w:r>
        <w:rPr>
          <w:spacing w:val="-9"/>
        </w:rPr>
        <w:t xml:space="preserve"> </w:t>
      </w:r>
      <w:r>
        <w:t>είτε</w:t>
      </w:r>
      <w:r>
        <w:rPr>
          <w:spacing w:val="-8"/>
        </w:rPr>
        <w:t xml:space="preserve"> </w:t>
      </w:r>
      <w:r>
        <w:t>στο</w:t>
      </w:r>
      <w:r>
        <w:rPr>
          <w:spacing w:val="-5"/>
        </w:rPr>
        <w:t xml:space="preserve"> </w:t>
      </w:r>
      <w:r>
        <w:t>προγραμματιστικό</w:t>
      </w:r>
      <w:r>
        <w:rPr>
          <w:spacing w:val="-8"/>
        </w:rPr>
        <w:t xml:space="preserve"> </w:t>
      </w:r>
      <w:r>
        <w:t>περιβάλλον</w:t>
      </w:r>
      <w:r>
        <w:rPr>
          <w:spacing w:val="-8"/>
        </w:rPr>
        <w:t xml:space="preserve"> </w:t>
      </w:r>
      <w:r>
        <w:t>του</w:t>
      </w:r>
      <w:r>
        <w:rPr>
          <w:spacing w:val="-4"/>
        </w:rPr>
        <w:t xml:space="preserve"> </w:t>
      </w:r>
      <w:r>
        <w:rPr>
          <w:b/>
        </w:rPr>
        <w:t>MatLab</w:t>
      </w:r>
      <w:r>
        <w:rPr>
          <w:b/>
          <w:spacing w:val="-7"/>
        </w:rPr>
        <w:t xml:space="preserve"> </w:t>
      </w:r>
      <w:r>
        <w:t xml:space="preserve">είτε της </w:t>
      </w:r>
      <w:r>
        <w:rPr>
          <w:b/>
        </w:rPr>
        <w:t xml:space="preserve">Python </w:t>
      </w:r>
      <w:r>
        <w:t>προκειμένου να υλοποιηθούν οι ακόλουθες</w:t>
      </w:r>
      <w:r>
        <w:rPr>
          <w:spacing w:val="-6"/>
        </w:rPr>
        <w:t xml:space="preserve"> </w:t>
      </w:r>
      <w:r>
        <w:t>διαδικασίες:</w:t>
      </w:r>
    </w:p>
    <w:p w14:paraId="0D0BFDE3" w14:textId="77777777" w:rsidR="003E6766" w:rsidRDefault="003E6766" w:rsidP="003E6766">
      <w:pPr>
        <w:pStyle w:val="ListParagraph"/>
        <w:numPr>
          <w:ilvl w:val="0"/>
          <w:numId w:val="4"/>
        </w:numPr>
        <w:tabs>
          <w:tab w:val="left" w:pos="461"/>
        </w:tabs>
        <w:spacing w:before="4" w:line="290" w:lineRule="exact"/>
        <w:ind w:hanging="361"/>
        <w:jc w:val="both"/>
      </w:pPr>
      <w:r>
        <w:t xml:space="preserve">Υπολογισμός των χρονικών στιγμών </w:t>
      </w:r>
      <w:r>
        <w:rPr>
          <w:rFonts w:ascii="Cambria Math" w:eastAsia="Cambria Math" w:hAnsi="Cambria Math"/>
        </w:rPr>
        <w:t>𝑡</w:t>
      </w:r>
      <w:r>
        <w:rPr>
          <w:rFonts w:ascii="Cambria Math" w:eastAsia="Cambria Math" w:hAnsi="Cambria Math"/>
          <w:position w:val="-4"/>
          <w:sz w:val="16"/>
        </w:rPr>
        <w:t xml:space="preserve">𝑚𝑖𝑛 </w:t>
      </w:r>
      <w:r>
        <w:t>και</w:t>
      </w:r>
      <w:r>
        <w:rPr>
          <w:spacing w:val="-2"/>
        </w:rPr>
        <w:t xml:space="preserve"> </w:t>
      </w:r>
      <w:r>
        <w:rPr>
          <w:rFonts w:ascii="Cambria Math" w:eastAsia="Cambria Math" w:hAnsi="Cambria Math"/>
        </w:rPr>
        <w:t>𝑡</w:t>
      </w:r>
      <w:r>
        <w:rPr>
          <w:rFonts w:ascii="Cambria Math" w:eastAsia="Cambria Math" w:hAnsi="Cambria Math"/>
          <w:position w:val="-4"/>
          <w:sz w:val="16"/>
        </w:rPr>
        <w:t>𝑚𝑎𝑥</w:t>
      </w:r>
      <w:r>
        <w:t>.</w:t>
      </w:r>
    </w:p>
    <w:p w14:paraId="2017AA9C" w14:textId="77777777" w:rsidR="003E6766" w:rsidRDefault="003E6766" w:rsidP="003E6766">
      <w:pPr>
        <w:pStyle w:val="ListParagraph"/>
        <w:numPr>
          <w:ilvl w:val="0"/>
          <w:numId w:val="4"/>
        </w:numPr>
        <w:tabs>
          <w:tab w:val="left" w:pos="461"/>
        </w:tabs>
        <w:spacing w:line="300" w:lineRule="exact"/>
        <w:ind w:hanging="361"/>
        <w:jc w:val="both"/>
      </w:pPr>
      <w:r>
        <w:t xml:space="preserve">Διαμέριση του συνολικού χρονικού διαστήματος </w:t>
      </w:r>
      <w:r>
        <w:rPr>
          <w:rFonts w:ascii="Cambria Math" w:eastAsia="Cambria Math" w:hAnsi="Cambria Math"/>
        </w:rPr>
        <w:t xml:space="preserve">𝑇 =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4"/>
          <w:sz w:val="16"/>
        </w:rPr>
        <w:t>𝑚𝑖𝑛</w:t>
      </w:r>
      <w:r>
        <w:rPr>
          <w:rFonts w:ascii="Cambria Math" w:eastAsia="Cambria Math" w:hAnsi="Cambria Math"/>
        </w:rPr>
        <w:t>, 𝑡</w:t>
      </w:r>
      <w:r>
        <w:rPr>
          <w:rFonts w:ascii="Cambria Math" w:eastAsia="Cambria Math" w:hAnsi="Cambria Math"/>
          <w:position w:val="-4"/>
          <w:sz w:val="16"/>
        </w:rPr>
        <w:t>𝑚𝑎𝑥</w:t>
      </w:r>
      <w:r>
        <w:rPr>
          <w:rFonts w:ascii="Cambria Math" w:eastAsia="Cambria Math" w:hAnsi="Cambria Math"/>
          <w:position w:val="1"/>
        </w:rPr>
        <w:t xml:space="preserve">] </w:t>
      </w:r>
      <w:r>
        <w:t>στα</w:t>
      </w:r>
      <w:r>
        <w:rPr>
          <w:spacing w:val="37"/>
        </w:rPr>
        <w:t xml:space="preserve"> </w:t>
      </w:r>
      <w:r>
        <w:t>υποδιαστήματα</w:t>
      </w:r>
    </w:p>
    <w:p w14:paraId="46F8DE8A" w14:textId="77777777" w:rsidR="003E6766" w:rsidRPr="003E6766" w:rsidRDefault="003E6766" w:rsidP="003E6766">
      <w:pPr>
        <w:spacing w:before="22"/>
        <w:ind w:left="460"/>
        <w:jc w:val="both"/>
        <w:rPr>
          <w:lang w:val="el-GR"/>
        </w:rPr>
      </w:pPr>
      <w:r w:rsidRPr="003E6766">
        <w:rPr>
          <w:rFonts w:ascii="Cambria Math" w:eastAsia="Cambria Math" w:hAnsi="Cambria Math"/>
          <w:sz w:val="22"/>
          <w:lang w:val="el-GR"/>
        </w:rPr>
        <w:t>{</w:t>
      </w:r>
      <w:r>
        <w:rPr>
          <w:rFonts w:ascii="Cambria Math" w:eastAsia="Cambria Math" w:hAnsi="Cambria Math"/>
          <w:sz w:val="22"/>
        </w:rPr>
        <w:t>𝑇</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𝑇</w:t>
      </w:r>
      <w:r w:rsidRPr="003E6766">
        <w:rPr>
          <w:rFonts w:ascii="Cambria Math" w:eastAsia="Cambria Math" w:hAnsi="Cambria Math"/>
          <w:sz w:val="22"/>
          <w:vertAlign w:val="subscript"/>
          <w:lang w:val="el-GR"/>
        </w:rPr>
        <w:t>2</w:t>
      </w:r>
      <w:r w:rsidRPr="003E6766">
        <w:rPr>
          <w:rFonts w:ascii="Cambria Math" w:eastAsia="Cambria Math" w:hAnsi="Cambria Math"/>
          <w:sz w:val="22"/>
          <w:lang w:val="el-GR"/>
        </w:rPr>
        <w:t xml:space="preserve">, ⋯ , </w:t>
      </w:r>
      <w:r>
        <w:rPr>
          <w:rFonts w:ascii="Cambria Math" w:eastAsia="Cambria Math" w:hAnsi="Cambria Math"/>
          <w:sz w:val="22"/>
        </w:rPr>
        <w:t>𝑇</w:t>
      </w:r>
      <w:r>
        <w:rPr>
          <w:rFonts w:ascii="Cambria Math" w:eastAsia="Cambria Math" w:hAnsi="Cambria Math"/>
          <w:sz w:val="22"/>
          <w:vertAlign w:val="subscript"/>
        </w:rPr>
        <w:t>𝑗</w:t>
      </w:r>
      <w:r w:rsidRPr="003E6766">
        <w:rPr>
          <w:rFonts w:ascii="Cambria Math" w:eastAsia="Cambria Math" w:hAnsi="Cambria Math"/>
          <w:sz w:val="22"/>
          <w:lang w:val="el-GR"/>
        </w:rPr>
        <w:t xml:space="preserve">, … , </w:t>
      </w:r>
      <w:r>
        <w:rPr>
          <w:rFonts w:ascii="Cambria Math" w:eastAsia="Cambria Math" w:hAnsi="Cambria Math"/>
          <w:sz w:val="22"/>
        </w:rPr>
        <w:t>𝑇</w:t>
      </w:r>
      <w:r>
        <w:rPr>
          <w:rFonts w:ascii="Cambria Math" w:eastAsia="Cambria Math" w:hAnsi="Cambria Math"/>
          <w:sz w:val="22"/>
          <w:vertAlign w:val="subscript"/>
        </w:rPr>
        <w:t>𝑁</w:t>
      </w:r>
      <w:r w:rsidRPr="003E6766">
        <w:rPr>
          <w:rFonts w:ascii="Cambria Math" w:eastAsia="Cambria Math" w:hAnsi="Cambria Math"/>
          <w:sz w:val="22"/>
          <w:lang w:val="el-GR"/>
        </w:rPr>
        <w:t xml:space="preserve">} </w:t>
      </w:r>
      <w:r w:rsidRPr="003E6766">
        <w:rPr>
          <w:sz w:val="22"/>
          <w:lang w:val="el-GR"/>
        </w:rPr>
        <w:t>και υπολογισμός των αντίστοιχων χρονικών στιγμών</w:t>
      </w:r>
    </w:p>
    <w:p w14:paraId="547E32FE" w14:textId="77777777" w:rsidR="003E6766" w:rsidRPr="003E6766" w:rsidRDefault="003E6766" w:rsidP="003E6766">
      <w:pPr>
        <w:spacing w:before="73" w:line="300" w:lineRule="auto"/>
        <w:ind w:left="460" w:right="876"/>
        <w:jc w:val="both"/>
        <w:rPr>
          <w:lang w:val="el-GR"/>
        </w:rPr>
      </w:pPr>
      <w:r w:rsidRPr="003E6766">
        <w:rPr>
          <w:rFonts w:ascii="Cambria Math" w:eastAsia="Cambria Math" w:hAnsi="Cambria Math"/>
          <w:sz w:val="22"/>
          <w:lang w:val="el-GR"/>
        </w:rPr>
        <w:t>{</w:t>
      </w:r>
      <w:r>
        <w:rPr>
          <w:rFonts w:ascii="Cambria Math" w:eastAsia="Cambria Math" w:hAnsi="Cambria Math"/>
          <w:sz w:val="22"/>
        </w:rPr>
        <w:t>𝑡</w:t>
      </w:r>
      <w:r w:rsidRPr="003E6766">
        <w:rPr>
          <w:rFonts w:ascii="Cambria Math" w:eastAsia="Cambria Math" w:hAnsi="Cambria Math"/>
          <w:sz w:val="22"/>
          <w:vertAlign w:val="subscript"/>
          <w:lang w:val="el-GR"/>
        </w:rPr>
        <w:t>0</w:t>
      </w:r>
      <w:r w:rsidRPr="003E6766">
        <w:rPr>
          <w:rFonts w:ascii="Cambria Math" w:eastAsia="Cambria Math" w:hAnsi="Cambria Math"/>
          <w:sz w:val="22"/>
          <w:lang w:val="el-GR"/>
        </w:rPr>
        <w:t xml:space="preserve">, </w:t>
      </w:r>
      <w:r>
        <w:rPr>
          <w:rFonts w:ascii="Cambria Math" w:eastAsia="Cambria Math" w:hAnsi="Cambria Math"/>
          <w:sz w:val="22"/>
        </w:rPr>
        <w:t>𝑡</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sidRPr="003E6766">
        <w:rPr>
          <w:rFonts w:ascii="Cambria Math" w:eastAsia="Cambria Math" w:hAnsi="Cambria Math"/>
          <w:sz w:val="22"/>
          <w:vertAlign w:val="subscript"/>
          <w:lang w:val="el-GR"/>
        </w:rPr>
        <w:t>2</w:t>
      </w:r>
      <w:r w:rsidRPr="003E6766">
        <w:rPr>
          <w:rFonts w:ascii="Cambria Math" w:eastAsia="Cambria Math" w:hAnsi="Cambria Math"/>
          <w:sz w:val="22"/>
          <w:lang w:val="el-GR"/>
        </w:rPr>
        <w:t xml:space="preserve">, ⋯ ,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lang w:val="el-GR"/>
        </w:rPr>
        <w:t xml:space="preserve"> … , </w:t>
      </w:r>
      <w:r>
        <w:rPr>
          <w:rFonts w:ascii="Cambria Math" w:eastAsia="Cambria Math" w:hAnsi="Cambria Math"/>
          <w:sz w:val="22"/>
        </w:rPr>
        <w:t>𝑡</w:t>
      </w:r>
      <w:r>
        <w:rPr>
          <w:rFonts w:ascii="Cambria Math" w:eastAsia="Cambria Math" w:hAnsi="Cambria Math"/>
          <w:sz w:val="22"/>
          <w:vertAlign w:val="subscript"/>
        </w:rPr>
        <w:t>𝑁</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𝑁</w:t>
      </w:r>
      <w:r w:rsidRPr="003E6766">
        <w:rPr>
          <w:rFonts w:ascii="Cambria Math" w:eastAsia="Cambria Math" w:hAnsi="Cambria Math"/>
          <w:sz w:val="22"/>
          <w:lang w:val="el-GR"/>
        </w:rPr>
        <w:t xml:space="preserve">} </w:t>
      </w:r>
      <w:r w:rsidRPr="003E6766">
        <w:rPr>
          <w:sz w:val="22"/>
          <w:lang w:val="el-GR"/>
        </w:rPr>
        <w:t xml:space="preserve">συναρτήσει της παραμέτρου </w:t>
      </w:r>
      <w:r w:rsidRPr="003E6766">
        <w:rPr>
          <w:rFonts w:ascii="Cambria Math" w:eastAsia="Cambria Math" w:hAnsi="Cambria Math"/>
          <w:position w:val="1"/>
          <w:sz w:val="22"/>
          <w:lang w:val="el-GR"/>
        </w:rPr>
        <w:t>(</w:t>
      </w:r>
      <w:r>
        <w:rPr>
          <w:rFonts w:ascii="Cambria Math" w:eastAsia="Cambria Math" w:hAnsi="Cambria Math"/>
          <w:sz w:val="22"/>
        </w:rPr>
        <w:t>𝑁</w:t>
      </w:r>
      <w:r w:rsidRPr="003E6766">
        <w:rPr>
          <w:rFonts w:ascii="Cambria Math" w:eastAsia="Cambria Math" w:hAnsi="Cambria Math"/>
          <w:position w:val="1"/>
          <w:sz w:val="22"/>
          <w:lang w:val="el-GR"/>
        </w:rPr>
        <w:t>)</w:t>
      </w:r>
      <w:r w:rsidRPr="003E6766">
        <w:rPr>
          <w:sz w:val="22"/>
          <w:lang w:val="el-GR"/>
        </w:rPr>
        <w:t xml:space="preserve">. Η παράμετρος </w:t>
      </w:r>
      <w:r w:rsidRPr="003E6766">
        <w:rPr>
          <w:rFonts w:ascii="Cambria Math" w:eastAsia="Cambria Math" w:hAnsi="Cambria Math"/>
          <w:position w:val="1"/>
          <w:sz w:val="22"/>
          <w:lang w:val="el-GR"/>
        </w:rPr>
        <w:t>(</w:t>
      </w:r>
      <w:r>
        <w:rPr>
          <w:rFonts w:ascii="Cambria Math" w:eastAsia="Cambria Math" w:hAnsi="Cambria Math"/>
          <w:sz w:val="22"/>
        </w:rPr>
        <w:t>𝑁</w:t>
      </w:r>
      <w:r w:rsidRPr="003E6766">
        <w:rPr>
          <w:rFonts w:ascii="Cambria Math" w:eastAsia="Cambria Math" w:hAnsi="Cambria Math"/>
          <w:position w:val="1"/>
          <w:sz w:val="22"/>
          <w:lang w:val="el-GR"/>
        </w:rPr>
        <w:t xml:space="preserve">) </w:t>
      </w:r>
      <w:r w:rsidRPr="003E6766">
        <w:rPr>
          <w:sz w:val="22"/>
          <w:lang w:val="el-GR"/>
        </w:rPr>
        <w:t>θα μπορεί να μεταβληθεί από τον χρήστη του προγράμματος πριν από την εκτέλεσή του.</w:t>
      </w:r>
    </w:p>
    <w:p w14:paraId="08771278" w14:textId="77777777" w:rsidR="003E6766" w:rsidRDefault="003E6766" w:rsidP="003E6766">
      <w:pPr>
        <w:pStyle w:val="ListParagraph"/>
        <w:numPr>
          <w:ilvl w:val="0"/>
          <w:numId w:val="4"/>
        </w:numPr>
        <w:tabs>
          <w:tab w:val="left" w:pos="461"/>
        </w:tabs>
        <w:spacing w:line="228" w:lineRule="exact"/>
        <w:ind w:hanging="361"/>
        <w:jc w:val="both"/>
      </w:pPr>
      <w:r>
        <w:t>Προγραμματιστική αποτύπωση (είτε μέσω της μήτρας γειτνίασης είτε μέσω κάποιου εγγενούς</w:t>
      </w:r>
      <w:r>
        <w:rPr>
          <w:spacing w:val="8"/>
        </w:rPr>
        <w:t xml:space="preserve"> </w:t>
      </w:r>
      <w:r>
        <w:t>για</w:t>
      </w:r>
    </w:p>
    <w:p w14:paraId="5B0C310D" w14:textId="77777777" w:rsidR="003E6766" w:rsidRPr="003E6766" w:rsidRDefault="003E6766" w:rsidP="003E6766">
      <w:pPr>
        <w:spacing w:before="38" w:line="295" w:lineRule="auto"/>
        <w:ind w:left="460" w:right="878"/>
        <w:jc w:val="both"/>
        <w:rPr>
          <w:lang w:val="el-GR"/>
        </w:rPr>
      </w:pPr>
      <w:r w:rsidRPr="003E6766">
        <w:rPr>
          <w:sz w:val="22"/>
          <w:lang w:val="el-GR"/>
        </w:rPr>
        <w:t>το</w:t>
      </w:r>
      <w:r w:rsidRPr="003E6766">
        <w:rPr>
          <w:spacing w:val="-5"/>
          <w:sz w:val="22"/>
          <w:lang w:val="el-GR"/>
        </w:rPr>
        <w:t xml:space="preserve"> </w:t>
      </w:r>
      <w:r w:rsidRPr="003E6766">
        <w:rPr>
          <w:sz w:val="22"/>
          <w:lang w:val="el-GR"/>
        </w:rPr>
        <w:t>εργαλείο</w:t>
      </w:r>
      <w:r w:rsidRPr="003E6766">
        <w:rPr>
          <w:spacing w:val="-5"/>
          <w:sz w:val="22"/>
          <w:lang w:val="el-GR"/>
        </w:rPr>
        <w:t xml:space="preserve"> </w:t>
      </w:r>
      <w:r w:rsidRPr="003E6766">
        <w:rPr>
          <w:sz w:val="22"/>
          <w:lang w:val="el-GR"/>
        </w:rPr>
        <w:t>που</w:t>
      </w:r>
      <w:r w:rsidRPr="003E6766">
        <w:rPr>
          <w:spacing w:val="-6"/>
          <w:sz w:val="22"/>
          <w:lang w:val="el-GR"/>
        </w:rPr>
        <w:t xml:space="preserve"> </w:t>
      </w:r>
      <w:r w:rsidRPr="003E6766">
        <w:rPr>
          <w:sz w:val="22"/>
          <w:lang w:val="el-GR"/>
        </w:rPr>
        <w:t>θα</w:t>
      </w:r>
      <w:r w:rsidRPr="003E6766">
        <w:rPr>
          <w:spacing w:val="-8"/>
          <w:sz w:val="22"/>
          <w:lang w:val="el-GR"/>
        </w:rPr>
        <w:t xml:space="preserve"> </w:t>
      </w:r>
      <w:r w:rsidRPr="003E6766">
        <w:rPr>
          <w:sz w:val="22"/>
          <w:lang w:val="el-GR"/>
        </w:rPr>
        <w:t>χρησιμοποιήσετε</w:t>
      </w:r>
      <w:r w:rsidRPr="003E6766">
        <w:rPr>
          <w:spacing w:val="-6"/>
          <w:sz w:val="22"/>
          <w:lang w:val="el-GR"/>
        </w:rPr>
        <w:t xml:space="preserve"> </w:t>
      </w:r>
      <w:r w:rsidRPr="003E6766">
        <w:rPr>
          <w:sz w:val="22"/>
          <w:lang w:val="el-GR"/>
        </w:rPr>
        <w:t>τρόπου,</w:t>
      </w:r>
      <w:r w:rsidRPr="003E6766">
        <w:rPr>
          <w:spacing w:val="-5"/>
          <w:sz w:val="22"/>
          <w:lang w:val="el-GR"/>
        </w:rPr>
        <w:t xml:space="preserve"> </w:t>
      </w:r>
      <w:r w:rsidRPr="003E6766">
        <w:rPr>
          <w:sz w:val="22"/>
          <w:lang w:val="el-GR"/>
        </w:rPr>
        <w:t>π.χ.</w:t>
      </w:r>
      <w:r w:rsidRPr="003E6766">
        <w:rPr>
          <w:spacing w:val="-7"/>
          <w:sz w:val="22"/>
          <w:lang w:val="el-GR"/>
        </w:rPr>
        <w:t xml:space="preserve"> </w:t>
      </w:r>
      <w:r w:rsidRPr="003E6766">
        <w:rPr>
          <w:sz w:val="22"/>
          <w:lang w:val="el-GR"/>
        </w:rPr>
        <w:t>ενός</w:t>
      </w:r>
      <w:r w:rsidRPr="003E6766">
        <w:rPr>
          <w:spacing w:val="-7"/>
          <w:sz w:val="22"/>
          <w:lang w:val="el-GR"/>
        </w:rPr>
        <w:t xml:space="preserve"> </w:t>
      </w:r>
      <w:r w:rsidRPr="003E6766">
        <w:rPr>
          <w:sz w:val="22"/>
          <w:lang w:val="el-GR"/>
        </w:rPr>
        <w:t>αντικειμένου</w:t>
      </w:r>
      <w:r w:rsidRPr="003E6766">
        <w:rPr>
          <w:spacing w:val="-1"/>
          <w:sz w:val="22"/>
          <w:lang w:val="el-GR"/>
        </w:rPr>
        <w:t xml:space="preserve"> </w:t>
      </w:r>
      <w:r>
        <w:rPr>
          <w:sz w:val="22"/>
        </w:rPr>
        <w:t>Graph</w:t>
      </w:r>
      <w:r w:rsidRPr="003E6766">
        <w:rPr>
          <w:spacing w:val="-5"/>
          <w:sz w:val="22"/>
          <w:lang w:val="el-GR"/>
        </w:rPr>
        <w:t xml:space="preserve"> </w:t>
      </w:r>
      <w:r w:rsidRPr="003E6766">
        <w:rPr>
          <w:sz w:val="22"/>
          <w:lang w:val="el-GR"/>
        </w:rPr>
        <w:t>του</w:t>
      </w:r>
      <w:r w:rsidRPr="003E6766">
        <w:rPr>
          <w:spacing w:val="-6"/>
          <w:sz w:val="22"/>
          <w:lang w:val="el-GR"/>
        </w:rPr>
        <w:t xml:space="preserve"> </w:t>
      </w:r>
      <w:r>
        <w:rPr>
          <w:sz w:val="22"/>
        </w:rPr>
        <w:t>module</w:t>
      </w:r>
      <w:r w:rsidRPr="003E6766">
        <w:rPr>
          <w:spacing w:val="-7"/>
          <w:sz w:val="22"/>
          <w:lang w:val="el-GR"/>
        </w:rPr>
        <w:t xml:space="preserve"> </w:t>
      </w:r>
      <w:proofErr w:type="spellStart"/>
      <w:r>
        <w:rPr>
          <w:sz w:val="22"/>
        </w:rPr>
        <w:t>NetworkX</w:t>
      </w:r>
      <w:proofErr w:type="spellEnd"/>
      <w:r w:rsidRPr="003E6766">
        <w:rPr>
          <w:sz w:val="22"/>
          <w:lang w:val="el-GR"/>
        </w:rPr>
        <w:t xml:space="preserve"> της </w:t>
      </w:r>
      <w:r>
        <w:rPr>
          <w:sz w:val="22"/>
        </w:rPr>
        <w:t>Python</w:t>
      </w:r>
      <w:r w:rsidRPr="003E6766">
        <w:rPr>
          <w:sz w:val="22"/>
          <w:lang w:val="el-GR"/>
        </w:rPr>
        <w:t xml:space="preserve">) του συνόλου των υποδικτύων </w:t>
      </w:r>
      <w:r>
        <w:rPr>
          <w:rFonts w:ascii="Cambria Math" w:eastAsia="Cambria Math" w:hAnsi="Cambria Math"/>
          <w:sz w:val="22"/>
        </w:rPr>
        <w:t>𝐺</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pacing w:val="-3"/>
          <w:sz w:val="22"/>
        </w:rPr>
        <w:t>𝑡</w:t>
      </w:r>
      <w:r>
        <w:rPr>
          <w:rFonts w:ascii="Cambria Math" w:eastAsia="Cambria Math" w:hAnsi="Cambria Math"/>
          <w:spacing w:val="-3"/>
          <w:sz w:val="22"/>
          <w:vertAlign w:val="subscript"/>
        </w:rPr>
        <w:t>𝑗</w:t>
      </w:r>
      <w:r w:rsidRPr="003E6766">
        <w:rPr>
          <w:rFonts w:ascii="Cambria Math" w:eastAsia="Cambria Math" w:hAnsi="Cambria Math"/>
          <w:spacing w:val="-3"/>
          <w:sz w:val="22"/>
          <w:lang w:val="el-GR"/>
        </w:rPr>
        <w:t xml:space="preserve">] </w:t>
      </w:r>
      <w:r w:rsidRPr="003E6766">
        <w:rPr>
          <w:sz w:val="22"/>
          <w:lang w:val="el-GR"/>
        </w:rPr>
        <w:t xml:space="preserve">για </w:t>
      </w:r>
      <w:r w:rsidRPr="003E6766">
        <w:rPr>
          <w:rFonts w:ascii="Cambria Math" w:eastAsia="Cambria Math" w:hAnsi="Cambria Math"/>
          <w:sz w:val="22"/>
          <w:lang w:val="el-GR"/>
        </w:rPr>
        <w:t xml:space="preserve">1 ≤ </w:t>
      </w:r>
      <w:r>
        <w:rPr>
          <w:rFonts w:ascii="Cambria Math" w:eastAsia="Cambria Math" w:hAnsi="Cambria Math"/>
          <w:sz w:val="22"/>
        </w:rPr>
        <w:t>𝑗</w:t>
      </w:r>
      <w:r w:rsidRPr="003E6766">
        <w:rPr>
          <w:rFonts w:ascii="Cambria Math" w:eastAsia="Cambria Math" w:hAnsi="Cambria Math"/>
          <w:sz w:val="22"/>
          <w:lang w:val="el-GR"/>
        </w:rPr>
        <w:t xml:space="preserve"> ≤</w:t>
      </w:r>
      <w:r w:rsidRPr="003E6766">
        <w:rPr>
          <w:rFonts w:ascii="Cambria Math" w:eastAsia="Cambria Math" w:hAnsi="Cambria Math"/>
          <w:spacing w:val="40"/>
          <w:sz w:val="22"/>
          <w:lang w:val="el-GR"/>
        </w:rPr>
        <w:t xml:space="preserve"> </w:t>
      </w:r>
      <w:r>
        <w:rPr>
          <w:rFonts w:ascii="Cambria Math" w:eastAsia="Cambria Math" w:hAnsi="Cambria Math"/>
          <w:sz w:val="22"/>
        </w:rPr>
        <w:t>𝑁</w:t>
      </w:r>
      <w:r w:rsidRPr="003E6766">
        <w:rPr>
          <w:sz w:val="22"/>
          <w:lang w:val="el-GR"/>
        </w:rPr>
        <w:t>.</w:t>
      </w:r>
    </w:p>
    <w:p w14:paraId="7DC2A70C" w14:textId="77777777" w:rsidR="003E6766" w:rsidRDefault="003E6766" w:rsidP="003E6766">
      <w:pPr>
        <w:pStyle w:val="ListParagraph"/>
        <w:numPr>
          <w:ilvl w:val="0"/>
          <w:numId w:val="4"/>
        </w:numPr>
        <w:tabs>
          <w:tab w:val="left" w:pos="461"/>
        </w:tabs>
        <w:spacing w:before="26" w:line="300" w:lineRule="auto"/>
        <w:ind w:right="877"/>
        <w:jc w:val="both"/>
      </w:pPr>
      <w:r>
        <w:t xml:space="preserve">Για κάθε ένα από τα υποδίκτυα </w:t>
      </w:r>
      <w:r>
        <w:rPr>
          <w:rFonts w:ascii="Cambria Math" w:eastAsia="Cambria Math" w:hAnsi="Cambria Math"/>
        </w:rPr>
        <w:t>𝐺[𝑡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4"/>
        </w:rPr>
        <w:t>𝑡</w:t>
      </w:r>
      <w:r>
        <w:rPr>
          <w:rFonts w:ascii="Cambria Math" w:eastAsia="Cambria Math" w:hAnsi="Cambria Math"/>
          <w:spacing w:val="-4"/>
          <w:vertAlign w:val="subscript"/>
        </w:rPr>
        <w:t>𝑗</w:t>
      </w:r>
      <w:r>
        <w:rPr>
          <w:rFonts w:ascii="Cambria Math" w:eastAsia="Cambria Math" w:hAnsi="Cambria Math"/>
          <w:spacing w:val="-4"/>
        </w:rPr>
        <w:t xml:space="preserve">] </w:t>
      </w:r>
      <w:r>
        <w:t xml:space="preserve">για </w:t>
      </w:r>
      <w:r>
        <w:rPr>
          <w:rFonts w:ascii="Cambria Math" w:eastAsia="Cambria Math" w:hAnsi="Cambria Math"/>
        </w:rPr>
        <w:t xml:space="preserve">1 ≤ 𝑗 ≤ 𝑁 </w:t>
      </w:r>
      <w:r>
        <w:t>να υπολογίσετε και να παρουσιάσετε γραφικά την κατανομή των τιμών των παρακάτω μέτρων</w:t>
      </w:r>
      <w:r>
        <w:rPr>
          <w:spacing w:val="-3"/>
        </w:rPr>
        <w:t xml:space="preserve"> </w:t>
      </w:r>
      <w:r>
        <w:t>κεντρικότητας:</w:t>
      </w:r>
    </w:p>
    <w:p w14:paraId="2F8F63B5" w14:textId="77777777" w:rsidR="003E6766" w:rsidRDefault="003E6766" w:rsidP="003E6766">
      <w:pPr>
        <w:pStyle w:val="ListParagraph"/>
        <w:numPr>
          <w:ilvl w:val="1"/>
          <w:numId w:val="4"/>
        </w:numPr>
        <w:tabs>
          <w:tab w:val="left" w:pos="1180"/>
          <w:tab w:val="left" w:pos="1181"/>
        </w:tabs>
        <w:spacing w:line="228" w:lineRule="exact"/>
        <w:jc w:val="left"/>
      </w:pPr>
      <w:r>
        <w:t>Degree</w:t>
      </w:r>
      <w:r>
        <w:rPr>
          <w:spacing w:val="-1"/>
        </w:rPr>
        <w:t xml:space="preserve"> </w:t>
      </w:r>
      <w:r>
        <w:t>Centrality</w:t>
      </w:r>
    </w:p>
    <w:p w14:paraId="2AF0E368" w14:textId="77777777" w:rsidR="003E6766" w:rsidRDefault="003E6766" w:rsidP="003E6766">
      <w:pPr>
        <w:pStyle w:val="ListParagraph"/>
        <w:numPr>
          <w:ilvl w:val="1"/>
          <w:numId w:val="4"/>
        </w:numPr>
        <w:tabs>
          <w:tab w:val="left" w:pos="1180"/>
          <w:tab w:val="left" w:pos="1181"/>
        </w:tabs>
        <w:spacing w:before="37"/>
        <w:ind w:hanging="539"/>
        <w:jc w:val="left"/>
      </w:pPr>
      <w:r>
        <w:t>In-Degree Centrality</w:t>
      </w:r>
    </w:p>
    <w:p w14:paraId="7650DFA6" w14:textId="77777777" w:rsidR="003E6766" w:rsidRDefault="003E6766" w:rsidP="003E6766">
      <w:pPr>
        <w:pStyle w:val="ListParagraph"/>
        <w:numPr>
          <w:ilvl w:val="1"/>
          <w:numId w:val="4"/>
        </w:numPr>
        <w:tabs>
          <w:tab w:val="left" w:pos="1180"/>
          <w:tab w:val="left" w:pos="1181"/>
        </w:tabs>
        <w:spacing w:before="40"/>
        <w:ind w:hanging="599"/>
        <w:jc w:val="left"/>
      </w:pPr>
      <w:r>
        <w:t>Out-Degree</w:t>
      </w:r>
      <w:r>
        <w:rPr>
          <w:spacing w:val="-1"/>
        </w:rPr>
        <w:t xml:space="preserve"> </w:t>
      </w:r>
      <w:r>
        <w:t>Centrality</w:t>
      </w:r>
    </w:p>
    <w:p w14:paraId="17A0DF77" w14:textId="77777777" w:rsidR="003E6766" w:rsidRDefault="003E6766" w:rsidP="003E6766">
      <w:pPr>
        <w:pStyle w:val="ListParagraph"/>
        <w:numPr>
          <w:ilvl w:val="1"/>
          <w:numId w:val="4"/>
        </w:numPr>
        <w:tabs>
          <w:tab w:val="left" w:pos="1180"/>
          <w:tab w:val="left" w:pos="1181"/>
        </w:tabs>
        <w:spacing w:before="37"/>
        <w:ind w:hanging="587"/>
        <w:jc w:val="left"/>
      </w:pPr>
      <w:r>
        <w:t>Closeness</w:t>
      </w:r>
      <w:r>
        <w:rPr>
          <w:spacing w:val="-1"/>
        </w:rPr>
        <w:t xml:space="preserve"> </w:t>
      </w:r>
      <w:r>
        <w:t>Centrality</w:t>
      </w:r>
    </w:p>
    <w:p w14:paraId="11A98AF6" w14:textId="77777777" w:rsidR="003E6766" w:rsidRDefault="003E6766" w:rsidP="003E6766">
      <w:pPr>
        <w:pStyle w:val="ListParagraph"/>
        <w:numPr>
          <w:ilvl w:val="1"/>
          <w:numId w:val="4"/>
        </w:numPr>
        <w:tabs>
          <w:tab w:val="left" w:pos="1180"/>
          <w:tab w:val="left" w:pos="1181"/>
        </w:tabs>
        <w:spacing w:before="38"/>
        <w:ind w:hanging="527"/>
        <w:jc w:val="left"/>
      </w:pPr>
      <w:r>
        <w:t>Betweenness</w:t>
      </w:r>
      <w:r>
        <w:rPr>
          <w:spacing w:val="-7"/>
        </w:rPr>
        <w:t xml:space="preserve"> </w:t>
      </w:r>
      <w:r>
        <w:t>Centrality</w:t>
      </w:r>
    </w:p>
    <w:p w14:paraId="3044B1B8" w14:textId="77777777" w:rsidR="003E6766" w:rsidRDefault="003E6766" w:rsidP="003E6766">
      <w:pPr>
        <w:pStyle w:val="ListParagraph"/>
        <w:numPr>
          <w:ilvl w:val="1"/>
          <w:numId w:val="4"/>
        </w:numPr>
        <w:tabs>
          <w:tab w:val="left" w:pos="1180"/>
          <w:tab w:val="left" w:pos="1181"/>
        </w:tabs>
        <w:spacing w:before="37"/>
        <w:ind w:hanging="587"/>
        <w:jc w:val="left"/>
      </w:pPr>
      <w:r>
        <w:t>Eigenvector</w:t>
      </w:r>
      <w:r>
        <w:rPr>
          <w:spacing w:val="-4"/>
        </w:rPr>
        <w:t xml:space="preserve"> </w:t>
      </w:r>
      <w:r>
        <w:t>Centrality</w:t>
      </w:r>
    </w:p>
    <w:p w14:paraId="5662BC14" w14:textId="77777777" w:rsidR="003E6766" w:rsidRDefault="003E6766" w:rsidP="003E6766">
      <w:pPr>
        <w:pStyle w:val="ListParagraph"/>
        <w:numPr>
          <w:ilvl w:val="1"/>
          <w:numId w:val="4"/>
        </w:numPr>
        <w:tabs>
          <w:tab w:val="left" w:pos="1180"/>
          <w:tab w:val="left" w:pos="1181"/>
        </w:tabs>
        <w:spacing w:before="40"/>
        <w:ind w:hanging="649"/>
        <w:jc w:val="left"/>
      </w:pPr>
      <w:r>
        <w:t>Katz</w:t>
      </w:r>
      <w:r>
        <w:rPr>
          <w:spacing w:val="-2"/>
        </w:rPr>
        <w:t xml:space="preserve"> </w:t>
      </w:r>
      <w:r>
        <w:t>Centrality</w:t>
      </w:r>
    </w:p>
    <w:p w14:paraId="24D63C1C" w14:textId="77777777" w:rsidR="003E6766" w:rsidRPr="003E6766" w:rsidRDefault="003E6766" w:rsidP="003E6766">
      <w:pPr>
        <w:tabs>
          <w:tab w:val="left" w:pos="968"/>
          <w:tab w:val="left" w:pos="1599"/>
          <w:tab w:val="left" w:pos="2390"/>
          <w:tab w:val="left" w:pos="3597"/>
          <w:tab w:val="left" w:pos="4850"/>
          <w:tab w:val="left" w:pos="7111"/>
          <w:tab w:val="left" w:pos="7589"/>
        </w:tabs>
        <w:spacing w:before="58" w:line="319" w:lineRule="auto"/>
        <w:ind w:left="460" w:right="899" w:hanging="360"/>
        <w:rPr>
          <w:lang w:val="el-GR"/>
        </w:rPr>
      </w:pPr>
      <w:r w:rsidRPr="003E6766">
        <w:rPr>
          <w:sz w:val="22"/>
          <w:lang w:val="el-GR"/>
        </w:rPr>
        <w:t xml:space="preserve">5.  </w:t>
      </w:r>
      <w:r w:rsidRPr="003E6766">
        <w:rPr>
          <w:spacing w:val="28"/>
          <w:sz w:val="22"/>
          <w:lang w:val="el-GR"/>
        </w:rPr>
        <w:t xml:space="preserve"> </w:t>
      </w:r>
      <w:r w:rsidRPr="003E6766">
        <w:rPr>
          <w:sz w:val="22"/>
          <w:lang w:val="el-GR"/>
        </w:rPr>
        <w:t>Για</w:t>
      </w:r>
      <w:r w:rsidRPr="003E6766">
        <w:rPr>
          <w:sz w:val="22"/>
          <w:lang w:val="el-GR"/>
        </w:rPr>
        <w:tab/>
        <w:t>κάθε</w:t>
      </w:r>
      <w:r w:rsidRPr="003E6766">
        <w:rPr>
          <w:sz w:val="22"/>
          <w:lang w:val="el-GR"/>
        </w:rPr>
        <w:tab/>
        <w:t>ζεύγος</w:t>
      </w:r>
      <w:r w:rsidRPr="003E6766">
        <w:rPr>
          <w:sz w:val="22"/>
          <w:lang w:val="el-GR"/>
        </w:rPr>
        <w:tab/>
        <w:t>διαδοχικών</w:t>
      </w:r>
      <w:r w:rsidRPr="003E6766">
        <w:rPr>
          <w:sz w:val="22"/>
          <w:lang w:val="el-GR"/>
        </w:rPr>
        <w:tab/>
        <w:t>υποδικτύων</w:t>
      </w:r>
      <w:r w:rsidRPr="003E6766">
        <w:rPr>
          <w:sz w:val="22"/>
          <w:lang w:val="el-GR"/>
        </w:rPr>
        <w:tab/>
      </w:r>
      <w:r w:rsidRPr="003E6766">
        <w:rPr>
          <w:rFonts w:ascii="Cambria Math" w:eastAsia="Cambria Math" w:hAnsi="Cambria Math"/>
          <w:sz w:val="22"/>
          <w:lang w:val="el-GR"/>
        </w:rPr>
        <w:t>(</w:t>
      </w:r>
      <w:r>
        <w:rPr>
          <w:rFonts w:ascii="Cambria Math" w:eastAsia="Cambria Math" w:hAnsi="Cambria Math"/>
          <w:sz w:val="22"/>
        </w:rPr>
        <w:t>𝐺</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pacing w:val="-3"/>
          <w:sz w:val="22"/>
        </w:rPr>
        <w:t>𝑡</w:t>
      </w:r>
      <w:r>
        <w:rPr>
          <w:rFonts w:ascii="Cambria Math" w:eastAsia="Cambria Math" w:hAnsi="Cambria Math"/>
          <w:spacing w:val="-3"/>
          <w:sz w:val="22"/>
          <w:vertAlign w:val="subscript"/>
        </w:rPr>
        <w:t>𝑗</w:t>
      </w:r>
      <w:r w:rsidRPr="003E6766">
        <w:rPr>
          <w:rFonts w:ascii="Cambria Math" w:eastAsia="Cambria Math" w:hAnsi="Cambria Math"/>
          <w:spacing w:val="-3"/>
          <w:sz w:val="22"/>
          <w:lang w:val="el-GR"/>
        </w:rPr>
        <w:t>],</w:t>
      </w:r>
      <w:r w:rsidRPr="003E6766">
        <w:rPr>
          <w:rFonts w:ascii="Cambria Math" w:eastAsia="Cambria Math" w:hAnsi="Cambria Math"/>
          <w:spacing w:val="-30"/>
          <w:sz w:val="22"/>
          <w:lang w:val="el-GR"/>
        </w:rPr>
        <w:t xml:space="preserve"> </w:t>
      </w:r>
      <w:r>
        <w:rPr>
          <w:rFonts w:ascii="Cambria Math" w:eastAsia="Cambria Math" w:hAnsi="Cambria Math"/>
          <w:sz w:val="22"/>
        </w:rPr>
        <w:t>𝐺</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lang w:val="el-GR"/>
        </w:rPr>
        <w:t>,</w:t>
      </w:r>
      <w:r w:rsidRPr="003E6766">
        <w:rPr>
          <w:rFonts w:ascii="Cambria Math" w:eastAsia="Cambria Math" w:hAnsi="Cambria Math"/>
          <w:spacing w:val="-14"/>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w:t>
      </w:r>
      <w:r w:rsidRPr="003E6766">
        <w:rPr>
          <w:sz w:val="22"/>
          <w:lang w:val="el-GR"/>
        </w:rPr>
        <w:t>)</w:t>
      </w:r>
      <w:r w:rsidRPr="003E6766">
        <w:rPr>
          <w:sz w:val="22"/>
          <w:lang w:val="el-GR"/>
        </w:rPr>
        <w:tab/>
        <w:t>για</w:t>
      </w:r>
      <w:r w:rsidRPr="003E6766">
        <w:rPr>
          <w:sz w:val="22"/>
          <w:lang w:val="el-GR"/>
        </w:rPr>
        <w:tab/>
      </w:r>
      <w:r w:rsidRPr="003E6766">
        <w:rPr>
          <w:rFonts w:ascii="Cambria Math" w:eastAsia="Cambria Math" w:hAnsi="Cambria Math"/>
          <w:sz w:val="22"/>
          <w:lang w:val="el-GR"/>
        </w:rPr>
        <w:t xml:space="preserve">1 ≤ </w:t>
      </w:r>
      <w:r>
        <w:rPr>
          <w:rFonts w:ascii="Cambria Math" w:eastAsia="Cambria Math" w:hAnsi="Cambria Math"/>
          <w:sz w:val="22"/>
        </w:rPr>
        <w:t>𝑗</w:t>
      </w:r>
      <w:r w:rsidRPr="003E6766">
        <w:rPr>
          <w:rFonts w:ascii="Cambria Math" w:eastAsia="Cambria Math" w:hAnsi="Cambria Math"/>
          <w:sz w:val="22"/>
          <w:lang w:val="el-GR"/>
        </w:rPr>
        <w:t xml:space="preserve"> ≤ </w:t>
      </w:r>
      <w:r>
        <w:rPr>
          <w:rFonts w:ascii="Cambria Math" w:eastAsia="Cambria Math" w:hAnsi="Cambria Math"/>
          <w:sz w:val="22"/>
        </w:rPr>
        <w:t>𝑁</w:t>
      </w:r>
      <w:r w:rsidRPr="003E6766">
        <w:rPr>
          <w:rFonts w:ascii="Cambria Math" w:eastAsia="Cambria Math" w:hAnsi="Cambria Math"/>
          <w:sz w:val="22"/>
          <w:lang w:val="el-GR"/>
        </w:rPr>
        <w:t xml:space="preserve"> − </w:t>
      </w:r>
      <w:r w:rsidRPr="003E6766">
        <w:rPr>
          <w:rFonts w:ascii="Cambria Math" w:eastAsia="Cambria Math" w:hAnsi="Cambria Math"/>
          <w:spacing w:val="-6"/>
          <w:sz w:val="22"/>
          <w:lang w:val="el-GR"/>
        </w:rPr>
        <w:t>1</w:t>
      </w:r>
      <w:r w:rsidRPr="003E6766">
        <w:rPr>
          <w:spacing w:val="-6"/>
          <w:sz w:val="22"/>
          <w:lang w:val="el-GR"/>
        </w:rPr>
        <w:t xml:space="preserve">να </w:t>
      </w:r>
      <w:r w:rsidRPr="003E6766">
        <w:rPr>
          <w:sz w:val="22"/>
          <w:lang w:val="el-GR"/>
        </w:rPr>
        <w:t xml:space="preserve">υπολογιστούν τα σύνολα </w:t>
      </w:r>
      <w:r>
        <w:rPr>
          <w:rFonts w:ascii="Cambria Math" w:eastAsia="Cambria Math" w:hAnsi="Cambria Math"/>
          <w:sz w:val="22"/>
        </w:rPr>
        <w:t>𝑉</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w:t>
      </w:r>
      <w:r w:rsidRPr="003E6766">
        <w:rPr>
          <w:sz w:val="22"/>
          <w:lang w:val="el-GR"/>
        </w:rPr>
        <w:t xml:space="preserve">, </w:t>
      </w:r>
      <w:r>
        <w:rPr>
          <w:rFonts w:ascii="Cambria Math" w:eastAsia="Cambria Math" w:hAnsi="Cambria Math"/>
          <w:sz w:val="22"/>
        </w:rPr>
        <w:t>𝐸</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pacing w:val="-4"/>
          <w:sz w:val="22"/>
        </w:rPr>
        <w:t>𝑡</w:t>
      </w:r>
      <w:r>
        <w:rPr>
          <w:rFonts w:ascii="Cambria Math" w:eastAsia="Cambria Math" w:hAnsi="Cambria Math"/>
          <w:spacing w:val="-4"/>
          <w:sz w:val="22"/>
          <w:vertAlign w:val="subscript"/>
        </w:rPr>
        <w:t>𝑗</w:t>
      </w:r>
      <w:r w:rsidRPr="003E6766">
        <w:rPr>
          <w:rFonts w:ascii="Cambria Math" w:eastAsia="Cambria Math" w:hAnsi="Cambria Math"/>
          <w:spacing w:val="-4"/>
          <w:sz w:val="22"/>
          <w:lang w:val="el-GR"/>
        </w:rPr>
        <w:t xml:space="preserve">] </w:t>
      </w:r>
      <w:r w:rsidRPr="003E6766">
        <w:rPr>
          <w:sz w:val="22"/>
          <w:lang w:val="el-GR"/>
        </w:rPr>
        <w:t>και</w:t>
      </w:r>
      <w:r w:rsidRPr="003E6766">
        <w:rPr>
          <w:spacing w:val="9"/>
          <w:sz w:val="22"/>
          <w:lang w:val="el-GR"/>
        </w:rPr>
        <w:t xml:space="preserve"> </w:t>
      </w:r>
      <w:r>
        <w:rPr>
          <w:rFonts w:ascii="Cambria Math" w:eastAsia="Cambria Math" w:hAnsi="Cambria Math"/>
          <w:sz w:val="22"/>
        </w:rPr>
        <w:t>𝐸</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lang w:val="el-GR"/>
        </w:rPr>
        <w:t xml:space="preserve">, </w:t>
      </w:r>
      <w:r>
        <w:rPr>
          <w:rFonts w:ascii="Cambria Math" w:eastAsia="Cambria Math" w:hAnsi="Cambria Math"/>
          <w:spacing w:val="-3"/>
          <w:sz w:val="22"/>
        </w:rPr>
        <w:t>𝑡</w:t>
      </w:r>
      <w:r>
        <w:rPr>
          <w:rFonts w:ascii="Cambria Math" w:eastAsia="Cambria Math" w:hAnsi="Cambria Math"/>
          <w:spacing w:val="-3"/>
          <w:sz w:val="22"/>
          <w:vertAlign w:val="subscript"/>
        </w:rPr>
        <w:t>𝑗</w:t>
      </w:r>
      <w:r w:rsidRPr="003E6766">
        <w:rPr>
          <w:rFonts w:ascii="Cambria Math" w:eastAsia="Cambria Math" w:hAnsi="Cambria Math"/>
          <w:spacing w:val="-3"/>
          <w:sz w:val="22"/>
          <w:vertAlign w:val="subscript"/>
          <w:lang w:val="el-GR"/>
        </w:rPr>
        <w:t>+1</w:t>
      </w:r>
      <w:r w:rsidRPr="003E6766">
        <w:rPr>
          <w:rFonts w:ascii="Cambria Math" w:eastAsia="Cambria Math" w:hAnsi="Cambria Math"/>
          <w:spacing w:val="-3"/>
          <w:sz w:val="22"/>
          <w:lang w:val="el-GR"/>
        </w:rPr>
        <w:t>]</w:t>
      </w:r>
      <w:r w:rsidRPr="003E6766">
        <w:rPr>
          <w:spacing w:val="-3"/>
          <w:sz w:val="22"/>
          <w:lang w:val="el-GR"/>
        </w:rPr>
        <w:t>.</w:t>
      </w:r>
    </w:p>
    <w:p w14:paraId="49CCC6C7" w14:textId="77777777" w:rsidR="003E6766" w:rsidRPr="003E6766" w:rsidRDefault="003E6766" w:rsidP="003E6766">
      <w:pPr>
        <w:spacing w:line="302" w:lineRule="auto"/>
        <w:ind w:left="460" w:right="899" w:hanging="360"/>
        <w:rPr>
          <w:lang w:val="el-GR"/>
        </w:rPr>
      </w:pPr>
      <w:r w:rsidRPr="003E6766">
        <w:rPr>
          <w:sz w:val="22"/>
          <w:lang w:val="el-GR"/>
        </w:rPr>
        <w:t xml:space="preserve">6.   Για κάθε ζεύγος κόμβων </w:t>
      </w:r>
      <w:r w:rsidRPr="003E6766">
        <w:rPr>
          <w:rFonts w:ascii="Cambria Math" w:eastAsia="Cambria Math" w:hAnsi="Cambria Math"/>
          <w:position w:val="1"/>
          <w:sz w:val="22"/>
          <w:lang w:val="el-GR"/>
        </w:rPr>
        <w:t>(</w:t>
      </w:r>
      <w:r>
        <w:rPr>
          <w:rFonts w:ascii="Cambria Math" w:eastAsia="Cambria Math" w:hAnsi="Cambria Math"/>
          <w:sz w:val="22"/>
        </w:rPr>
        <w:t>𝑢</w:t>
      </w:r>
      <w:r w:rsidRPr="003E6766">
        <w:rPr>
          <w:rFonts w:ascii="Cambria Math" w:eastAsia="Cambria Math" w:hAnsi="Cambria Math"/>
          <w:sz w:val="22"/>
          <w:lang w:val="el-GR"/>
        </w:rPr>
        <w:t xml:space="preserve">, </w:t>
      </w:r>
      <w:r>
        <w:rPr>
          <w:rFonts w:ascii="Cambria Math" w:eastAsia="Cambria Math" w:hAnsi="Cambria Math"/>
          <w:spacing w:val="3"/>
          <w:sz w:val="22"/>
        </w:rPr>
        <w:t>𝑣</w:t>
      </w:r>
      <w:r w:rsidRPr="003E6766">
        <w:rPr>
          <w:rFonts w:ascii="Cambria Math" w:eastAsia="Cambria Math" w:hAnsi="Cambria Math"/>
          <w:spacing w:val="3"/>
          <w:position w:val="1"/>
          <w:sz w:val="22"/>
          <w:lang w:val="el-GR"/>
        </w:rPr>
        <w:t xml:space="preserve">) </w:t>
      </w:r>
      <w:r w:rsidRPr="003E6766">
        <w:rPr>
          <w:rFonts w:ascii="Cambria Math" w:eastAsia="Cambria Math" w:hAnsi="Cambria Math"/>
          <w:sz w:val="22"/>
          <w:lang w:val="el-GR"/>
        </w:rPr>
        <w:t xml:space="preserve">∈  </w:t>
      </w:r>
      <w:r>
        <w:rPr>
          <w:rFonts w:ascii="Cambria Math" w:eastAsia="Cambria Math" w:hAnsi="Cambria Math"/>
          <w:sz w:val="22"/>
        </w:rPr>
        <w:t>𝑉</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sidRPr="003E6766">
        <w:rPr>
          <w:sz w:val="22"/>
          <w:lang w:val="el-GR"/>
        </w:rPr>
        <w:t xml:space="preserve">και κάθε σύνολο   </w:t>
      </w:r>
      <w:r>
        <w:rPr>
          <w:rFonts w:ascii="Cambria Math" w:eastAsia="Cambria Math" w:hAnsi="Cambria Math"/>
          <w:sz w:val="22"/>
        </w:rPr>
        <w:t>𝑉</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sidRPr="003E6766">
        <w:rPr>
          <w:sz w:val="22"/>
          <w:lang w:val="el-GR"/>
        </w:rPr>
        <w:t xml:space="preserve">με </w:t>
      </w:r>
      <w:r w:rsidRPr="003E6766">
        <w:rPr>
          <w:rFonts w:ascii="Cambria Math" w:eastAsia="Cambria Math" w:hAnsi="Cambria Math"/>
          <w:sz w:val="22"/>
          <w:lang w:val="el-GR"/>
        </w:rPr>
        <w:t xml:space="preserve">1 ≤ </w:t>
      </w:r>
      <w:r>
        <w:rPr>
          <w:rFonts w:ascii="Cambria Math" w:eastAsia="Cambria Math" w:hAnsi="Cambria Math"/>
          <w:sz w:val="22"/>
        </w:rPr>
        <w:t>𝑗</w:t>
      </w:r>
      <w:r w:rsidRPr="003E6766">
        <w:rPr>
          <w:rFonts w:ascii="Cambria Math" w:eastAsia="Cambria Math" w:hAnsi="Cambria Math"/>
          <w:sz w:val="22"/>
          <w:lang w:val="el-GR"/>
        </w:rPr>
        <w:t xml:space="preserve"> ≤ </w:t>
      </w:r>
      <w:r>
        <w:rPr>
          <w:rFonts w:ascii="Cambria Math" w:eastAsia="Cambria Math" w:hAnsi="Cambria Math"/>
          <w:sz w:val="22"/>
        </w:rPr>
        <w:t>𝑁</w:t>
      </w:r>
      <w:r w:rsidRPr="003E6766">
        <w:rPr>
          <w:rFonts w:ascii="Cambria Math" w:eastAsia="Cambria Math" w:hAnsi="Cambria Math"/>
          <w:sz w:val="22"/>
          <w:lang w:val="el-GR"/>
        </w:rPr>
        <w:t xml:space="preserve"> − 1</w:t>
      </w:r>
      <w:r w:rsidRPr="003E6766">
        <w:rPr>
          <w:sz w:val="22"/>
          <w:lang w:val="el-GR"/>
        </w:rPr>
        <w:t>να υπολογιστούν οι παρακάτω πίνακες</w:t>
      </w:r>
      <w:r w:rsidRPr="003E6766">
        <w:rPr>
          <w:spacing w:val="1"/>
          <w:sz w:val="22"/>
          <w:lang w:val="el-GR"/>
        </w:rPr>
        <w:t xml:space="preserve"> </w:t>
      </w:r>
      <w:r w:rsidRPr="003E6766">
        <w:rPr>
          <w:sz w:val="22"/>
          <w:lang w:val="el-GR"/>
        </w:rPr>
        <w:t>ομοιότητας:</w:t>
      </w:r>
    </w:p>
    <w:p w14:paraId="4FF29A82" w14:textId="77777777" w:rsidR="003E6766" w:rsidRPr="003E6766" w:rsidRDefault="003E6766" w:rsidP="003E6766">
      <w:pPr>
        <w:tabs>
          <w:tab w:val="left" w:pos="1180"/>
        </w:tabs>
        <w:spacing w:line="340" w:lineRule="exact"/>
        <w:ind w:left="705"/>
        <w:rPr>
          <w:rFonts w:ascii="Cambria Math" w:eastAsia="Cambria Math" w:hAnsi="Cambria Math"/>
          <w:sz w:val="28"/>
          <w:lang w:val="el-GR"/>
        </w:rPr>
      </w:pPr>
      <w:proofErr w:type="spellStart"/>
      <w:r>
        <w:rPr>
          <w:sz w:val="22"/>
        </w:rPr>
        <w:t>i</w:t>
      </w:r>
      <w:proofErr w:type="spellEnd"/>
      <w:r w:rsidRPr="003E6766">
        <w:rPr>
          <w:sz w:val="22"/>
          <w:lang w:val="el-GR"/>
        </w:rPr>
        <w:t>.</w:t>
      </w:r>
      <w:r w:rsidRPr="003E6766">
        <w:rPr>
          <w:sz w:val="22"/>
          <w:lang w:val="el-GR"/>
        </w:rPr>
        <w:tab/>
      </w:r>
      <w:r>
        <w:rPr>
          <w:rFonts w:ascii="Cambria Math" w:eastAsia="Cambria Math" w:hAnsi="Cambria Math"/>
          <w:spacing w:val="-5"/>
          <w:sz w:val="28"/>
        </w:rPr>
        <w:t>𝑆</w:t>
      </w:r>
      <w:r>
        <w:rPr>
          <w:rFonts w:ascii="Cambria Math" w:eastAsia="Cambria Math" w:hAnsi="Cambria Math"/>
          <w:spacing w:val="-5"/>
          <w:position w:val="-5"/>
        </w:rPr>
        <w:t>𝐺𝐷</w:t>
      </w:r>
      <w:r w:rsidRPr="003E6766">
        <w:rPr>
          <w:rFonts w:ascii="Cambria Math" w:eastAsia="Cambria Math" w:hAnsi="Cambria Math"/>
          <w:spacing w:val="-5"/>
          <w:position w:val="-5"/>
          <w:lang w:val="el-GR"/>
        </w:rPr>
        <w:t xml:space="preserve"> </w:t>
      </w:r>
      <w:r w:rsidRPr="003E6766">
        <w:rPr>
          <w:rFonts w:ascii="Cambria Math" w:eastAsia="Cambria Math" w:hAnsi="Cambria Math"/>
          <w:sz w:val="28"/>
          <w:lang w:val="el-GR"/>
        </w:rPr>
        <w:t xml:space="preserve">= </w:t>
      </w:r>
      <w:r w:rsidRPr="003E6766">
        <w:rPr>
          <w:rFonts w:ascii="Cambria Math" w:eastAsia="Cambria Math" w:hAnsi="Cambria Math"/>
          <w:position w:val="1"/>
          <w:sz w:val="28"/>
          <w:lang w:val="el-GR"/>
        </w:rPr>
        <w:t>[</w:t>
      </w:r>
      <w:r>
        <w:rPr>
          <w:rFonts w:ascii="Cambria Math" w:eastAsia="Cambria Math" w:hAnsi="Cambria Math"/>
          <w:sz w:val="28"/>
        </w:rPr>
        <w:t>𝑆</w:t>
      </w:r>
      <w:r>
        <w:rPr>
          <w:rFonts w:ascii="Cambria Math" w:eastAsia="Cambria Math" w:hAnsi="Cambria Math"/>
          <w:position w:val="-5"/>
        </w:rPr>
        <w:t>𝐺𝐷</w:t>
      </w:r>
      <w:r w:rsidRPr="003E6766">
        <w:rPr>
          <w:rFonts w:ascii="Cambria Math" w:eastAsia="Cambria Math" w:hAnsi="Cambria Math"/>
          <w:position w:val="1"/>
          <w:sz w:val="28"/>
          <w:lang w:val="el-GR"/>
        </w:rPr>
        <w:t>(</w:t>
      </w:r>
      <w:r>
        <w:rPr>
          <w:rFonts w:ascii="Cambria Math" w:eastAsia="Cambria Math" w:hAnsi="Cambria Math"/>
          <w:sz w:val="28"/>
        </w:rPr>
        <w:t>𝑢</w:t>
      </w:r>
      <w:r w:rsidRPr="003E6766">
        <w:rPr>
          <w:rFonts w:ascii="Cambria Math" w:eastAsia="Cambria Math" w:hAnsi="Cambria Math"/>
          <w:sz w:val="28"/>
          <w:lang w:val="el-GR"/>
        </w:rPr>
        <w:t xml:space="preserve">, </w:t>
      </w:r>
      <w:r>
        <w:rPr>
          <w:rFonts w:ascii="Cambria Math" w:eastAsia="Cambria Math" w:hAnsi="Cambria Math"/>
          <w:spacing w:val="3"/>
          <w:sz w:val="28"/>
        </w:rPr>
        <w:t>𝑣</w:t>
      </w:r>
      <w:r w:rsidRPr="003E6766">
        <w:rPr>
          <w:rFonts w:ascii="Cambria Math" w:eastAsia="Cambria Math" w:hAnsi="Cambria Math"/>
          <w:spacing w:val="3"/>
          <w:position w:val="1"/>
          <w:sz w:val="28"/>
          <w:lang w:val="el-GR"/>
        </w:rPr>
        <w:t xml:space="preserve">)] </w:t>
      </w:r>
      <w:r w:rsidRPr="003E6766">
        <w:rPr>
          <w:rFonts w:ascii="Cambria Math" w:eastAsia="Cambria Math" w:hAnsi="Cambria Math"/>
          <w:sz w:val="28"/>
          <w:lang w:val="el-GR"/>
        </w:rPr>
        <w:t>= −</w:t>
      </w:r>
      <w:r>
        <w:rPr>
          <w:rFonts w:ascii="Cambria Math" w:eastAsia="Cambria Math" w:hAnsi="Cambria Math"/>
          <w:sz w:val="28"/>
        </w:rPr>
        <w:t>𝐿𝑒𝑛𝑔𝑡</w:t>
      </w:r>
      <w:r w:rsidRPr="003E6766">
        <w:rPr>
          <w:rFonts w:ascii="Cambria Math" w:eastAsia="Cambria Math" w:hAnsi="Cambria Math"/>
          <w:sz w:val="28"/>
          <w:lang w:val="el-GR"/>
        </w:rPr>
        <w:t xml:space="preserve">ℎ </w:t>
      </w:r>
      <w:r>
        <w:rPr>
          <w:rFonts w:ascii="Cambria Math" w:eastAsia="Cambria Math" w:hAnsi="Cambria Math"/>
          <w:sz w:val="28"/>
        </w:rPr>
        <w:t>𝑜𝑓</w:t>
      </w:r>
      <w:r w:rsidRPr="003E6766">
        <w:rPr>
          <w:rFonts w:ascii="Cambria Math" w:eastAsia="Cambria Math" w:hAnsi="Cambria Math"/>
          <w:sz w:val="28"/>
          <w:lang w:val="el-GR"/>
        </w:rPr>
        <w:t xml:space="preserve"> </w:t>
      </w:r>
      <w:r>
        <w:rPr>
          <w:rFonts w:ascii="Cambria Math" w:eastAsia="Cambria Math" w:hAnsi="Cambria Math"/>
          <w:sz w:val="28"/>
        </w:rPr>
        <w:t>𝑆</w:t>
      </w:r>
      <w:r w:rsidRPr="003E6766">
        <w:rPr>
          <w:rFonts w:ascii="Cambria Math" w:eastAsia="Cambria Math" w:hAnsi="Cambria Math"/>
          <w:sz w:val="28"/>
          <w:lang w:val="el-GR"/>
        </w:rPr>
        <w:t>ℎ</w:t>
      </w:r>
      <w:r>
        <w:rPr>
          <w:rFonts w:ascii="Cambria Math" w:eastAsia="Cambria Math" w:hAnsi="Cambria Math"/>
          <w:sz w:val="28"/>
        </w:rPr>
        <w:t>𝑜𝑟𝑡𝑒𝑠𝑡</w:t>
      </w:r>
      <w:r w:rsidRPr="003E6766">
        <w:rPr>
          <w:rFonts w:ascii="Cambria Math" w:eastAsia="Cambria Math" w:hAnsi="Cambria Math"/>
          <w:sz w:val="28"/>
          <w:lang w:val="el-GR"/>
        </w:rPr>
        <w:t xml:space="preserve"> </w:t>
      </w:r>
      <w:r>
        <w:rPr>
          <w:rFonts w:ascii="Cambria Math" w:eastAsia="Cambria Math" w:hAnsi="Cambria Math"/>
          <w:sz w:val="28"/>
        </w:rPr>
        <w:t>𝑃𝑎𝑡</w:t>
      </w:r>
      <w:r w:rsidRPr="003E6766">
        <w:rPr>
          <w:rFonts w:ascii="Cambria Math" w:eastAsia="Cambria Math" w:hAnsi="Cambria Math"/>
          <w:sz w:val="28"/>
          <w:lang w:val="el-GR"/>
        </w:rPr>
        <w:t xml:space="preserve">ℎ </w:t>
      </w:r>
      <w:r>
        <w:rPr>
          <w:rFonts w:ascii="Cambria Math" w:eastAsia="Cambria Math" w:hAnsi="Cambria Math"/>
          <w:sz w:val="28"/>
        </w:rPr>
        <w:t>𝐵𝑒𝑡𝑤𝑒𝑒𝑛</w:t>
      </w:r>
      <w:r w:rsidRPr="003E6766">
        <w:rPr>
          <w:rFonts w:ascii="Cambria Math" w:eastAsia="Cambria Math" w:hAnsi="Cambria Math"/>
          <w:sz w:val="28"/>
          <w:lang w:val="el-GR"/>
        </w:rPr>
        <w:t xml:space="preserve"> </w:t>
      </w:r>
      <w:r>
        <w:rPr>
          <w:rFonts w:ascii="Cambria Math" w:eastAsia="Cambria Math" w:hAnsi="Cambria Math"/>
          <w:sz w:val="28"/>
        </w:rPr>
        <w:t>𝑢</w:t>
      </w:r>
      <w:r w:rsidRPr="003E6766">
        <w:rPr>
          <w:rFonts w:ascii="Cambria Math" w:eastAsia="Cambria Math" w:hAnsi="Cambria Math"/>
          <w:sz w:val="28"/>
          <w:lang w:val="el-GR"/>
        </w:rPr>
        <w:t xml:space="preserve"> </w:t>
      </w:r>
      <w:r>
        <w:rPr>
          <w:rFonts w:ascii="Cambria Math" w:eastAsia="Cambria Math" w:hAnsi="Cambria Math"/>
          <w:sz w:val="28"/>
        </w:rPr>
        <w:t>𝑎𝑛𝑑</w:t>
      </w:r>
      <w:r w:rsidRPr="003E6766">
        <w:rPr>
          <w:rFonts w:ascii="Cambria Math" w:eastAsia="Cambria Math" w:hAnsi="Cambria Math"/>
          <w:spacing w:val="50"/>
          <w:sz w:val="28"/>
          <w:lang w:val="el-GR"/>
        </w:rPr>
        <w:t xml:space="preserve"> </w:t>
      </w:r>
      <w:r>
        <w:rPr>
          <w:rFonts w:ascii="Cambria Math" w:eastAsia="Cambria Math" w:hAnsi="Cambria Math"/>
          <w:sz w:val="28"/>
        </w:rPr>
        <w:t>𝑣</w:t>
      </w:r>
    </w:p>
    <w:p w14:paraId="291E3B61" w14:textId="77777777" w:rsidR="003E6766" w:rsidRPr="003E6766" w:rsidRDefault="003E6766" w:rsidP="003E6766">
      <w:pPr>
        <w:ind w:left="1180"/>
        <w:rPr>
          <w:lang w:val="el-GR"/>
        </w:rPr>
      </w:pPr>
      <w:r w:rsidRPr="003E6766">
        <w:rPr>
          <w:sz w:val="22"/>
          <w:lang w:val="el-GR"/>
        </w:rPr>
        <w:t>[</w:t>
      </w:r>
      <w:r>
        <w:rPr>
          <w:b/>
          <w:sz w:val="22"/>
        </w:rPr>
        <w:t>Graph</w:t>
      </w:r>
      <w:r w:rsidRPr="003E6766">
        <w:rPr>
          <w:b/>
          <w:sz w:val="22"/>
          <w:lang w:val="el-GR"/>
        </w:rPr>
        <w:t xml:space="preserve"> </w:t>
      </w:r>
      <w:r>
        <w:rPr>
          <w:b/>
          <w:sz w:val="22"/>
        </w:rPr>
        <w:t>Distance</w:t>
      </w:r>
      <w:r w:rsidRPr="003E6766">
        <w:rPr>
          <w:sz w:val="22"/>
          <w:lang w:val="el-GR"/>
        </w:rPr>
        <w:t>]</w:t>
      </w:r>
    </w:p>
    <w:p w14:paraId="07D8BD07" w14:textId="77777777" w:rsidR="003E6766" w:rsidRPr="003E6766" w:rsidRDefault="003E6766" w:rsidP="003E6766">
      <w:pPr>
        <w:tabs>
          <w:tab w:val="left" w:pos="1180"/>
        </w:tabs>
        <w:spacing w:before="22" w:line="247" w:lineRule="auto"/>
        <w:ind w:left="1180" w:right="899" w:hanging="538"/>
        <w:rPr>
          <w:lang w:val="el-GR"/>
        </w:rPr>
      </w:pPr>
      <w:r>
        <w:rPr>
          <w:sz w:val="22"/>
        </w:rPr>
        <w:t>ii</w:t>
      </w:r>
      <w:r w:rsidRPr="003E6766">
        <w:rPr>
          <w:sz w:val="22"/>
          <w:lang w:val="el-GR"/>
        </w:rPr>
        <w:t>.</w:t>
      </w:r>
      <w:r w:rsidRPr="003E6766">
        <w:rPr>
          <w:sz w:val="22"/>
          <w:lang w:val="el-GR"/>
        </w:rPr>
        <w:tab/>
      </w:r>
      <w:r>
        <w:rPr>
          <w:rFonts w:ascii="Cambria Math" w:eastAsia="Cambria Math" w:hAnsi="Cambria Math"/>
          <w:spacing w:val="-5"/>
          <w:sz w:val="28"/>
        </w:rPr>
        <w:t>𝑆</w:t>
      </w:r>
      <w:r>
        <w:rPr>
          <w:rFonts w:ascii="Cambria Math" w:eastAsia="Cambria Math" w:hAnsi="Cambria Math"/>
          <w:spacing w:val="-5"/>
          <w:position w:val="-5"/>
        </w:rPr>
        <w:t>𝐶𝑁</w:t>
      </w:r>
      <w:r w:rsidRPr="003E6766">
        <w:rPr>
          <w:rFonts w:ascii="Cambria Math" w:eastAsia="Cambria Math" w:hAnsi="Cambria Math"/>
          <w:spacing w:val="-5"/>
          <w:position w:val="-5"/>
          <w:lang w:val="el-GR"/>
        </w:rPr>
        <w:t xml:space="preserve"> </w:t>
      </w:r>
      <w:r w:rsidRPr="003E6766">
        <w:rPr>
          <w:rFonts w:ascii="Cambria Math" w:eastAsia="Cambria Math" w:hAnsi="Cambria Math"/>
          <w:sz w:val="28"/>
          <w:lang w:val="el-GR"/>
        </w:rPr>
        <w:t xml:space="preserve">= </w:t>
      </w:r>
      <w:r w:rsidRPr="003E6766">
        <w:rPr>
          <w:rFonts w:ascii="Cambria Math" w:eastAsia="Cambria Math" w:hAnsi="Cambria Math"/>
          <w:spacing w:val="-4"/>
          <w:position w:val="1"/>
          <w:sz w:val="28"/>
          <w:lang w:val="el-GR"/>
        </w:rPr>
        <w:t>[</w:t>
      </w:r>
      <w:r>
        <w:rPr>
          <w:rFonts w:ascii="Cambria Math" w:eastAsia="Cambria Math" w:hAnsi="Cambria Math"/>
          <w:spacing w:val="-4"/>
          <w:sz w:val="28"/>
        </w:rPr>
        <w:t>𝑆</w:t>
      </w:r>
      <w:r>
        <w:rPr>
          <w:rFonts w:ascii="Cambria Math" w:eastAsia="Cambria Math" w:hAnsi="Cambria Math"/>
          <w:spacing w:val="-4"/>
          <w:position w:val="-5"/>
        </w:rPr>
        <w:t>𝐶𝑁</w:t>
      </w:r>
      <w:r w:rsidRPr="003E6766">
        <w:rPr>
          <w:rFonts w:ascii="Cambria Math" w:eastAsia="Cambria Math" w:hAnsi="Cambria Math"/>
          <w:spacing w:val="-4"/>
          <w:position w:val="-5"/>
          <w:lang w:val="el-GR"/>
        </w:rPr>
        <w:t xml:space="preserve"> </w:t>
      </w:r>
      <w:r w:rsidRPr="003E6766">
        <w:rPr>
          <w:rFonts w:ascii="Cambria Math" w:eastAsia="Cambria Math" w:hAnsi="Cambria Math"/>
          <w:position w:val="1"/>
          <w:sz w:val="28"/>
          <w:lang w:val="el-GR"/>
        </w:rPr>
        <w:t>(</w:t>
      </w:r>
      <w:r>
        <w:rPr>
          <w:rFonts w:ascii="Cambria Math" w:eastAsia="Cambria Math" w:hAnsi="Cambria Math"/>
          <w:sz w:val="28"/>
        </w:rPr>
        <w:t>𝑢</w:t>
      </w:r>
      <w:r w:rsidRPr="003E6766">
        <w:rPr>
          <w:rFonts w:ascii="Cambria Math" w:eastAsia="Cambria Math" w:hAnsi="Cambria Math"/>
          <w:sz w:val="28"/>
          <w:lang w:val="el-GR"/>
        </w:rPr>
        <w:t xml:space="preserve">, </w:t>
      </w:r>
      <w:r>
        <w:rPr>
          <w:rFonts w:ascii="Cambria Math" w:eastAsia="Cambria Math" w:hAnsi="Cambria Math"/>
          <w:spacing w:val="3"/>
          <w:sz w:val="28"/>
        </w:rPr>
        <w:t>𝑣</w:t>
      </w:r>
      <w:r w:rsidRPr="003E6766">
        <w:rPr>
          <w:rFonts w:ascii="Cambria Math" w:eastAsia="Cambria Math" w:hAnsi="Cambria Math"/>
          <w:spacing w:val="3"/>
          <w:position w:val="1"/>
          <w:sz w:val="28"/>
          <w:lang w:val="el-GR"/>
        </w:rPr>
        <w:t xml:space="preserve">)] </w:t>
      </w:r>
      <w:r w:rsidRPr="003E6766">
        <w:rPr>
          <w:rFonts w:ascii="Cambria Math" w:eastAsia="Cambria Math" w:hAnsi="Cambria Math"/>
          <w:sz w:val="28"/>
          <w:lang w:val="el-GR"/>
        </w:rPr>
        <w:t xml:space="preserve">= </w:t>
      </w:r>
      <w:r w:rsidRPr="003E6766">
        <w:rPr>
          <w:rFonts w:ascii="Cambria Math" w:eastAsia="Cambria Math" w:hAnsi="Cambria Math"/>
          <w:spacing w:val="2"/>
          <w:sz w:val="28"/>
          <w:lang w:val="el-GR"/>
        </w:rPr>
        <w:t>|</w:t>
      </w:r>
      <w:r>
        <w:rPr>
          <w:rFonts w:ascii="Cambria Math" w:eastAsia="Cambria Math" w:hAnsi="Cambria Math"/>
          <w:spacing w:val="2"/>
          <w:sz w:val="28"/>
        </w:rPr>
        <w:t>𝛤</w:t>
      </w:r>
      <w:r w:rsidRPr="003E6766">
        <w:rPr>
          <w:rFonts w:ascii="Cambria Math" w:eastAsia="Cambria Math" w:hAnsi="Cambria Math"/>
          <w:spacing w:val="2"/>
          <w:sz w:val="28"/>
          <w:lang w:val="el-GR"/>
        </w:rPr>
        <w:t>(</w:t>
      </w:r>
      <w:r>
        <w:rPr>
          <w:rFonts w:ascii="Cambria Math" w:eastAsia="Cambria Math" w:hAnsi="Cambria Math"/>
          <w:spacing w:val="2"/>
          <w:sz w:val="28"/>
        </w:rPr>
        <w:t>𝑢</w:t>
      </w:r>
      <w:r w:rsidRPr="003E6766">
        <w:rPr>
          <w:rFonts w:ascii="Cambria Math" w:eastAsia="Cambria Math" w:hAnsi="Cambria Math"/>
          <w:spacing w:val="2"/>
          <w:sz w:val="28"/>
          <w:lang w:val="el-GR"/>
        </w:rPr>
        <w:t>)⋂</w:t>
      </w:r>
      <w:r>
        <w:rPr>
          <w:rFonts w:ascii="Cambria Math" w:eastAsia="Cambria Math" w:hAnsi="Cambria Math"/>
          <w:spacing w:val="2"/>
          <w:sz w:val="28"/>
        </w:rPr>
        <w:t>𝛤</w:t>
      </w:r>
      <w:r w:rsidRPr="003E6766">
        <w:rPr>
          <w:rFonts w:ascii="Cambria Math" w:eastAsia="Cambria Math" w:hAnsi="Cambria Math"/>
          <w:spacing w:val="2"/>
          <w:sz w:val="28"/>
          <w:lang w:val="el-GR"/>
        </w:rPr>
        <w:t>(</w:t>
      </w:r>
      <w:r>
        <w:rPr>
          <w:rFonts w:ascii="Cambria Math" w:eastAsia="Cambria Math" w:hAnsi="Cambria Math"/>
          <w:spacing w:val="2"/>
          <w:sz w:val="28"/>
        </w:rPr>
        <w:t>𝑣</w:t>
      </w:r>
      <w:r w:rsidRPr="003E6766">
        <w:rPr>
          <w:rFonts w:ascii="Cambria Math" w:eastAsia="Cambria Math" w:hAnsi="Cambria Math"/>
          <w:spacing w:val="2"/>
          <w:sz w:val="28"/>
          <w:lang w:val="el-GR"/>
        </w:rPr>
        <w:t xml:space="preserve">)| </w:t>
      </w:r>
      <w:r w:rsidRPr="003E6766">
        <w:rPr>
          <w:sz w:val="22"/>
          <w:lang w:val="el-GR"/>
        </w:rPr>
        <w:t>[</w:t>
      </w:r>
      <w:r>
        <w:rPr>
          <w:b/>
          <w:sz w:val="22"/>
        </w:rPr>
        <w:t>Common</w:t>
      </w:r>
      <w:r w:rsidRPr="003E6766">
        <w:rPr>
          <w:b/>
          <w:sz w:val="22"/>
          <w:lang w:val="el-GR"/>
        </w:rPr>
        <w:t xml:space="preserve"> </w:t>
      </w:r>
      <w:r>
        <w:rPr>
          <w:b/>
          <w:sz w:val="22"/>
        </w:rPr>
        <w:t>Neighbors</w:t>
      </w:r>
      <w:r w:rsidRPr="003E6766">
        <w:rPr>
          <w:sz w:val="22"/>
          <w:lang w:val="el-GR"/>
        </w:rPr>
        <w:t xml:space="preserve">] όπου </w:t>
      </w:r>
      <w:r>
        <w:rPr>
          <w:rFonts w:ascii="Cambria Math" w:eastAsia="Cambria Math" w:hAnsi="Cambria Math"/>
          <w:sz w:val="22"/>
        </w:rPr>
        <w:t>𝛤</w:t>
      </w:r>
      <w:r w:rsidRPr="003E6766">
        <w:rPr>
          <w:rFonts w:ascii="Cambria Math" w:eastAsia="Cambria Math" w:hAnsi="Cambria Math"/>
          <w:sz w:val="22"/>
          <w:lang w:val="el-GR"/>
        </w:rPr>
        <w:t>(</w:t>
      </w:r>
      <w:r>
        <w:rPr>
          <w:rFonts w:ascii="Cambria Math" w:eastAsia="Cambria Math" w:hAnsi="Cambria Math"/>
          <w:sz w:val="22"/>
        </w:rPr>
        <w:t>𝑢</w:t>
      </w:r>
      <w:r w:rsidRPr="003E6766">
        <w:rPr>
          <w:rFonts w:ascii="Cambria Math" w:eastAsia="Cambria Math" w:hAnsi="Cambria Math"/>
          <w:sz w:val="22"/>
          <w:lang w:val="el-GR"/>
        </w:rPr>
        <w:t xml:space="preserve">)  </w:t>
      </w:r>
      <w:r w:rsidRPr="003E6766">
        <w:rPr>
          <w:sz w:val="22"/>
          <w:lang w:val="el-GR"/>
        </w:rPr>
        <w:t xml:space="preserve">το σύνολο των γειτόνων του κόμβου </w:t>
      </w:r>
      <w:r>
        <w:rPr>
          <w:rFonts w:ascii="Cambria Math" w:eastAsia="Cambria Math" w:hAnsi="Cambria Math"/>
          <w:spacing w:val="2"/>
          <w:sz w:val="22"/>
        </w:rPr>
        <w:t>𝑢</w:t>
      </w:r>
      <w:r w:rsidRPr="003E6766">
        <w:rPr>
          <w:spacing w:val="2"/>
          <w:sz w:val="22"/>
          <w:lang w:val="el-GR"/>
        </w:rPr>
        <w:t>.</w:t>
      </w:r>
    </w:p>
    <w:p w14:paraId="20D85F48" w14:textId="77777777" w:rsidR="003E6766" w:rsidRPr="003E6766" w:rsidRDefault="003E6766" w:rsidP="003E6766">
      <w:pPr>
        <w:spacing w:line="247" w:lineRule="auto"/>
        <w:rPr>
          <w:lang w:val="el-GR"/>
        </w:rPr>
        <w:sectPr w:rsidR="003E6766" w:rsidRPr="003E6766">
          <w:pgSz w:w="11910" w:h="16840"/>
          <w:pgMar w:top="1380" w:right="560" w:bottom="860" w:left="1340" w:header="0" w:footer="667" w:gutter="0"/>
          <w:cols w:space="720"/>
        </w:sectPr>
      </w:pPr>
    </w:p>
    <w:p w14:paraId="6837CFF4" w14:textId="77777777" w:rsidR="003E6766" w:rsidRDefault="003E6766" w:rsidP="003E6766">
      <w:pPr>
        <w:pStyle w:val="Default"/>
      </w:pPr>
    </w:p>
    <w:p w14:paraId="4F9D8DDD" w14:textId="4EF2B8AB" w:rsidR="003E6766" w:rsidRPr="0008168B" w:rsidRDefault="003E6766" w:rsidP="003E6766">
      <w:pPr>
        <w:pStyle w:val="Default"/>
        <w:numPr>
          <w:ilvl w:val="0"/>
          <w:numId w:val="3"/>
        </w:numPr>
        <w:rPr>
          <w:sz w:val="22"/>
          <w:szCs w:val="22"/>
        </w:rPr>
      </w:pPr>
      <w:r w:rsidRPr="003E6766">
        <w:rPr>
          <w:sz w:val="22"/>
          <w:szCs w:val="22"/>
        </w:rPr>
        <w:t>Jaccard’s</w:t>
      </w:r>
      <w:r>
        <w:rPr>
          <w:b/>
          <w:bCs/>
          <w:sz w:val="22"/>
          <w:szCs w:val="22"/>
        </w:rPr>
        <w:t xml:space="preserve"> </w:t>
      </w:r>
      <w:r w:rsidRPr="003E6766">
        <w:rPr>
          <w:sz w:val="22"/>
          <w:szCs w:val="22"/>
        </w:rPr>
        <w:t>Coefficient</w:t>
      </w:r>
      <w:r>
        <w:rPr>
          <w:b/>
          <w:bCs/>
          <w:sz w:val="22"/>
          <w:szCs w:val="22"/>
        </w:rPr>
        <w:t xml:space="preserve"> </w:t>
      </w:r>
    </w:p>
    <w:p w14:paraId="3F54CD75" w14:textId="77777777" w:rsidR="003E6766" w:rsidRDefault="003E6766" w:rsidP="003E6766">
      <w:pPr>
        <w:pStyle w:val="Default"/>
      </w:pPr>
    </w:p>
    <w:p w14:paraId="3DFCC365" w14:textId="6AE8D43B" w:rsidR="003E6766" w:rsidRDefault="003E6766" w:rsidP="003E6766">
      <w:pPr>
        <w:pStyle w:val="Default"/>
        <w:numPr>
          <w:ilvl w:val="0"/>
          <w:numId w:val="3"/>
        </w:numPr>
      </w:pPr>
      <w:r>
        <w:t>Adamic / Adar</w:t>
      </w:r>
    </w:p>
    <w:p w14:paraId="06FDB11D" w14:textId="77777777" w:rsidR="003E6766" w:rsidRDefault="003E6766" w:rsidP="003E6766">
      <w:pPr>
        <w:pStyle w:val="Default"/>
      </w:pPr>
    </w:p>
    <w:p w14:paraId="4D806A22" w14:textId="47BA82A8" w:rsidR="003E6766" w:rsidRDefault="003E6766" w:rsidP="00125663">
      <w:pPr>
        <w:pStyle w:val="Default"/>
        <w:numPr>
          <w:ilvl w:val="0"/>
          <w:numId w:val="3"/>
        </w:numPr>
      </w:pPr>
      <w:r>
        <w:t>Preferential Attachment</w:t>
      </w:r>
    </w:p>
    <w:p w14:paraId="69A45600" w14:textId="197F7E59" w:rsidR="003E6766" w:rsidRPr="003E6766" w:rsidRDefault="003E6766" w:rsidP="00A427BA">
      <w:pPr>
        <w:pStyle w:val="Heading2"/>
        <w:numPr>
          <w:ilvl w:val="0"/>
          <w:numId w:val="0"/>
        </w:numPr>
        <w:spacing w:before="110"/>
        <w:rPr>
          <w:b w:val="0"/>
          <w:lang w:val="el-GR"/>
        </w:rPr>
      </w:pPr>
    </w:p>
    <w:p w14:paraId="608427CC" w14:textId="77777777" w:rsidR="003E6766" w:rsidRPr="003E6766" w:rsidRDefault="003E6766" w:rsidP="003E6766">
      <w:pPr>
        <w:pStyle w:val="Heading3"/>
        <w:spacing w:line="304" w:lineRule="auto"/>
        <w:ind w:right="875"/>
        <w:rPr>
          <w:lang w:val="el-GR"/>
        </w:rPr>
      </w:pPr>
      <w:r w:rsidRPr="003E6766">
        <w:rPr>
          <w:lang w:val="el-GR"/>
        </w:rPr>
        <w:t xml:space="preserve">Προσοχή!!! Οι παραπάνω πίνακες ομοιότητας θα υπολογίζονται για το σύνολο των κόμβων που είναι κοινοί για δύο διαδοχικά υποδίκτυα, δηλαδή το σύνολο </w:t>
      </w:r>
      <w:r>
        <w:rPr>
          <w:rFonts w:ascii="Cambria Math" w:eastAsia="Cambria Math" w:hAnsi="Cambria Math"/>
          <w:b w:val="0"/>
        </w:rPr>
        <w:t>𝑽</w:t>
      </w:r>
      <w:r w:rsidRPr="003E6766">
        <w:rPr>
          <w:rFonts w:ascii="Cambria Math" w:eastAsia="Cambria Math" w:hAnsi="Cambria Math"/>
          <w:b w:val="0"/>
          <w:vertAlign w:val="superscript"/>
          <w:lang w:val="el-GR"/>
        </w:rPr>
        <w:t>∗</w:t>
      </w:r>
      <w:r w:rsidRPr="003E6766">
        <w:rPr>
          <w:rFonts w:ascii="Cambria Math" w:eastAsia="Cambria Math" w:hAnsi="Cambria Math"/>
          <w:b w:val="0"/>
          <w:lang w:val="el-GR"/>
        </w:rPr>
        <w:t>[</w:t>
      </w:r>
      <w:r>
        <w:rPr>
          <w:rFonts w:ascii="Cambria Math" w:eastAsia="Cambria Math" w:hAnsi="Cambria Math"/>
          <w:b w:val="0"/>
        </w:rPr>
        <w:t>𝒕</w:t>
      </w:r>
      <w:r>
        <w:rPr>
          <w:rFonts w:ascii="Cambria Math" w:eastAsia="Cambria Math" w:hAnsi="Cambria Math"/>
          <w:b w:val="0"/>
          <w:vertAlign w:val="subscript"/>
        </w:rPr>
        <w:t>𝒋</w:t>
      </w:r>
      <w:r w:rsidRPr="003E6766">
        <w:rPr>
          <w:rFonts w:ascii="Cambria Math" w:eastAsia="Cambria Math" w:hAnsi="Cambria Math"/>
          <w:b w:val="0"/>
          <w:vertAlign w:val="subscript"/>
          <w:lang w:val="el-GR"/>
        </w:rPr>
        <w:t>−</w:t>
      </w:r>
      <w:r>
        <w:rPr>
          <w:rFonts w:ascii="Cambria Math" w:eastAsia="Cambria Math" w:hAnsi="Cambria Math"/>
          <w:b w:val="0"/>
          <w:vertAlign w:val="subscript"/>
        </w:rPr>
        <w:t>𝟏</w:t>
      </w:r>
      <w:r w:rsidRPr="003E6766">
        <w:rPr>
          <w:rFonts w:ascii="Cambria Math" w:eastAsia="Cambria Math" w:hAnsi="Cambria Math"/>
          <w:b w:val="0"/>
          <w:lang w:val="el-GR"/>
        </w:rPr>
        <w:t xml:space="preserve">, </w:t>
      </w:r>
      <w:r>
        <w:rPr>
          <w:rFonts w:ascii="Cambria Math" w:eastAsia="Cambria Math" w:hAnsi="Cambria Math"/>
          <w:b w:val="0"/>
        </w:rPr>
        <w:t>𝒕</w:t>
      </w:r>
      <w:r>
        <w:rPr>
          <w:rFonts w:ascii="Cambria Math" w:eastAsia="Cambria Math" w:hAnsi="Cambria Math"/>
          <w:b w:val="0"/>
          <w:vertAlign w:val="subscript"/>
        </w:rPr>
        <w:t>𝒋</w:t>
      </w:r>
      <w:r w:rsidRPr="003E6766">
        <w:rPr>
          <w:rFonts w:ascii="Cambria Math" w:eastAsia="Cambria Math" w:hAnsi="Cambria Math"/>
          <w:b w:val="0"/>
          <w:vertAlign w:val="subscript"/>
          <w:lang w:val="el-GR"/>
        </w:rPr>
        <w:t>+</w:t>
      </w:r>
      <w:r>
        <w:rPr>
          <w:rFonts w:ascii="Cambria Math" w:eastAsia="Cambria Math" w:hAnsi="Cambria Math"/>
          <w:b w:val="0"/>
          <w:vertAlign w:val="subscript"/>
        </w:rPr>
        <w:t>𝟏</w:t>
      </w:r>
      <w:r w:rsidRPr="003E6766">
        <w:rPr>
          <w:rFonts w:ascii="Cambria Math" w:eastAsia="Cambria Math" w:hAnsi="Cambria Math"/>
          <w:b w:val="0"/>
          <w:lang w:val="el-GR"/>
        </w:rPr>
        <w:t>]</w:t>
      </w:r>
      <w:r w:rsidRPr="003E6766">
        <w:rPr>
          <w:lang w:val="el-GR"/>
        </w:rPr>
        <w:t xml:space="preserve">, αλλά πάνω στην βάση του συνόλου των ακμών </w:t>
      </w:r>
      <w:r>
        <w:rPr>
          <w:rFonts w:ascii="Cambria Math" w:eastAsia="Cambria Math" w:hAnsi="Cambria Math"/>
          <w:b w:val="0"/>
        </w:rPr>
        <w:t>𝑬</w:t>
      </w:r>
      <w:r w:rsidRPr="003E6766">
        <w:rPr>
          <w:rFonts w:ascii="Cambria Math" w:eastAsia="Cambria Math" w:hAnsi="Cambria Math"/>
          <w:b w:val="0"/>
          <w:vertAlign w:val="superscript"/>
          <w:lang w:val="el-GR"/>
        </w:rPr>
        <w:t>∗</w:t>
      </w:r>
      <w:r w:rsidRPr="003E6766">
        <w:rPr>
          <w:rFonts w:ascii="Cambria Math" w:eastAsia="Cambria Math" w:hAnsi="Cambria Math"/>
          <w:b w:val="0"/>
          <w:lang w:val="el-GR"/>
        </w:rPr>
        <w:t>[</w:t>
      </w:r>
      <w:r>
        <w:rPr>
          <w:rFonts w:ascii="Cambria Math" w:eastAsia="Cambria Math" w:hAnsi="Cambria Math"/>
          <w:b w:val="0"/>
        </w:rPr>
        <w:t>𝒕</w:t>
      </w:r>
      <w:r>
        <w:rPr>
          <w:rFonts w:ascii="Cambria Math" w:eastAsia="Cambria Math" w:hAnsi="Cambria Math"/>
          <w:b w:val="0"/>
          <w:vertAlign w:val="subscript"/>
        </w:rPr>
        <w:t>𝒋</w:t>
      </w:r>
      <w:r w:rsidRPr="003E6766">
        <w:rPr>
          <w:rFonts w:ascii="Cambria Math" w:eastAsia="Cambria Math" w:hAnsi="Cambria Math"/>
          <w:b w:val="0"/>
          <w:vertAlign w:val="subscript"/>
          <w:lang w:val="el-GR"/>
        </w:rPr>
        <w:t>−</w:t>
      </w:r>
      <w:r>
        <w:rPr>
          <w:rFonts w:ascii="Cambria Math" w:eastAsia="Cambria Math" w:hAnsi="Cambria Math"/>
          <w:b w:val="0"/>
          <w:vertAlign w:val="subscript"/>
        </w:rPr>
        <w:t>𝟏</w:t>
      </w:r>
      <w:r w:rsidRPr="003E6766">
        <w:rPr>
          <w:rFonts w:ascii="Cambria Math" w:eastAsia="Cambria Math" w:hAnsi="Cambria Math"/>
          <w:b w:val="0"/>
          <w:lang w:val="el-GR"/>
        </w:rPr>
        <w:t xml:space="preserve">, </w:t>
      </w:r>
      <w:r>
        <w:rPr>
          <w:rFonts w:ascii="Cambria Math" w:eastAsia="Cambria Math" w:hAnsi="Cambria Math"/>
          <w:b w:val="0"/>
          <w:spacing w:val="2"/>
        </w:rPr>
        <w:t>𝒕</w:t>
      </w:r>
      <w:r>
        <w:rPr>
          <w:rFonts w:ascii="Cambria Math" w:eastAsia="Cambria Math" w:hAnsi="Cambria Math"/>
          <w:b w:val="0"/>
          <w:spacing w:val="2"/>
          <w:vertAlign w:val="subscript"/>
        </w:rPr>
        <w:t>𝒋</w:t>
      </w:r>
      <w:r w:rsidRPr="003E6766">
        <w:rPr>
          <w:rFonts w:ascii="Cambria Math" w:eastAsia="Cambria Math" w:hAnsi="Cambria Math"/>
          <w:b w:val="0"/>
          <w:spacing w:val="2"/>
          <w:lang w:val="el-GR"/>
        </w:rPr>
        <w:t>]</w:t>
      </w:r>
      <w:r w:rsidRPr="003E6766">
        <w:rPr>
          <w:spacing w:val="2"/>
          <w:lang w:val="el-GR"/>
        </w:rPr>
        <w:t xml:space="preserve">. </w:t>
      </w:r>
      <w:r w:rsidRPr="003E6766">
        <w:rPr>
          <w:lang w:val="el-GR"/>
        </w:rPr>
        <w:t>Πρόκειται για τις ακμές της προηγούμενης</w:t>
      </w:r>
      <w:r w:rsidRPr="003E6766">
        <w:rPr>
          <w:spacing w:val="-13"/>
          <w:lang w:val="el-GR"/>
        </w:rPr>
        <w:t xml:space="preserve"> </w:t>
      </w:r>
      <w:r w:rsidRPr="003E6766">
        <w:rPr>
          <w:lang w:val="el-GR"/>
        </w:rPr>
        <w:t>χρονικής</w:t>
      </w:r>
      <w:r w:rsidRPr="003E6766">
        <w:rPr>
          <w:spacing w:val="-14"/>
          <w:lang w:val="el-GR"/>
        </w:rPr>
        <w:t xml:space="preserve"> </w:t>
      </w:r>
      <w:r w:rsidRPr="003E6766">
        <w:rPr>
          <w:lang w:val="el-GR"/>
        </w:rPr>
        <w:t>περιόδου</w:t>
      </w:r>
      <w:r w:rsidRPr="003E6766">
        <w:rPr>
          <w:spacing w:val="-13"/>
          <w:lang w:val="el-GR"/>
        </w:rPr>
        <w:t xml:space="preserve"> </w:t>
      </w:r>
      <w:r w:rsidRPr="003E6766">
        <w:rPr>
          <w:lang w:val="el-GR"/>
        </w:rPr>
        <w:t>που</w:t>
      </w:r>
      <w:r w:rsidRPr="003E6766">
        <w:rPr>
          <w:spacing w:val="-12"/>
          <w:lang w:val="el-GR"/>
        </w:rPr>
        <w:t xml:space="preserve"> </w:t>
      </w:r>
      <w:r w:rsidRPr="003E6766">
        <w:rPr>
          <w:lang w:val="el-GR"/>
        </w:rPr>
        <w:t>σχηματίζονται</w:t>
      </w:r>
      <w:r w:rsidRPr="003E6766">
        <w:rPr>
          <w:spacing w:val="-12"/>
          <w:lang w:val="el-GR"/>
        </w:rPr>
        <w:t xml:space="preserve"> </w:t>
      </w:r>
      <w:r w:rsidRPr="003E6766">
        <w:rPr>
          <w:lang w:val="el-GR"/>
        </w:rPr>
        <w:t>όμως</w:t>
      </w:r>
      <w:r w:rsidRPr="003E6766">
        <w:rPr>
          <w:spacing w:val="-14"/>
          <w:lang w:val="el-GR"/>
        </w:rPr>
        <w:t xml:space="preserve"> </w:t>
      </w:r>
      <w:r w:rsidRPr="003E6766">
        <w:rPr>
          <w:lang w:val="el-GR"/>
        </w:rPr>
        <w:t>μεταξύ</w:t>
      </w:r>
      <w:r w:rsidRPr="003E6766">
        <w:rPr>
          <w:spacing w:val="-14"/>
          <w:lang w:val="el-GR"/>
        </w:rPr>
        <w:t xml:space="preserve"> </w:t>
      </w:r>
      <w:r w:rsidRPr="003E6766">
        <w:rPr>
          <w:lang w:val="el-GR"/>
        </w:rPr>
        <w:t>κορυφών</w:t>
      </w:r>
      <w:r w:rsidRPr="003E6766">
        <w:rPr>
          <w:spacing w:val="-12"/>
          <w:lang w:val="el-GR"/>
        </w:rPr>
        <w:t xml:space="preserve"> </w:t>
      </w:r>
      <w:r w:rsidRPr="003E6766">
        <w:rPr>
          <w:lang w:val="el-GR"/>
        </w:rPr>
        <w:t>που</w:t>
      </w:r>
      <w:r w:rsidRPr="003E6766">
        <w:rPr>
          <w:spacing w:val="-13"/>
          <w:lang w:val="el-GR"/>
        </w:rPr>
        <w:t xml:space="preserve"> </w:t>
      </w:r>
      <w:r w:rsidRPr="003E6766">
        <w:rPr>
          <w:lang w:val="el-GR"/>
        </w:rPr>
        <w:t xml:space="preserve">ανήκουν στο κοινό σύνολο των κόμβων </w:t>
      </w:r>
      <w:r>
        <w:rPr>
          <w:rFonts w:ascii="Cambria Math" w:eastAsia="Cambria Math" w:hAnsi="Cambria Math"/>
          <w:b w:val="0"/>
          <w:spacing w:val="2"/>
        </w:rPr>
        <w:t>𝑽</w:t>
      </w:r>
      <w:r w:rsidRPr="003E6766">
        <w:rPr>
          <w:rFonts w:ascii="Cambria Math" w:eastAsia="Cambria Math" w:hAnsi="Cambria Math"/>
          <w:b w:val="0"/>
          <w:spacing w:val="2"/>
          <w:vertAlign w:val="superscript"/>
          <w:lang w:val="el-GR"/>
        </w:rPr>
        <w:t>∗</w:t>
      </w:r>
      <w:r w:rsidRPr="003E6766">
        <w:rPr>
          <w:rFonts w:ascii="Cambria Math" w:eastAsia="Cambria Math" w:hAnsi="Cambria Math"/>
          <w:b w:val="0"/>
          <w:spacing w:val="2"/>
          <w:lang w:val="el-GR"/>
        </w:rPr>
        <w:t>[</w:t>
      </w:r>
      <w:r>
        <w:rPr>
          <w:rFonts w:ascii="Cambria Math" w:eastAsia="Cambria Math" w:hAnsi="Cambria Math"/>
          <w:b w:val="0"/>
          <w:spacing w:val="2"/>
        </w:rPr>
        <w:t>𝒕</w:t>
      </w:r>
      <w:r>
        <w:rPr>
          <w:rFonts w:ascii="Cambria Math" w:eastAsia="Cambria Math" w:hAnsi="Cambria Math"/>
          <w:b w:val="0"/>
          <w:spacing w:val="2"/>
          <w:vertAlign w:val="subscript"/>
        </w:rPr>
        <w:t>𝒋</w:t>
      </w:r>
      <w:r w:rsidRPr="003E6766">
        <w:rPr>
          <w:rFonts w:ascii="Cambria Math" w:eastAsia="Cambria Math" w:hAnsi="Cambria Math"/>
          <w:b w:val="0"/>
          <w:spacing w:val="2"/>
          <w:vertAlign w:val="subscript"/>
          <w:lang w:val="el-GR"/>
        </w:rPr>
        <w:t>−</w:t>
      </w:r>
      <w:r>
        <w:rPr>
          <w:rFonts w:ascii="Cambria Math" w:eastAsia="Cambria Math" w:hAnsi="Cambria Math"/>
          <w:b w:val="0"/>
          <w:spacing w:val="2"/>
          <w:vertAlign w:val="subscript"/>
        </w:rPr>
        <w:t>𝟏</w:t>
      </w:r>
      <w:r w:rsidRPr="003E6766">
        <w:rPr>
          <w:rFonts w:ascii="Cambria Math" w:eastAsia="Cambria Math" w:hAnsi="Cambria Math"/>
          <w:b w:val="0"/>
          <w:spacing w:val="2"/>
          <w:lang w:val="el-GR"/>
        </w:rPr>
        <w:t>,</w:t>
      </w:r>
      <w:r w:rsidRPr="003E6766">
        <w:rPr>
          <w:rFonts w:ascii="Cambria Math" w:eastAsia="Cambria Math" w:hAnsi="Cambria Math"/>
          <w:b w:val="0"/>
          <w:spacing w:val="-20"/>
          <w:lang w:val="el-GR"/>
        </w:rPr>
        <w:t xml:space="preserve"> </w:t>
      </w:r>
      <w:r>
        <w:rPr>
          <w:rFonts w:ascii="Cambria Math" w:eastAsia="Cambria Math" w:hAnsi="Cambria Math"/>
          <w:b w:val="0"/>
        </w:rPr>
        <w:t>𝒕</w:t>
      </w:r>
      <w:r>
        <w:rPr>
          <w:rFonts w:ascii="Cambria Math" w:eastAsia="Cambria Math" w:hAnsi="Cambria Math"/>
          <w:b w:val="0"/>
          <w:vertAlign w:val="subscript"/>
        </w:rPr>
        <w:t>𝒋</w:t>
      </w:r>
      <w:r w:rsidRPr="003E6766">
        <w:rPr>
          <w:rFonts w:ascii="Cambria Math" w:eastAsia="Cambria Math" w:hAnsi="Cambria Math"/>
          <w:b w:val="0"/>
          <w:vertAlign w:val="subscript"/>
          <w:lang w:val="el-GR"/>
        </w:rPr>
        <w:t>+</w:t>
      </w:r>
      <w:r>
        <w:rPr>
          <w:rFonts w:ascii="Cambria Math" w:eastAsia="Cambria Math" w:hAnsi="Cambria Math"/>
          <w:b w:val="0"/>
          <w:vertAlign w:val="subscript"/>
        </w:rPr>
        <w:t>𝟏</w:t>
      </w:r>
      <w:r w:rsidRPr="003E6766">
        <w:rPr>
          <w:rFonts w:ascii="Cambria Math" w:eastAsia="Cambria Math" w:hAnsi="Cambria Math"/>
          <w:b w:val="0"/>
          <w:lang w:val="el-GR"/>
        </w:rPr>
        <w:t>]</w:t>
      </w:r>
      <w:r w:rsidRPr="003E6766">
        <w:rPr>
          <w:lang w:val="el-GR"/>
        </w:rPr>
        <w:t>.</w:t>
      </w:r>
    </w:p>
    <w:p w14:paraId="48F7A93B" w14:textId="77777777" w:rsidR="003E6766" w:rsidRPr="003E6766" w:rsidRDefault="003E6766" w:rsidP="003E6766">
      <w:pPr>
        <w:spacing w:line="285" w:lineRule="auto"/>
        <w:ind w:left="460" w:right="874" w:hanging="360"/>
        <w:jc w:val="both"/>
        <w:rPr>
          <w:lang w:val="el-GR"/>
        </w:rPr>
      </w:pPr>
      <w:r w:rsidRPr="003E6766">
        <w:rPr>
          <w:sz w:val="22"/>
          <w:lang w:val="el-GR"/>
        </w:rPr>
        <w:t xml:space="preserve">7. Για κάθε έναν από τους πίνακες ομοιότητας </w:t>
      </w:r>
      <w:r>
        <w:rPr>
          <w:rFonts w:ascii="Cambria Math" w:eastAsia="Cambria Math" w:hAnsi="Cambria Math"/>
          <w:sz w:val="22"/>
        </w:rPr>
        <w:t>S</w:t>
      </w:r>
      <w:r>
        <w:rPr>
          <w:rFonts w:ascii="Cambria Math" w:eastAsia="Cambria Math" w:hAnsi="Cambria Math"/>
          <w:position w:val="-4"/>
          <w:sz w:val="16"/>
        </w:rPr>
        <w:t>GD</w:t>
      </w:r>
      <w:r w:rsidRPr="003E6766">
        <w:rPr>
          <w:sz w:val="22"/>
          <w:lang w:val="el-GR"/>
        </w:rPr>
        <w:t xml:space="preserve">, </w:t>
      </w:r>
      <w:r>
        <w:rPr>
          <w:rFonts w:ascii="Cambria Math" w:eastAsia="Cambria Math" w:hAnsi="Cambria Math"/>
          <w:sz w:val="22"/>
        </w:rPr>
        <w:t>S</w:t>
      </w:r>
      <w:r>
        <w:rPr>
          <w:rFonts w:ascii="Cambria Math" w:eastAsia="Cambria Math" w:hAnsi="Cambria Math"/>
          <w:position w:val="-4"/>
          <w:sz w:val="16"/>
        </w:rPr>
        <w:t>CN</w:t>
      </w:r>
      <w:r w:rsidRPr="003E6766">
        <w:rPr>
          <w:sz w:val="22"/>
          <w:lang w:val="el-GR"/>
        </w:rPr>
        <w:t xml:space="preserve">, </w:t>
      </w:r>
      <w:r>
        <w:rPr>
          <w:rFonts w:ascii="Cambria Math" w:eastAsia="Cambria Math" w:hAnsi="Cambria Math"/>
          <w:sz w:val="22"/>
        </w:rPr>
        <w:t>S</w:t>
      </w:r>
      <w:r>
        <w:rPr>
          <w:rFonts w:ascii="Cambria Math" w:eastAsia="Cambria Math" w:hAnsi="Cambria Math"/>
          <w:position w:val="-4"/>
          <w:sz w:val="16"/>
        </w:rPr>
        <w:t>JC</w:t>
      </w:r>
      <w:r w:rsidRPr="003E6766">
        <w:rPr>
          <w:rFonts w:ascii="Cambria Math" w:eastAsia="Cambria Math" w:hAnsi="Cambria Math"/>
          <w:sz w:val="22"/>
          <w:lang w:val="el-GR"/>
        </w:rPr>
        <w:t xml:space="preserve">, </w:t>
      </w:r>
      <w:r>
        <w:rPr>
          <w:rFonts w:ascii="Cambria Math" w:eastAsia="Cambria Math" w:hAnsi="Cambria Math"/>
          <w:sz w:val="22"/>
        </w:rPr>
        <w:t>S</w:t>
      </w:r>
      <w:r>
        <w:rPr>
          <w:rFonts w:ascii="Cambria Math" w:eastAsia="Cambria Math" w:hAnsi="Cambria Math"/>
          <w:position w:val="-4"/>
          <w:sz w:val="16"/>
        </w:rPr>
        <w:t>A</w:t>
      </w:r>
      <w:r w:rsidRPr="003E6766">
        <w:rPr>
          <w:sz w:val="22"/>
          <w:lang w:val="el-GR"/>
        </w:rPr>
        <w:t xml:space="preserve">και </w:t>
      </w:r>
      <w:r>
        <w:rPr>
          <w:rFonts w:ascii="Cambria Math" w:eastAsia="Cambria Math" w:hAnsi="Cambria Math"/>
          <w:sz w:val="22"/>
        </w:rPr>
        <w:t>S</w:t>
      </w:r>
      <w:r>
        <w:rPr>
          <w:rFonts w:ascii="Cambria Math" w:eastAsia="Cambria Math" w:hAnsi="Cambria Math"/>
          <w:position w:val="-4"/>
          <w:sz w:val="16"/>
        </w:rPr>
        <w:t>PA</w:t>
      </w:r>
      <w:r w:rsidRPr="003E6766">
        <w:rPr>
          <w:rFonts w:ascii="Cambria Math" w:eastAsia="Cambria Math" w:hAnsi="Cambria Math"/>
          <w:position w:val="-4"/>
          <w:sz w:val="16"/>
          <w:lang w:val="el-GR"/>
        </w:rPr>
        <w:t xml:space="preserve"> </w:t>
      </w:r>
      <w:r w:rsidRPr="003E6766">
        <w:rPr>
          <w:sz w:val="22"/>
          <w:lang w:val="el-GR"/>
        </w:rPr>
        <w:t xml:space="preserve">που υπολογίστηκαν στο προηγούμενο ερώτημα, για κάθε ένα από τα σύνολα κόμβων </w:t>
      </w:r>
      <w:r>
        <w:rPr>
          <w:rFonts w:ascii="Cambria Math" w:eastAsia="Cambria Math" w:hAnsi="Cambria Math"/>
          <w:sz w:val="22"/>
        </w:rPr>
        <w:t>𝑉</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w:t>
      </w:r>
      <w:r w:rsidRPr="003E6766">
        <w:rPr>
          <w:sz w:val="22"/>
          <w:lang w:val="el-GR"/>
        </w:rPr>
        <w:t>, να εξαχθούν οι</w:t>
      </w:r>
    </w:p>
    <w:p w14:paraId="60241A64" w14:textId="77777777" w:rsidR="003E6766" w:rsidRPr="003E6766" w:rsidRDefault="003E6766" w:rsidP="003E6766">
      <w:pPr>
        <w:spacing w:line="285" w:lineRule="auto"/>
        <w:jc w:val="both"/>
        <w:rPr>
          <w:lang w:val="el-GR"/>
        </w:rPr>
        <w:sectPr w:rsidR="003E6766" w:rsidRPr="003E6766">
          <w:type w:val="continuous"/>
          <w:pgSz w:w="11910" w:h="16840"/>
          <w:pgMar w:top="1580" w:right="560" w:bottom="280" w:left="1340" w:header="720" w:footer="720" w:gutter="0"/>
          <w:cols w:space="720"/>
        </w:sectPr>
      </w:pPr>
    </w:p>
    <w:p w14:paraId="641565FD" w14:textId="77777777" w:rsidR="003E6766" w:rsidRPr="003E6766" w:rsidRDefault="003E6766" w:rsidP="003E6766">
      <w:pPr>
        <w:spacing w:before="66" w:line="288" w:lineRule="auto"/>
        <w:ind w:left="460" w:right="875"/>
        <w:jc w:val="both"/>
        <w:rPr>
          <w:lang w:val="el-GR"/>
        </w:rPr>
      </w:pPr>
      <w:r w:rsidRPr="003E6766">
        <w:rPr>
          <w:sz w:val="22"/>
          <w:lang w:val="el-GR"/>
        </w:rPr>
        <w:t xml:space="preserve">κορυφαίες </w:t>
      </w:r>
      <w:r>
        <w:rPr>
          <w:rFonts w:ascii="Cambria Math" w:eastAsia="Cambria Math" w:hAnsi="Cambria Math"/>
          <w:sz w:val="22"/>
        </w:rPr>
        <w:t>𝑝</w:t>
      </w:r>
      <w:r>
        <w:rPr>
          <w:rFonts w:ascii="Cambria Math" w:eastAsia="Cambria Math" w:hAnsi="Cambria Math"/>
          <w:position w:val="-4"/>
          <w:sz w:val="16"/>
        </w:rPr>
        <w:t>𝐺𝐷</w:t>
      </w:r>
      <w:r w:rsidRPr="003E6766">
        <w:rPr>
          <w:rFonts w:ascii="Cambria Math" w:eastAsia="Cambria Math" w:hAnsi="Cambria Math"/>
          <w:sz w:val="22"/>
          <w:lang w:val="el-GR"/>
        </w:rPr>
        <w:t>%</w:t>
      </w:r>
      <w:r w:rsidRPr="003E6766">
        <w:rPr>
          <w:sz w:val="22"/>
          <w:lang w:val="el-GR"/>
        </w:rPr>
        <w:t xml:space="preserve">, </w:t>
      </w:r>
      <w:r>
        <w:rPr>
          <w:rFonts w:ascii="Cambria Math" w:eastAsia="Cambria Math" w:hAnsi="Cambria Math"/>
          <w:sz w:val="22"/>
        </w:rPr>
        <w:t>𝑝</w:t>
      </w:r>
      <w:r>
        <w:rPr>
          <w:rFonts w:ascii="Cambria Math" w:eastAsia="Cambria Math" w:hAnsi="Cambria Math"/>
          <w:position w:val="-4"/>
          <w:sz w:val="16"/>
        </w:rPr>
        <w:t>𝐶𝑁</w:t>
      </w:r>
      <w:r w:rsidRPr="003E6766">
        <w:rPr>
          <w:rFonts w:ascii="Cambria Math" w:eastAsia="Cambria Math" w:hAnsi="Cambria Math"/>
          <w:sz w:val="22"/>
          <w:lang w:val="el-GR"/>
        </w:rPr>
        <w:t>%</w:t>
      </w:r>
      <w:r w:rsidRPr="003E6766">
        <w:rPr>
          <w:sz w:val="22"/>
          <w:lang w:val="el-GR"/>
        </w:rPr>
        <w:t>,</w:t>
      </w:r>
      <w:r>
        <w:rPr>
          <w:rFonts w:ascii="Cambria Math" w:eastAsia="Cambria Math" w:hAnsi="Cambria Math"/>
          <w:sz w:val="22"/>
        </w:rPr>
        <w:t>𝑝</w:t>
      </w:r>
      <w:r>
        <w:rPr>
          <w:rFonts w:ascii="Cambria Math" w:eastAsia="Cambria Math" w:hAnsi="Cambria Math"/>
          <w:position w:val="-4"/>
          <w:sz w:val="16"/>
        </w:rPr>
        <w:t>𝐽𝐶</w:t>
      </w:r>
      <w:r w:rsidRPr="003E6766">
        <w:rPr>
          <w:rFonts w:ascii="Cambria Math" w:eastAsia="Cambria Math" w:hAnsi="Cambria Math"/>
          <w:position w:val="-4"/>
          <w:sz w:val="16"/>
          <w:lang w:val="el-GR"/>
        </w:rPr>
        <w:t xml:space="preserve"> </w:t>
      </w:r>
      <w:r w:rsidRPr="003E6766">
        <w:rPr>
          <w:rFonts w:ascii="Cambria Math" w:eastAsia="Cambria Math" w:hAnsi="Cambria Math"/>
          <w:sz w:val="22"/>
          <w:lang w:val="el-GR"/>
        </w:rPr>
        <w:t>%</w:t>
      </w:r>
      <w:r w:rsidRPr="003E6766">
        <w:rPr>
          <w:sz w:val="22"/>
          <w:lang w:val="el-GR"/>
        </w:rPr>
        <w:t>,</w:t>
      </w:r>
      <w:r>
        <w:rPr>
          <w:rFonts w:ascii="Cambria Math" w:eastAsia="Cambria Math" w:hAnsi="Cambria Math"/>
          <w:sz w:val="22"/>
        </w:rPr>
        <w:t>𝑝</w:t>
      </w:r>
      <w:r>
        <w:rPr>
          <w:rFonts w:ascii="Cambria Math" w:eastAsia="Cambria Math" w:hAnsi="Cambria Math"/>
          <w:position w:val="-4"/>
          <w:sz w:val="16"/>
        </w:rPr>
        <w:t>𝐴</w:t>
      </w:r>
      <w:r w:rsidRPr="003E6766">
        <w:rPr>
          <w:rFonts w:ascii="Cambria Math" w:eastAsia="Cambria Math" w:hAnsi="Cambria Math"/>
          <w:sz w:val="22"/>
          <w:lang w:val="el-GR"/>
        </w:rPr>
        <w:t xml:space="preserve">% </w:t>
      </w:r>
      <w:r w:rsidRPr="003E6766">
        <w:rPr>
          <w:sz w:val="22"/>
          <w:lang w:val="el-GR"/>
        </w:rPr>
        <w:t xml:space="preserve">και </w:t>
      </w:r>
      <w:r>
        <w:rPr>
          <w:rFonts w:ascii="Cambria Math" w:eastAsia="Cambria Math" w:hAnsi="Cambria Math"/>
          <w:sz w:val="22"/>
        </w:rPr>
        <w:t>𝑝</w:t>
      </w:r>
      <w:r>
        <w:rPr>
          <w:rFonts w:ascii="Cambria Math" w:eastAsia="Cambria Math" w:hAnsi="Cambria Math"/>
          <w:position w:val="-4"/>
          <w:sz w:val="16"/>
        </w:rPr>
        <w:t>𝑃𝐴</w:t>
      </w:r>
      <w:r w:rsidRPr="003E6766">
        <w:rPr>
          <w:rFonts w:ascii="Cambria Math" w:eastAsia="Cambria Math" w:hAnsi="Cambria Math"/>
          <w:sz w:val="22"/>
          <w:lang w:val="el-GR"/>
        </w:rPr>
        <w:t xml:space="preserve">% </w:t>
      </w:r>
      <w:r w:rsidRPr="003E6766">
        <w:rPr>
          <w:sz w:val="22"/>
          <w:lang w:val="el-GR"/>
        </w:rPr>
        <w:t xml:space="preserve">(μεγαλύτερες) τιμές ομοιότητας και τα ζεύγη των κορυφών στις οποίες αντιστοιχούν. Το ποσοστό αυτών των ζευγαριών των κορυφών που ανήκουν πράγματι στο σύνολο </w:t>
      </w:r>
      <w:r>
        <w:rPr>
          <w:rFonts w:ascii="Cambria Math" w:eastAsia="Cambria Math" w:hAnsi="Cambria Math"/>
          <w:sz w:val="22"/>
        </w:rPr>
        <w:t>𝐸</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sidRPr="003E6766">
        <w:rPr>
          <w:sz w:val="22"/>
          <w:lang w:val="el-GR"/>
        </w:rPr>
        <w:t xml:space="preserve">υποδηλώνει το ποσοστό επιτυχίας στην πρόγνωση μελλοντικών ακμών της κάθε μετρικής. Να υπολογιστούν τα ποσοστό ορθής πρόγνωσης για κάθε μέτρο ομοιότητας για κάθε σύνολο </w:t>
      </w:r>
      <w:r>
        <w:rPr>
          <w:rFonts w:ascii="Cambria Math" w:eastAsia="Cambria Math" w:hAnsi="Cambria Math"/>
          <w:sz w:val="22"/>
        </w:rPr>
        <w:t>𝑉</w:t>
      </w:r>
      <w:r w:rsidRPr="003E6766">
        <w:rPr>
          <w:rFonts w:ascii="Cambria Math" w:eastAsia="Cambria Math" w:hAnsi="Cambria Math"/>
          <w:sz w:val="22"/>
          <w:vertAlign w:val="superscript"/>
          <w:lang w:val="el-GR"/>
        </w:rPr>
        <w:t>∗</w:t>
      </w:r>
      <w:r w:rsidRPr="003E6766">
        <w:rPr>
          <w:rFonts w:ascii="Cambria Math" w:eastAsia="Cambria Math" w:hAnsi="Cambria Math"/>
          <w:sz w:val="22"/>
          <w:lang w:val="el-GR"/>
        </w:rPr>
        <w:t>[</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Pr>
          <w:rFonts w:ascii="Cambria Math" w:eastAsia="Cambria Math" w:hAnsi="Cambria Math"/>
          <w:sz w:val="22"/>
        </w:rPr>
        <w:t>𝑡</w:t>
      </w:r>
      <w:r>
        <w:rPr>
          <w:rFonts w:ascii="Cambria Math" w:eastAsia="Cambria Math" w:hAnsi="Cambria Math"/>
          <w:sz w:val="22"/>
          <w:vertAlign w:val="subscript"/>
        </w:rPr>
        <w:t>𝑗</w:t>
      </w:r>
      <w:r w:rsidRPr="003E6766">
        <w:rPr>
          <w:rFonts w:ascii="Cambria Math" w:eastAsia="Cambria Math" w:hAnsi="Cambria Math"/>
          <w:sz w:val="22"/>
          <w:vertAlign w:val="subscript"/>
          <w:lang w:val="el-GR"/>
        </w:rPr>
        <w:t>+1</w:t>
      </w:r>
      <w:r w:rsidRPr="003E6766">
        <w:rPr>
          <w:rFonts w:ascii="Cambria Math" w:eastAsia="Cambria Math" w:hAnsi="Cambria Math"/>
          <w:sz w:val="22"/>
          <w:lang w:val="el-GR"/>
        </w:rPr>
        <w:t xml:space="preserve">] </w:t>
      </w:r>
      <w:r w:rsidRPr="003E6766">
        <w:rPr>
          <w:sz w:val="22"/>
          <w:lang w:val="el-GR"/>
        </w:rPr>
        <w:t>(δηλαδή για κάθε ζεύγος διαδοχικών υποδικτύων).</w:t>
      </w:r>
      <w:r w:rsidRPr="003E6766">
        <w:rPr>
          <w:spacing w:val="51"/>
          <w:sz w:val="22"/>
          <w:lang w:val="el-GR"/>
        </w:rPr>
        <w:t xml:space="preserve"> </w:t>
      </w:r>
      <w:r w:rsidRPr="003E6766">
        <w:rPr>
          <w:sz w:val="22"/>
          <w:lang w:val="el-GR"/>
        </w:rPr>
        <w:t>Οι</w:t>
      </w:r>
    </w:p>
    <w:p w14:paraId="23F677D3" w14:textId="264B2BFC" w:rsidR="003E6766" w:rsidRDefault="003E6766" w:rsidP="003E6766">
      <w:pPr>
        <w:spacing w:before="17" w:line="266" w:lineRule="auto"/>
        <w:ind w:left="460" w:right="879"/>
        <w:jc w:val="both"/>
        <w:rPr>
          <w:sz w:val="22"/>
          <w:lang w:val="el-GR"/>
        </w:rPr>
      </w:pPr>
      <w:r w:rsidRPr="003E6766">
        <w:rPr>
          <w:sz w:val="22"/>
          <w:lang w:val="el-GR"/>
        </w:rPr>
        <w:t xml:space="preserve">τιμές των παραμέτρων </w:t>
      </w:r>
      <w:r>
        <w:rPr>
          <w:rFonts w:ascii="Cambria Math" w:eastAsia="Cambria Math" w:hAnsi="Cambria Math"/>
          <w:sz w:val="22"/>
        </w:rPr>
        <w:t>𝑝</w:t>
      </w:r>
      <w:r>
        <w:rPr>
          <w:rFonts w:ascii="Cambria Math" w:eastAsia="Cambria Math" w:hAnsi="Cambria Math"/>
          <w:position w:val="-4"/>
          <w:sz w:val="16"/>
        </w:rPr>
        <w:t>𝐺𝐷</w:t>
      </w:r>
      <w:r w:rsidRPr="003E6766">
        <w:rPr>
          <w:rFonts w:ascii="Cambria Math" w:eastAsia="Cambria Math" w:hAnsi="Cambria Math"/>
          <w:sz w:val="22"/>
          <w:lang w:val="el-GR"/>
        </w:rPr>
        <w:t>%</w:t>
      </w:r>
      <w:r w:rsidRPr="003E6766">
        <w:rPr>
          <w:sz w:val="22"/>
          <w:lang w:val="el-GR"/>
        </w:rPr>
        <w:t xml:space="preserve">, </w:t>
      </w:r>
      <w:r>
        <w:rPr>
          <w:rFonts w:ascii="Cambria Math" w:eastAsia="Cambria Math" w:hAnsi="Cambria Math"/>
          <w:sz w:val="22"/>
        </w:rPr>
        <w:t>𝑝</w:t>
      </w:r>
      <w:r>
        <w:rPr>
          <w:rFonts w:ascii="Cambria Math" w:eastAsia="Cambria Math" w:hAnsi="Cambria Math"/>
          <w:position w:val="-4"/>
          <w:sz w:val="16"/>
        </w:rPr>
        <w:t>𝐶𝑁</w:t>
      </w:r>
      <w:r w:rsidRPr="003E6766">
        <w:rPr>
          <w:rFonts w:ascii="Cambria Math" w:eastAsia="Cambria Math" w:hAnsi="Cambria Math"/>
          <w:sz w:val="22"/>
          <w:lang w:val="el-GR"/>
        </w:rPr>
        <w:t>%</w:t>
      </w:r>
      <w:r w:rsidRPr="003E6766">
        <w:rPr>
          <w:sz w:val="22"/>
          <w:lang w:val="el-GR"/>
        </w:rPr>
        <w:t>,</w:t>
      </w:r>
      <w:r>
        <w:rPr>
          <w:rFonts w:ascii="Cambria Math" w:eastAsia="Cambria Math" w:hAnsi="Cambria Math"/>
          <w:sz w:val="22"/>
        </w:rPr>
        <w:t>𝑝</w:t>
      </w:r>
      <w:r>
        <w:rPr>
          <w:rFonts w:ascii="Cambria Math" w:eastAsia="Cambria Math" w:hAnsi="Cambria Math"/>
          <w:position w:val="-4"/>
          <w:sz w:val="16"/>
        </w:rPr>
        <w:t>𝐽𝐶</w:t>
      </w:r>
      <w:r w:rsidRPr="003E6766">
        <w:rPr>
          <w:rFonts w:ascii="Cambria Math" w:eastAsia="Cambria Math" w:hAnsi="Cambria Math"/>
          <w:position w:val="-4"/>
          <w:sz w:val="16"/>
          <w:lang w:val="el-GR"/>
        </w:rPr>
        <w:t xml:space="preserve"> </w:t>
      </w:r>
      <w:r w:rsidRPr="003E6766">
        <w:rPr>
          <w:rFonts w:ascii="Cambria Math" w:eastAsia="Cambria Math" w:hAnsi="Cambria Math"/>
          <w:sz w:val="22"/>
          <w:lang w:val="el-GR"/>
        </w:rPr>
        <w:t>%</w:t>
      </w:r>
      <w:r w:rsidRPr="003E6766">
        <w:rPr>
          <w:sz w:val="22"/>
          <w:lang w:val="el-GR"/>
        </w:rPr>
        <w:t>,</w:t>
      </w:r>
      <w:r>
        <w:rPr>
          <w:rFonts w:ascii="Cambria Math" w:eastAsia="Cambria Math" w:hAnsi="Cambria Math"/>
          <w:sz w:val="22"/>
        </w:rPr>
        <w:t>𝑝</w:t>
      </w:r>
      <w:r>
        <w:rPr>
          <w:rFonts w:ascii="Cambria Math" w:eastAsia="Cambria Math" w:hAnsi="Cambria Math"/>
          <w:position w:val="-4"/>
          <w:sz w:val="16"/>
        </w:rPr>
        <w:t>𝐴</w:t>
      </w:r>
      <w:r w:rsidRPr="003E6766">
        <w:rPr>
          <w:rFonts w:ascii="Cambria Math" w:eastAsia="Cambria Math" w:hAnsi="Cambria Math"/>
          <w:sz w:val="22"/>
          <w:lang w:val="el-GR"/>
        </w:rPr>
        <w:t xml:space="preserve">% </w:t>
      </w:r>
      <w:r w:rsidRPr="003E6766">
        <w:rPr>
          <w:sz w:val="22"/>
          <w:lang w:val="el-GR"/>
        </w:rPr>
        <w:t xml:space="preserve">και </w:t>
      </w:r>
      <w:r>
        <w:rPr>
          <w:rFonts w:ascii="Cambria Math" w:eastAsia="Cambria Math" w:hAnsi="Cambria Math"/>
          <w:sz w:val="22"/>
        </w:rPr>
        <w:t>𝑝</w:t>
      </w:r>
      <w:r>
        <w:rPr>
          <w:rFonts w:ascii="Cambria Math" w:eastAsia="Cambria Math" w:hAnsi="Cambria Math"/>
          <w:position w:val="-4"/>
          <w:sz w:val="16"/>
        </w:rPr>
        <w:t>𝑃𝐴</w:t>
      </w:r>
      <w:r w:rsidRPr="003E6766">
        <w:rPr>
          <w:rFonts w:ascii="Cambria Math" w:eastAsia="Cambria Math" w:hAnsi="Cambria Math"/>
          <w:sz w:val="22"/>
          <w:lang w:val="el-GR"/>
        </w:rPr>
        <w:t xml:space="preserve">% </w:t>
      </w:r>
      <w:r w:rsidRPr="003E6766">
        <w:rPr>
          <w:sz w:val="22"/>
          <w:lang w:val="el-GR"/>
        </w:rPr>
        <w:t>θα δίνονται από τον χρήστη του προγράμματος πριν από την εκτέλεση του προγράμματος.</w:t>
      </w:r>
    </w:p>
    <w:p w14:paraId="2CE31E45" w14:textId="200CFEA2" w:rsidR="00326A43" w:rsidRDefault="00326A43" w:rsidP="003E6766">
      <w:pPr>
        <w:spacing w:before="17" w:line="266" w:lineRule="auto"/>
        <w:ind w:left="460" w:right="879"/>
        <w:jc w:val="both"/>
        <w:rPr>
          <w:sz w:val="22"/>
          <w:lang w:val="el-GR"/>
        </w:rPr>
      </w:pPr>
    </w:p>
    <w:p w14:paraId="3CAAC68D" w14:textId="77777777" w:rsidR="00326A43" w:rsidRDefault="00326A43" w:rsidP="00326A43">
      <w:pPr>
        <w:pStyle w:val="Heading3"/>
        <w:keepNext w:val="0"/>
        <w:widowControl w:val="0"/>
        <w:numPr>
          <w:ilvl w:val="0"/>
          <w:numId w:val="8"/>
        </w:numPr>
        <w:tabs>
          <w:tab w:val="left" w:pos="348"/>
        </w:tabs>
        <w:autoSpaceDE w:val="0"/>
        <w:autoSpaceDN w:val="0"/>
        <w:spacing w:before="0" w:after="0"/>
        <w:jc w:val="both"/>
      </w:pPr>
      <w:proofErr w:type="spellStart"/>
      <w:r>
        <w:t>Περιγρ</w:t>
      </w:r>
      <w:proofErr w:type="spellEnd"/>
      <w:r>
        <w:t>αφή</w:t>
      </w:r>
      <w:r>
        <w:rPr>
          <w:spacing w:val="-2"/>
        </w:rPr>
        <w:t xml:space="preserve"> </w:t>
      </w:r>
      <w:r>
        <w:t>π</w:t>
      </w:r>
      <w:proofErr w:type="spellStart"/>
      <w:r>
        <w:t>ρογράμμ</w:t>
      </w:r>
      <w:proofErr w:type="spellEnd"/>
      <w:r>
        <w:t>ατος</w:t>
      </w:r>
    </w:p>
    <w:p w14:paraId="7E8FDC18" w14:textId="77777777" w:rsidR="00326A43" w:rsidRDefault="00326A43" w:rsidP="00326A43">
      <w:pPr>
        <w:pStyle w:val="BodyText"/>
        <w:spacing w:before="26" w:line="261" w:lineRule="auto"/>
        <w:ind w:left="100" w:right="873"/>
        <w:jc w:val="both"/>
      </w:pPr>
      <w:r>
        <w:t>Για την εκπόνηση του προγράμματος χρησιμοποιήθηκαν οι βιβλιοθήκες NetworkX</w:t>
      </w:r>
      <w:r>
        <w:rPr>
          <w:position w:val="9"/>
          <w:sz w:val="16"/>
        </w:rPr>
        <w:t>1</w:t>
      </w:r>
      <w:r>
        <w:t>, matplotlib</w:t>
      </w:r>
      <w:r>
        <w:rPr>
          <w:position w:val="9"/>
          <w:sz w:val="16"/>
        </w:rPr>
        <w:t xml:space="preserve">2 </w:t>
      </w:r>
      <w:r>
        <w:t>και NumPy</w:t>
      </w:r>
      <w:r>
        <w:rPr>
          <w:position w:val="9"/>
          <w:sz w:val="16"/>
        </w:rPr>
        <w:t>3</w:t>
      </w:r>
      <w:r>
        <w:t>.</w:t>
      </w:r>
    </w:p>
    <w:p w14:paraId="6FFB92DB" w14:textId="77777777" w:rsidR="00326A43" w:rsidRDefault="00326A43" w:rsidP="00326A43">
      <w:pPr>
        <w:pStyle w:val="BodyText"/>
        <w:spacing w:before="19" w:line="276" w:lineRule="auto"/>
        <w:ind w:left="100" w:right="876"/>
        <w:jc w:val="both"/>
      </w:pPr>
      <w:r>
        <w:t>Επίσης κατά το διάβασμα του αρχείου χρησιμοποιείται η τιμή μιας μεταβλητής (N_RL) που καθορίζει το πόσες γραμμές θα διαβαστούν καθώς το διάβασμα ολόκληρου του αρχείου αποδείχθηκε πολύ χρονοβόρο.</w:t>
      </w:r>
    </w:p>
    <w:p w14:paraId="213DCB6E" w14:textId="77777777" w:rsidR="00326A43" w:rsidRDefault="00326A43" w:rsidP="00326A43">
      <w:pPr>
        <w:pStyle w:val="BodyText"/>
        <w:spacing w:before="8"/>
        <w:rPr>
          <w:sz w:val="20"/>
        </w:rPr>
      </w:pPr>
    </w:p>
    <w:p w14:paraId="5AB1F5C7" w14:textId="77777777" w:rsidR="00326A43" w:rsidRDefault="00326A43" w:rsidP="00326A43">
      <w:pPr>
        <w:pStyle w:val="ListParagraph"/>
        <w:numPr>
          <w:ilvl w:val="1"/>
          <w:numId w:val="8"/>
        </w:numPr>
        <w:tabs>
          <w:tab w:val="left" w:pos="528"/>
        </w:tabs>
        <w:jc w:val="both"/>
        <w:rPr>
          <w:i/>
          <w:sz w:val="24"/>
        </w:rPr>
      </w:pPr>
      <w:bookmarkStart w:id="0" w:name="_bookmark2"/>
      <w:bookmarkEnd w:id="0"/>
      <w:r>
        <w:rPr>
          <w:i/>
          <w:sz w:val="24"/>
        </w:rPr>
        <w:t>Κύρια</w:t>
      </w:r>
      <w:r>
        <w:rPr>
          <w:i/>
          <w:spacing w:val="-2"/>
          <w:sz w:val="24"/>
        </w:rPr>
        <w:t xml:space="preserve"> </w:t>
      </w:r>
      <w:r>
        <w:rPr>
          <w:i/>
          <w:sz w:val="24"/>
        </w:rPr>
        <w:t>ροή</w:t>
      </w:r>
    </w:p>
    <w:p w14:paraId="782EC3AF" w14:textId="77777777" w:rsidR="00326A43" w:rsidRDefault="00326A43" w:rsidP="00326A43">
      <w:pPr>
        <w:pStyle w:val="BodyText"/>
        <w:spacing w:before="41" w:line="273" w:lineRule="auto"/>
        <w:ind w:left="100" w:right="876"/>
        <w:jc w:val="both"/>
      </w:pPr>
      <w:r>
        <w:t xml:space="preserve">Αρχικά καλείται η συνάρτηση min_max η οποία υπολογίζει το μέγιστο και το ελάχιστο timestamp. Στη συνέχεια το πρόγραμμα χωρίζει το συνολικό χρονικό διάστημα σε υποδιαστήματα συναρτήσει της παραμέτρου </w:t>
      </w:r>
      <w:r>
        <w:rPr>
          <w:i/>
        </w:rPr>
        <w:t xml:space="preserve">Ν </w:t>
      </w:r>
      <w:r>
        <w:t>που ορίζεται στην αρχή του προγράμματος. Τέλος για κάθε υποδιάστημα σχεδιάζεται το γράφημα, το ιστόγραμμα της κεντρικότητας που επιλέγεται, υπολογίζονται τα σύνολα του 5</w:t>
      </w:r>
      <w:r>
        <w:rPr>
          <w:position w:val="9"/>
          <w:sz w:val="16"/>
        </w:rPr>
        <w:t xml:space="preserve">ου </w:t>
      </w:r>
      <w:r>
        <w:t>ερωτήματος, υπολογίζονται οι πίνακες ομοιότητας και επίσης τα ποσοστά ορθής πρόγνωσης του κάθε πίνακα ομοιότητας.</w:t>
      </w:r>
    </w:p>
    <w:p w14:paraId="3515FC19" w14:textId="77777777" w:rsidR="00326A43" w:rsidRDefault="00326A43" w:rsidP="00326A43">
      <w:pPr>
        <w:pStyle w:val="BodyText"/>
        <w:spacing w:before="1"/>
        <w:rPr>
          <w:sz w:val="21"/>
        </w:rPr>
      </w:pPr>
    </w:p>
    <w:p w14:paraId="277517BC" w14:textId="77777777" w:rsidR="00326A43" w:rsidRDefault="00326A43" w:rsidP="00326A43">
      <w:pPr>
        <w:pStyle w:val="ListParagraph"/>
        <w:numPr>
          <w:ilvl w:val="1"/>
          <w:numId w:val="8"/>
        </w:numPr>
        <w:tabs>
          <w:tab w:val="left" w:pos="528"/>
        </w:tabs>
        <w:spacing w:before="1"/>
        <w:jc w:val="both"/>
        <w:rPr>
          <w:i/>
          <w:sz w:val="24"/>
        </w:rPr>
      </w:pPr>
      <w:bookmarkStart w:id="1" w:name="_bookmark3"/>
      <w:bookmarkEnd w:id="1"/>
      <w:r>
        <w:rPr>
          <w:i/>
          <w:sz w:val="24"/>
        </w:rPr>
        <w:t>Συνάρτηση min_max</w:t>
      </w:r>
    </w:p>
    <w:p w14:paraId="521C5A2B" w14:textId="77777777" w:rsidR="00326A43" w:rsidRDefault="00326A43" w:rsidP="00326A43">
      <w:pPr>
        <w:pStyle w:val="BodyText"/>
        <w:spacing w:before="40" w:line="276" w:lineRule="auto"/>
        <w:ind w:left="100" w:right="872"/>
        <w:jc w:val="both"/>
      </w:pPr>
      <w:r>
        <w:t>Σε κάθε περίπτωση η συνάρτηση διαβάζει ένα αρχείο με όνομα “min_maxN.txt” όπου N η παράμετρος του προγράμματος που ορίζει πόσες γραμμές διαβάζονται (π.χ. min_max10000.txt). Αν βρεθεί το αρχείο τότε οι τιμές διαβάζονται από αυτό εναλλακτικά βρίσκει τις τιμές εκ νέου. Για να βρει τις τιμές αρχικά ανοίγει το αρχείο και διαβάζει ανά γραμμή. Κάθε timestamp συγκρίνεται με την μέγιστη και την ελάχιστη τιμή και αυτές ανανεώνονται.</w:t>
      </w:r>
      <w:r>
        <w:rPr>
          <w:spacing w:val="-6"/>
        </w:rPr>
        <w:t xml:space="preserve"> </w:t>
      </w:r>
      <w:r>
        <w:t>Όταν</w:t>
      </w:r>
      <w:r>
        <w:rPr>
          <w:spacing w:val="-6"/>
        </w:rPr>
        <w:t xml:space="preserve"> </w:t>
      </w:r>
      <w:r>
        <w:t>τελειώσει</w:t>
      </w:r>
      <w:r>
        <w:rPr>
          <w:spacing w:val="-5"/>
        </w:rPr>
        <w:t xml:space="preserve"> </w:t>
      </w:r>
      <w:r>
        <w:t>η</w:t>
      </w:r>
      <w:r>
        <w:rPr>
          <w:spacing w:val="-7"/>
        </w:rPr>
        <w:t xml:space="preserve"> </w:t>
      </w:r>
      <w:r>
        <w:t>αναζήτηση</w:t>
      </w:r>
      <w:r>
        <w:rPr>
          <w:spacing w:val="-6"/>
        </w:rPr>
        <w:t xml:space="preserve"> </w:t>
      </w:r>
      <w:r>
        <w:t>τυπώνει</w:t>
      </w:r>
      <w:r>
        <w:rPr>
          <w:spacing w:val="-6"/>
        </w:rPr>
        <w:t xml:space="preserve"> </w:t>
      </w:r>
      <w:r>
        <w:t>το</w:t>
      </w:r>
      <w:r>
        <w:rPr>
          <w:spacing w:val="-6"/>
        </w:rPr>
        <w:t xml:space="preserve"> </w:t>
      </w:r>
      <w:r>
        <w:t>αποτέλεσμα</w:t>
      </w:r>
      <w:r>
        <w:rPr>
          <w:spacing w:val="-6"/>
        </w:rPr>
        <w:t xml:space="preserve"> </w:t>
      </w:r>
      <w:r>
        <w:t>σε</w:t>
      </w:r>
      <w:r>
        <w:rPr>
          <w:spacing w:val="-6"/>
        </w:rPr>
        <w:t xml:space="preserve"> </w:t>
      </w:r>
      <w:r>
        <w:t>αρχείο</w:t>
      </w:r>
      <w:r>
        <w:rPr>
          <w:spacing w:val="-5"/>
        </w:rPr>
        <w:t xml:space="preserve"> </w:t>
      </w:r>
      <w:r>
        <w:t>και</w:t>
      </w:r>
      <w:r>
        <w:rPr>
          <w:spacing w:val="-6"/>
        </w:rPr>
        <w:t xml:space="preserve"> </w:t>
      </w:r>
      <w:r>
        <w:t>επιστρέφει το μέγιστο και το</w:t>
      </w:r>
      <w:r>
        <w:rPr>
          <w:spacing w:val="-2"/>
        </w:rPr>
        <w:t xml:space="preserve"> </w:t>
      </w:r>
      <w:r>
        <w:t>ελάχιστο.</w:t>
      </w:r>
    </w:p>
    <w:p w14:paraId="24BBF96A" w14:textId="77777777" w:rsidR="00326A43" w:rsidRDefault="00326A43" w:rsidP="00326A43">
      <w:pPr>
        <w:pStyle w:val="BodyText"/>
        <w:rPr>
          <w:sz w:val="20"/>
        </w:rPr>
      </w:pPr>
    </w:p>
    <w:p w14:paraId="5A5C3085" w14:textId="77777777" w:rsidR="00326A43" w:rsidRDefault="00326A43" w:rsidP="00326A43">
      <w:pPr>
        <w:pStyle w:val="BodyText"/>
        <w:rPr>
          <w:sz w:val="20"/>
        </w:rPr>
      </w:pPr>
    </w:p>
    <w:p w14:paraId="1DBE566E" w14:textId="77777777" w:rsidR="00326A43" w:rsidRDefault="00326A43" w:rsidP="00326A43">
      <w:pPr>
        <w:pStyle w:val="BodyText"/>
        <w:rPr>
          <w:sz w:val="20"/>
        </w:rPr>
      </w:pPr>
    </w:p>
    <w:p w14:paraId="2A0673F5" w14:textId="77777777" w:rsidR="00326A43" w:rsidRDefault="00326A43" w:rsidP="00326A43">
      <w:pPr>
        <w:pStyle w:val="BodyText"/>
        <w:rPr>
          <w:sz w:val="20"/>
        </w:rPr>
      </w:pPr>
    </w:p>
    <w:p w14:paraId="549B481B" w14:textId="6112F6D0" w:rsidR="00326A43" w:rsidRDefault="00326A43" w:rsidP="00326A43">
      <w:pPr>
        <w:pStyle w:val="BodyText"/>
        <w:spacing w:before="5"/>
        <w:rPr>
          <w:sz w:val="12"/>
        </w:rPr>
      </w:pPr>
      <w:r>
        <w:rPr>
          <w:noProof/>
        </w:rPr>
        <mc:AlternateContent>
          <mc:Choice Requires="wps">
            <w:drawing>
              <wp:anchor distT="0" distB="0" distL="0" distR="0" simplePos="0" relativeHeight="251661312" behindDoc="1" locked="0" layoutInCell="1" allowOverlap="1" wp14:anchorId="37FECC75" wp14:editId="3D28CB7B">
                <wp:simplePos x="0" y="0"/>
                <wp:positionH relativeFrom="page">
                  <wp:posOffset>914400</wp:posOffset>
                </wp:positionH>
                <wp:positionV relativeFrom="paragraph">
                  <wp:posOffset>119380</wp:posOffset>
                </wp:positionV>
                <wp:extent cx="1829435" cy="0"/>
                <wp:effectExtent l="13335" t="10795" r="5080" b="8255"/>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5CD7F" id="Straight Connector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4pt" to="216.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" strokeweight=".6pt">
                <w10:wrap type="topAndBottom" anchorx="page"/>
              </v:line>
            </w:pict>
          </mc:Fallback>
        </mc:AlternateContent>
      </w:r>
    </w:p>
    <w:p w14:paraId="642A264C" w14:textId="77777777" w:rsidR="00326A43" w:rsidRPr="00326A43" w:rsidRDefault="00326A43" w:rsidP="00326A43">
      <w:pPr>
        <w:spacing w:before="113" w:line="231" w:lineRule="exact"/>
        <w:ind w:left="100"/>
        <w:rPr>
          <w:lang w:val="el-GR"/>
        </w:rPr>
      </w:pPr>
      <w:r w:rsidRPr="00326A43">
        <w:rPr>
          <w:position w:val="7"/>
          <w:sz w:val="13"/>
          <w:lang w:val="el-GR"/>
        </w:rPr>
        <w:t xml:space="preserve">1 </w:t>
      </w:r>
      <w:proofErr w:type="spellStart"/>
      <w:r>
        <w:t>networkx</w:t>
      </w:r>
      <w:proofErr w:type="spellEnd"/>
      <w:r w:rsidRPr="00326A43">
        <w:rPr>
          <w:lang w:val="el-GR"/>
        </w:rPr>
        <w:t>.</w:t>
      </w:r>
      <w:proofErr w:type="spellStart"/>
      <w:r>
        <w:t>github</w:t>
      </w:r>
      <w:proofErr w:type="spellEnd"/>
      <w:r w:rsidRPr="00326A43">
        <w:rPr>
          <w:lang w:val="el-GR"/>
        </w:rPr>
        <w:t>.</w:t>
      </w:r>
      <w:proofErr w:type="spellStart"/>
      <w:r>
        <w:t>io</w:t>
      </w:r>
      <w:proofErr w:type="spellEnd"/>
    </w:p>
    <w:p w14:paraId="400C206E" w14:textId="77777777" w:rsidR="00326A43" w:rsidRPr="00326A43" w:rsidRDefault="00326A43" w:rsidP="00326A43">
      <w:pPr>
        <w:spacing w:line="229" w:lineRule="exact"/>
        <w:ind w:left="100"/>
        <w:rPr>
          <w:lang w:val="el-GR"/>
        </w:rPr>
      </w:pPr>
      <w:r w:rsidRPr="00326A43">
        <w:rPr>
          <w:position w:val="7"/>
          <w:sz w:val="13"/>
          <w:lang w:val="el-GR"/>
        </w:rPr>
        <w:t xml:space="preserve">2 </w:t>
      </w:r>
      <w:r>
        <w:t>matplotlib</w:t>
      </w:r>
      <w:r w:rsidRPr="00326A43">
        <w:rPr>
          <w:lang w:val="el-GR"/>
        </w:rPr>
        <w:t>.</w:t>
      </w:r>
      <w:r>
        <w:t>org</w:t>
      </w:r>
    </w:p>
    <w:p w14:paraId="2C44E83D" w14:textId="77777777" w:rsidR="00326A43" w:rsidRPr="00326A43" w:rsidRDefault="00326A43" w:rsidP="00326A43">
      <w:pPr>
        <w:spacing w:line="233" w:lineRule="exact"/>
        <w:ind w:left="100"/>
        <w:rPr>
          <w:lang w:val="el-GR"/>
        </w:rPr>
      </w:pPr>
      <w:r w:rsidRPr="00326A43">
        <w:rPr>
          <w:position w:val="7"/>
          <w:sz w:val="13"/>
          <w:lang w:val="el-GR"/>
        </w:rPr>
        <w:t xml:space="preserve">3 </w:t>
      </w:r>
      <w:r>
        <w:fldChar w:fldCharType="begin"/>
      </w:r>
      <w:r w:rsidRPr="00326A43">
        <w:rPr>
          <w:lang w:val="el-GR"/>
        </w:rPr>
        <w:instrText xml:space="preserve"> </w:instrText>
      </w:r>
      <w:r>
        <w:instrText>HYPERLINK</w:instrText>
      </w:r>
      <w:r w:rsidRPr="00326A43">
        <w:rPr>
          <w:lang w:val="el-GR"/>
        </w:rPr>
        <w:instrText xml:space="preserve"> "</w:instrText>
      </w:r>
      <w:r>
        <w:instrText>http</w:instrText>
      </w:r>
      <w:r w:rsidRPr="00326A43">
        <w:rPr>
          <w:lang w:val="el-GR"/>
        </w:rPr>
        <w:instrText>://</w:instrText>
      </w:r>
      <w:r>
        <w:instrText>www</w:instrText>
      </w:r>
      <w:r w:rsidRPr="00326A43">
        <w:rPr>
          <w:lang w:val="el-GR"/>
        </w:rPr>
        <w:instrText>.</w:instrText>
      </w:r>
      <w:r>
        <w:instrText>numpy</w:instrText>
      </w:r>
      <w:r w:rsidRPr="00326A43">
        <w:rPr>
          <w:lang w:val="el-GR"/>
        </w:rPr>
        <w:instrText>.</w:instrText>
      </w:r>
      <w:r>
        <w:instrText>org</w:instrText>
      </w:r>
      <w:r w:rsidRPr="00326A43">
        <w:rPr>
          <w:lang w:val="el-GR"/>
        </w:rPr>
        <w:instrText>/" \</w:instrText>
      </w:r>
      <w:r>
        <w:instrText>h</w:instrText>
      </w:r>
      <w:r w:rsidRPr="00326A43">
        <w:rPr>
          <w:lang w:val="el-GR"/>
        </w:rPr>
        <w:instrText xml:space="preserve"> </w:instrText>
      </w:r>
      <w:r>
        <w:fldChar w:fldCharType="separate"/>
      </w:r>
      <w:r>
        <w:t>www</w:t>
      </w:r>
      <w:r w:rsidRPr="00326A43">
        <w:rPr>
          <w:lang w:val="el-GR"/>
        </w:rPr>
        <w:t>.</w:t>
      </w:r>
      <w:proofErr w:type="spellStart"/>
      <w:r>
        <w:t>numpy</w:t>
      </w:r>
      <w:proofErr w:type="spellEnd"/>
      <w:r w:rsidRPr="00326A43">
        <w:rPr>
          <w:lang w:val="el-GR"/>
        </w:rPr>
        <w:t>.</w:t>
      </w:r>
      <w:r>
        <w:t>org</w:t>
      </w:r>
      <w:r>
        <w:fldChar w:fldCharType="end"/>
      </w:r>
    </w:p>
    <w:p w14:paraId="6A8E428D" w14:textId="636BEB41" w:rsidR="00326A43" w:rsidRDefault="00326A43" w:rsidP="00326A43">
      <w:pPr>
        <w:pStyle w:val="BodyText"/>
        <w:spacing w:before="95"/>
        <w:ind w:left="9788"/>
      </w:pPr>
      <w:r>
        <w:rPr>
          <w:noProof/>
        </w:rPr>
        <mc:AlternateContent>
          <mc:Choice Requires="wps">
            <w:drawing>
              <wp:anchor distT="0" distB="0" distL="114300" distR="114300" simplePos="0" relativeHeight="251662336" behindDoc="0" locked="0" layoutInCell="1" allowOverlap="1" wp14:anchorId="44F66C6F" wp14:editId="0DA73A15">
                <wp:simplePos x="0" y="0"/>
                <wp:positionH relativeFrom="page">
                  <wp:posOffset>6896100</wp:posOffset>
                </wp:positionH>
                <wp:positionV relativeFrom="paragraph">
                  <wp:posOffset>45720</wp:posOffset>
                </wp:positionV>
                <wp:extent cx="419100" cy="0"/>
                <wp:effectExtent l="13335" t="6985" r="571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6097">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E3D6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" strokecolor="#7e7e7e" strokeweight=".16936mm">
                <w10:wrap anchorx="page"/>
              </v:line>
            </w:pict>
          </mc:Fallback>
        </mc:AlternateContent>
      </w:r>
      <w:r>
        <w:t>5</w:t>
      </w:r>
    </w:p>
    <w:p w14:paraId="6E9C059E" w14:textId="77777777" w:rsidR="00326A43" w:rsidRDefault="00326A43" w:rsidP="00326A43">
      <w:pPr>
        <w:sectPr w:rsidR="00326A43">
          <w:footerReference w:type="default" r:id="rId12"/>
          <w:pgSz w:w="11910" w:h="16840"/>
          <w:pgMar w:top="1360" w:right="560" w:bottom="280" w:left="1340" w:header="0" w:footer="0" w:gutter="0"/>
          <w:cols w:space="720"/>
        </w:sectPr>
      </w:pPr>
    </w:p>
    <w:p w14:paraId="72907BE7" w14:textId="77777777" w:rsidR="00326A43" w:rsidRDefault="00326A43" w:rsidP="00326A43">
      <w:pPr>
        <w:pStyle w:val="ListParagraph"/>
        <w:numPr>
          <w:ilvl w:val="1"/>
          <w:numId w:val="8"/>
        </w:numPr>
        <w:tabs>
          <w:tab w:val="left" w:pos="528"/>
        </w:tabs>
        <w:spacing w:before="65"/>
        <w:jc w:val="both"/>
        <w:rPr>
          <w:i/>
          <w:sz w:val="24"/>
        </w:rPr>
      </w:pPr>
      <w:bookmarkStart w:id="2" w:name="_bookmark4"/>
      <w:bookmarkEnd w:id="2"/>
      <w:r>
        <w:rPr>
          <w:i/>
          <w:sz w:val="24"/>
        </w:rPr>
        <w:t>Συνάρτηση graph</w:t>
      </w:r>
    </w:p>
    <w:p w14:paraId="2BEE3059" w14:textId="77777777" w:rsidR="00326A43" w:rsidRDefault="00326A43" w:rsidP="00326A43">
      <w:pPr>
        <w:pStyle w:val="BodyText"/>
        <w:spacing w:before="41" w:line="276" w:lineRule="auto"/>
        <w:ind w:left="100" w:right="874"/>
        <w:jc w:val="both"/>
      </w:pPr>
      <w:r>
        <w:t>Αυτή</w:t>
      </w:r>
      <w:r>
        <w:rPr>
          <w:spacing w:val="-6"/>
        </w:rPr>
        <w:t xml:space="preserve"> </w:t>
      </w:r>
      <w:r>
        <w:t>η</w:t>
      </w:r>
      <w:r>
        <w:rPr>
          <w:spacing w:val="-6"/>
        </w:rPr>
        <w:t xml:space="preserve"> </w:t>
      </w:r>
      <w:r>
        <w:t>συνάρτηση</w:t>
      </w:r>
      <w:r>
        <w:rPr>
          <w:spacing w:val="-2"/>
        </w:rPr>
        <w:t xml:space="preserve"> </w:t>
      </w:r>
      <w:r>
        <w:t>καλείται</w:t>
      </w:r>
      <w:r>
        <w:rPr>
          <w:spacing w:val="-5"/>
        </w:rPr>
        <w:t xml:space="preserve"> </w:t>
      </w:r>
      <w:r>
        <w:t>από</w:t>
      </w:r>
      <w:r>
        <w:rPr>
          <w:spacing w:val="-4"/>
        </w:rPr>
        <w:t xml:space="preserve"> </w:t>
      </w:r>
      <w:r>
        <w:t>την</w:t>
      </w:r>
      <w:r>
        <w:rPr>
          <w:spacing w:val="-3"/>
        </w:rPr>
        <w:t xml:space="preserve"> </w:t>
      </w:r>
      <w:r>
        <w:t>κύρια</w:t>
      </w:r>
      <w:r>
        <w:rPr>
          <w:spacing w:val="-4"/>
        </w:rPr>
        <w:t xml:space="preserve"> </w:t>
      </w:r>
      <w:r>
        <w:t>ροή</w:t>
      </w:r>
      <w:r>
        <w:rPr>
          <w:spacing w:val="-5"/>
        </w:rPr>
        <w:t xml:space="preserve"> </w:t>
      </w:r>
      <w:r>
        <w:t>του</w:t>
      </w:r>
      <w:r>
        <w:rPr>
          <w:spacing w:val="-4"/>
        </w:rPr>
        <w:t xml:space="preserve"> </w:t>
      </w:r>
      <w:r>
        <w:t>προγράμματος</w:t>
      </w:r>
      <w:r>
        <w:rPr>
          <w:spacing w:val="-3"/>
        </w:rPr>
        <w:t xml:space="preserve"> </w:t>
      </w:r>
      <w:r>
        <w:t>και</w:t>
      </w:r>
      <w:r>
        <w:rPr>
          <w:spacing w:val="-5"/>
        </w:rPr>
        <w:t xml:space="preserve"> </w:t>
      </w:r>
      <w:r>
        <w:t>είναι</w:t>
      </w:r>
      <w:r>
        <w:rPr>
          <w:spacing w:val="-4"/>
        </w:rPr>
        <w:t xml:space="preserve"> </w:t>
      </w:r>
      <w:r>
        <w:t>υπεύθυνη</w:t>
      </w:r>
      <w:r>
        <w:rPr>
          <w:spacing w:val="-6"/>
        </w:rPr>
        <w:t xml:space="preserve"> </w:t>
      </w:r>
      <w:r>
        <w:t>για</w:t>
      </w:r>
      <w:r>
        <w:rPr>
          <w:spacing w:val="-5"/>
        </w:rPr>
        <w:t xml:space="preserve"> </w:t>
      </w:r>
      <w:r>
        <w:t>την δημιουργία</w:t>
      </w:r>
      <w:r>
        <w:rPr>
          <w:spacing w:val="-14"/>
        </w:rPr>
        <w:t xml:space="preserve"> </w:t>
      </w:r>
      <w:r>
        <w:t>και</w:t>
      </w:r>
      <w:r>
        <w:rPr>
          <w:spacing w:val="-13"/>
        </w:rPr>
        <w:t xml:space="preserve"> </w:t>
      </w:r>
      <w:r>
        <w:t>τον</w:t>
      </w:r>
      <w:r>
        <w:rPr>
          <w:spacing w:val="-14"/>
        </w:rPr>
        <w:t xml:space="preserve"> </w:t>
      </w:r>
      <w:r>
        <w:t>σχεδιασμό</w:t>
      </w:r>
      <w:r>
        <w:rPr>
          <w:spacing w:val="-12"/>
        </w:rPr>
        <w:t xml:space="preserve"> </w:t>
      </w:r>
      <w:r>
        <w:t>ενός</w:t>
      </w:r>
      <w:r>
        <w:rPr>
          <w:spacing w:val="-12"/>
        </w:rPr>
        <w:t xml:space="preserve"> </w:t>
      </w:r>
      <w:r>
        <w:t>γραφήματος.</w:t>
      </w:r>
      <w:r>
        <w:rPr>
          <w:spacing w:val="-14"/>
        </w:rPr>
        <w:t xml:space="preserve"> </w:t>
      </w:r>
      <w:r>
        <w:t>Παίρνει</w:t>
      </w:r>
      <w:r>
        <w:rPr>
          <w:spacing w:val="-13"/>
        </w:rPr>
        <w:t xml:space="preserve"> </w:t>
      </w:r>
      <w:r>
        <w:t>ως</w:t>
      </w:r>
      <w:r>
        <w:rPr>
          <w:spacing w:val="-12"/>
        </w:rPr>
        <w:t xml:space="preserve"> </w:t>
      </w:r>
      <w:r>
        <w:t>όρισμα</w:t>
      </w:r>
      <w:r>
        <w:rPr>
          <w:spacing w:val="-13"/>
        </w:rPr>
        <w:t xml:space="preserve"> </w:t>
      </w:r>
      <w:r>
        <w:t>δύο</w:t>
      </w:r>
      <w:r>
        <w:rPr>
          <w:spacing w:val="-15"/>
        </w:rPr>
        <w:t xml:space="preserve"> </w:t>
      </w:r>
      <w:r>
        <w:t>μεταβλητές:</w:t>
      </w:r>
      <w:r>
        <w:rPr>
          <w:spacing w:val="-11"/>
        </w:rPr>
        <w:t xml:space="preserve"> </w:t>
      </w:r>
      <w:r>
        <w:t>την</w:t>
      </w:r>
      <w:r>
        <w:rPr>
          <w:spacing w:val="-14"/>
        </w:rPr>
        <w:t xml:space="preserve"> </w:t>
      </w:r>
      <w:r>
        <w:rPr>
          <w:i/>
        </w:rPr>
        <w:t>t</w:t>
      </w:r>
      <w:r>
        <w:rPr>
          <w:i/>
          <w:spacing w:val="-12"/>
        </w:rPr>
        <w:t xml:space="preserve"> </w:t>
      </w:r>
      <w:r>
        <w:t>που ορίζει</w:t>
      </w:r>
      <w:r>
        <w:rPr>
          <w:spacing w:val="-10"/>
        </w:rPr>
        <w:t xml:space="preserve"> </w:t>
      </w:r>
      <w:r>
        <w:t>το</w:t>
      </w:r>
      <w:r>
        <w:rPr>
          <w:spacing w:val="-10"/>
        </w:rPr>
        <w:t xml:space="preserve"> </w:t>
      </w:r>
      <w:r>
        <w:t>υποσύνολο</w:t>
      </w:r>
      <w:r>
        <w:rPr>
          <w:spacing w:val="-10"/>
        </w:rPr>
        <w:t xml:space="preserve"> </w:t>
      </w:r>
      <w:r>
        <w:t>του</w:t>
      </w:r>
      <w:r>
        <w:rPr>
          <w:spacing w:val="-10"/>
        </w:rPr>
        <w:t xml:space="preserve"> </w:t>
      </w:r>
      <w:r>
        <w:t>χρόνου</w:t>
      </w:r>
      <w:r>
        <w:rPr>
          <w:spacing w:val="-9"/>
        </w:rPr>
        <w:t xml:space="preserve"> </w:t>
      </w:r>
      <w:r>
        <w:t>για</w:t>
      </w:r>
      <w:r>
        <w:rPr>
          <w:spacing w:val="-11"/>
        </w:rPr>
        <w:t xml:space="preserve"> </w:t>
      </w:r>
      <w:r>
        <w:t>το</w:t>
      </w:r>
      <w:r>
        <w:rPr>
          <w:spacing w:val="-9"/>
        </w:rPr>
        <w:t xml:space="preserve"> </w:t>
      </w:r>
      <w:r>
        <w:t>οποίο</w:t>
      </w:r>
      <w:r>
        <w:rPr>
          <w:spacing w:val="-9"/>
        </w:rPr>
        <w:t xml:space="preserve"> </w:t>
      </w:r>
      <w:r>
        <w:t>δημιουργείται</w:t>
      </w:r>
      <w:r>
        <w:rPr>
          <w:spacing w:val="-9"/>
        </w:rPr>
        <w:t xml:space="preserve"> </w:t>
      </w:r>
      <w:r>
        <w:t>το</w:t>
      </w:r>
      <w:r>
        <w:rPr>
          <w:spacing w:val="-10"/>
        </w:rPr>
        <w:t xml:space="preserve"> </w:t>
      </w:r>
      <w:r>
        <w:t>γράφημα</w:t>
      </w:r>
      <w:r>
        <w:rPr>
          <w:spacing w:val="-10"/>
        </w:rPr>
        <w:t xml:space="preserve"> </w:t>
      </w:r>
      <w:r>
        <w:t>και</w:t>
      </w:r>
      <w:r>
        <w:rPr>
          <w:spacing w:val="-8"/>
        </w:rPr>
        <w:t xml:space="preserve"> </w:t>
      </w:r>
      <w:r>
        <w:t>την</w:t>
      </w:r>
      <w:r>
        <w:rPr>
          <w:spacing w:val="-10"/>
        </w:rPr>
        <w:t xml:space="preserve"> </w:t>
      </w:r>
      <w:r>
        <w:rPr>
          <w:i/>
        </w:rPr>
        <w:t>centrality</w:t>
      </w:r>
      <w:r>
        <w:rPr>
          <w:i/>
          <w:spacing w:val="-10"/>
        </w:rPr>
        <w:t xml:space="preserve"> </w:t>
      </w:r>
      <w:r>
        <w:t>που ορίζει ποιο μέτρο κεντρικότητας θα χρησιμοποιηθεί για την δημιουργία του ιστογράμματος βαθμών στη</w:t>
      </w:r>
      <w:r>
        <w:rPr>
          <w:spacing w:val="-2"/>
        </w:rPr>
        <w:t xml:space="preserve"> </w:t>
      </w:r>
      <w:r>
        <w:t>συνέχεια.</w:t>
      </w:r>
    </w:p>
    <w:p w14:paraId="6BC1A1AB" w14:textId="77777777" w:rsidR="00326A43" w:rsidRDefault="00326A43" w:rsidP="00326A43">
      <w:pPr>
        <w:pStyle w:val="BodyText"/>
        <w:spacing w:line="276" w:lineRule="auto"/>
        <w:ind w:left="100" w:right="872"/>
        <w:jc w:val="both"/>
      </w:pPr>
      <w:r>
        <w:t>Δημιουργεί αρχικά ένα κενό κατευθυνόμενο γράφημα και διαβάζει το αρχείο ανά γραμμή.</w:t>
      </w:r>
      <w:r>
        <w:rPr>
          <w:spacing w:val="-43"/>
        </w:rPr>
        <w:t xml:space="preserve"> </w:t>
      </w:r>
      <w:r>
        <w:t>Αν το timestamp ανήκει στο υποσύνολο του χρόνου για το οποίο έχει κληθεί η συνάρτηση και αν το source_id και το target_id είναι διαφορετικά (δηλαδή η γραμμή δεν περιγράφει ένα self- loop) τότε προστίθεται μία ακμή στο γράφημα από τον κόμβο source_id στο κόμβο target_id. Όταν τελειώσει το διάβασμα τότε γίνεται γραφική αναπαράσταση του γραφήματος και η συνάρτηση καλεί την συνάρτηση</w:t>
      </w:r>
      <w:r>
        <w:rPr>
          <w:spacing w:val="-2"/>
        </w:rPr>
        <w:t xml:space="preserve"> </w:t>
      </w:r>
      <w:r>
        <w:t>centrality_histogram.</w:t>
      </w:r>
    </w:p>
    <w:p w14:paraId="7E640711" w14:textId="77777777" w:rsidR="00326A43" w:rsidRDefault="00326A43" w:rsidP="00326A43">
      <w:pPr>
        <w:pStyle w:val="BodyText"/>
        <w:rPr>
          <w:sz w:val="21"/>
        </w:rPr>
      </w:pPr>
    </w:p>
    <w:p w14:paraId="5E701162" w14:textId="77777777" w:rsidR="00326A43" w:rsidRDefault="00326A43" w:rsidP="00326A43">
      <w:pPr>
        <w:pStyle w:val="ListParagraph"/>
        <w:numPr>
          <w:ilvl w:val="1"/>
          <w:numId w:val="8"/>
        </w:numPr>
        <w:tabs>
          <w:tab w:val="left" w:pos="528"/>
        </w:tabs>
        <w:jc w:val="both"/>
        <w:rPr>
          <w:i/>
          <w:sz w:val="24"/>
        </w:rPr>
      </w:pPr>
      <w:bookmarkStart w:id="3" w:name="_bookmark5"/>
      <w:bookmarkEnd w:id="3"/>
      <w:r>
        <w:rPr>
          <w:i/>
          <w:sz w:val="24"/>
        </w:rPr>
        <w:t>Συνάρτηση centrality_histogram</w:t>
      </w:r>
    </w:p>
    <w:p w14:paraId="0C57C056" w14:textId="77777777" w:rsidR="00326A43" w:rsidRDefault="00326A43" w:rsidP="00326A43">
      <w:pPr>
        <w:pStyle w:val="BodyText"/>
        <w:spacing w:before="41" w:line="276" w:lineRule="auto"/>
        <w:ind w:left="100" w:right="875"/>
        <w:jc w:val="both"/>
      </w:pPr>
      <w:r>
        <w:t>Η συνάρτηση καλείται από την συνάρτηση graph και είναι υπεύθυνη για τον υπολογισμό και την</w:t>
      </w:r>
      <w:r>
        <w:rPr>
          <w:spacing w:val="-9"/>
        </w:rPr>
        <w:t xml:space="preserve"> </w:t>
      </w:r>
      <w:r>
        <w:t>γραφική</w:t>
      </w:r>
      <w:r>
        <w:rPr>
          <w:spacing w:val="-7"/>
        </w:rPr>
        <w:t xml:space="preserve"> </w:t>
      </w:r>
      <w:r>
        <w:t>απεικόνιση</w:t>
      </w:r>
      <w:r>
        <w:rPr>
          <w:spacing w:val="-6"/>
        </w:rPr>
        <w:t xml:space="preserve"> </w:t>
      </w:r>
      <w:r>
        <w:t>σε</w:t>
      </w:r>
      <w:r>
        <w:rPr>
          <w:spacing w:val="-8"/>
        </w:rPr>
        <w:t xml:space="preserve"> </w:t>
      </w:r>
      <w:r>
        <w:t>ιστόγραμμα</w:t>
      </w:r>
      <w:r>
        <w:rPr>
          <w:spacing w:val="-7"/>
        </w:rPr>
        <w:t xml:space="preserve"> </w:t>
      </w:r>
      <w:r>
        <w:t>των</w:t>
      </w:r>
      <w:r>
        <w:rPr>
          <w:spacing w:val="-8"/>
        </w:rPr>
        <w:t xml:space="preserve"> </w:t>
      </w:r>
      <w:r>
        <w:t>μέτρων</w:t>
      </w:r>
      <w:r>
        <w:rPr>
          <w:spacing w:val="-8"/>
        </w:rPr>
        <w:t xml:space="preserve"> </w:t>
      </w:r>
      <w:r>
        <w:t>κεντρικότητας</w:t>
      </w:r>
      <w:r>
        <w:rPr>
          <w:spacing w:val="-6"/>
        </w:rPr>
        <w:t xml:space="preserve"> </w:t>
      </w:r>
      <w:r>
        <w:t>των</w:t>
      </w:r>
      <w:r>
        <w:rPr>
          <w:spacing w:val="-8"/>
        </w:rPr>
        <w:t xml:space="preserve"> </w:t>
      </w:r>
      <w:r>
        <w:t>γραφημάτων.</w:t>
      </w:r>
      <w:r>
        <w:rPr>
          <w:spacing w:val="-7"/>
        </w:rPr>
        <w:t xml:space="preserve"> </w:t>
      </w:r>
      <w:r>
        <w:t xml:space="preserve">Παίρνει ως όρισμα δύο μεταβλητές: την </w:t>
      </w:r>
      <w:r>
        <w:rPr>
          <w:i/>
        </w:rPr>
        <w:t xml:space="preserve">g </w:t>
      </w:r>
      <w:r>
        <w:t xml:space="preserve">που είναι ένα αντικείμενο γραφήματος της βιβλιοθήκης NetworkX και την </w:t>
      </w:r>
      <w:r>
        <w:rPr>
          <w:i/>
        </w:rPr>
        <w:t xml:space="preserve">c </w:t>
      </w:r>
      <w:r>
        <w:t>που ορίζει το μέτρο κεντρικότητας που θα χρησιμοποιηθεί. Η τελευταία μπορεί να πάρει τις τιμές ‘degree’, ‘in_degree’, ‘out_degree’, closeness’, ‘betweenness’, ‘eigenvector’,</w:t>
      </w:r>
      <w:r>
        <w:rPr>
          <w:spacing w:val="-1"/>
        </w:rPr>
        <w:t xml:space="preserve"> </w:t>
      </w:r>
      <w:r>
        <w:t>‘katz’.</w:t>
      </w:r>
    </w:p>
    <w:p w14:paraId="1D7A4DA7" w14:textId="77777777" w:rsidR="00326A43" w:rsidRDefault="00326A43" w:rsidP="00326A43">
      <w:pPr>
        <w:pStyle w:val="BodyText"/>
        <w:spacing w:before="2" w:line="276" w:lineRule="auto"/>
        <w:ind w:left="100" w:right="877"/>
        <w:jc w:val="both"/>
      </w:pPr>
      <w:r>
        <w:t>Βρίσκει τους βαθμούς και των αριθμό εμφανίσεων κάθε βαθμού και στη συνέχεια τους απεικονίζει γραφικά σε ένα ιστόγραμμα.</w:t>
      </w:r>
    </w:p>
    <w:p w14:paraId="7801D229" w14:textId="77777777" w:rsidR="00326A43" w:rsidRDefault="00326A43" w:rsidP="00326A43">
      <w:pPr>
        <w:pStyle w:val="BodyText"/>
        <w:spacing w:before="8"/>
        <w:rPr>
          <w:sz w:val="20"/>
        </w:rPr>
      </w:pPr>
    </w:p>
    <w:p w14:paraId="78E86E92" w14:textId="77777777" w:rsidR="00326A43" w:rsidRDefault="00326A43" w:rsidP="00326A43">
      <w:pPr>
        <w:pStyle w:val="ListParagraph"/>
        <w:numPr>
          <w:ilvl w:val="1"/>
          <w:numId w:val="8"/>
        </w:numPr>
        <w:tabs>
          <w:tab w:val="left" w:pos="528"/>
        </w:tabs>
        <w:spacing w:before="1"/>
        <w:jc w:val="both"/>
        <w:rPr>
          <w:i/>
          <w:sz w:val="24"/>
        </w:rPr>
      </w:pPr>
      <w:bookmarkStart w:id="4" w:name="_bookmark6"/>
      <w:bookmarkEnd w:id="4"/>
      <w:r>
        <w:rPr>
          <w:i/>
          <w:sz w:val="24"/>
        </w:rPr>
        <w:t>Συνάρτηση graph_star</w:t>
      </w:r>
    </w:p>
    <w:p w14:paraId="07E6C4AA" w14:textId="77777777" w:rsidR="00326A43" w:rsidRDefault="00326A43" w:rsidP="00326A43">
      <w:pPr>
        <w:pStyle w:val="BodyText"/>
        <w:spacing w:before="41"/>
        <w:ind w:left="100"/>
        <w:jc w:val="both"/>
      </w:pPr>
      <w:r>
        <w:t>Η συνάρτηση καλείται από την κύρια ροή του προγράμματος και υπολογίζει τα σύνολα</w:t>
      </w:r>
    </w:p>
    <w:p w14:paraId="3B135758" w14:textId="77777777" w:rsidR="00326A43" w:rsidRDefault="00326A43" w:rsidP="00326A43">
      <w:pPr>
        <w:pStyle w:val="BodyText"/>
        <w:spacing w:before="63" w:line="300" w:lineRule="auto"/>
        <w:ind w:left="100" w:right="876"/>
        <w:jc w:val="both"/>
      </w:pP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t xml:space="preserve">,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w:t>
      </w:r>
      <w:r>
        <w:t xml:space="preserve">και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t xml:space="preserve">. Παίρνει ως όρισμα την μεταβλητή </w:t>
      </w:r>
      <w:r>
        <w:rPr>
          <w:i/>
        </w:rPr>
        <w:t xml:space="preserve">t </w:t>
      </w:r>
      <w:r>
        <w:t>που ορίζει το υποσύνολο του χρόνου για το οποίο καλείται η συνάρτηση.</w:t>
      </w:r>
    </w:p>
    <w:p w14:paraId="700A9D8A" w14:textId="77777777" w:rsidR="00326A43" w:rsidRDefault="00326A43" w:rsidP="00326A43">
      <w:pPr>
        <w:pStyle w:val="BodyText"/>
        <w:spacing w:line="248" w:lineRule="exact"/>
        <w:ind w:left="100"/>
        <w:jc w:val="both"/>
      </w:pPr>
      <w:r>
        <w:t>Η συνάρτηση αρχικά δημιουργεί δύο κατευθυνόμενα γραφήματα που αντιστοιχούν στα</w:t>
      </w:r>
    </w:p>
    <w:p w14:paraId="624A976A" w14:textId="77777777" w:rsidR="00326A43" w:rsidRDefault="00326A43" w:rsidP="00326A43">
      <w:pPr>
        <w:pStyle w:val="BodyText"/>
        <w:spacing w:before="63" w:line="297" w:lineRule="auto"/>
        <w:ind w:left="100" w:right="873"/>
        <w:jc w:val="both"/>
      </w:pPr>
      <w:r>
        <w:t xml:space="preserve">υποδίκτυα </w:t>
      </w:r>
      <w:r>
        <w:rPr>
          <w:rFonts w:ascii="Cambria Math" w:eastAsia="Cambria Math" w:hAnsi="Cambria Math"/>
        </w:rPr>
        <w:t>(𝐺[𝑡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w:t>
      </w:r>
      <w:r>
        <w:rPr>
          <w:rFonts w:ascii="Cambria Math" w:eastAsia="Cambria Math" w:hAnsi="Cambria Math"/>
          <w:spacing w:val="-3"/>
        </w:rPr>
        <w:t xml:space="preserve">], </w:t>
      </w:r>
      <w:r>
        <w:rPr>
          <w:rFonts w:ascii="Cambria Math" w:eastAsia="Cambria Math" w:hAnsi="Cambria Math"/>
        </w:rPr>
        <w:t>𝐺[𝑡</w:t>
      </w:r>
      <w:r>
        <w:rPr>
          <w:rFonts w:ascii="Cambria Math" w:eastAsia="Cambria Math" w:hAnsi="Cambria Math"/>
          <w:vertAlign w:val="subscript"/>
        </w:rPr>
        <w:t>𝑗</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t>). Στη συνέχεια συγκρίνεται κάθε κόμβος του πρώτου γραφήματος</w:t>
      </w:r>
      <w:r>
        <w:rPr>
          <w:spacing w:val="-8"/>
        </w:rPr>
        <w:t xml:space="preserve"> </w:t>
      </w:r>
      <w:r>
        <w:t>με</w:t>
      </w:r>
      <w:r>
        <w:rPr>
          <w:spacing w:val="-7"/>
        </w:rPr>
        <w:t xml:space="preserve"> </w:t>
      </w:r>
      <w:r>
        <w:t>του</w:t>
      </w:r>
      <w:r>
        <w:rPr>
          <w:spacing w:val="-8"/>
        </w:rPr>
        <w:t xml:space="preserve"> </w:t>
      </w:r>
      <w:r>
        <w:t>δεύτερου</w:t>
      </w:r>
      <w:r>
        <w:rPr>
          <w:spacing w:val="-8"/>
        </w:rPr>
        <w:t xml:space="preserve"> </w:t>
      </w:r>
      <w:r>
        <w:t>και</w:t>
      </w:r>
      <w:r>
        <w:rPr>
          <w:spacing w:val="-7"/>
        </w:rPr>
        <w:t xml:space="preserve"> </w:t>
      </w:r>
      <w:r>
        <w:t>στην</w:t>
      </w:r>
      <w:r>
        <w:rPr>
          <w:spacing w:val="-8"/>
        </w:rPr>
        <w:t xml:space="preserve"> </w:t>
      </w:r>
      <w:r>
        <w:t>περίπτωση</w:t>
      </w:r>
      <w:r>
        <w:rPr>
          <w:spacing w:val="-6"/>
        </w:rPr>
        <w:t xml:space="preserve"> </w:t>
      </w:r>
      <w:r>
        <w:t>που</w:t>
      </w:r>
      <w:r>
        <w:rPr>
          <w:spacing w:val="-7"/>
        </w:rPr>
        <w:t xml:space="preserve"> </w:t>
      </w:r>
      <w:r>
        <w:t>είναι</w:t>
      </w:r>
      <w:r>
        <w:rPr>
          <w:spacing w:val="-7"/>
        </w:rPr>
        <w:t xml:space="preserve"> </w:t>
      </w:r>
      <w:r>
        <w:t>ίδιοι</w:t>
      </w:r>
      <w:r>
        <w:rPr>
          <w:spacing w:val="-8"/>
        </w:rPr>
        <w:t xml:space="preserve"> </w:t>
      </w:r>
      <w:r>
        <w:t>τότε</w:t>
      </w:r>
      <w:r>
        <w:rPr>
          <w:spacing w:val="-7"/>
        </w:rPr>
        <w:t xml:space="preserve"> </w:t>
      </w:r>
      <w:r>
        <w:t>προστίθεται</w:t>
      </w:r>
      <w:r>
        <w:rPr>
          <w:spacing w:val="-8"/>
        </w:rPr>
        <w:t xml:space="preserve"> </w:t>
      </w:r>
      <w:r>
        <w:t>στο</w:t>
      </w:r>
      <w:r>
        <w:rPr>
          <w:spacing w:val="-8"/>
        </w:rPr>
        <w:t xml:space="preserve"> </w:t>
      </w:r>
      <w:r>
        <w:t xml:space="preserve">σύνολο V*. Επίσης για κάθε ακμή σε καθένα από τα υποδίκτυα </w:t>
      </w:r>
      <w:r>
        <w:rPr>
          <w:rFonts w:ascii="Cambria Math" w:eastAsia="Cambria Math" w:hAnsi="Cambria Math"/>
        </w:rPr>
        <w:t>(𝐺[𝑡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w:t>
      </w:r>
      <w:r>
        <w:rPr>
          <w:rFonts w:ascii="Cambria Math" w:eastAsia="Cambria Math" w:hAnsi="Cambria Math"/>
          <w:spacing w:val="-3"/>
        </w:rPr>
        <w:t xml:space="preserve">], </w:t>
      </w:r>
      <w:r>
        <w:rPr>
          <w:rFonts w:ascii="Cambria Math" w:eastAsia="Cambria Math" w:hAnsi="Cambria Math"/>
        </w:rPr>
        <w:t>𝐺[𝑡</w:t>
      </w:r>
      <w:r>
        <w:rPr>
          <w:rFonts w:ascii="Cambria Math" w:eastAsia="Cambria Math" w:hAnsi="Cambria Math"/>
          <w:vertAlign w:val="subscript"/>
        </w:rPr>
        <w:t>𝑗</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w:t>
      </w:r>
      <w:r>
        <w:rPr>
          <w:spacing w:val="-3"/>
        </w:rPr>
        <w:t xml:space="preserve">) </w:t>
      </w:r>
      <w:r>
        <w:t>ελέγχεται αν και</w:t>
      </w:r>
      <w:r>
        <w:rPr>
          <w:spacing w:val="-6"/>
        </w:rPr>
        <w:t xml:space="preserve"> </w:t>
      </w:r>
      <w:r>
        <w:t>οι</w:t>
      </w:r>
      <w:r>
        <w:rPr>
          <w:spacing w:val="-5"/>
        </w:rPr>
        <w:t xml:space="preserve"> </w:t>
      </w:r>
      <w:r>
        <w:t>δύο</w:t>
      </w:r>
      <w:r>
        <w:rPr>
          <w:spacing w:val="-5"/>
        </w:rPr>
        <w:t xml:space="preserve"> </w:t>
      </w:r>
      <w:r>
        <w:t>της</w:t>
      </w:r>
      <w:r>
        <w:rPr>
          <w:spacing w:val="-4"/>
        </w:rPr>
        <w:t xml:space="preserve"> </w:t>
      </w:r>
      <w:r>
        <w:t>κόμβοι</w:t>
      </w:r>
      <w:r>
        <w:rPr>
          <w:spacing w:val="-7"/>
        </w:rPr>
        <w:t xml:space="preserve"> </w:t>
      </w:r>
      <w:r>
        <w:t>βρίσκονται</w:t>
      </w:r>
      <w:r>
        <w:rPr>
          <w:spacing w:val="-5"/>
        </w:rPr>
        <w:t xml:space="preserve"> </w:t>
      </w:r>
      <w:r>
        <w:t>στο</w:t>
      </w:r>
      <w:r>
        <w:rPr>
          <w:spacing w:val="-5"/>
        </w:rPr>
        <w:t xml:space="preserve"> </w:t>
      </w:r>
      <w:r>
        <w:t>σύνολο</w:t>
      </w:r>
      <w:r>
        <w:rPr>
          <w:spacing w:val="-4"/>
        </w:rPr>
        <w:t xml:space="preserve"> </w:t>
      </w:r>
      <w:r>
        <w:t>V*.</w:t>
      </w:r>
      <w:r>
        <w:rPr>
          <w:spacing w:val="-5"/>
        </w:rPr>
        <w:t xml:space="preserve"> </w:t>
      </w:r>
      <w:r>
        <w:t>Σε</w:t>
      </w:r>
      <w:r>
        <w:rPr>
          <w:spacing w:val="-5"/>
        </w:rPr>
        <w:t xml:space="preserve"> </w:t>
      </w:r>
      <w:r>
        <w:t>αυτή</w:t>
      </w:r>
      <w:r>
        <w:rPr>
          <w:spacing w:val="-6"/>
        </w:rPr>
        <w:t xml:space="preserve"> </w:t>
      </w:r>
      <w:r>
        <w:t>την</w:t>
      </w:r>
      <w:r>
        <w:rPr>
          <w:spacing w:val="-5"/>
        </w:rPr>
        <w:t xml:space="preserve"> </w:t>
      </w:r>
      <w:r>
        <w:t>περίπτωση</w:t>
      </w:r>
      <w:r>
        <w:rPr>
          <w:spacing w:val="-5"/>
        </w:rPr>
        <w:t xml:space="preserve"> </w:t>
      </w:r>
      <w:r>
        <w:t>η</w:t>
      </w:r>
      <w:r>
        <w:rPr>
          <w:spacing w:val="-3"/>
        </w:rPr>
        <w:t xml:space="preserve"> </w:t>
      </w:r>
      <w:r>
        <w:t>ακμή</w:t>
      </w:r>
      <w:r>
        <w:rPr>
          <w:spacing w:val="-6"/>
        </w:rPr>
        <w:t xml:space="preserve"> </w:t>
      </w:r>
      <w:r>
        <w:t xml:space="preserve">προστίθεται στο σύνολο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w:t>
      </w:r>
      <w:r>
        <w:rPr>
          <w:rFonts w:ascii="Cambria Math" w:eastAsia="Cambria Math" w:hAnsi="Cambria Math"/>
          <w:spacing w:val="-3"/>
        </w:rPr>
        <w:t xml:space="preserve">] </w:t>
      </w:r>
      <w:r>
        <w:t xml:space="preserve">ή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t>ανάλογα με το από πού προήλθε η ακμή και τέλος τυπώνονται νέα τρία σύνολα και καλείται η συνάρτηση</w:t>
      </w:r>
      <w:r>
        <w:rPr>
          <w:spacing w:val="-6"/>
        </w:rPr>
        <w:t xml:space="preserve"> </w:t>
      </w:r>
      <w:r>
        <w:t>similarity_matrices.</w:t>
      </w:r>
    </w:p>
    <w:p w14:paraId="629FA714" w14:textId="77777777" w:rsidR="00326A43" w:rsidRDefault="00326A43" w:rsidP="00326A43">
      <w:pPr>
        <w:pStyle w:val="ListParagraph"/>
        <w:numPr>
          <w:ilvl w:val="1"/>
          <w:numId w:val="8"/>
        </w:numPr>
        <w:tabs>
          <w:tab w:val="left" w:pos="528"/>
        </w:tabs>
        <w:spacing w:before="216"/>
        <w:jc w:val="both"/>
        <w:rPr>
          <w:i/>
          <w:sz w:val="24"/>
        </w:rPr>
      </w:pPr>
      <w:bookmarkStart w:id="5" w:name="_bookmark7"/>
      <w:bookmarkEnd w:id="5"/>
      <w:r>
        <w:rPr>
          <w:i/>
          <w:sz w:val="24"/>
        </w:rPr>
        <w:t>Συνάρτηση similarity_matrices</w:t>
      </w:r>
    </w:p>
    <w:p w14:paraId="21D9A7D9" w14:textId="77777777" w:rsidR="00326A43" w:rsidRDefault="00326A43" w:rsidP="00326A43">
      <w:pPr>
        <w:pStyle w:val="BodyText"/>
        <w:spacing w:before="44" w:line="295" w:lineRule="auto"/>
        <w:ind w:left="100" w:right="875"/>
        <w:jc w:val="both"/>
      </w:pPr>
      <w:r>
        <w:t xml:space="preserve">Η συνάρτηση καλείται από την συνάρτηση graph_star, υπολογίζει τους πίνακες ομοιότητας, τα ποσοστά επιτυχίας πρόβλεψης και παίρνει ως όρισμα μία μεταβλητή </w:t>
      </w:r>
      <w:r>
        <w:rPr>
          <w:i/>
        </w:rPr>
        <w:t xml:space="preserve">edges </w:t>
      </w:r>
      <w:r>
        <w:t xml:space="preserve">η οποία αντιστοιχεί στο σύνολο των ακμών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w:t>
      </w:r>
      <w:r>
        <w:rPr>
          <w:rFonts w:ascii="Cambria Math" w:eastAsia="Cambria Math" w:hAnsi="Cambria Math"/>
        </w:rPr>
        <w:t xml:space="preserve">] </w:t>
      </w:r>
      <w:r>
        <w:t xml:space="preserve">που υπολογίζεται από την συνάρτηση graph_star και μία μεταβλητή </w:t>
      </w:r>
      <w:r>
        <w:rPr>
          <w:i/>
        </w:rPr>
        <w:t xml:space="preserve">nodes </w:t>
      </w:r>
      <w:r>
        <w:t xml:space="preserve">η οποία αντιστοιχεί στο σύνολο κόμβων </w:t>
      </w: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𝑡</w:t>
      </w:r>
      <w:r>
        <w:rPr>
          <w:rFonts w:ascii="Cambria Math" w:eastAsia="Cambria Math" w:hAnsi="Cambria Math"/>
          <w:vertAlign w:val="subscript"/>
        </w:rPr>
        <w:t>𝑗+1</w:t>
      </w:r>
      <w:r>
        <w:rPr>
          <w:rFonts w:ascii="Cambria Math" w:eastAsia="Cambria Math" w:hAnsi="Cambria Math"/>
        </w:rPr>
        <w:t>]</w:t>
      </w:r>
      <w:r>
        <w:t>.</w:t>
      </w:r>
    </w:p>
    <w:p w14:paraId="3608F3CB" w14:textId="77777777" w:rsidR="00326A43" w:rsidRDefault="00326A43" w:rsidP="00326A43">
      <w:pPr>
        <w:pStyle w:val="BodyText"/>
        <w:spacing w:before="8" w:line="271" w:lineRule="auto"/>
        <w:ind w:left="100" w:right="873"/>
        <w:jc w:val="both"/>
        <w:rPr>
          <w:rFonts w:ascii="Cambria Math" w:eastAsia="Cambria Math" w:hAnsi="Cambria Math"/>
        </w:rPr>
      </w:pPr>
      <w:r>
        <w:t xml:space="preserve">Αρχικά ανακατασκευάζει ένα κατευθυνόμενο γράφημα με ακμές αυτές του ορίσματος και επίσης δημιουργεί το αντίστοιχο μη-κατευθυνόμενο γράφημα που χρειάζεται για τον υπολογισμό των περισσότερων πινάκων ομοιότητας. Για κάθε ζεύγος κόμβων </w:t>
      </w:r>
      <w:r>
        <w:rPr>
          <w:rFonts w:ascii="Cambria Math" w:eastAsia="Cambria Math" w:hAnsi="Cambria Math"/>
          <w:position w:val="1"/>
        </w:rPr>
        <w:t>(</w:t>
      </w:r>
      <w:r>
        <w:rPr>
          <w:rFonts w:ascii="Cambria Math" w:eastAsia="Cambria Math" w:hAnsi="Cambria Math"/>
        </w:rPr>
        <w:t>𝑢, 𝑣</w:t>
      </w:r>
      <w:r>
        <w:rPr>
          <w:rFonts w:ascii="Cambria Math" w:eastAsia="Cambria Math" w:hAnsi="Cambria Math"/>
          <w:position w:val="1"/>
        </w:rPr>
        <w:t xml:space="preserve">) </w:t>
      </w:r>
      <w:r>
        <w:rPr>
          <w:rFonts w:ascii="Cambria Math" w:eastAsia="Cambria Math" w:hAnsi="Cambria Math"/>
        </w:rPr>
        <w:t>∈</w:t>
      </w:r>
    </w:p>
    <w:p w14:paraId="107D82EC" w14:textId="77777777" w:rsidR="00326A43" w:rsidRPr="00326A43" w:rsidRDefault="00326A43" w:rsidP="00326A43">
      <w:pPr>
        <w:spacing w:line="271" w:lineRule="auto"/>
        <w:jc w:val="both"/>
        <w:rPr>
          <w:rFonts w:ascii="Cambria Math" w:eastAsia="Cambria Math" w:hAnsi="Cambria Math"/>
          <w:lang w:val="el-GR"/>
        </w:rPr>
        <w:sectPr w:rsidR="00326A43" w:rsidRPr="00326A43">
          <w:footerReference w:type="default" r:id="rId13"/>
          <w:pgSz w:w="11910" w:h="16840"/>
          <w:pgMar w:top="1360" w:right="560" w:bottom="860" w:left="1340" w:header="0" w:footer="667" w:gutter="0"/>
          <w:pgNumType w:start="6"/>
          <w:cols w:space="720"/>
        </w:sectPr>
      </w:pPr>
    </w:p>
    <w:p w14:paraId="3A1458D9" w14:textId="27905F59" w:rsidR="00326A43" w:rsidRDefault="00326A43" w:rsidP="00326A43">
      <w:pPr>
        <w:pStyle w:val="BodyText"/>
        <w:spacing w:before="68" w:line="290" w:lineRule="auto"/>
        <w:ind w:left="100" w:right="873"/>
        <w:jc w:val="both"/>
      </w:pPr>
      <w:r>
        <w:rPr>
          <w:rFonts w:ascii="Cambria Math" w:eastAsia="Cambria Math" w:hAnsi="Cambria Math"/>
        </w:rPr>
        <w:t>𝑉</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3"/>
        </w:rPr>
        <w:t>𝑡</w:t>
      </w:r>
      <w:r>
        <w:rPr>
          <w:rFonts w:ascii="Cambria Math" w:eastAsia="Cambria Math" w:hAnsi="Cambria Math"/>
          <w:spacing w:val="-3"/>
          <w:vertAlign w:val="subscript"/>
        </w:rPr>
        <w:t>𝑗+1</w:t>
      </w:r>
      <w:r>
        <w:rPr>
          <w:rFonts w:ascii="Cambria Math" w:eastAsia="Cambria Math" w:hAnsi="Cambria Math"/>
          <w:spacing w:val="-3"/>
        </w:rPr>
        <w:t xml:space="preserve">] </w:t>
      </w:r>
      <w:r>
        <w:t>υπολογίζει την τιμή της εκάστοτε μετρικής ομοιότητας και την εκχωρεί σε κατάλληλο πίνακα. Τέλος βρίσκει τις n μεγαλύτερες τιμές των πινάκων, (όπου n μία παράμετρος</w:t>
      </w:r>
      <w:r>
        <w:rPr>
          <w:spacing w:val="-15"/>
        </w:rPr>
        <w:t xml:space="preserve"> </w:t>
      </w:r>
      <w:r>
        <w:t>που</w:t>
      </w:r>
      <w:r>
        <w:rPr>
          <w:spacing w:val="-13"/>
        </w:rPr>
        <w:t xml:space="preserve"> </w:t>
      </w:r>
      <w:r>
        <w:t>ορίζεται</w:t>
      </w:r>
      <w:r>
        <w:rPr>
          <w:spacing w:val="-14"/>
        </w:rPr>
        <w:t xml:space="preserve"> </w:t>
      </w:r>
      <w:r>
        <w:t>στην</w:t>
      </w:r>
      <w:r>
        <w:rPr>
          <w:spacing w:val="-15"/>
        </w:rPr>
        <w:t xml:space="preserve"> </w:t>
      </w:r>
      <w:r>
        <w:t>αρχή</w:t>
      </w:r>
      <w:r>
        <w:rPr>
          <w:spacing w:val="-16"/>
        </w:rPr>
        <w:t xml:space="preserve"> </w:t>
      </w:r>
      <w:r>
        <w:t>του</w:t>
      </w:r>
      <w:r>
        <w:rPr>
          <w:spacing w:val="-14"/>
        </w:rPr>
        <w:t xml:space="preserve"> </w:t>
      </w:r>
      <w:r>
        <w:t>προγράμματος</w:t>
      </w:r>
      <w:r>
        <w:rPr>
          <w:spacing w:val="-14"/>
        </w:rPr>
        <w:t xml:space="preserve"> </w:t>
      </w:r>
      <w:r>
        <w:t>και</w:t>
      </w:r>
      <w:r>
        <w:rPr>
          <w:spacing w:val="-13"/>
        </w:rPr>
        <w:t xml:space="preserve"> </w:t>
      </w:r>
      <w:r>
        <w:t>είναι</w:t>
      </w:r>
      <w:r>
        <w:rPr>
          <w:spacing w:val="-15"/>
        </w:rPr>
        <w:t xml:space="preserve"> </w:t>
      </w:r>
      <w:r>
        <w:t>διαφορετική</w:t>
      </w:r>
      <w:r>
        <w:rPr>
          <w:spacing w:val="-15"/>
        </w:rPr>
        <w:t xml:space="preserve"> </w:t>
      </w:r>
      <w:r>
        <w:t>για</w:t>
      </w:r>
      <w:r>
        <w:rPr>
          <w:spacing w:val="-16"/>
        </w:rPr>
        <w:t xml:space="preserve"> </w:t>
      </w:r>
      <w:r>
        <w:t>κάθε</w:t>
      </w:r>
      <w:r>
        <w:rPr>
          <w:spacing w:val="-14"/>
        </w:rPr>
        <w:t xml:space="preserve"> </w:t>
      </w:r>
      <w:r>
        <w:t xml:space="preserve">μετρική ομοιότητας) σε ποιους κόμβους αντιστοιχούν και υπολογίζει τον λόγο: αριθμός ακμών που αντιστοιχούν στις μεγαλύτερες τιμές και ανήκουν στο σύνολο </w:t>
      </w:r>
      <w:r>
        <w:rPr>
          <w:rFonts w:ascii="Cambria Math" w:eastAsia="Cambria Math" w:hAnsi="Cambria Math"/>
        </w:rPr>
        <w:t>𝐸</w:t>
      </w:r>
      <w:r>
        <w:rPr>
          <w:rFonts w:ascii="Cambria Math" w:eastAsia="Cambria Math" w:hAnsi="Cambria Math"/>
          <w:vertAlign w:val="superscript"/>
        </w:rPr>
        <w:t>∗</w:t>
      </w:r>
      <w:r>
        <w:rPr>
          <w:rFonts w:ascii="Cambria Math" w:eastAsia="Cambria Math" w:hAnsi="Cambria Math"/>
        </w:rPr>
        <w:t>[𝑡</w:t>
      </w:r>
      <w:r>
        <w:rPr>
          <w:rFonts w:ascii="Cambria Math" w:eastAsia="Cambria Math" w:hAnsi="Cambria Math"/>
          <w:vertAlign w:val="subscript"/>
        </w:rPr>
        <w:t>𝑗−1</w:t>
      </w:r>
      <w:r>
        <w:rPr>
          <w:rFonts w:ascii="Cambria Math" w:eastAsia="Cambria Math" w:hAnsi="Cambria Math"/>
        </w:rPr>
        <w:t xml:space="preserve">, </w:t>
      </w:r>
      <w:r>
        <w:rPr>
          <w:rFonts w:ascii="Cambria Math" w:eastAsia="Cambria Math" w:hAnsi="Cambria Math"/>
          <w:spacing w:val="-4"/>
        </w:rPr>
        <w:t>𝑡</w:t>
      </w:r>
      <w:r>
        <w:rPr>
          <w:rFonts w:ascii="Cambria Math" w:eastAsia="Cambria Math" w:hAnsi="Cambria Math"/>
          <w:spacing w:val="-4"/>
          <w:vertAlign w:val="subscript"/>
        </w:rPr>
        <w:t>𝑗</w:t>
      </w:r>
      <w:r>
        <w:rPr>
          <w:rFonts w:ascii="Cambria Math" w:eastAsia="Cambria Math" w:hAnsi="Cambria Math"/>
          <w:spacing w:val="-4"/>
        </w:rPr>
        <w:t xml:space="preserve">] </w:t>
      </w:r>
      <w:r>
        <w:t>προς συνολικός αριθμός ακμών που αντιστοιχούν στις μεγαλύτερες</w:t>
      </w:r>
      <w:r>
        <w:rPr>
          <w:spacing w:val="-1"/>
        </w:rPr>
        <w:t xml:space="preserve"> </w:t>
      </w:r>
      <w:r>
        <w:t>τιμές.</w:t>
      </w:r>
    </w:p>
    <w:p w14:paraId="68A6A6E1" w14:textId="77777777" w:rsidR="00023AC3" w:rsidRDefault="00023AC3" w:rsidP="00326A43">
      <w:pPr>
        <w:pStyle w:val="BodyText"/>
        <w:spacing w:before="68" w:line="290" w:lineRule="auto"/>
        <w:ind w:left="100" w:right="873"/>
        <w:jc w:val="both"/>
      </w:pPr>
    </w:p>
    <w:p w14:paraId="153D53ED" w14:textId="77777777" w:rsidR="00023AC3" w:rsidRDefault="00023AC3" w:rsidP="00023AC3">
      <w:pPr>
        <w:pStyle w:val="Heading3"/>
        <w:keepNext w:val="0"/>
        <w:widowControl w:val="0"/>
        <w:numPr>
          <w:ilvl w:val="0"/>
          <w:numId w:val="8"/>
        </w:numPr>
        <w:tabs>
          <w:tab w:val="left" w:pos="348"/>
        </w:tabs>
        <w:autoSpaceDE w:val="0"/>
        <w:autoSpaceDN w:val="0"/>
        <w:spacing w:before="217" w:after="0"/>
        <w:jc w:val="both"/>
      </w:pPr>
      <w:r>
        <w:rPr>
          <w:noProof/>
        </w:rPr>
        <w:drawing>
          <wp:anchor distT="0" distB="0" distL="0" distR="0" simplePos="0" relativeHeight="251666432" behindDoc="0" locked="0" layoutInCell="1" allowOverlap="1" wp14:anchorId="763B34C3" wp14:editId="5864261B">
            <wp:simplePos x="0" y="0"/>
            <wp:positionH relativeFrom="page">
              <wp:posOffset>914400</wp:posOffset>
            </wp:positionH>
            <wp:positionV relativeFrom="paragraph">
              <wp:posOffset>339256</wp:posOffset>
            </wp:positionV>
            <wp:extent cx="5746565" cy="166497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46565" cy="1664970"/>
                    </a:xfrm>
                    <a:prstGeom prst="rect">
                      <a:avLst/>
                    </a:prstGeom>
                  </pic:spPr>
                </pic:pic>
              </a:graphicData>
            </a:graphic>
          </wp:anchor>
        </w:drawing>
      </w:r>
      <w:bookmarkStart w:id="6" w:name="_bookmark8"/>
      <w:bookmarkEnd w:id="6"/>
      <w:r>
        <w:t>Παρα</w:t>
      </w:r>
      <w:proofErr w:type="spellStart"/>
      <w:r>
        <w:t>δείγμ</w:t>
      </w:r>
      <w:proofErr w:type="spellEnd"/>
      <w:r>
        <w:t>ατα</w:t>
      </w:r>
      <w:r>
        <w:rPr>
          <w:spacing w:val="-2"/>
        </w:rPr>
        <w:t xml:space="preserve"> </w:t>
      </w:r>
      <w:proofErr w:type="spellStart"/>
      <w:r>
        <w:t>εκτέλεσης</w:t>
      </w:r>
      <w:proofErr w:type="spellEnd"/>
    </w:p>
    <w:p w14:paraId="6CC96637" w14:textId="77777777" w:rsidR="00023AC3" w:rsidRDefault="00023AC3" w:rsidP="00023AC3">
      <w:pPr>
        <w:pStyle w:val="ListParagraph"/>
        <w:numPr>
          <w:ilvl w:val="1"/>
          <w:numId w:val="2"/>
        </w:numPr>
        <w:tabs>
          <w:tab w:val="left" w:pos="401"/>
        </w:tabs>
        <w:spacing w:before="7" w:after="41"/>
        <w:ind w:hanging="301"/>
        <w:jc w:val="left"/>
        <w:rPr>
          <w:sz w:val="20"/>
        </w:rPr>
      </w:pPr>
      <w:r>
        <w:rPr>
          <w:sz w:val="20"/>
        </w:rPr>
        <w:t>Τιμές παραμέτρων</w:t>
      </w:r>
    </w:p>
    <w:p w14:paraId="056331E3" w14:textId="77777777" w:rsidR="00023AC3" w:rsidRDefault="00023AC3" w:rsidP="00023AC3">
      <w:pPr>
        <w:pStyle w:val="BodyText"/>
        <w:ind w:left="100"/>
        <w:rPr>
          <w:sz w:val="20"/>
        </w:rPr>
      </w:pPr>
      <w:r>
        <w:rPr>
          <w:noProof/>
          <w:sz w:val="20"/>
        </w:rPr>
        <w:drawing>
          <wp:inline distT="0" distB="0" distL="0" distR="0" wp14:anchorId="1516D106" wp14:editId="275D8648">
            <wp:extent cx="5730028" cy="3218688"/>
            <wp:effectExtent l="0" t="0" r="0" b="0"/>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730028" cy="3218688"/>
                    </a:xfrm>
                    <a:prstGeom prst="rect">
                      <a:avLst/>
                    </a:prstGeom>
                  </pic:spPr>
                </pic:pic>
              </a:graphicData>
            </a:graphic>
          </wp:inline>
        </w:drawing>
      </w:r>
    </w:p>
    <w:p w14:paraId="497D8624" w14:textId="77777777" w:rsidR="00023AC3" w:rsidRDefault="00023AC3" w:rsidP="00023AC3">
      <w:pPr>
        <w:pStyle w:val="ListParagraph"/>
        <w:numPr>
          <w:ilvl w:val="1"/>
          <w:numId w:val="2"/>
        </w:numPr>
        <w:tabs>
          <w:tab w:val="left" w:pos="403"/>
        </w:tabs>
        <w:spacing w:before="46"/>
        <w:ind w:left="402" w:hanging="303"/>
        <w:jc w:val="left"/>
        <w:rPr>
          <w:sz w:val="20"/>
        </w:rPr>
      </w:pPr>
      <w:r>
        <w:rPr>
          <w:sz w:val="20"/>
        </w:rPr>
        <w:t>Συνολική εικόνα</w:t>
      </w:r>
      <w:r>
        <w:rPr>
          <w:spacing w:val="-2"/>
          <w:sz w:val="20"/>
        </w:rPr>
        <w:t xml:space="preserve"> </w:t>
      </w:r>
      <w:r>
        <w:rPr>
          <w:sz w:val="20"/>
        </w:rPr>
        <w:t>παραθύρου</w:t>
      </w:r>
    </w:p>
    <w:p w14:paraId="6F8FE127" w14:textId="77777777" w:rsidR="00023AC3" w:rsidRDefault="00023AC3" w:rsidP="00023AC3">
      <w:pPr>
        <w:sectPr w:rsidR="00023AC3">
          <w:pgSz w:w="11910" w:h="16840"/>
          <w:pgMar w:top="1380" w:right="560" w:bottom="860" w:left="1340" w:header="0" w:footer="667" w:gutter="0"/>
          <w:cols w:space="720"/>
        </w:sectPr>
      </w:pPr>
    </w:p>
    <w:p w14:paraId="7DBD7958" w14:textId="77777777" w:rsidR="00023AC3" w:rsidRDefault="00023AC3" w:rsidP="00023AC3">
      <w:pPr>
        <w:pStyle w:val="BodyText"/>
        <w:spacing w:before="5"/>
        <w:rPr>
          <w:sz w:val="7"/>
        </w:rPr>
      </w:pPr>
    </w:p>
    <w:p w14:paraId="68E51FA0" w14:textId="77777777" w:rsidR="00023AC3" w:rsidRDefault="00023AC3" w:rsidP="00023AC3">
      <w:pPr>
        <w:pStyle w:val="BodyText"/>
        <w:ind w:left="325"/>
        <w:rPr>
          <w:sz w:val="20"/>
        </w:rPr>
      </w:pPr>
      <w:r>
        <w:rPr>
          <w:noProof/>
          <w:sz w:val="20"/>
        </w:rPr>
        <w:drawing>
          <wp:inline distT="0" distB="0" distL="0" distR="0" wp14:anchorId="49F54D59" wp14:editId="62A53D53">
            <wp:extent cx="5434573" cy="3984307"/>
            <wp:effectExtent l="0" t="0" r="0" b="0"/>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434573" cy="3984307"/>
                    </a:xfrm>
                    <a:prstGeom prst="rect">
                      <a:avLst/>
                    </a:prstGeom>
                  </pic:spPr>
                </pic:pic>
              </a:graphicData>
            </a:graphic>
          </wp:inline>
        </w:drawing>
      </w:r>
    </w:p>
    <w:p w14:paraId="38FB244D" w14:textId="77777777" w:rsidR="00023AC3" w:rsidRDefault="00023AC3" w:rsidP="00023AC3">
      <w:pPr>
        <w:pStyle w:val="BodyText"/>
        <w:spacing w:before="3"/>
        <w:rPr>
          <w:sz w:val="18"/>
        </w:rPr>
      </w:pPr>
    </w:p>
    <w:p w14:paraId="15AC7C63" w14:textId="77777777" w:rsidR="00023AC3" w:rsidRDefault="00023AC3" w:rsidP="00023AC3">
      <w:pPr>
        <w:pStyle w:val="ListParagraph"/>
        <w:numPr>
          <w:ilvl w:val="1"/>
          <w:numId w:val="2"/>
        </w:numPr>
        <w:tabs>
          <w:tab w:val="left" w:pos="403"/>
        </w:tabs>
        <w:spacing w:before="91"/>
        <w:ind w:left="402" w:hanging="303"/>
        <w:jc w:val="left"/>
        <w:rPr>
          <w:sz w:val="20"/>
        </w:rPr>
      </w:pPr>
      <w:r>
        <w:rPr>
          <w:sz w:val="20"/>
        </w:rPr>
        <w:t>Γράφημα για t =</w:t>
      </w:r>
      <w:r>
        <w:rPr>
          <w:spacing w:val="-3"/>
          <w:sz w:val="20"/>
        </w:rPr>
        <w:t xml:space="preserve"> </w:t>
      </w:r>
      <w:r>
        <w:rPr>
          <w:sz w:val="20"/>
        </w:rPr>
        <w:t>0</w:t>
      </w:r>
    </w:p>
    <w:p w14:paraId="152C9059" w14:textId="77777777" w:rsidR="00023AC3" w:rsidRDefault="00023AC3" w:rsidP="00023AC3">
      <w:pPr>
        <w:pStyle w:val="BodyText"/>
        <w:spacing w:before="5"/>
        <w:rPr>
          <w:sz w:val="17"/>
        </w:rPr>
      </w:pPr>
      <w:r>
        <w:rPr>
          <w:noProof/>
        </w:rPr>
        <w:drawing>
          <wp:anchor distT="0" distB="0" distL="0" distR="0" simplePos="0" relativeHeight="251667456" behindDoc="0" locked="0" layoutInCell="1" allowOverlap="1" wp14:anchorId="782E8BDD" wp14:editId="2CB8A103">
            <wp:simplePos x="0" y="0"/>
            <wp:positionH relativeFrom="page">
              <wp:posOffset>1138866</wp:posOffset>
            </wp:positionH>
            <wp:positionV relativeFrom="paragraph">
              <wp:posOffset>152542</wp:posOffset>
            </wp:positionV>
            <wp:extent cx="5270569" cy="390048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270569" cy="3900487"/>
                    </a:xfrm>
                    <a:prstGeom prst="rect">
                      <a:avLst/>
                    </a:prstGeom>
                  </pic:spPr>
                </pic:pic>
              </a:graphicData>
            </a:graphic>
          </wp:anchor>
        </w:drawing>
      </w:r>
    </w:p>
    <w:p w14:paraId="69AA6A84" w14:textId="77777777" w:rsidR="00023AC3" w:rsidRDefault="00023AC3" w:rsidP="00023AC3">
      <w:pPr>
        <w:pStyle w:val="BodyText"/>
        <w:spacing w:before="9"/>
        <w:rPr>
          <w:sz w:val="19"/>
        </w:rPr>
      </w:pPr>
    </w:p>
    <w:p w14:paraId="49C52F08" w14:textId="77777777" w:rsidR="00023AC3" w:rsidRDefault="00023AC3" w:rsidP="00023AC3">
      <w:pPr>
        <w:pStyle w:val="ListParagraph"/>
        <w:numPr>
          <w:ilvl w:val="1"/>
          <w:numId w:val="2"/>
        </w:numPr>
        <w:tabs>
          <w:tab w:val="left" w:pos="504"/>
        </w:tabs>
        <w:ind w:left="503" w:hanging="303"/>
        <w:jc w:val="left"/>
        <w:rPr>
          <w:sz w:val="20"/>
        </w:rPr>
      </w:pPr>
      <w:r>
        <w:rPr>
          <w:sz w:val="20"/>
        </w:rPr>
        <w:t>Αντίστοιχο ιστόγραμμα για degree</w:t>
      </w:r>
      <w:r>
        <w:rPr>
          <w:spacing w:val="1"/>
          <w:sz w:val="20"/>
        </w:rPr>
        <w:t xml:space="preserve"> </w:t>
      </w:r>
      <w:r>
        <w:rPr>
          <w:sz w:val="20"/>
        </w:rPr>
        <w:t>centrality</w:t>
      </w:r>
    </w:p>
    <w:p w14:paraId="2CAA2105" w14:textId="77777777" w:rsidR="00023AC3" w:rsidRDefault="00023AC3" w:rsidP="00023AC3">
      <w:pPr>
        <w:sectPr w:rsidR="00023AC3">
          <w:pgSz w:w="11910" w:h="16840"/>
          <w:pgMar w:top="1580" w:right="560" w:bottom="860" w:left="1340" w:header="0" w:footer="667" w:gutter="0"/>
          <w:cols w:space="720"/>
        </w:sectPr>
      </w:pPr>
    </w:p>
    <w:p w14:paraId="15C191DD" w14:textId="77777777" w:rsidR="00023AC3" w:rsidRDefault="00023AC3" w:rsidP="00023AC3">
      <w:pPr>
        <w:pStyle w:val="BodyText"/>
        <w:spacing w:before="3"/>
        <w:rPr>
          <w:sz w:val="6"/>
        </w:rPr>
      </w:pPr>
    </w:p>
    <w:p w14:paraId="3E0584FB" w14:textId="77777777" w:rsidR="00023AC3" w:rsidRDefault="00023AC3" w:rsidP="00023AC3">
      <w:pPr>
        <w:pStyle w:val="BodyText"/>
        <w:ind w:left="325"/>
        <w:rPr>
          <w:sz w:val="20"/>
        </w:rPr>
      </w:pPr>
      <w:r>
        <w:rPr>
          <w:noProof/>
          <w:sz w:val="20"/>
        </w:rPr>
        <w:drawing>
          <wp:inline distT="0" distB="0" distL="0" distR="0" wp14:anchorId="4205B027" wp14:editId="6F43AD9E">
            <wp:extent cx="5443527" cy="401116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443527" cy="4011167"/>
                    </a:xfrm>
                    <a:prstGeom prst="rect">
                      <a:avLst/>
                    </a:prstGeom>
                  </pic:spPr>
                </pic:pic>
              </a:graphicData>
            </a:graphic>
          </wp:inline>
        </w:drawing>
      </w:r>
    </w:p>
    <w:p w14:paraId="74CB65C6" w14:textId="77777777" w:rsidR="00023AC3" w:rsidRDefault="00023AC3" w:rsidP="00023AC3">
      <w:pPr>
        <w:pStyle w:val="BodyText"/>
        <w:spacing w:before="9"/>
        <w:rPr>
          <w:sz w:val="15"/>
        </w:rPr>
      </w:pPr>
    </w:p>
    <w:p w14:paraId="3A0C5FE8" w14:textId="77777777" w:rsidR="00023AC3" w:rsidRDefault="00023AC3" w:rsidP="00023AC3">
      <w:pPr>
        <w:pStyle w:val="ListParagraph"/>
        <w:numPr>
          <w:ilvl w:val="1"/>
          <w:numId w:val="2"/>
        </w:numPr>
        <w:tabs>
          <w:tab w:val="left" w:pos="403"/>
        </w:tabs>
        <w:spacing w:before="91"/>
        <w:ind w:left="402" w:hanging="303"/>
        <w:jc w:val="left"/>
        <w:rPr>
          <w:sz w:val="20"/>
        </w:rPr>
      </w:pPr>
      <w:r>
        <w:rPr>
          <w:sz w:val="20"/>
        </w:rPr>
        <w:t>Γράφημα για t =</w:t>
      </w:r>
      <w:r>
        <w:rPr>
          <w:spacing w:val="-3"/>
          <w:sz w:val="20"/>
        </w:rPr>
        <w:t xml:space="preserve"> </w:t>
      </w:r>
      <w:r>
        <w:rPr>
          <w:sz w:val="20"/>
        </w:rPr>
        <w:t>4</w:t>
      </w:r>
    </w:p>
    <w:p w14:paraId="07C80E3E" w14:textId="77777777" w:rsidR="00023AC3" w:rsidRDefault="00023AC3" w:rsidP="00023AC3">
      <w:pPr>
        <w:pStyle w:val="BodyText"/>
        <w:spacing w:before="6"/>
        <w:rPr>
          <w:sz w:val="17"/>
        </w:rPr>
      </w:pPr>
      <w:r>
        <w:rPr>
          <w:noProof/>
        </w:rPr>
        <w:drawing>
          <wp:anchor distT="0" distB="0" distL="0" distR="0" simplePos="0" relativeHeight="251668480" behindDoc="0" locked="0" layoutInCell="1" allowOverlap="1" wp14:anchorId="1268845B" wp14:editId="4EAA5792">
            <wp:simplePos x="0" y="0"/>
            <wp:positionH relativeFrom="page">
              <wp:posOffset>1054157</wp:posOffset>
            </wp:positionH>
            <wp:positionV relativeFrom="paragraph">
              <wp:posOffset>153194</wp:posOffset>
            </wp:positionV>
            <wp:extent cx="5319721" cy="39433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319721" cy="3943350"/>
                    </a:xfrm>
                    <a:prstGeom prst="rect">
                      <a:avLst/>
                    </a:prstGeom>
                  </pic:spPr>
                </pic:pic>
              </a:graphicData>
            </a:graphic>
          </wp:anchor>
        </w:drawing>
      </w:r>
    </w:p>
    <w:p w14:paraId="20D71487" w14:textId="77777777" w:rsidR="00023AC3" w:rsidRDefault="00023AC3" w:rsidP="00023AC3">
      <w:pPr>
        <w:pStyle w:val="ListParagraph"/>
        <w:numPr>
          <w:ilvl w:val="1"/>
          <w:numId w:val="2"/>
        </w:numPr>
        <w:tabs>
          <w:tab w:val="left" w:pos="403"/>
        </w:tabs>
        <w:spacing w:before="193"/>
        <w:ind w:left="402" w:hanging="303"/>
        <w:jc w:val="left"/>
        <w:rPr>
          <w:sz w:val="20"/>
        </w:rPr>
      </w:pPr>
      <w:r>
        <w:rPr>
          <w:sz w:val="20"/>
        </w:rPr>
        <w:t>Αντίστοιχο ιστόγραμμα για degree</w:t>
      </w:r>
      <w:r>
        <w:rPr>
          <w:spacing w:val="1"/>
          <w:sz w:val="20"/>
        </w:rPr>
        <w:t xml:space="preserve"> </w:t>
      </w:r>
      <w:r>
        <w:rPr>
          <w:sz w:val="20"/>
        </w:rPr>
        <w:t>centrality</w:t>
      </w:r>
    </w:p>
    <w:p w14:paraId="050967B5" w14:textId="02853BA3" w:rsidR="00023AC3" w:rsidRDefault="00023AC3" w:rsidP="00326A43">
      <w:pPr>
        <w:pStyle w:val="BodyText"/>
        <w:spacing w:before="68" w:line="290" w:lineRule="auto"/>
        <w:ind w:left="100" w:right="873"/>
        <w:jc w:val="both"/>
      </w:pPr>
      <w:bookmarkStart w:id="7" w:name="_GoBack"/>
      <w:bookmarkEnd w:id="7"/>
    </w:p>
    <w:p w14:paraId="2D913DDB" w14:textId="77777777" w:rsidR="00326A43" w:rsidRPr="003E6766" w:rsidRDefault="00326A43" w:rsidP="003E6766">
      <w:pPr>
        <w:spacing w:before="17" w:line="266" w:lineRule="auto"/>
        <w:ind w:left="460" w:right="879"/>
        <w:jc w:val="both"/>
        <w:rPr>
          <w:lang w:val="el-GR"/>
        </w:rPr>
      </w:pPr>
    </w:p>
    <w:p w14:paraId="2A9574E4" w14:textId="77777777" w:rsidR="008461DB" w:rsidRPr="003E6766" w:rsidRDefault="008461DB">
      <w:pPr>
        <w:spacing w:line="260" w:lineRule="exact"/>
        <w:rPr>
          <w:sz w:val="26"/>
          <w:szCs w:val="26"/>
          <w:lang w:val="el-GR"/>
        </w:rPr>
      </w:pPr>
    </w:p>
    <w:sectPr w:rsidR="008461DB" w:rsidRPr="003E6766" w:rsidSect="00576DA8">
      <w:pgSz w:w="12240" w:h="15840"/>
      <w:pgMar w:top="980" w:right="1340" w:bottom="280" w:left="1340" w:header="763"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8A7DE" w14:textId="77777777" w:rsidR="00A31E26" w:rsidRDefault="00A31E26">
      <w:r>
        <w:separator/>
      </w:r>
    </w:p>
  </w:endnote>
  <w:endnote w:type="continuationSeparator" w:id="0">
    <w:p w14:paraId="274797A1" w14:textId="77777777" w:rsidR="00A31E26" w:rsidRDefault="00A3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4D9B5" w14:textId="77777777" w:rsidR="00433423" w:rsidRDefault="00A31E26">
    <w:pPr>
      <w:spacing w:line="200" w:lineRule="exact"/>
    </w:pPr>
    <w:r>
      <w:pict w14:anchorId="5B24CFE7">
        <v:shapetype id="_x0000_t202" coordsize="21600,21600" o:spt="202" path="m,l,21600r21600,l21600,xe">
          <v:stroke joinstyle="miter"/>
          <v:path gradientshapeok="t" o:connecttype="rect"/>
        </v:shapetype>
        <v:shape id="_x0000_s2049" type="#_x0000_t202" style="position:absolute;margin-left:298.4pt;margin-top:730.4pt;width:15.3pt;height:13.05pt;z-index:-251658240;mso-position-horizontal-relative:page;mso-position-vertical-relative:page" filled="f" stroked="f">
          <v:textbox inset="0,0,0,0">
            <w:txbxContent>
              <w:p w14:paraId="227D718A" w14:textId="77777777" w:rsidR="00433423" w:rsidRDefault="00433423">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E8EB6" w14:textId="77777777" w:rsidR="00326A43" w:rsidRDefault="00326A4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52FE" w14:textId="596B0A6D" w:rsidR="00326A43" w:rsidRDefault="00326A43">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9A150C1" wp14:editId="71AB7316">
              <wp:simplePos x="0" y="0"/>
              <wp:positionH relativeFrom="page">
                <wp:posOffset>6896100</wp:posOffset>
              </wp:positionH>
              <wp:positionV relativeFrom="page">
                <wp:posOffset>10142220</wp:posOffset>
              </wp:positionV>
              <wp:extent cx="419100" cy="0"/>
              <wp:effectExtent l="9525" t="7620" r="952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6096">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449B5" id="Straight Connector 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pt,798.6pt" to="8in,7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" strokecolor="#7e7e7e" strokeweight=".48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CA3C05F" wp14:editId="0688C1D0">
              <wp:simplePos x="0" y="0"/>
              <wp:positionH relativeFrom="page">
                <wp:posOffset>7041515</wp:posOffset>
              </wp:positionH>
              <wp:positionV relativeFrom="page">
                <wp:posOffset>10150475</wp:posOffset>
              </wp:positionV>
              <wp:extent cx="127000" cy="194310"/>
              <wp:effectExtent l="2540" t="0" r="381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7E88F" w14:textId="77777777" w:rsidR="00326A43" w:rsidRDefault="00326A43">
                          <w:pPr>
                            <w:pStyle w:val="BodyText"/>
                            <w:spacing w:before="10"/>
                            <w:ind w:left="4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3C05F" id="_x0000_t202" coordsize="21600,21600" o:spt="202" path="m,l,21600r21600,l21600,xe">
              <v:stroke joinstyle="miter"/>
              <v:path gradientshapeok="t" o:connecttype="rect"/>
            </v:shapetype>
            <v:shape id="Text Box 7" o:spid="_x0000_s1026" type="#_x0000_t202" style="position:absolute;margin-left:554.45pt;margin-top:799.25pt;width:10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" filled="f" stroked="f">
              <v:textbox inset="0,0,0,0">
                <w:txbxContent>
                  <w:p w14:paraId="3117E88F" w14:textId="77777777" w:rsidR="00326A43" w:rsidRDefault="00326A43">
                    <w:pPr>
                      <w:pStyle w:val="BodyText"/>
                      <w:spacing w:before="10"/>
                      <w:ind w:left="4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C5A4D" w14:textId="77777777" w:rsidR="00A31E26" w:rsidRDefault="00A31E26">
      <w:r>
        <w:separator/>
      </w:r>
    </w:p>
  </w:footnote>
  <w:footnote w:type="continuationSeparator" w:id="0">
    <w:p w14:paraId="24163489" w14:textId="77777777" w:rsidR="00A31E26" w:rsidRDefault="00A31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9DA4" w14:textId="77777777" w:rsidR="00433423" w:rsidRDefault="00A31E26">
    <w:pPr>
      <w:spacing w:line="200" w:lineRule="exact"/>
    </w:pPr>
    <w:r>
      <w:pict w14:anchorId="48B176BB">
        <v:shapetype id="_x0000_t202" coordsize="21600,21600" o:spt="202" path="m,l,21600r21600,l21600,xe">
          <v:stroke joinstyle="miter"/>
          <v:path gradientshapeok="t" o:connecttype="rect"/>
        </v:shapetype>
        <v:shape id="_x0000_s2050" type="#_x0000_t202" style="position:absolute;margin-left:183.1pt;margin-top:37.15pt;width:245.9pt;height:13.05pt;z-index:-251659264;mso-position-horizontal-relative:page;mso-position-vertical-relative:page" filled="f" stroked="f">
          <v:textbox inset="0,0,0,0">
            <w:txbxContent>
              <w:p w14:paraId="2E48C74E" w14:textId="77777777" w:rsidR="00433423" w:rsidRDefault="00433423">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Handwritten Digits Recognition using Neural Networks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32FB"/>
    <w:multiLevelType w:val="multilevel"/>
    <w:tmpl w:val="507867AA"/>
    <w:lvl w:ilvl="0">
      <w:start w:val="2"/>
      <w:numFmt w:val="decimal"/>
      <w:lvlText w:val="%1."/>
      <w:lvlJc w:val="left"/>
      <w:pPr>
        <w:ind w:left="347" w:hanging="248"/>
        <w:jc w:val="left"/>
      </w:pPr>
      <w:rPr>
        <w:rFonts w:ascii="Times New Roman" w:eastAsia="Times New Roman" w:hAnsi="Times New Roman" w:cs="Times New Roman" w:hint="default"/>
        <w:b/>
        <w:bCs/>
        <w:w w:val="100"/>
        <w:sz w:val="24"/>
        <w:szCs w:val="24"/>
        <w:lang w:val="el-GR" w:eastAsia="el-GR" w:bidi="el-GR"/>
      </w:rPr>
    </w:lvl>
    <w:lvl w:ilvl="1">
      <w:start w:val="1"/>
      <w:numFmt w:val="decimal"/>
      <w:lvlText w:val="%1.%2."/>
      <w:lvlJc w:val="left"/>
      <w:pPr>
        <w:ind w:left="527" w:hanging="428"/>
        <w:jc w:val="left"/>
      </w:pPr>
      <w:rPr>
        <w:rFonts w:ascii="Times New Roman" w:eastAsia="Times New Roman" w:hAnsi="Times New Roman" w:cs="Times New Roman" w:hint="default"/>
        <w:i/>
        <w:w w:val="100"/>
        <w:sz w:val="24"/>
        <w:szCs w:val="24"/>
        <w:lang w:val="el-GR" w:eastAsia="el-GR" w:bidi="el-GR"/>
      </w:rPr>
    </w:lvl>
    <w:lvl w:ilvl="2">
      <w:numFmt w:val="bullet"/>
      <w:lvlText w:val="•"/>
      <w:lvlJc w:val="left"/>
      <w:pPr>
        <w:ind w:left="1574" w:hanging="428"/>
      </w:pPr>
      <w:rPr>
        <w:rFonts w:hint="default"/>
        <w:lang w:val="el-GR" w:eastAsia="el-GR" w:bidi="el-GR"/>
      </w:rPr>
    </w:lvl>
    <w:lvl w:ilvl="3">
      <w:numFmt w:val="bullet"/>
      <w:lvlText w:val="•"/>
      <w:lvlJc w:val="left"/>
      <w:pPr>
        <w:ind w:left="2628" w:hanging="428"/>
      </w:pPr>
      <w:rPr>
        <w:rFonts w:hint="default"/>
        <w:lang w:val="el-GR" w:eastAsia="el-GR" w:bidi="el-GR"/>
      </w:rPr>
    </w:lvl>
    <w:lvl w:ilvl="4">
      <w:numFmt w:val="bullet"/>
      <w:lvlText w:val="•"/>
      <w:lvlJc w:val="left"/>
      <w:pPr>
        <w:ind w:left="3682" w:hanging="428"/>
      </w:pPr>
      <w:rPr>
        <w:rFonts w:hint="default"/>
        <w:lang w:val="el-GR" w:eastAsia="el-GR" w:bidi="el-GR"/>
      </w:rPr>
    </w:lvl>
    <w:lvl w:ilvl="5">
      <w:numFmt w:val="bullet"/>
      <w:lvlText w:val="•"/>
      <w:lvlJc w:val="left"/>
      <w:pPr>
        <w:ind w:left="4737" w:hanging="428"/>
      </w:pPr>
      <w:rPr>
        <w:rFonts w:hint="default"/>
        <w:lang w:val="el-GR" w:eastAsia="el-GR" w:bidi="el-GR"/>
      </w:rPr>
    </w:lvl>
    <w:lvl w:ilvl="6">
      <w:numFmt w:val="bullet"/>
      <w:lvlText w:val="•"/>
      <w:lvlJc w:val="left"/>
      <w:pPr>
        <w:ind w:left="5791" w:hanging="428"/>
      </w:pPr>
      <w:rPr>
        <w:rFonts w:hint="default"/>
        <w:lang w:val="el-GR" w:eastAsia="el-GR" w:bidi="el-GR"/>
      </w:rPr>
    </w:lvl>
    <w:lvl w:ilvl="7">
      <w:numFmt w:val="bullet"/>
      <w:lvlText w:val="•"/>
      <w:lvlJc w:val="left"/>
      <w:pPr>
        <w:ind w:left="6845" w:hanging="428"/>
      </w:pPr>
      <w:rPr>
        <w:rFonts w:hint="default"/>
        <w:lang w:val="el-GR" w:eastAsia="el-GR" w:bidi="el-GR"/>
      </w:rPr>
    </w:lvl>
    <w:lvl w:ilvl="8">
      <w:numFmt w:val="bullet"/>
      <w:lvlText w:val="•"/>
      <w:lvlJc w:val="left"/>
      <w:pPr>
        <w:ind w:left="7900" w:hanging="428"/>
      </w:pPr>
      <w:rPr>
        <w:rFonts w:hint="default"/>
        <w:lang w:val="el-GR" w:eastAsia="el-GR" w:bidi="el-GR"/>
      </w:rPr>
    </w:lvl>
  </w:abstractNum>
  <w:abstractNum w:abstractNumId="1" w15:restartNumberingAfterBreak="0">
    <w:nsid w:val="522816E6"/>
    <w:multiLevelType w:val="hybridMultilevel"/>
    <w:tmpl w:val="506820FA"/>
    <w:lvl w:ilvl="0" w:tplc="824C3080">
      <w:start w:val="1"/>
      <w:numFmt w:val="decimal"/>
      <w:lvlText w:val="%1."/>
      <w:lvlJc w:val="left"/>
      <w:pPr>
        <w:ind w:left="460" w:hanging="360"/>
        <w:jc w:val="left"/>
      </w:pPr>
      <w:rPr>
        <w:rFonts w:ascii="Times New Roman" w:eastAsia="Times New Roman" w:hAnsi="Times New Roman" w:cs="Times New Roman" w:hint="default"/>
        <w:w w:val="100"/>
        <w:sz w:val="22"/>
        <w:szCs w:val="22"/>
        <w:lang w:val="el-GR" w:eastAsia="el-GR" w:bidi="el-GR"/>
      </w:rPr>
    </w:lvl>
    <w:lvl w:ilvl="1" w:tplc="0682E684">
      <w:start w:val="1"/>
      <w:numFmt w:val="lowerRoman"/>
      <w:lvlText w:val="%2."/>
      <w:lvlJc w:val="left"/>
      <w:pPr>
        <w:ind w:left="1180" w:hanging="476"/>
        <w:jc w:val="right"/>
      </w:pPr>
      <w:rPr>
        <w:rFonts w:ascii="Times New Roman" w:eastAsia="Times New Roman" w:hAnsi="Times New Roman" w:cs="Times New Roman" w:hint="default"/>
        <w:spacing w:val="0"/>
        <w:w w:val="100"/>
        <w:sz w:val="22"/>
        <w:szCs w:val="22"/>
        <w:lang w:val="el-GR" w:eastAsia="el-GR" w:bidi="el-GR"/>
      </w:rPr>
    </w:lvl>
    <w:lvl w:ilvl="2" w:tplc="0C046A5A">
      <w:numFmt w:val="bullet"/>
      <w:lvlText w:val="•"/>
      <w:lvlJc w:val="left"/>
      <w:pPr>
        <w:ind w:left="2160" w:hanging="476"/>
      </w:pPr>
      <w:rPr>
        <w:rFonts w:hint="default"/>
        <w:lang w:val="el-GR" w:eastAsia="el-GR" w:bidi="el-GR"/>
      </w:rPr>
    </w:lvl>
    <w:lvl w:ilvl="3" w:tplc="7516458C">
      <w:numFmt w:val="bullet"/>
      <w:lvlText w:val="•"/>
      <w:lvlJc w:val="left"/>
      <w:pPr>
        <w:ind w:left="3141" w:hanging="476"/>
      </w:pPr>
      <w:rPr>
        <w:rFonts w:hint="default"/>
        <w:lang w:val="el-GR" w:eastAsia="el-GR" w:bidi="el-GR"/>
      </w:rPr>
    </w:lvl>
    <w:lvl w:ilvl="4" w:tplc="7D9AFC4E">
      <w:numFmt w:val="bullet"/>
      <w:lvlText w:val="•"/>
      <w:lvlJc w:val="left"/>
      <w:pPr>
        <w:ind w:left="4122" w:hanging="476"/>
      </w:pPr>
      <w:rPr>
        <w:rFonts w:hint="default"/>
        <w:lang w:val="el-GR" w:eastAsia="el-GR" w:bidi="el-GR"/>
      </w:rPr>
    </w:lvl>
    <w:lvl w:ilvl="5" w:tplc="D95AF266">
      <w:numFmt w:val="bullet"/>
      <w:lvlText w:val="•"/>
      <w:lvlJc w:val="left"/>
      <w:pPr>
        <w:ind w:left="5103" w:hanging="476"/>
      </w:pPr>
      <w:rPr>
        <w:rFonts w:hint="default"/>
        <w:lang w:val="el-GR" w:eastAsia="el-GR" w:bidi="el-GR"/>
      </w:rPr>
    </w:lvl>
    <w:lvl w:ilvl="6" w:tplc="B9F8E8BE">
      <w:numFmt w:val="bullet"/>
      <w:lvlText w:val="•"/>
      <w:lvlJc w:val="left"/>
      <w:pPr>
        <w:ind w:left="6084" w:hanging="476"/>
      </w:pPr>
      <w:rPr>
        <w:rFonts w:hint="default"/>
        <w:lang w:val="el-GR" w:eastAsia="el-GR" w:bidi="el-GR"/>
      </w:rPr>
    </w:lvl>
    <w:lvl w:ilvl="7" w:tplc="46C42BC2">
      <w:numFmt w:val="bullet"/>
      <w:lvlText w:val="•"/>
      <w:lvlJc w:val="left"/>
      <w:pPr>
        <w:ind w:left="7065" w:hanging="476"/>
      </w:pPr>
      <w:rPr>
        <w:rFonts w:hint="default"/>
        <w:lang w:val="el-GR" w:eastAsia="el-GR" w:bidi="el-GR"/>
      </w:rPr>
    </w:lvl>
    <w:lvl w:ilvl="8" w:tplc="36C216C0">
      <w:numFmt w:val="bullet"/>
      <w:lvlText w:val="•"/>
      <w:lvlJc w:val="left"/>
      <w:pPr>
        <w:ind w:left="8046" w:hanging="476"/>
      </w:pPr>
      <w:rPr>
        <w:rFonts w:hint="default"/>
        <w:lang w:val="el-GR" w:eastAsia="el-GR" w:bidi="el-GR"/>
      </w:rPr>
    </w:lvl>
  </w:abstractNum>
  <w:abstractNum w:abstractNumId="2" w15:restartNumberingAfterBreak="0">
    <w:nsid w:val="5B4E013D"/>
    <w:multiLevelType w:val="hybridMultilevel"/>
    <w:tmpl w:val="5C8A9744"/>
    <w:lvl w:ilvl="0" w:tplc="7A769788">
      <w:start w:val="3"/>
      <w:numFmt w:val="lowerRoman"/>
      <w:lvlText w:val="%1."/>
      <w:lvlJc w:val="left"/>
      <w:pPr>
        <w:ind w:left="1180" w:hanging="598"/>
        <w:jc w:val="left"/>
      </w:pPr>
      <w:rPr>
        <w:rFonts w:hint="default"/>
        <w:spacing w:val="-2"/>
        <w:w w:val="100"/>
        <w:lang w:val="el-GR" w:eastAsia="el-GR" w:bidi="el-GR"/>
      </w:rPr>
    </w:lvl>
    <w:lvl w:ilvl="1" w:tplc="EC1C9386">
      <w:numFmt w:val="bullet"/>
      <w:lvlText w:val="•"/>
      <w:lvlJc w:val="left"/>
      <w:pPr>
        <w:ind w:left="1213" w:hanging="598"/>
      </w:pPr>
      <w:rPr>
        <w:rFonts w:hint="default"/>
        <w:lang w:val="el-GR" w:eastAsia="el-GR" w:bidi="el-GR"/>
      </w:rPr>
    </w:lvl>
    <w:lvl w:ilvl="2" w:tplc="FDF66424">
      <w:numFmt w:val="bullet"/>
      <w:lvlText w:val="•"/>
      <w:lvlJc w:val="left"/>
      <w:pPr>
        <w:ind w:left="1247" w:hanging="598"/>
      </w:pPr>
      <w:rPr>
        <w:rFonts w:hint="default"/>
        <w:lang w:val="el-GR" w:eastAsia="el-GR" w:bidi="el-GR"/>
      </w:rPr>
    </w:lvl>
    <w:lvl w:ilvl="3" w:tplc="1D3CF602">
      <w:numFmt w:val="bullet"/>
      <w:lvlText w:val="•"/>
      <w:lvlJc w:val="left"/>
      <w:pPr>
        <w:ind w:left="1281" w:hanging="598"/>
      </w:pPr>
      <w:rPr>
        <w:rFonts w:hint="default"/>
        <w:lang w:val="el-GR" w:eastAsia="el-GR" w:bidi="el-GR"/>
      </w:rPr>
    </w:lvl>
    <w:lvl w:ilvl="4" w:tplc="5A7A54E6">
      <w:numFmt w:val="bullet"/>
      <w:lvlText w:val="•"/>
      <w:lvlJc w:val="left"/>
      <w:pPr>
        <w:ind w:left="1315" w:hanging="598"/>
      </w:pPr>
      <w:rPr>
        <w:rFonts w:hint="default"/>
        <w:lang w:val="el-GR" w:eastAsia="el-GR" w:bidi="el-GR"/>
      </w:rPr>
    </w:lvl>
    <w:lvl w:ilvl="5" w:tplc="83B2E0F4">
      <w:numFmt w:val="bullet"/>
      <w:lvlText w:val="•"/>
      <w:lvlJc w:val="left"/>
      <w:pPr>
        <w:ind w:left="1349" w:hanging="598"/>
      </w:pPr>
      <w:rPr>
        <w:rFonts w:hint="default"/>
        <w:lang w:val="el-GR" w:eastAsia="el-GR" w:bidi="el-GR"/>
      </w:rPr>
    </w:lvl>
    <w:lvl w:ilvl="6" w:tplc="9906055A">
      <w:numFmt w:val="bullet"/>
      <w:lvlText w:val="•"/>
      <w:lvlJc w:val="left"/>
      <w:pPr>
        <w:ind w:left="1383" w:hanging="598"/>
      </w:pPr>
      <w:rPr>
        <w:rFonts w:hint="default"/>
        <w:lang w:val="el-GR" w:eastAsia="el-GR" w:bidi="el-GR"/>
      </w:rPr>
    </w:lvl>
    <w:lvl w:ilvl="7" w:tplc="A936F2D0">
      <w:numFmt w:val="bullet"/>
      <w:lvlText w:val="•"/>
      <w:lvlJc w:val="left"/>
      <w:pPr>
        <w:ind w:left="1417" w:hanging="598"/>
      </w:pPr>
      <w:rPr>
        <w:rFonts w:hint="default"/>
        <w:lang w:val="el-GR" w:eastAsia="el-GR" w:bidi="el-GR"/>
      </w:rPr>
    </w:lvl>
    <w:lvl w:ilvl="8" w:tplc="BF12AEAC">
      <w:numFmt w:val="bullet"/>
      <w:lvlText w:val="•"/>
      <w:lvlJc w:val="left"/>
      <w:pPr>
        <w:ind w:left="1451" w:hanging="598"/>
      </w:pPr>
      <w:rPr>
        <w:rFonts w:hint="default"/>
        <w:lang w:val="el-GR" w:eastAsia="el-GR" w:bidi="el-GR"/>
      </w:rPr>
    </w:lvl>
  </w:abstractNum>
  <w:abstractNum w:abstractNumId="3" w15:restartNumberingAfterBreak="0">
    <w:nsid w:val="5B8123E9"/>
    <w:multiLevelType w:val="multilevel"/>
    <w:tmpl w:val="7BF4D30E"/>
    <w:lvl w:ilvl="0">
      <w:start w:val="3"/>
      <w:numFmt w:val="decimal"/>
      <w:lvlText w:val="%1"/>
      <w:lvlJc w:val="left"/>
      <w:pPr>
        <w:ind w:left="400" w:hanging="300"/>
        <w:jc w:val="left"/>
      </w:pPr>
      <w:rPr>
        <w:rFonts w:hint="default"/>
        <w:lang w:val="el-GR" w:eastAsia="el-GR" w:bidi="el-GR"/>
      </w:rPr>
    </w:lvl>
    <w:lvl w:ilvl="1">
      <w:start w:val="1"/>
      <w:numFmt w:val="decimal"/>
      <w:lvlText w:val="%1.%2"/>
      <w:lvlJc w:val="left"/>
      <w:pPr>
        <w:ind w:left="400" w:hanging="300"/>
        <w:jc w:val="right"/>
      </w:pPr>
      <w:rPr>
        <w:rFonts w:ascii="Times New Roman" w:eastAsia="Times New Roman" w:hAnsi="Times New Roman" w:cs="Times New Roman" w:hint="default"/>
        <w:spacing w:val="0"/>
        <w:w w:val="99"/>
        <w:sz w:val="20"/>
        <w:szCs w:val="20"/>
        <w:lang w:val="el-GR" w:eastAsia="el-GR" w:bidi="el-GR"/>
      </w:rPr>
    </w:lvl>
    <w:lvl w:ilvl="2">
      <w:numFmt w:val="bullet"/>
      <w:lvlText w:val="•"/>
      <w:lvlJc w:val="left"/>
      <w:pPr>
        <w:ind w:left="2321" w:hanging="300"/>
      </w:pPr>
      <w:rPr>
        <w:rFonts w:hint="default"/>
        <w:lang w:val="el-GR" w:eastAsia="el-GR" w:bidi="el-GR"/>
      </w:rPr>
    </w:lvl>
    <w:lvl w:ilvl="3">
      <w:numFmt w:val="bullet"/>
      <w:lvlText w:val="•"/>
      <w:lvlJc w:val="left"/>
      <w:pPr>
        <w:ind w:left="3282" w:hanging="300"/>
      </w:pPr>
      <w:rPr>
        <w:rFonts w:hint="default"/>
        <w:lang w:val="el-GR" w:eastAsia="el-GR" w:bidi="el-GR"/>
      </w:rPr>
    </w:lvl>
    <w:lvl w:ilvl="4">
      <w:numFmt w:val="bullet"/>
      <w:lvlText w:val="•"/>
      <w:lvlJc w:val="left"/>
      <w:pPr>
        <w:ind w:left="4243" w:hanging="300"/>
      </w:pPr>
      <w:rPr>
        <w:rFonts w:hint="default"/>
        <w:lang w:val="el-GR" w:eastAsia="el-GR" w:bidi="el-GR"/>
      </w:rPr>
    </w:lvl>
    <w:lvl w:ilvl="5">
      <w:numFmt w:val="bullet"/>
      <w:lvlText w:val="•"/>
      <w:lvlJc w:val="left"/>
      <w:pPr>
        <w:ind w:left="5204" w:hanging="300"/>
      </w:pPr>
      <w:rPr>
        <w:rFonts w:hint="default"/>
        <w:lang w:val="el-GR" w:eastAsia="el-GR" w:bidi="el-GR"/>
      </w:rPr>
    </w:lvl>
    <w:lvl w:ilvl="6">
      <w:numFmt w:val="bullet"/>
      <w:lvlText w:val="•"/>
      <w:lvlJc w:val="left"/>
      <w:pPr>
        <w:ind w:left="6165" w:hanging="300"/>
      </w:pPr>
      <w:rPr>
        <w:rFonts w:hint="default"/>
        <w:lang w:val="el-GR" w:eastAsia="el-GR" w:bidi="el-GR"/>
      </w:rPr>
    </w:lvl>
    <w:lvl w:ilvl="7">
      <w:numFmt w:val="bullet"/>
      <w:lvlText w:val="•"/>
      <w:lvlJc w:val="left"/>
      <w:pPr>
        <w:ind w:left="7126" w:hanging="300"/>
      </w:pPr>
      <w:rPr>
        <w:rFonts w:hint="default"/>
        <w:lang w:val="el-GR" w:eastAsia="el-GR" w:bidi="el-GR"/>
      </w:rPr>
    </w:lvl>
    <w:lvl w:ilvl="8">
      <w:numFmt w:val="bullet"/>
      <w:lvlText w:val="•"/>
      <w:lvlJc w:val="left"/>
      <w:pPr>
        <w:ind w:left="8087" w:hanging="300"/>
      </w:pPr>
      <w:rPr>
        <w:rFonts w:hint="default"/>
        <w:lang w:val="el-GR" w:eastAsia="el-GR" w:bidi="el-GR"/>
      </w:rPr>
    </w:lvl>
  </w:abstractNum>
  <w:abstractNum w:abstractNumId="4" w15:restartNumberingAfterBreak="0">
    <w:nsid w:val="699D7895"/>
    <w:multiLevelType w:val="multilevel"/>
    <w:tmpl w:val="764CC9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0653C3C"/>
    <w:multiLevelType w:val="hybridMultilevel"/>
    <w:tmpl w:val="A7DDE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9331A6F"/>
    <w:multiLevelType w:val="hybridMultilevel"/>
    <w:tmpl w:val="DC8362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67B329"/>
    <w:multiLevelType w:val="hybridMultilevel"/>
    <w:tmpl w:val="BB9410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2"/>
  </w:num>
  <w:num w:numId="4">
    <w:abstractNumId w:val="1"/>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54"/>
    <w:rsid w:val="00023AC3"/>
    <w:rsid w:val="00064244"/>
    <w:rsid w:val="00072359"/>
    <w:rsid w:val="0008168B"/>
    <w:rsid w:val="00091C93"/>
    <w:rsid w:val="000D5D0D"/>
    <w:rsid w:val="000E6E8E"/>
    <w:rsid w:val="00113861"/>
    <w:rsid w:val="00125663"/>
    <w:rsid w:val="001850D6"/>
    <w:rsid w:val="00232B7F"/>
    <w:rsid w:val="00252F53"/>
    <w:rsid w:val="00266A54"/>
    <w:rsid w:val="00280909"/>
    <w:rsid w:val="002A30BA"/>
    <w:rsid w:val="002B4C77"/>
    <w:rsid w:val="002C2630"/>
    <w:rsid w:val="002D70BE"/>
    <w:rsid w:val="002E036D"/>
    <w:rsid w:val="003017B1"/>
    <w:rsid w:val="00305822"/>
    <w:rsid w:val="00311682"/>
    <w:rsid w:val="00312F83"/>
    <w:rsid w:val="00326A43"/>
    <w:rsid w:val="003770A0"/>
    <w:rsid w:val="00387DB0"/>
    <w:rsid w:val="00394B24"/>
    <w:rsid w:val="003B426F"/>
    <w:rsid w:val="003E6766"/>
    <w:rsid w:val="00421591"/>
    <w:rsid w:val="00433423"/>
    <w:rsid w:val="00436F87"/>
    <w:rsid w:val="004F74AC"/>
    <w:rsid w:val="00530EDA"/>
    <w:rsid w:val="00533537"/>
    <w:rsid w:val="00575127"/>
    <w:rsid w:val="00576DA8"/>
    <w:rsid w:val="005914E0"/>
    <w:rsid w:val="005F463A"/>
    <w:rsid w:val="00600DCB"/>
    <w:rsid w:val="0061321B"/>
    <w:rsid w:val="00641920"/>
    <w:rsid w:val="006554CD"/>
    <w:rsid w:val="006663AC"/>
    <w:rsid w:val="006A504D"/>
    <w:rsid w:val="006E27CE"/>
    <w:rsid w:val="006E5D32"/>
    <w:rsid w:val="00701AE2"/>
    <w:rsid w:val="00731F70"/>
    <w:rsid w:val="00791BA5"/>
    <w:rsid w:val="007E2E89"/>
    <w:rsid w:val="007E75C6"/>
    <w:rsid w:val="007F1E87"/>
    <w:rsid w:val="00801E9A"/>
    <w:rsid w:val="00802F3C"/>
    <w:rsid w:val="00813595"/>
    <w:rsid w:val="0082057E"/>
    <w:rsid w:val="00845227"/>
    <w:rsid w:val="008461DB"/>
    <w:rsid w:val="0084728C"/>
    <w:rsid w:val="0088752C"/>
    <w:rsid w:val="00931D35"/>
    <w:rsid w:val="009539EA"/>
    <w:rsid w:val="009B695C"/>
    <w:rsid w:val="009E33A5"/>
    <w:rsid w:val="009F51FE"/>
    <w:rsid w:val="009F788E"/>
    <w:rsid w:val="00A07F15"/>
    <w:rsid w:val="00A31E26"/>
    <w:rsid w:val="00A3395A"/>
    <w:rsid w:val="00A33BE4"/>
    <w:rsid w:val="00A40204"/>
    <w:rsid w:val="00A420E8"/>
    <w:rsid w:val="00A427BA"/>
    <w:rsid w:val="00AC4F38"/>
    <w:rsid w:val="00AF5D2B"/>
    <w:rsid w:val="00AF7B4E"/>
    <w:rsid w:val="00B16503"/>
    <w:rsid w:val="00B309C2"/>
    <w:rsid w:val="00B63ADC"/>
    <w:rsid w:val="00B87990"/>
    <w:rsid w:val="00BC72C5"/>
    <w:rsid w:val="00BF0D9B"/>
    <w:rsid w:val="00C059C7"/>
    <w:rsid w:val="00C872E2"/>
    <w:rsid w:val="00CD1A36"/>
    <w:rsid w:val="00D12D27"/>
    <w:rsid w:val="00D17A7B"/>
    <w:rsid w:val="00D20172"/>
    <w:rsid w:val="00D4543B"/>
    <w:rsid w:val="00D8630B"/>
    <w:rsid w:val="00D91F21"/>
    <w:rsid w:val="00E104CE"/>
    <w:rsid w:val="00E76A98"/>
    <w:rsid w:val="00EA7D61"/>
    <w:rsid w:val="00EB4D68"/>
    <w:rsid w:val="00EB620F"/>
    <w:rsid w:val="00F10639"/>
    <w:rsid w:val="00F3581E"/>
    <w:rsid w:val="00F60E22"/>
    <w:rsid w:val="00F71DE6"/>
    <w:rsid w:val="00F771E4"/>
    <w:rsid w:val="00FD60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EF48E5"/>
  <w15:docId w15:val="{0574E465-D0C1-4D80-9D90-70998C80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252F53"/>
    <w:pPr>
      <w:spacing w:before="100" w:beforeAutospacing="1" w:after="100" w:afterAutospacing="1"/>
    </w:pPr>
    <w:rPr>
      <w:sz w:val="24"/>
      <w:szCs w:val="24"/>
      <w:lang w:val="el-GR" w:eastAsia="el-GR"/>
    </w:rPr>
  </w:style>
  <w:style w:type="character" w:styleId="Hyperlink">
    <w:name w:val="Hyperlink"/>
    <w:basedOn w:val="DefaultParagraphFont"/>
    <w:uiPriority w:val="99"/>
    <w:semiHidden/>
    <w:unhideWhenUsed/>
    <w:rsid w:val="00252F53"/>
    <w:rPr>
      <w:color w:val="0000FF"/>
      <w:u w:val="single"/>
    </w:rPr>
  </w:style>
  <w:style w:type="paragraph" w:styleId="BodyText">
    <w:name w:val="Body Text"/>
    <w:basedOn w:val="Normal"/>
    <w:link w:val="BodyTextChar"/>
    <w:uiPriority w:val="1"/>
    <w:qFormat/>
    <w:rsid w:val="003E6766"/>
    <w:pPr>
      <w:widowControl w:val="0"/>
      <w:autoSpaceDE w:val="0"/>
      <w:autoSpaceDN w:val="0"/>
    </w:pPr>
    <w:rPr>
      <w:sz w:val="24"/>
      <w:szCs w:val="24"/>
      <w:lang w:val="el-GR" w:eastAsia="el-GR" w:bidi="el-GR"/>
    </w:rPr>
  </w:style>
  <w:style w:type="character" w:customStyle="1" w:styleId="BodyTextChar">
    <w:name w:val="Body Text Char"/>
    <w:basedOn w:val="DefaultParagraphFont"/>
    <w:link w:val="BodyText"/>
    <w:uiPriority w:val="1"/>
    <w:rsid w:val="003E6766"/>
    <w:rPr>
      <w:sz w:val="24"/>
      <w:szCs w:val="24"/>
      <w:lang w:val="el-GR" w:eastAsia="el-GR" w:bidi="el-GR"/>
    </w:rPr>
  </w:style>
  <w:style w:type="paragraph" w:styleId="ListParagraph">
    <w:name w:val="List Paragraph"/>
    <w:basedOn w:val="Normal"/>
    <w:uiPriority w:val="1"/>
    <w:qFormat/>
    <w:rsid w:val="003E6766"/>
    <w:pPr>
      <w:widowControl w:val="0"/>
      <w:autoSpaceDE w:val="0"/>
      <w:autoSpaceDN w:val="0"/>
      <w:ind w:left="1180" w:hanging="742"/>
    </w:pPr>
    <w:rPr>
      <w:sz w:val="22"/>
      <w:szCs w:val="22"/>
      <w:lang w:val="el-GR" w:eastAsia="el-GR" w:bidi="el-GR"/>
    </w:rPr>
  </w:style>
  <w:style w:type="paragraph" w:customStyle="1" w:styleId="Default">
    <w:name w:val="Default"/>
    <w:rsid w:val="003E6766"/>
    <w:pPr>
      <w:autoSpaceDE w:val="0"/>
      <w:autoSpaceDN w:val="0"/>
      <w:adjustRightInd w:val="0"/>
    </w:pPr>
    <w:rPr>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8433">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97702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ap.stanford.edu/data/sx-stackoverflow.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0C8E-39BF-4858-92EB-EE850811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1883</Words>
  <Characters>10169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petors va</cp:lastModifiedBy>
  <cp:revision>107</cp:revision>
  <dcterms:created xsi:type="dcterms:W3CDTF">2019-10-01T07:46:00Z</dcterms:created>
  <dcterms:modified xsi:type="dcterms:W3CDTF">2019-10-16T10:00:00Z</dcterms:modified>
</cp:coreProperties>
</file>