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BE8B" w14:textId="77777777" w:rsidR="009333E5" w:rsidRDefault="005B3AAE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ОТЗЫВ</w:t>
      </w:r>
    </w:p>
    <w:p w14:paraId="752EA353" w14:textId="77777777" w:rsidR="009333E5" w:rsidRDefault="009333E5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93C9646" w14:textId="77777777" w:rsidR="009333E5" w:rsidRDefault="005B3AAE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руководителя на выпускную квалификационную работу</w:t>
      </w:r>
    </w:p>
    <w:p w14:paraId="445DBD4B" w14:textId="556AF5F9" w:rsidR="009333E5" w:rsidRPr="002E4CCB" w:rsidRDefault="002E4CCB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Петрова Кирилла Юрьевича</w:t>
      </w:r>
    </w:p>
    <w:p w14:paraId="5B33B31F" w14:textId="77777777" w:rsidR="009333E5" w:rsidRDefault="005B3AAE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Института кибербезопасности и цифровых технологий</w:t>
      </w:r>
    </w:p>
    <w:p w14:paraId="696B9409" w14:textId="77777777" w:rsidR="009333E5" w:rsidRDefault="005B3AAE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направлению: 09.03.02 «Информационные системы и технологии»</w:t>
      </w:r>
    </w:p>
    <w:p w14:paraId="5F1B0D10" w14:textId="77777777" w:rsidR="009333E5" w:rsidRDefault="005B3AAE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Федерального государственного бюджетного образовательного учреждения </w:t>
      </w:r>
    </w:p>
    <w:p w14:paraId="2BD0F8F4" w14:textId="77777777" w:rsidR="009333E5" w:rsidRDefault="005B3AAE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0AEB6FD3" w14:textId="77777777" w:rsidR="009333E5" w:rsidRDefault="005B3AAE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«МИРЭА - Российский технологический университет»</w:t>
      </w:r>
    </w:p>
    <w:p w14:paraId="052DBA90" w14:textId="5106A036" w:rsidR="009333E5" w:rsidRDefault="005B3AAE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 «</w:t>
      </w:r>
      <w:r w:rsidR="002E4CCB" w:rsidRPr="002E4CCB">
        <w:rPr>
          <w:rFonts w:ascii="Times New Roman" w:eastAsia="Times New Roman" w:hAnsi="Times New Roman" w:cs="Times New Roman"/>
          <w:sz w:val="28"/>
          <w:szCs w:val="28"/>
        </w:rPr>
        <w:t>Алгоритмический онлайн-трейдинг с использованием технологий искусственного интеллекта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65ACFAC" w14:textId="77777777" w:rsidR="009333E5" w:rsidRDefault="009333E5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DDDD84" w14:textId="77777777" w:rsidR="00B34E83" w:rsidRDefault="00B34E83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87D73C" w14:textId="47220D16" w:rsidR="009333E5" w:rsidRPr="00B34E83" w:rsidRDefault="00AD1588">
      <w:pPr>
        <w:pStyle w:val="10"/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Алгоритмический трейдинг – подход к торговле на финансовом рынке, при котором решение о покупке и продаже ценных бумаг принимаются автоматически на основе формализованных правил и расчётов. Развитие электронных торгов и рост доступности рыночных данных через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AD15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сделали возможным построение торговых систем в режиме, приближенном к реальному времени, когда цена и объём сделок обновляются с высокой частотой</w:t>
      </w:r>
      <w:r w:rsidR="005B3AAE" w:rsidRPr="00B34E8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9507F2">
        <w:rPr>
          <w:rFonts w:ascii="Times New Roman" w:eastAsia="Times New Roman" w:hAnsi="Times New Roman" w:cs="Times New Roman"/>
          <w:sz w:val="28"/>
          <w:szCs w:val="28"/>
        </w:rPr>
        <w:t>Этим и определяется актуальность работы Петрова Кирилла Юрьевича</w:t>
      </w:r>
      <w:r w:rsidR="00B34E83" w:rsidRPr="00B34E8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59012B" w14:textId="1F8F4C87" w:rsidR="009333E5" w:rsidRPr="007C5F88" w:rsidRDefault="00AD1588">
      <w:pPr>
        <w:pStyle w:val="10"/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аналитическом разделе рассмотрена предметная область алгоритмического онлайн-трейдинга и особенности краткосрочной торговли Московской биржи</w:t>
      </w:r>
      <w:r w:rsidR="005B3AAE" w:rsidRPr="00B34E83">
        <w:rPr>
          <w:rFonts w:ascii="Times New Roman" w:eastAsia="Times New Roman" w:hAnsi="Times New Roman" w:cs="Times New Roman"/>
          <w:sz w:val="28"/>
          <w:szCs w:val="28"/>
        </w:rPr>
        <w:t>.</w:t>
      </w:r>
      <w:r w:rsidR="007C5F88" w:rsidRPr="007C5F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C5F88">
        <w:rPr>
          <w:rFonts w:ascii="Times New Roman" w:eastAsia="Times New Roman" w:hAnsi="Times New Roman" w:cs="Times New Roman"/>
          <w:sz w:val="28"/>
          <w:szCs w:val="28"/>
        </w:rPr>
        <w:t xml:space="preserve">Показано, что при работе с минутными данными важно учитывать не только прогнозы изменения цены, но и торговые издержки. </w:t>
      </w:r>
    </w:p>
    <w:p w14:paraId="2D8ECFE0" w14:textId="2102EB88" w:rsidR="009333E5" w:rsidRPr="00B34E83" w:rsidRDefault="005B3AAE">
      <w:pPr>
        <w:pStyle w:val="10"/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4E83">
        <w:rPr>
          <w:rFonts w:ascii="Times New Roman" w:eastAsia="Times New Roman" w:hAnsi="Times New Roman" w:cs="Times New Roman"/>
          <w:sz w:val="28"/>
          <w:szCs w:val="28"/>
        </w:rPr>
        <w:t>В специальном разделе были выявлены требования</w:t>
      </w:r>
      <w:r w:rsidR="00F51E57">
        <w:rPr>
          <w:rFonts w:ascii="Times New Roman" w:eastAsia="Times New Roman" w:hAnsi="Times New Roman" w:cs="Times New Roman"/>
          <w:sz w:val="28"/>
          <w:szCs w:val="28"/>
        </w:rPr>
        <w:t xml:space="preserve"> подготовки минутных данных Московской биржи.</w:t>
      </w:r>
      <w:r w:rsidRPr="00B34E8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51E57">
        <w:rPr>
          <w:rFonts w:ascii="Times New Roman" w:eastAsia="Times New Roman" w:hAnsi="Times New Roman" w:cs="Times New Roman"/>
          <w:sz w:val="28"/>
          <w:szCs w:val="28"/>
        </w:rPr>
        <w:t>В результате были спроектированы общая структура</w:t>
      </w:r>
      <w:r w:rsidR="00E240FA">
        <w:rPr>
          <w:rFonts w:ascii="Times New Roman" w:eastAsia="Times New Roman" w:hAnsi="Times New Roman" w:cs="Times New Roman"/>
          <w:sz w:val="28"/>
          <w:szCs w:val="28"/>
        </w:rPr>
        <w:t xml:space="preserve"> программы, последовательность обработки данных, подсистемы подготовки данных, формирования признаков и прогнозирования, алгоритм принятия торговых решений и компонент исторического тестирования</w:t>
      </w:r>
      <w:r w:rsidRPr="00B34E8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C98496" w14:textId="3C0C05F9" w:rsidR="009333E5" w:rsidRPr="00362801" w:rsidRDefault="00E240FA">
      <w:pPr>
        <w:pStyle w:val="10"/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технологическом разделе была описана программная реализация системы алгоритмического онлайн-трейдинга. Для реализации использовался стек технологий на основе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E240F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9507F2">
        <w:rPr>
          <w:rFonts w:ascii="Times New Roman" w:eastAsia="Times New Roman" w:hAnsi="Times New Roman" w:cs="Times New Roman"/>
          <w:sz w:val="28"/>
          <w:szCs w:val="28"/>
        </w:rPr>
        <w:t xml:space="preserve">Обработка и подготовка табличных данных выполнялась с применением </w:t>
      </w:r>
      <w:r w:rsidR="009507F2">
        <w:rPr>
          <w:rFonts w:ascii="Times New Roman" w:eastAsia="Times New Roman" w:hAnsi="Times New Roman" w:cs="Times New Roman"/>
          <w:sz w:val="28"/>
          <w:szCs w:val="28"/>
          <w:lang w:val="en-US"/>
        </w:rPr>
        <w:t>pandas</w:t>
      </w:r>
      <w:r w:rsidR="009507F2" w:rsidRPr="009507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507F2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="009507F2">
        <w:rPr>
          <w:rFonts w:ascii="Times New Roman" w:eastAsia="Times New Roman" w:hAnsi="Times New Roman" w:cs="Times New Roman"/>
          <w:sz w:val="28"/>
          <w:szCs w:val="28"/>
          <w:lang w:val="en-US"/>
        </w:rPr>
        <w:t>NumPy</w:t>
      </w:r>
      <w:r w:rsidR="009507F2" w:rsidRPr="009507F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9507F2">
        <w:rPr>
          <w:rFonts w:ascii="Times New Roman" w:eastAsia="Times New Roman" w:hAnsi="Times New Roman" w:cs="Times New Roman"/>
          <w:sz w:val="28"/>
          <w:szCs w:val="28"/>
        </w:rPr>
        <w:t xml:space="preserve">для табличных моделей машинного обучения использовались </w:t>
      </w:r>
      <w:r w:rsidR="009507F2">
        <w:rPr>
          <w:rFonts w:ascii="Times New Roman" w:eastAsia="Times New Roman" w:hAnsi="Times New Roman" w:cs="Times New Roman"/>
          <w:sz w:val="28"/>
          <w:szCs w:val="28"/>
          <w:lang w:val="en-US"/>
        </w:rPr>
        <w:t>scikit</w:t>
      </w:r>
      <w:r w:rsidR="009507F2" w:rsidRPr="009507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9507F2">
        <w:rPr>
          <w:rFonts w:ascii="Times New Roman" w:eastAsia="Times New Roman" w:hAnsi="Times New Roman" w:cs="Times New Roman"/>
          <w:sz w:val="28"/>
          <w:szCs w:val="28"/>
          <w:lang w:val="en-US"/>
        </w:rPr>
        <w:t>learn</w:t>
      </w:r>
      <w:r w:rsidR="009507F2" w:rsidRPr="009507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507F2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="009507F2">
        <w:rPr>
          <w:rFonts w:ascii="Times New Roman" w:eastAsia="Times New Roman" w:hAnsi="Times New Roman" w:cs="Times New Roman"/>
          <w:sz w:val="28"/>
          <w:szCs w:val="28"/>
          <w:lang w:val="en-US"/>
        </w:rPr>
        <w:t>CatBoost</w:t>
      </w:r>
      <w:r w:rsidR="009507F2">
        <w:rPr>
          <w:rFonts w:ascii="Times New Roman" w:eastAsia="Times New Roman" w:hAnsi="Times New Roman" w:cs="Times New Roman"/>
          <w:sz w:val="28"/>
          <w:szCs w:val="28"/>
        </w:rPr>
        <w:t xml:space="preserve">, а нейросетевые модели были реализованы с </w:t>
      </w:r>
      <w:r w:rsidR="009507F2"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r w:rsidR="00561EAC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="009507F2">
        <w:rPr>
          <w:rFonts w:ascii="Times New Roman" w:eastAsia="Times New Roman" w:hAnsi="Times New Roman" w:cs="Times New Roman"/>
          <w:sz w:val="28"/>
          <w:szCs w:val="28"/>
          <w:lang w:val="en-US"/>
        </w:rPr>
        <w:t>orch</w:t>
      </w:r>
      <w:r w:rsidR="009507F2" w:rsidRPr="009507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9507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61EAC">
        <w:rPr>
          <w:rFonts w:ascii="Times New Roman" w:eastAsia="Times New Roman" w:hAnsi="Times New Roman" w:cs="Times New Roman"/>
          <w:sz w:val="28"/>
          <w:szCs w:val="28"/>
        </w:rPr>
        <w:t xml:space="preserve">Для хранения подготовленного набора данных применялся формат </w:t>
      </w:r>
      <w:r w:rsidR="00561EAC">
        <w:rPr>
          <w:rFonts w:ascii="Times New Roman" w:eastAsia="Times New Roman" w:hAnsi="Times New Roman" w:cs="Times New Roman"/>
          <w:sz w:val="28"/>
          <w:szCs w:val="28"/>
          <w:lang w:val="en-US"/>
        </w:rPr>
        <w:t>Parquet</w:t>
      </w:r>
      <w:r w:rsidR="00561EAC" w:rsidRPr="00561EA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61EAC">
        <w:rPr>
          <w:rFonts w:ascii="Times New Roman" w:eastAsia="Times New Roman" w:hAnsi="Times New Roman" w:cs="Times New Roman"/>
          <w:sz w:val="28"/>
          <w:szCs w:val="28"/>
        </w:rPr>
        <w:t xml:space="preserve">а для анализа результатов и построения графиков использовалась библиотека </w:t>
      </w:r>
      <w:r w:rsidR="00561EAC">
        <w:rPr>
          <w:rFonts w:ascii="Times New Roman" w:eastAsia="Times New Roman" w:hAnsi="Times New Roman" w:cs="Times New Roman"/>
          <w:sz w:val="28"/>
          <w:szCs w:val="28"/>
          <w:lang w:val="en-US"/>
        </w:rPr>
        <w:t>matplotlib</w:t>
      </w:r>
      <w:r w:rsidR="00561EAC" w:rsidRPr="00561EA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3E7EA73" w14:textId="77777777" w:rsidR="009333E5" w:rsidRPr="00B34E83" w:rsidRDefault="005B3AAE">
      <w:pPr>
        <w:pStyle w:val="1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4E83">
        <w:rPr>
          <w:rFonts w:ascii="Times New Roman" w:eastAsia="Times New Roman" w:hAnsi="Times New Roman" w:cs="Times New Roman"/>
          <w:sz w:val="28"/>
          <w:szCs w:val="28"/>
        </w:rPr>
        <w:t xml:space="preserve">Проверка оригинальности текста показала значительный процент оригинальности. В качестве неоригинального текста программа видит </w:t>
      </w:r>
      <w:r w:rsidRPr="00B34E83">
        <w:rPr>
          <w:rFonts w:ascii="Times New Roman" w:eastAsia="Times New Roman" w:hAnsi="Times New Roman" w:cs="Times New Roman"/>
          <w:sz w:val="28"/>
          <w:szCs w:val="28"/>
        </w:rPr>
        <w:lastRenderedPageBreak/>
        <w:t>общепринятые в науке термины, изменение которых не соответствует задачам выпускной квалификационной работы.</w:t>
      </w:r>
    </w:p>
    <w:p w14:paraId="331A2567" w14:textId="0B8565C1" w:rsidR="009333E5" w:rsidRPr="00B34E83" w:rsidRDefault="005B3AAE">
      <w:pPr>
        <w:pStyle w:val="1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4E83">
        <w:rPr>
          <w:rFonts w:ascii="Times New Roman" w:eastAsia="Times New Roman" w:hAnsi="Times New Roman" w:cs="Times New Roman"/>
          <w:sz w:val="28"/>
          <w:szCs w:val="28"/>
        </w:rPr>
        <w:t>Выполненная работа соответствует стандартам ЕСКД и ЕСПД, а е</w:t>
      </w:r>
      <w:r w:rsidR="008477E9">
        <w:rPr>
          <w:rFonts w:ascii="Times New Roman" w:eastAsia="Times New Roman" w:hAnsi="Times New Roman" w:cs="Times New Roman"/>
          <w:sz w:val="28"/>
          <w:szCs w:val="28"/>
        </w:rPr>
        <w:t>ё</w:t>
      </w:r>
      <w:r w:rsidRPr="00B34E83">
        <w:rPr>
          <w:rFonts w:ascii="Times New Roman" w:eastAsia="Times New Roman" w:hAnsi="Times New Roman" w:cs="Times New Roman"/>
          <w:sz w:val="28"/>
          <w:szCs w:val="28"/>
        </w:rPr>
        <w:t xml:space="preserve"> автор заслуживает оценки «отлично» и присвоения квалификации бакалавр по направлению 09.03.02 «Информационные системы и технологии».</w:t>
      </w:r>
    </w:p>
    <w:p w14:paraId="0D19C247" w14:textId="3444B4AC" w:rsidR="009333E5" w:rsidRPr="00B34E83" w:rsidRDefault="009333E5" w:rsidP="005B3AAE">
      <w:pPr>
        <w:pStyle w:val="1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958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675"/>
        <w:gridCol w:w="3750"/>
        <w:gridCol w:w="2160"/>
      </w:tblGrid>
      <w:tr w:rsidR="009333E5" w14:paraId="54C7872B" w14:textId="77777777">
        <w:trPr>
          <w:cantSplit/>
          <w:trHeight w:val="2102"/>
          <w:tblHeader/>
        </w:trPr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3ED9D0" w14:textId="77777777" w:rsidR="009333E5" w:rsidRPr="00AD1588" w:rsidRDefault="005B3AAE">
            <w:pPr>
              <w:pStyle w:val="10"/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  <w:r w:rsidRPr="00AD1588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Научный руководитель,</w:t>
            </w:r>
          </w:p>
          <w:p w14:paraId="7636C6FE" w14:textId="0D5BBA9D" w:rsidR="009333E5" w:rsidRPr="00AD1588" w:rsidRDefault="00AD1588">
            <w:pPr>
              <w:pStyle w:val="10"/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  <w:r w:rsidRPr="00AD1588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Доцент</w:t>
            </w:r>
            <w:r w:rsidR="005B3AAE" w:rsidRPr="00AD1588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 xml:space="preserve"> КБ-14</w:t>
            </w:r>
          </w:p>
          <w:p w14:paraId="2E7CF496" w14:textId="77777777" w:rsidR="009333E5" w:rsidRPr="00AD1588" w:rsidRDefault="005B3AAE">
            <w:pPr>
              <w:pStyle w:val="10"/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  <w:r w:rsidRPr="00AD1588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«Цифровые технологии</w:t>
            </w:r>
          </w:p>
          <w:p w14:paraId="0ABFF124" w14:textId="77777777" w:rsidR="009333E5" w:rsidRPr="00AD1588" w:rsidRDefault="005B3AAE">
            <w:pPr>
              <w:pStyle w:val="10"/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  <w:r w:rsidRPr="00AD1588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обработки данных»</w:t>
            </w:r>
          </w:p>
          <w:p w14:paraId="4EF6A6A5" w14:textId="77777777" w:rsidR="009507F2" w:rsidRPr="009507F2" w:rsidRDefault="005B3AAE">
            <w:pPr>
              <w:pStyle w:val="10"/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  <w:r w:rsidRPr="00AD1588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Института кибербезопасности и цифровых технологий</w:t>
            </w:r>
          </w:p>
          <w:p w14:paraId="0092B2F8" w14:textId="42E22C2A" w:rsidR="009333E5" w:rsidRPr="00AD1588" w:rsidRDefault="009507F2">
            <w:pPr>
              <w:pStyle w:val="1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5"/>
                <w:szCs w:val="25"/>
                <w:highlight w:val="yellow"/>
              </w:rPr>
            </w:pPr>
            <w:r w:rsidRPr="009507F2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к. ф.-м. н.</w:t>
            </w:r>
            <w:r w:rsidRPr="009507F2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 xml:space="preserve">, </w:t>
            </w:r>
            <w:r w:rsidR="005B3AAE" w:rsidRPr="00AD1588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доцент.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8931C" w14:textId="77777777" w:rsidR="009333E5" w:rsidRPr="00AD1588" w:rsidRDefault="009333E5">
            <w:pPr>
              <w:pStyle w:val="10"/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5"/>
                <w:szCs w:val="25"/>
                <w:highlight w:val="yellow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6069CB" w14:textId="21808CF5" w:rsidR="009333E5" w:rsidRPr="00AD1588" w:rsidRDefault="00AD1588">
            <w:pPr>
              <w:pStyle w:val="10"/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sz w:val="25"/>
                <w:szCs w:val="25"/>
                <w:highlight w:val="yellow"/>
              </w:rPr>
            </w:pPr>
            <w:r w:rsidRPr="00AD1588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А.В. Романец</w:t>
            </w:r>
          </w:p>
        </w:tc>
      </w:tr>
    </w:tbl>
    <w:p w14:paraId="05996CF1" w14:textId="77777777" w:rsidR="009333E5" w:rsidRPr="005B3AAE" w:rsidRDefault="009333E5">
      <w:pPr>
        <w:pStyle w:val="10"/>
        <w:jc w:val="both"/>
        <w:rPr>
          <w:rFonts w:ascii="Times New Roman" w:eastAsia="Times New Roman" w:hAnsi="Times New Roman" w:cs="Times New Roman"/>
          <w:sz w:val="25"/>
          <w:szCs w:val="25"/>
        </w:rPr>
      </w:pPr>
    </w:p>
    <w:sectPr w:rsidR="009333E5" w:rsidRPr="005B3AAE" w:rsidSect="009333E5">
      <w:pgSz w:w="11909" w:h="16834"/>
      <w:pgMar w:top="1133" w:right="566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3E5"/>
    <w:rsid w:val="00040F12"/>
    <w:rsid w:val="000D2E36"/>
    <w:rsid w:val="002E4CCB"/>
    <w:rsid w:val="00362801"/>
    <w:rsid w:val="00493AEB"/>
    <w:rsid w:val="004A3038"/>
    <w:rsid w:val="00561EAC"/>
    <w:rsid w:val="005B3AAE"/>
    <w:rsid w:val="006D3F4A"/>
    <w:rsid w:val="007C5F88"/>
    <w:rsid w:val="008477E9"/>
    <w:rsid w:val="008E5DAB"/>
    <w:rsid w:val="009333E5"/>
    <w:rsid w:val="009507F2"/>
    <w:rsid w:val="00A231BD"/>
    <w:rsid w:val="00AA6B01"/>
    <w:rsid w:val="00AD1588"/>
    <w:rsid w:val="00B34E83"/>
    <w:rsid w:val="00D67627"/>
    <w:rsid w:val="00E240FA"/>
    <w:rsid w:val="00F5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CA4B8"/>
  <w15:docId w15:val="{FE14AD4A-851A-474F-A6FA-6D20C0081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rsid w:val="009333E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0"/>
    <w:next w:val="10"/>
    <w:rsid w:val="009333E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10"/>
    <w:next w:val="10"/>
    <w:rsid w:val="009333E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10"/>
    <w:next w:val="10"/>
    <w:rsid w:val="009333E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0"/>
    <w:next w:val="10"/>
    <w:rsid w:val="009333E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10"/>
    <w:next w:val="10"/>
    <w:rsid w:val="009333E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9333E5"/>
  </w:style>
  <w:style w:type="table" w:customStyle="1" w:styleId="TableNormal">
    <w:name w:val="Table Normal"/>
    <w:rsid w:val="009333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9333E5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10"/>
    <w:next w:val="10"/>
    <w:rsid w:val="009333E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9333E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6">
    <w:name w:val="annotation reference"/>
    <w:basedOn w:val="a0"/>
    <w:uiPriority w:val="99"/>
    <w:semiHidden/>
    <w:unhideWhenUsed/>
    <w:rsid w:val="006D3F4A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6D3F4A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6D3F4A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6D3F4A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6D3F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Петров</dc:creator>
  <cp:lastModifiedBy>Кирилл Петров</cp:lastModifiedBy>
  <cp:revision>6</cp:revision>
  <cp:lastPrinted>2023-06-03T09:06:00Z</cp:lastPrinted>
  <dcterms:created xsi:type="dcterms:W3CDTF">2026-05-26T16:06:00Z</dcterms:created>
  <dcterms:modified xsi:type="dcterms:W3CDTF">2026-05-27T06:49:00Z</dcterms:modified>
</cp:coreProperties>
</file>