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264D" w14:textId="77777777" w:rsidR="00D33142" w:rsidRDefault="00625E60">
      <w:pPr>
        <w:pStyle w:val="a0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</w:t>
      </w:r>
      <w:r>
        <w:rPr>
          <w:sz w:val="28"/>
          <w:szCs w:val="28"/>
        </w:rPr>
        <w:br/>
        <w:t>массовых коммуникаций Российской Федерации</w:t>
      </w:r>
    </w:p>
    <w:p w14:paraId="711B32A2" w14:textId="77777777" w:rsidR="00D33142" w:rsidRDefault="00625E60">
      <w:pPr>
        <w:pStyle w:val="style3"/>
        <w:spacing w:after="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Сибирский государственный университет телекоммуникаций и информатики </w:t>
      </w:r>
    </w:p>
    <w:p w14:paraId="3B7268D0" w14:textId="77777777" w:rsidR="00D33142" w:rsidRDefault="00D33142">
      <w:pPr>
        <w:spacing w:line="360" w:lineRule="auto"/>
        <w:contextualSpacing/>
        <w:jc w:val="center"/>
        <w:rPr>
          <w:b/>
          <w:bCs/>
        </w:rPr>
      </w:pPr>
    </w:p>
    <w:p w14:paraId="2F2BC60F" w14:textId="77777777" w:rsidR="00D33142" w:rsidRDefault="00D33142">
      <w:pPr>
        <w:spacing w:line="360" w:lineRule="auto"/>
        <w:contextualSpacing/>
        <w:jc w:val="center"/>
        <w:rPr>
          <w:b/>
        </w:rPr>
      </w:pPr>
    </w:p>
    <w:p w14:paraId="3D5A06C4" w14:textId="77777777" w:rsidR="00D33142" w:rsidRDefault="00D33142">
      <w:pPr>
        <w:spacing w:line="360" w:lineRule="auto"/>
        <w:contextualSpacing/>
        <w:jc w:val="center"/>
        <w:rPr>
          <w:b/>
        </w:rPr>
      </w:pPr>
    </w:p>
    <w:p w14:paraId="41C25476" w14:textId="77777777" w:rsidR="00D33142" w:rsidRDefault="00D33142">
      <w:pPr>
        <w:spacing w:line="360" w:lineRule="auto"/>
        <w:contextualSpacing/>
        <w:jc w:val="center"/>
        <w:rPr>
          <w:b/>
        </w:rPr>
      </w:pPr>
    </w:p>
    <w:p w14:paraId="572F02BD" w14:textId="77777777" w:rsidR="00D33142" w:rsidRDefault="00D33142">
      <w:pPr>
        <w:spacing w:line="360" w:lineRule="auto"/>
        <w:contextualSpacing/>
        <w:jc w:val="center"/>
        <w:rPr>
          <w:b/>
        </w:rPr>
      </w:pPr>
    </w:p>
    <w:p w14:paraId="4188FEA0" w14:textId="77777777" w:rsidR="00D33142" w:rsidRDefault="00D33142">
      <w:pPr>
        <w:spacing w:line="360" w:lineRule="auto"/>
        <w:contextualSpacing/>
        <w:jc w:val="center"/>
        <w:rPr>
          <w:b/>
        </w:rPr>
      </w:pPr>
    </w:p>
    <w:p w14:paraId="3F9D2487" w14:textId="77777777" w:rsidR="00D33142" w:rsidRDefault="00D33142">
      <w:pPr>
        <w:spacing w:line="360" w:lineRule="auto"/>
        <w:contextualSpacing/>
        <w:jc w:val="center"/>
        <w:rPr>
          <w:b/>
        </w:rPr>
      </w:pPr>
    </w:p>
    <w:p w14:paraId="0A8F382C" w14:textId="0E0739A2" w:rsidR="00D33142" w:rsidRPr="005D3981" w:rsidRDefault="00625E60">
      <w:pPr>
        <w:pStyle w:val="1"/>
        <w:spacing w:before="0" w:after="0" w:line="360" w:lineRule="auto"/>
        <w:contextualSpacing/>
        <w:jc w:val="center"/>
        <w:rPr>
          <w:sz w:val="28"/>
          <w:szCs w:val="28"/>
        </w:rPr>
      </w:pPr>
      <w:r w:rsidRPr="005D3981">
        <w:rPr>
          <w:sz w:val="28"/>
          <w:szCs w:val="28"/>
        </w:rPr>
        <w:t>Лабораторно-практическая работа №</w:t>
      </w:r>
      <w:r w:rsidR="00B30CE5">
        <w:rPr>
          <w:sz w:val="28"/>
          <w:szCs w:val="28"/>
        </w:rPr>
        <w:t>2</w:t>
      </w:r>
    </w:p>
    <w:p w14:paraId="4DFF8161" w14:textId="63C08A48" w:rsidR="00D33142" w:rsidRPr="005D3981" w:rsidRDefault="00625E60" w:rsidP="005D3981">
      <w:pPr>
        <w:pStyle w:val="1"/>
        <w:spacing w:before="0" w:after="0" w:line="360" w:lineRule="auto"/>
        <w:contextualSpacing/>
        <w:jc w:val="center"/>
      </w:pPr>
      <w:r w:rsidRPr="005D3981">
        <w:rPr>
          <w:b w:val="0"/>
          <w:sz w:val="28"/>
          <w:szCs w:val="28"/>
        </w:rPr>
        <w:t xml:space="preserve">по дисциплине: </w:t>
      </w:r>
      <w:r w:rsidR="005D3981" w:rsidRPr="005D3981">
        <w:rPr>
          <w:b w:val="0"/>
          <w:sz w:val="28"/>
          <w:szCs w:val="28"/>
        </w:rPr>
        <w:t>Технологии разработки программного обеспечения</w:t>
      </w:r>
    </w:p>
    <w:p w14:paraId="5E133C7B" w14:textId="77777777" w:rsidR="00D33142" w:rsidRPr="005D3981" w:rsidRDefault="00D33142">
      <w:pPr>
        <w:spacing w:line="360" w:lineRule="auto"/>
        <w:contextualSpacing/>
        <w:jc w:val="center"/>
        <w:rPr>
          <w:b/>
        </w:rPr>
      </w:pPr>
    </w:p>
    <w:p w14:paraId="23041726" w14:textId="77777777" w:rsidR="00D33142" w:rsidRPr="005D3981" w:rsidRDefault="00D33142">
      <w:pPr>
        <w:spacing w:line="360" w:lineRule="auto"/>
        <w:contextualSpacing/>
        <w:jc w:val="center"/>
        <w:rPr>
          <w:b/>
        </w:rPr>
      </w:pPr>
    </w:p>
    <w:p w14:paraId="6EF8C5D3" w14:textId="77777777" w:rsidR="00D33142" w:rsidRPr="005D3981" w:rsidRDefault="00D33142" w:rsidP="005D3981">
      <w:pPr>
        <w:spacing w:line="360" w:lineRule="auto"/>
        <w:contextualSpacing/>
        <w:rPr>
          <w:b/>
        </w:rPr>
      </w:pPr>
    </w:p>
    <w:p w14:paraId="7D0A3AEB" w14:textId="77777777" w:rsidR="005D3981" w:rsidRPr="005D3981" w:rsidRDefault="00625E60" w:rsidP="005D3981">
      <w:pPr>
        <w:spacing w:line="360" w:lineRule="auto"/>
        <w:ind w:firstLine="6096"/>
        <w:contextualSpacing/>
      </w:pPr>
      <w:r w:rsidRPr="005D3981">
        <w:rPr>
          <w:b/>
        </w:rPr>
        <w:t>Выполнил</w:t>
      </w:r>
      <w:r w:rsidRPr="005D3981">
        <w:t xml:space="preserve">: </w:t>
      </w:r>
      <w:r w:rsidR="005D3981" w:rsidRPr="005D3981">
        <w:t xml:space="preserve">Петров </w:t>
      </w:r>
    </w:p>
    <w:p w14:paraId="58CA1242" w14:textId="743A5636" w:rsidR="00D33142" w:rsidRPr="005D3981" w:rsidRDefault="005D3981" w:rsidP="005D3981">
      <w:pPr>
        <w:spacing w:line="360" w:lineRule="auto"/>
        <w:ind w:firstLine="6096"/>
        <w:contextualSpacing/>
      </w:pPr>
      <w:r w:rsidRPr="005D3981">
        <w:t>Владислав Андреевич</w:t>
      </w:r>
    </w:p>
    <w:p w14:paraId="5B2B4950" w14:textId="49816842" w:rsidR="00D33142" w:rsidRPr="005D3981" w:rsidRDefault="00625E60" w:rsidP="005D3981">
      <w:pPr>
        <w:spacing w:line="360" w:lineRule="auto"/>
        <w:ind w:firstLine="6096"/>
        <w:contextualSpacing/>
      </w:pPr>
      <w:r w:rsidRPr="005D3981">
        <w:rPr>
          <w:b/>
        </w:rPr>
        <w:t>Группа</w:t>
      </w:r>
      <w:r w:rsidRPr="005D3981">
        <w:t xml:space="preserve">: </w:t>
      </w:r>
      <w:r w:rsidR="005D3981" w:rsidRPr="005D3981">
        <w:t>ДПО-32</w:t>
      </w:r>
    </w:p>
    <w:p w14:paraId="26A86C03" w14:textId="2A89387B" w:rsidR="00D33142" w:rsidRPr="005D3981" w:rsidRDefault="00625E60" w:rsidP="005D3981">
      <w:pPr>
        <w:spacing w:line="360" w:lineRule="auto"/>
        <w:ind w:firstLine="6096"/>
        <w:contextualSpacing/>
        <w:rPr>
          <w:b/>
        </w:rPr>
      </w:pPr>
      <w:r w:rsidRPr="005D3981">
        <w:rPr>
          <w:b/>
        </w:rPr>
        <w:t xml:space="preserve">Вариант: </w:t>
      </w:r>
      <w:r w:rsidR="005D3981" w:rsidRPr="005D3981">
        <w:t>2</w:t>
      </w:r>
    </w:p>
    <w:p w14:paraId="264482C9" w14:textId="77777777" w:rsidR="00D33142" w:rsidRDefault="00625E60" w:rsidP="005D3981">
      <w:pPr>
        <w:spacing w:line="360" w:lineRule="auto"/>
        <w:ind w:firstLine="6096"/>
        <w:contextualSpacing/>
        <w:rPr>
          <w:rFonts w:eastAsia="Times New Roman"/>
          <w:b/>
        </w:rPr>
      </w:pPr>
      <w:r>
        <w:rPr>
          <w:rFonts w:eastAsia="Times New Roman"/>
          <w:b/>
        </w:rPr>
        <w:t xml:space="preserve">     </w:t>
      </w:r>
    </w:p>
    <w:p w14:paraId="66668DE0" w14:textId="019E9CD8" w:rsidR="005D3981" w:rsidRDefault="00625E60" w:rsidP="005D3981">
      <w:pPr>
        <w:spacing w:line="360" w:lineRule="auto"/>
        <w:ind w:firstLine="6096"/>
        <w:contextualSpacing/>
      </w:pPr>
      <w:r>
        <w:rPr>
          <w:b/>
        </w:rPr>
        <w:t>Проверил</w:t>
      </w:r>
      <w:r>
        <w:t xml:space="preserve">: </w:t>
      </w:r>
      <w:proofErr w:type="spellStart"/>
      <w:r w:rsidR="005D3981" w:rsidRPr="005D3981">
        <w:t>Полетайкин</w:t>
      </w:r>
      <w:proofErr w:type="spellEnd"/>
      <w:r w:rsidR="005D3981" w:rsidRPr="005D3981">
        <w:t xml:space="preserve"> </w:t>
      </w:r>
    </w:p>
    <w:p w14:paraId="2D5A2EBD" w14:textId="22D1D1B3" w:rsidR="00D33142" w:rsidRDefault="005D3981" w:rsidP="005D3981">
      <w:pPr>
        <w:spacing w:line="360" w:lineRule="auto"/>
        <w:ind w:firstLine="6096"/>
        <w:contextualSpacing/>
      </w:pPr>
      <w:r w:rsidRPr="005D3981">
        <w:t>Алексей Николаевич</w:t>
      </w:r>
    </w:p>
    <w:p w14:paraId="163627A0" w14:textId="77777777" w:rsidR="00D33142" w:rsidRDefault="00D33142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</w:p>
    <w:p w14:paraId="369ADEE5" w14:textId="77777777" w:rsidR="00D33142" w:rsidRDefault="00D33142">
      <w:pPr>
        <w:spacing w:line="360" w:lineRule="auto"/>
        <w:ind w:firstLine="4678"/>
        <w:contextualSpacing/>
      </w:pPr>
    </w:p>
    <w:p w14:paraId="6E65D2C0" w14:textId="77777777" w:rsidR="00D33142" w:rsidRDefault="00D33142">
      <w:pPr>
        <w:spacing w:line="360" w:lineRule="auto"/>
        <w:ind w:firstLine="3686"/>
        <w:contextualSpacing/>
        <w:jc w:val="center"/>
      </w:pPr>
    </w:p>
    <w:p w14:paraId="346417B7" w14:textId="77777777" w:rsidR="00D33142" w:rsidRDefault="00D33142">
      <w:pPr>
        <w:spacing w:line="360" w:lineRule="auto"/>
        <w:contextualSpacing/>
      </w:pPr>
    </w:p>
    <w:p w14:paraId="6EA6DE29" w14:textId="77777777" w:rsidR="005D3981" w:rsidRDefault="005D3981">
      <w:pPr>
        <w:spacing w:line="360" w:lineRule="auto"/>
        <w:contextualSpacing/>
      </w:pPr>
    </w:p>
    <w:p w14:paraId="7A98F06A" w14:textId="77777777" w:rsidR="005D3981" w:rsidRDefault="005D3981">
      <w:pPr>
        <w:spacing w:line="360" w:lineRule="auto"/>
        <w:contextualSpacing/>
      </w:pPr>
    </w:p>
    <w:p w14:paraId="64812606" w14:textId="77777777" w:rsidR="005D3981" w:rsidRDefault="005D3981">
      <w:pPr>
        <w:spacing w:line="360" w:lineRule="auto"/>
        <w:contextualSpacing/>
      </w:pPr>
    </w:p>
    <w:p w14:paraId="720F9973" w14:textId="28240A2D" w:rsidR="00D33142" w:rsidRDefault="00625E60" w:rsidP="005D3981">
      <w:pPr>
        <w:pStyle w:val="a0"/>
        <w:spacing w:line="360" w:lineRule="auto"/>
        <w:contextualSpacing/>
        <w:jc w:val="center"/>
      </w:pPr>
      <w:r>
        <w:t xml:space="preserve">Новосибирск, </w:t>
      </w:r>
      <w:r w:rsidR="005D3981" w:rsidRPr="005D3981">
        <w:t>2025</w:t>
      </w:r>
    </w:p>
    <w:p w14:paraId="016C37AB" w14:textId="77777777" w:rsidR="005D3981" w:rsidRDefault="005D3981" w:rsidP="005D3981">
      <w:pPr>
        <w:pStyle w:val="a0"/>
        <w:spacing w:line="360" w:lineRule="auto"/>
        <w:contextualSpacing/>
        <w:jc w:val="left"/>
      </w:pPr>
    </w:p>
    <w:p w14:paraId="3171D4FA" w14:textId="1BBE6F65" w:rsidR="005D3981" w:rsidRDefault="005D3981" w:rsidP="005D3981">
      <w:pPr>
        <w:pStyle w:val="a0"/>
        <w:spacing w:line="360" w:lineRule="auto"/>
        <w:contextualSpacing/>
        <w:jc w:val="left"/>
        <w:rPr>
          <w:sz w:val="28"/>
          <w:szCs w:val="28"/>
        </w:rPr>
      </w:pPr>
      <w:r w:rsidRPr="005D3981">
        <w:rPr>
          <w:b/>
          <w:bCs/>
          <w:sz w:val="28"/>
          <w:szCs w:val="28"/>
        </w:rPr>
        <w:t>Тема:</w:t>
      </w:r>
      <w:r w:rsidRPr="005D3981">
        <w:rPr>
          <w:sz w:val="28"/>
          <w:szCs w:val="28"/>
        </w:rPr>
        <w:t xml:space="preserve"> </w:t>
      </w:r>
      <w:r w:rsidR="00B30CE5" w:rsidRPr="00B30CE5">
        <w:rPr>
          <w:sz w:val="28"/>
          <w:szCs w:val="28"/>
        </w:rPr>
        <w:t>Настройка среды для создания программного приложения</w:t>
      </w:r>
      <w:r w:rsidRPr="005D3981">
        <w:rPr>
          <w:sz w:val="28"/>
          <w:szCs w:val="28"/>
        </w:rPr>
        <w:t>.</w:t>
      </w:r>
    </w:p>
    <w:p w14:paraId="6FC0B01C" w14:textId="77777777" w:rsidR="005D3981" w:rsidRPr="005D3981" w:rsidRDefault="005D3981" w:rsidP="005D3981">
      <w:pPr>
        <w:pStyle w:val="a0"/>
        <w:spacing w:line="360" w:lineRule="auto"/>
        <w:contextualSpacing/>
        <w:jc w:val="left"/>
        <w:rPr>
          <w:sz w:val="28"/>
          <w:szCs w:val="28"/>
        </w:rPr>
      </w:pPr>
    </w:p>
    <w:p w14:paraId="311A0CA8" w14:textId="7880AAF8" w:rsidR="00B30CE5" w:rsidRPr="00B30CE5" w:rsidRDefault="005D3981" w:rsidP="00B30CE5">
      <w:pPr>
        <w:pStyle w:val="a0"/>
        <w:spacing w:line="360" w:lineRule="auto"/>
        <w:contextualSpacing/>
        <w:rPr>
          <w:sz w:val="28"/>
          <w:szCs w:val="28"/>
        </w:rPr>
      </w:pPr>
      <w:r w:rsidRPr="005D3981">
        <w:rPr>
          <w:b/>
          <w:bCs/>
          <w:sz w:val="28"/>
          <w:szCs w:val="28"/>
        </w:rPr>
        <w:t>Цель:</w:t>
      </w:r>
      <w:r w:rsidRPr="005D3981">
        <w:rPr>
          <w:sz w:val="28"/>
          <w:szCs w:val="28"/>
        </w:rPr>
        <w:t xml:space="preserve"> </w:t>
      </w:r>
      <w:r w:rsidR="00B30CE5" w:rsidRPr="00B30CE5">
        <w:rPr>
          <w:sz w:val="28"/>
          <w:szCs w:val="28"/>
        </w:rPr>
        <w:t>Освоение навыков установки и настройки СУБД и средств разработки приложения на</w:t>
      </w:r>
      <w:r w:rsidR="00B30CE5">
        <w:rPr>
          <w:sz w:val="28"/>
          <w:szCs w:val="28"/>
        </w:rPr>
        <w:t xml:space="preserve"> </w:t>
      </w:r>
      <w:r w:rsidR="00B30CE5" w:rsidRPr="00B30CE5">
        <w:rPr>
          <w:sz w:val="28"/>
          <w:szCs w:val="28"/>
        </w:rPr>
        <w:t xml:space="preserve">примере СУБД </w:t>
      </w:r>
      <w:proofErr w:type="spellStart"/>
      <w:r w:rsidR="00B30CE5" w:rsidRPr="00B30CE5">
        <w:rPr>
          <w:sz w:val="28"/>
          <w:szCs w:val="28"/>
        </w:rPr>
        <w:t>PostgreSQL</w:t>
      </w:r>
      <w:proofErr w:type="spellEnd"/>
      <w:r w:rsidR="00B30CE5" w:rsidRPr="00B30CE5">
        <w:rPr>
          <w:sz w:val="28"/>
          <w:szCs w:val="28"/>
        </w:rPr>
        <w:t xml:space="preserve"> и фрейм</w:t>
      </w:r>
      <w:r w:rsidR="00B30CE5">
        <w:rPr>
          <w:sz w:val="28"/>
          <w:szCs w:val="28"/>
        </w:rPr>
        <w:t>в</w:t>
      </w:r>
      <w:r w:rsidR="00B30CE5" w:rsidRPr="00B30CE5">
        <w:rPr>
          <w:sz w:val="28"/>
          <w:szCs w:val="28"/>
        </w:rPr>
        <w:t xml:space="preserve">орка </w:t>
      </w:r>
      <w:proofErr w:type="spellStart"/>
      <w:r w:rsidR="00B30CE5" w:rsidRPr="00B30CE5">
        <w:rPr>
          <w:sz w:val="28"/>
          <w:szCs w:val="28"/>
        </w:rPr>
        <w:t>Django</w:t>
      </w:r>
      <w:proofErr w:type="spellEnd"/>
      <w:r w:rsidR="00B30CE5" w:rsidRPr="00B30CE5">
        <w:rPr>
          <w:sz w:val="28"/>
          <w:szCs w:val="28"/>
        </w:rPr>
        <w:t xml:space="preserve">. Освоение техники установки </w:t>
      </w:r>
      <w:proofErr w:type="spellStart"/>
      <w:r w:rsidR="00B30CE5" w:rsidRPr="00B30CE5">
        <w:rPr>
          <w:sz w:val="28"/>
          <w:szCs w:val="28"/>
        </w:rPr>
        <w:t>Docker</w:t>
      </w:r>
      <w:proofErr w:type="spellEnd"/>
      <w:r w:rsidR="00B30CE5" w:rsidRPr="00B30CE5">
        <w:rPr>
          <w:sz w:val="28"/>
          <w:szCs w:val="28"/>
        </w:rPr>
        <w:t xml:space="preserve"> </w:t>
      </w:r>
      <w:proofErr w:type="spellStart"/>
      <w:r w:rsidR="00B30CE5" w:rsidRPr="00B30CE5">
        <w:rPr>
          <w:sz w:val="28"/>
          <w:szCs w:val="28"/>
        </w:rPr>
        <w:t>Debian</w:t>
      </w:r>
      <w:proofErr w:type="spellEnd"/>
      <w:r w:rsidR="00B30CE5">
        <w:rPr>
          <w:sz w:val="28"/>
          <w:szCs w:val="28"/>
        </w:rPr>
        <w:t xml:space="preserve"> </w:t>
      </w:r>
      <w:r w:rsidR="00B30CE5" w:rsidRPr="00B30CE5">
        <w:rPr>
          <w:sz w:val="28"/>
          <w:szCs w:val="28"/>
        </w:rPr>
        <w:t xml:space="preserve">и работы с репозиториями </w:t>
      </w:r>
      <w:proofErr w:type="spellStart"/>
      <w:r w:rsidR="00B30CE5" w:rsidRPr="00B30CE5">
        <w:rPr>
          <w:sz w:val="28"/>
          <w:szCs w:val="28"/>
        </w:rPr>
        <w:t>Docker</w:t>
      </w:r>
      <w:proofErr w:type="spellEnd"/>
      <w:r w:rsidR="00B30CE5" w:rsidRPr="00B30CE5">
        <w:rPr>
          <w:sz w:val="28"/>
          <w:szCs w:val="28"/>
        </w:rPr>
        <w:t>. Изучение средств создания образа для контейнера с</w:t>
      </w:r>
      <w:r w:rsidR="00B30CE5">
        <w:rPr>
          <w:sz w:val="28"/>
          <w:szCs w:val="28"/>
        </w:rPr>
        <w:t xml:space="preserve"> </w:t>
      </w:r>
      <w:r w:rsidR="00B30CE5" w:rsidRPr="00B30CE5">
        <w:rPr>
          <w:sz w:val="28"/>
          <w:szCs w:val="28"/>
        </w:rPr>
        <w:t xml:space="preserve">приложением, освоение техники запуска контейнеров </w:t>
      </w:r>
      <w:proofErr w:type="spellStart"/>
      <w:r w:rsidR="00B30CE5" w:rsidRPr="00B30CE5">
        <w:rPr>
          <w:sz w:val="28"/>
          <w:szCs w:val="28"/>
        </w:rPr>
        <w:t>Docker</w:t>
      </w:r>
      <w:proofErr w:type="spellEnd"/>
      <w:r w:rsidR="00B30CE5" w:rsidRPr="00B30CE5">
        <w:rPr>
          <w:sz w:val="28"/>
          <w:szCs w:val="28"/>
        </w:rPr>
        <w:t xml:space="preserve"> с использованием </w:t>
      </w:r>
      <w:proofErr w:type="spellStart"/>
      <w:r w:rsidR="00B30CE5" w:rsidRPr="00B30CE5">
        <w:rPr>
          <w:sz w:val="28"/>
          <w:szCs w:val="28"/>
        </w:rPr>
        <w:t>Dockerfile</w:t>
      </w:r>
      <w:proofErr w:type="spellEnd"/>
    </w:p>
    <w:p w14:paraId="44086041" w14:textId="4F6465CB" w:rsidR="005D3981" w:rsidRPr="005D3981" w:rsidRDefault="005D3981" w:rsidP="005D3981">
      <w:pPr>
        <w:pStyle w:val="a0"/>
        <w:spacing w:line="360" w:lineRule="auto"/>
        <w:contextualSpacing/>
        <w:jc w:val="left"/>
        <w:rPr>
          <w:sz w:val="28"/>
          <w:szCs w:val="28"/>
        </w:rPr>
      </w:pPr>
    </w:p>
    <w:p w14:paraId="1A2B9783" w14:textId="77777777" w:rsidR="005D3981" w:rsidRPr="00C87CCA" w:rsidRDefault="005D3981" w:rsidP="005D3981">
      <w:pPr>
        <w:pStyle w:val="a0"/>
        <w:spacing w:line="360" w:lineRule="auto"/>
        <w:contextualSpacing/>
        <w:jc w:val="left"/>
      </w:pPr>
    </w:p>
    <w:p w14:paraId="030DC6C8" w14:textId="77777777" w:rsidR="0002773F" w:rsidRDefault="00667682" w:rsidP="00667682">
      <w:pPr>
        <w:pStyle w:val="a0"/>
        <w:spacing w:line="360" w:lineRule="auto"/>
        <w:contextualSpacing/>
        <w:rPr>
          <w:sz w:val="28"/>
          <w:szCs w:val="28"/>
        </w:rPr>
      </w:pPr>
      <w:r w:rsidRPr="00667682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4A66F726" w14:textId="6EC45C88" w:rsidR="00C87CCA" w:rsidRPr="00C87CCA" w:rsidRDefault="00C87CCA" w:rsidP="00C87CCA">
      <w:pPr>
        <w:pStyle w:val="a0"/>
        <w:spacing w:line="360" w:lineRule="auto"/>
        <w:contextualSpacing/>
        <w:rPr>
          <w:b/>
          <w:bCs/>
          <w:sz w:val="28"/>
          <w:szCs w:val="28"/>
        </w:rPr>
      </w:pPr>
      <w:r w:rsidRPr="00C87CCA">
        <w:rPr>
          <w:b/>
          <w:bCs/>
          <w:sz w:val="28"/>
          <w:szCs w:val="28"/>
        </w:rPr>
        <w:t>Согласно индивидуальному заданию на разработку ИС сформулировать её название,</w:t>
      </w:r>
      <w:r w:rsidRPr="00C87CCA">
        <w:rPr>
          <w:b/>
          <w:bCs/>
          <w:sz w:val="28"/>
          <w:szCs w:val="28"/>
        </w:rPr>
        <w:t xml:space="preserve"> </w:t>
      </w:r>
      <w:r w:rsidRPr="00C87CCA">
        <w:rPr>
          <w:b/>
          <w:bCs/>
          <w:sz w:val="28"/>
          <w:szCs w:val="28"/>
        </w:rPr>
        <w:t>разработать функциональные требования и требования к обеспечению ИС.</w:t>
      </w:r>
    </w:p>
    <w:p w14:paraId="58ABFA2B" w14:textId="77777777" w:rsidR="00C87CCA" w:rsidRDefault="00C87CCA" w:rsidP="00C87CCA">
      <w:pPr>
        <w:pStyle w:val="a0"/>
        <w:spacing w:line="360" w:lineRule="auto"/>
        <w:contextualSpacing/>
        <w:rPr>
          <w:sz w:val="28"/>
          <w:szCs w:val="28"/>
        </w:rPr>
      </w:pPr>
    </w:p>
    <w:p w14:paraId="7670684C" w14:textId="1EA35A1C" w:rsidR="00667682" w:rsidRDefault="00B30CE5" w:rsidP="00667682">
      <w:pPr>
        <w:pStyle w:val="a0"/>
        <w:spacing w:line="360" w:lineRule="auto"/>
        <w:contextualSpacing/>
        <w:rPr>
          <w:sz w:val="28"/>
          <w:szCs w:val="28"/>
        </w:rPr>
      </w:pPr>
      <w:r w:rsidRPr="0002773F">
        <w:rPr>
          <w:sz w:val="28"/>
          <w:szCs w:val="28"/>
        </w:rPr>
        <w:t>ИС “</w:t>
      </w:r>
      <w:r w:rsidR="00C87CCA">
        <w:rPr>
          <w:sz w:val="28"/>
          <w:szCs w:val="28"/>
          <w:lang w:val="en-US"/>
        </w:rPr>
        <w:t>SAT</w:t>
      </w:r>
      <w:r w:rsidRPr="0002773F">
        <w:rPr>
          <w:sz w:val="28"/>
          <w:szCs w:val="28"/>
        </w:rPr>
        <w:t>_</w:t>
      </w:r>
      <w:r w:rsidRPr="0002773F">
        <w:rPr>
          <w:sz w:val="28"/>
          <w:szCs w:val="28"/>
          <w:lang w:val="en-US"/>
        </w:rPr>
        <w:t>ZIP</w:t>
      </w:r>
      <w:r w:rsidRPr="0002773F">
        <w:rPr>
          <w:sz w:val="28"/>
          <w:szCs w:val="28"/>
        </w:rPr>
        <w:t xml:space="preserve">” – Дающую возможность редактировать </w:t>
      </w:r>
      <w:r w:rsidR="0002773F" w:rsidRPr="0002773F">
        <w:rPr>
          <w:sz w:val="28"/>
          <w:szCs w:val="28"/>
        </w:rPr>
        <w:t>базу данных Запасных частей спутникового оборудования.</w:t>
      </w:r>
    </w:p>
    <w:p w14:paraId="07600C58" w14:textId="2D97F4F5" w:rsidR="00C87CCA" w:rsidRDefault="00C87CCA" w:rsidP="00667682">
      <w:pPr>
        <w:pStyle w:val="a0"/>
        <w:spacing w:line="360" w:lineRule="auto"/>
        <w:contextualSpacing/>
        <w:rPr>
          <w:sz w:val="28"/>
          <w:szCs w:val="28"/>
        </w:rPr>
      </w:pPr>
    </w:p>
    <w:p w14:paraId="5AACF6D5" w14:textId="77777777" w:rsidR="00C87CCA" w:rsidRPr="00C87CCA" w:rsidRDefault="00C87CCA" w:rsidP="00C87CCA">
      <w:pPr>
        <w:pStyle w:val="a0"/>
        <w:spacing w:line="360" w:lineRule="auto"/>
        <w:contextualSpacing/>
        <w:rPr>
          <w:b/>
          <w:bCs/>
        </w:rPr>
      </w:pPr>
      <w:r w:rsidRPr="00C87CCA">
        <w:rPr>
          <w:b/>
          <w:bCs/>
        </w:rPr>
        <w:t>1. Спецификация требований к ИС</w:t>
      </w:r>
    </w:p>
    <w:p w14:paraId="388623D1" w14:textId="77777777" w:rsidR="00C87CCA" w:rsidRPr="00C87CCA" w:rsidRDefault="00C87CCA" w:rsidP="00C87CCA">
      <w:pPr>
        <w:pStyle w:val="a0"/>
        <w:spacing w:line="360" w:lineRule="auto"/>
        <w:contextualSpacing/>
      </w:pPr>
      <w:r w:rsidRPr="00C87CCA">
        <w:rPr>
          <w:b/>
          <w:bCs/>
        </w:rPr>
        <w:t>1.1. Функциональные требования:</w:t>
      </w:r>
    </w:p>
    <w:p w14:paraId="0D18EBFC" w14:textId="77777777" w:rsidR="00C87CCA" w:rsidRPr="00C87CCA" w:rsidRDefault="00C87CCA" w:rsidP="00C87CCA">
      <w:pPr>
        <w:pStyle w:val="a0"/>
        <w:numPr>
          <w:ilvl w:val="0"/>
          <w:numId w:val="3"/>
        </w:numPr>
        <w:spacing w:line="360" w:lineRule="auto"/>
        <w:contextualSpacing/>
      </w:pPr>
      <w:r w:rsidRPr="00C87CCA">
        <w:rPr>
          <w:b/>
          <w:bCs/>
        </w:rPr>
        <w:t>CRUD для запчастей</w:t>
      </w:r>
      <w:r w:rsidRPr="00C87CCA">
        <w:t>: Добавление, редактирование, удаление и просмотр данных о запчастях спутникового оборудования.</w:t>
      </w:r>
    </w:p>
    <w:p w14:paraId="1021DAF9" w14:textId="77777777" w:rsidR="00C87CCA" w:rsidRPr="00C87CCA" w:rsidRDefault="00C87CCA" w:rsidP="00C87CCA">
      <w:pPr>
        <w:pStyle w:val="a0"/>
        <w:numPr>
          <w:ilvl w:val="0"/>
          <w:numId w:val="3"/>
        </w:numPr>
        <w:spacing w:line="360" w:lineRule="auto"/>
        <w:contextualSpacing/>
      </w:pPr>
      <w:r w:rsidRPr="00C87CCA">
        <w:rPr>
          <w:b/>
          <w:bCs/>
        </w:rPr>
        <w:t>Админ-панель</w:t>
      </w:r>
      <w:r w:rsidRPr="00C87CCA">
        <w:t xml:space="preserve">: Управление пользователями и данными через интерфейс </w:t>
      </w:r>
      <w:proofErr w:type="spellStart"/>
      <w:r w:rsidRPr="00C87CCA">
        <w:t>Django</w:t>
      </w:r>
      <w:proofErr w:type="spellEnd"/>
      <w:r w:rsidRPr="00C87CCA">
        <w:t xml:space="preserve"> </w:t>
      </w:r>
      <w:proofErr w:type="spellStart"/>
      <w:r w:rsidRPr="00C87CCA">
        <w:t>Admin</w:t>
      </w:r>
      <w:proofErr w:type="spellEnd"/>
      <w:r w:rsidRPr="00C87CCA">
        <w:t>.</w:t>
      </w:r>
    </w:p>
    <w:p w14:paraId="697BAC1E" w14:textId="77777777" w:rsidR="00C87CCA" w:rsidRPr="00C87CCA" w:rsidRDefault="00C87CCA" w:rsidP="00C87CCA">
      <w:pPr>
        <w:pStyle w:val="a0"/>
        <w:numPr>
          <w:ilvl w:val="0"/>
          <w:numId w:val="3"/>
        </w:numPr>
        <w:spacing w:line="360" w:lineRule="auto"/>
        <w:contextualSpacing/>
      </w:pPr>
      <w:r w:rsidRPr="00C87CCA">
        <w:rPr>
          <w:b/>
          <w:bCs/>
        </w:rPr>
        <w:t>Поиск и фильтрация</w:t>
      </w:r>
      <w:r w:rsidRPr="00C87CCA">
        <w:t>: Возможность поиска по артикулу, названию и производителю.</w:t>
      </w:r>
    </w:p>
    <w:p w14:paraId="1EA9C72D" w14:textId="0AEE0D2A" w:rsidR="00C87CCA" w:rsidRPr="00C87CCA" w:rsidRDefault="00C87CCA" w:rsidP="00C87CCA">
      <w:pPr>
        <w:pStyle w:val="a0"/>
        <w:spacing w:line="360" w:lineRule="auto"/>
        <w:contextualSpacing/>
      </w:pPr>
      <w:r w:rsidRPr="00C87CCA">
        <w:rPr>
          <w:b/>
          <w:bCs/>
        </w:rPr>
        <w:t>1.2. Технические требования:</w:t>
      </w:r>
    </w:p>
    <w:p w14:paraId="3C932A47" w14:textId="4DE222D8" w:rsidR="00C87CCA" w:rsidRPr="00C87CCA" w:rsidRDefault="00C87CCA" w:rsidP="00C87CCA">
      <w:pPr>
        <w:pStyle w:val="a0"/>
        <w:numPr>
          <w:ilvl w:val="0"/>
          <w:numId w:val="4"/>
        </w:numPr>
        <w:spacing w:line="360" w:lineRule="auto"/>
        <w:contextualSpacing/>
      </w:pPr>
      <w:r w:rsidRPr="00C87CCA">
        <w:rPr>
          <w:b/>
          <w:bCs/>
        </w:rPr>
        <w:t>Сервер</w:t>
      </w:r>
      <w:r w:rsidRPr="00C87CCA">
        <w:t xml:space="preserve">: </w:t>
      </w:r>
      <w:proofErr w:type="spellStart"/>
      <w:r w:rsidRPr="00C87CCA">
        <w:t>Docker</w:t>
      </w:r>
      <w:proofErr w:type="spellEnd"/>
      <w:r w:rsidRPr="00C87CCA">
        <w:t xml:space="preserve">-контейнер с </w:t>
      </w:r>
      <w:proofErr w:type="spellStart"/>
      <w:r w:rsidRPr="00C87CCA">
        <w:t>Django</w:t>
      </w:r>
      <w:proofErr w:type="spellEnd"/>
      <w:r w:rsidRPr="00C87CCA">
        <w:t xml:space="preserve"> 4.2 и </w:t>
      </w:r>
      <w:proofErr w:type="spellStart"/>
      <w:r w:rsidRPr="00C87CCA">
        <w:t>PostgreSQL</w:t>
      </w:r>
      <w:proofErr w:type="spellEnd"/>
      <w:r w:rsidRPr="00C87CCA">
        <w:t xml:space="preserve"> 1</w:t>
      </w:r>
      <w:r>
        <w:t>5</w:t>
      </w:r>
      <w:r w:rsidRPr="00C87CCA">
        <w:t>.</w:t>
      </w:r>
    </w:p>
    <w:p w14:paraId="5CC50DE0" w14:textId="129DA65E" w:rsidR="00C87CCA" w:rsidRPr="00C87CCA" w:rsidRDefault="00C87CCA" w:rsidP="00C87CCA">
      <w:pPr>
        <w:pStyle w:val="a0"/>
        <w:numPr>
          <w:ilvl w:val="0"/>
          <w:numId w:val="4"/>
        </w:numPr>
        <w:spacing w:line="360" w:lineRule="auto"/>
        <w:contextualSpacing/>
        <w:rPr>
          <w:sz w:val="28"/>
          <w:szCs w:val="28"/>
        </w:rPr>
      </w:pPr>
      <w:r w:rsidRPr="00C87CCA">
        <w:rPr>
          <w:b/>
          <w:bCs/>
        </w:rPr>
        <w:t>Безопасность</w:t>
      </w:r>
      <w:r w:rsidRPr="00C87CCA">
        <w:t>: Аутентификация пользователей.</w:t>
      </w:r>
    </w:p>
    <w:p w14:paraId="5F37D5A8" w14:textId="77777777" w:rsidR="0002773F" w:rsidRPr="0002773F" w:rsidRDefault="0002773F" w:rsidP="00667682">
      <w:pPr>
        <w:pStyle w:val="a0"/>
        <w:spacing w:line="360" w:lineRule="auto"/>
        <w:contextualSpacing/>
        <w:rPr>
          <w:sz w:val="28"/>
          <w:szCs w:val="28"/>
        </w:rPr>
      </w:pPr>
    </w:p>
    <w:p w14:paraId="581A35F9" w14:textId="463ABC11" w:rsidR="00667682" w:rsidRDefault="00667682" w:rsidP="00667682">
      <w:pPr>
        <w:pStyle w:val="a0"/>
        <w:spacing w:line="360" w:lineRule="auto"/>
        <w:contextualSpacing/>
        <w:jc w:val="left"/>
        <w:rPr>
          <w:sz w:val="28"/>
          <w:szCs w:val="28"/>
        </w:rPr>
      </w:pPr>
    </w:p>
    <w:p w14:paraId="7C7E058A" w14:textId="77777777" w:rsidR="00C87CCA" w:rsidRDefault="00C87CCA" w:rsidP="00667682">
      <w:pPr>
        <w:pStyle w:val="a0"/>
        <w:spacing w:line="360" w:lineRule="auto"/>
        <w:contextualSpacing/>
        <w:jc w:val="left"/>
        <w:rPr>
          <w:sz w:val="28"/>
          <w:szCs w:val="28"/>
        </w:rPr>
      </w:pPr>
    </w:p>
    <w:p w14:paraId="7269A4C9" w14:textId="4E24A4FA" w:rsidR="00C87CCA" w:rsidRDefault="00C87CCA" w:rsidP="00667682">
      <w:pPr>
        <w:pStyle w:val="a0"/>
        <w:spacing w:line="360" w:lineRule="auto"/>
        <w:contextualSpacing/>
        <w:jc w:val="left"/>
        <w:rPr>
          <w:b/>
          <w:bCs/>
          <w:sz w:val="28"/>
          <w:szCs w:val="28"/>
          <w:lang w:val="en-US"/>
        </w:rPr>
      </w:pPr>
      <w:r w:rsidRPr="00C87CCA">
        <w:rPr>
          <w:b/>
          <w:bCs/>
          <w:sz w:val="28"/>
          <w:szCs w:val="28"/>
        </w:rPr>
        <w:t>Комментарии</w:t>
      </w:r>
      <w:r>
        <w:rPr>
          <w:b/>
          <w:bCs/>
          <w:sz w:val="28"/>
          <w:szCs w:val="28"/>
        </w:rPr>
        <w:t xml:space="preserve"> (о ходе разработки)</w:t>
      </w:r>
      <w:r w:rsidRPr="00C87CCA">
        <w:rPr>
          <w:b/>
          <w:bCs/>
          <w:sz w:val="28"/>
          <w:szCs w:val="28"/>
        </w:rPr>
        <w:t xml:space="preserve">: </w:t>
      </w:r>
    </w:p>
    <w:p w14:paraId="7D6B8A6C" w14:textId="007FF227" w:rsidR="0090628C" w:rsidRDefault="0090628C" w:rsidP="0090628C">
      <w:pPr>
        <w:pStyle w:val="a0"/>
        <w:spacing w:line="360" w:lineRule="auto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Идея о разработке именно такого приложения пришла почти сразу. Связана она со спецификой моей работы – инженер телематических услуг связи.</w:t>
      </w:r>
    </w:p>
    <w:p w14:paraId="275A227E" w14:textId="77777777" w:rsidR="001362A3" w:rsidRDefault="0090628C" w:rsidP="0090628C">
      <w:pPr>
        <w:pStyle w:val="a0"/>
        <w:spacing w:line="360" w:lineRule="auto"/>
        <w:contextualSpacing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Регулярные перебазировки спутниковых станций (антенн, модемов, приемо-передатчиков) влекут за собой периодические поломки и потери. Необходимо владеть актуальными данными по набору запасных частей находящихся </w:t>
      </w:r>
      <w:proofErr w:type="gramStart"/>
      <w:r>
        <w:rPr>
          <w:sz w:val="28"/>
          <w:szCs w:val="28"/>
        </w:rPr>
        <w:t>( на</w:t>
      </w:r>
      <w:proofErr w:type="gramEnd"/>
      <w:r>
        <w:rPr>
          <w:sz w:val="28"/>
          <w:szCs w:val="28"/>
        </w:rPr>
        <w:t xml:space="preserve"> руках / на складах / в машинах ).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Django</w:t>
      </w:r>
      <w:r w:rsidRPr="001362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отличный Фреймворк для этой задачи. Узнав совсем немного о его возможностях, удалось </w:t>
      </w:r>
      <w:r w:rsidR="001362A3">
        <w:rPr>
          <w:sz w:val="28"/>
          <w:szCs w:val="28"/>
        </w:rPr>
        <w:t xml:space="preserve">разработать приятного вида страницу, с управлением базы данных с помощью </w:t>
      </w:r>
      <w:r w:rsidR="001362A3">
        <w:rPr>
          <w:sz w:val="28"/>
          <w:szCs w:val="28"/>
          <w:lang w:val="en-US"/>
        </w:rPr>
        <w:t>PostgreSQL.</w:t>
      </w:r>
    </w:p>
    <w:p w14:paraId="5091CE8E" w14:textId="77777777" w:rsidR="001362A3" w:rsidRDefault="001362A3" w:rsidP="0090628C">
      <w:pPr>
        <w:pStyle w:val="a0"/>
        <w:spacing w:line="360" w:lineRule="auto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разработки, столкнулся с разными проблемами. </w:t>
      </w:r>
    </w:p>
    <w:p w14:paraId="57B3CFEC" w14:textId="260B7FC7" w:rsidR="001362A3" w:rsidRPr="001362A3" w:rsidRDefault="001362A3" w:rsidP="001362A3">
      <w:pPr>
        <w:pStyle w:val="a0"/>
        <w:numPr>
          <w:ilvl w:val="1"/>
          <w:numId w:val="3"/>
        </w:numPr>
        <w:spacing w:line="360" w:lineRule="auto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Забыл дать права пользователю </w:t>
      </w:r>
      <w:proofErr w:type="spellStart"/>
      <w:r>
        <w:rPr>
          <w:sz w:val="28"/>
          <w:szCs w:val="28"/>
          <w:lang w:val="en-US"/>
        </w:rPr>
        <w:t>satellitezip</w:t>
      </w:r>
      <w:proofErr w:type="spellEnd"/>
      <w:r w:rsidRPr="001362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136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базу данных </w:t>
      </w:r>
      <w:proofErr w:type="spellStart"/>
      <w:r>
        <w:rPr>
          <w:sz w:val="28"/>
          <w:szCs w:val="28"/>
          <w:lang w:val="en-US"/>
        </w:rPr>
        <w:t>satellitezip</w:t>
      </w:r>
      <w:proofErr w:type="spellEnd"/>
      <w:r w:rsidRPr="001362A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1362A3">
        <w:rPr>
          <w:sz w:val="28"/>
          <w:szCs w:val="28"/>
        </w:rPr>
        <w:t xml:space="preserve">. </w:t>
      </w:r>
      <w:r w:rsidRPr="001362A3">
        <w:rPr>
          <w:sz w:val="28"/>
          <w:szCs w:val="28"/>
          <w:lang w:val="en-US"/>
        </w:rPr>
        <w:sym w:font="Wingdings" w:char="F0E0"/>
      </w:r>
      <w:r w:rsidRPr="001362A3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Первоначальные миграции не хотели мигрировать</w:t>
      </w:r>
    </w:p>
    <w:p w14:paraId="6BBE14B3" w14:textId="15A269E4" w:rsidR="0090628C" w:rsidRDefault="0090628C" w:rsidP="001362A3">
      <w:pPr>
        <w:pStyle w:val="a0"/>
        <w:numPr>
          <w:ilvl w:val="1"/>
          <w:numId w:val="3"/>
        </w:numPr>
        <w:spacing w:line="360" w:lineRule="auto"/>
        <w:contextualSpacing/>
        <w:jc w:val="left"/>
        <w:rPr>
          <w:sz w:val="28"/>
          <w:szCs w:val="28"/>
        </w:rPr>
      </w:pPr>
      <w:r w:rsidRPr="001362A3">
        <w:rPr>
          <w:sz w:val="28"/>
          <w:szCs w:val="28"/>
          <w:lang w:val="en-US"/>
        </w:rPr>
        <w:t xml:space="preserve"> </w:t>
      </w:r>
      <w:r w:rsidR="001362A3">
        <w:rPr>
          <w:sz w:val="28"/>
          <w:szCs w:val="28"/>
        </w:rPr>
        <w:t>Синтаксис</w:t>
      </w:r>
      <w:r w:rsidR="001362A3" w:rsidRPr="001362A3">
        <w:rPr>
          <w:sz w:val="28"/>
          <w:szCs w:val="28"/>
          <w:lang w:val="en-US"/>
        </w:rPr>
        <w:t xml:space="preserve"> </w:t>
      </w:r>
      <w:r w:rsidR="001362A3">
        <w:rPr>
          <w:sz w:val="28"/>
          <w:szCs w:val="28"/>
        </w:rPr>
        <w:t>в</w:t>
      </w:r>
      <w:r w:rsidR="001362A3" w:rsidRPr="001362A3">
        <w:rPr>
          <w:sz w:val="28"/>
          <w:szCs w:val="28"/>
          <w:lang w:val="en-US"/>
        </w:rPr>
        <w:t xml:space="preserve"> </w:t>
      </w:r>
      <w:proofErr w:type="gramStart"/>
      <w:r w:rsidR="001362A3">
        <w:rPr>
          <w:sz w:val="28"/>
          <w:szCs w:val="28"/>
          <w:lang w:val="en-US"/>
        </w:rPr>
        <w:t>docker-</w:t>
      </w:r>
      <w:proofErr w:type="spellStart"/>
      <w:r w:rsidR="001362A3">
        <w:rPr>
          <w:sz w:val="28"/>
          <w:szCs w:val="28"/>
          <w:lang w:val="en-US"/>
        </w:rPr>
        <w:t>compose.yml</w:t>
      </w:r>
      <w:proofErr w:type="spellEnd"/>
      <w:r w:rsidR="001362A3" w:rsidRPr="001362A3">
        <w:rPr>
          <w:sz w:val="28"/>
          <w:szCs w:val="28"/>
          <w:lang w:val="en-US"/>
        </w:rPr>
        <w:t>..</w:t>
      </w:r>
      <w:proofErr w:type="gramEnd"/>
      <w:r w:rsidR="001362A3" w:rsidRPr="001362A3">
        <w:rPr>
          <w:sz w:val="28"/>
          <w:szCs w:val="28"/>
          <w:lang w:val="en-US"/>
        </w:rPr>
        <w:t xml:space="preserve"> </w:t>
      </w:r>
      <w:r w:rsidR="001362A3">
        <w:rPr>
          <w:sz w:val="28"/>
          <w:szCs w:val="28"/>
        </w:rPr>
        <w:t>один пробел поломал всё. В методичке об этом сказано. Но я слишком был в себе уверен, чтобы проверить еще раз.</w:t>
      </w:r>
      <w:r w:rsidR="001362A3" w:rsidRPr="001362A3">
        <w:rPr>
          <w:sz w:val="28"/>
          <w:szCs w:val="28"/>
        </w:rPr>
        <w:t xml:space="preserve"> </w:t>
      </w:r>
      <w:r w:rsidR="001362A3" w:rsidRPr="001362A3">
        <w:rPr>
          <w:sz w:val="28"/>
          <w:szCs w:val="28"/>
          <w:lang w:val="en-US"/>
        </w:rPr>
        <w:sym w:font="Wingdings" w:char="F0E0"/>
      </w:r>
      <w:r w:rsidR="001362A3" w:rsidRPr="001362A3">
        <w:rPr>
          <w:sz w:val="28"/>
          <w:szCs w:val="28"/>
        </w:rPr>
        <w:t xml:space="preserve"> </w:t>
      </w:r>
      <w:r w:rsidR="001362A3">
        <w:rPr>
          <w:sz w:val="28"/>
          <w:szCs w:val="28"/>
        </w:rPr>
        <w:t>Контейнер не хотел стартовать.</w:t>
      </w:r>
    </w:p>
    <w:p w14:paraId="5544252F" w14:textId="77777777" w:rsidR="00677CB3" w:rsidRDefault="001362A3" w:rsidP="001362A3">
      <w:pPr>
        <w:pStyle w:val="a0"/>
        <w:spacing w:line="360" w:lineRule="auto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своём приложении </w:t>
      </w:r>
      <w:r w:rsidR="00677CB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77CB3" w:rsidRPr="00677CB3">
        <w:rPr>
          <w:sz w:val="28"/>
          <w:szCs w:val="28"/>
        </w:rPr>
        <w:t>“</w:t>
      </w:r>
      <w:r w:rsidR="00677CB3">
        <w:rPr>
          <w:sz w:val="28"/>
          <w:szCs w:val="28"/>
          <w:lang w:val="en-US"/>
        </w:rPr>
        <w:t>spare</w:t>
      </w:r>
      <w:r w:rsidR="00677CB3" w:rsidRPr="00677CB3">
        <w:rPr>
          <w:sz w:val="28"/>
          <w:szCs w:val="28"/>
        </w:rPr>
        <w:t>_</w:t>
      </w:r>
      <w:r w:rsidR="00677CB3">
        <w:rPr>
          <w:sz w:val="28"/>
          <w:szCs w:val="28"/>
          <w:lang w:val="en-US"/>
        </w:rPr>
        <w:t>parts</w:t>
      </w:r>
      <w:r w:rsidR="00677CB3" w:rsidRPr="00677CB3">
        <w:rPr>
          <w:sz w:val="28"/>
          <w:szCs w:val="28"/>
        </w:rPr>
        <w:t xml:space="preserve">” </w:t>
      </w:r>
      <w:r w:rsidR="00677CB3">
        <w:rPr>
          <w:sz w:val="28"/>
          <w:szCs w:val="28"/>
        </w:rPr>
        <w:t xml:space="preserve">использовал </w:t>
      </w:r>
      <w:r w:rsidR="00677CB3">
        <w:rPr>
          <w:sz w:val="28"/>
          <w:szCs w:val="28"/>
          <w:lang w:val="en-US"/>
        </w:rPr>
        <w:t>models</w:t>
      </w:r>
      <w:r w:rsidR="00677CB3" w:rsidRPr="00677CB3">
        <w:rPr>
          <w:sz w:val="28"/>
          <w:szCs w:val="28"/>
        </w:rPr>
        <w:t>.</w:t>
      </w:r>
      <w:proofErr w:type="spellStart"/>
      <w:r w:rsidR="00677CB3">
        <w:rPr>
          <w:sz w:val="28"/>
          <w:szCs w:val="28"/>
          <w:lang w:val="en-US"/>
        </w:rPr>
        <w:t>py</w:t>
      </w:r>
      <w:proofErr w:type="spellEnd"/>
    </w:p>
    <w:p w14:paraId="6FEDF768" w14:textId="438972DE" w:rsidR="00677CB3" w:rsidRPr="00677CB3" w:rsidRDefault="00677CB3" w:rsidP="001362A3">
      <w:pPr>
        <w:pStyle w:val="a0"/>
        <w:spacing w:line="360" w:lineRule="auto"/>
        <w:contextualSpacing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Скриншот:</w:t>
      </w:r>
    </w:p>
    <w:p w14:paraId="5466C368" w14:textId="2118DA57" w:rsidR="00677CB3" w:rsidRDefault="00677CB3" w:rsidP="001362A3">
      <w:pPr>
        <w:pStyle w:val="a0"/>
        <w:spacing w:line="360" w:lineRule="auto"/>
        <w:contextualSpacing/>
        <w:jc w:val="left"/>
        <w:rPr>
          <w:sz w:val="28"/>
          <w:szCs w:val="28"/>
        </w:rPr>
      </w:pPr>
      <w:r w:rsidRPr="00677CB3">
        <w:rPr>
          <w:sz w:val="28"/>
          <w:szCs w:val="28"/>
        </w:rPr>
        <w:drawing>
          <wp:inline distT="0" distB="0" distL="0" distR="0" wp14:anchorId="517D09C1" wp14:editId="6B61AC1E">
            <wp:extent cx="5181600" cy="2845864"/>
            <wp:effectExtent l="0" t="0" r="0" b="0"/>
            <wp:docPr id="169648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0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957" cy="28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4E7" w14:textId="0BC7D748" w:rsidR="00677CB3" w:rsidRDefault="00677CB3" w:rsidP="001362A3">
      <w:pPr>
        <w:pStyle w:val="a0"/>
        <w:spacing w:line="360" w:lineRule="auto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Ссылка на репозиторий:</w:t>
      </w:r>
    </w:p>
    <w:p w14:paraId="6043BDC0" w14:textId="7C0EB554" w:rsidR="00677CB3" w:rsidRPr="00677CB3" w:rsidRDefault="00677CB3" w:rsidP="001362A3">
      <w:pPr>
        <w:pStyle w:val="a0"/>
        <w:spacing w:line="360" w:lineRule="auto"/>
        <w:contextualSpacing/>
        <w:jc w:val="left"/>
        <w:rPr>
          <w:sz w:val="28"/>
          <w:szCs w:val="28"/>
        </w:rPr>
      </w:pPr>
      <w:r w:rsidRPr="00677CB3">
        <w:rPr>
          <w:sz w:val="28"/>
          <w:szCs w:val="28"/>
        </w:rPr>
        <w:t>https://github.com/PetrovVladislavDPO-32/satellitezip</w:t>
      </w:r>
    </w:p>
    <w:p w14:paraId="59EB109A" w14:textId="25C4FC24" w:rsidR="00C87CCA" w:rsidRDefault="00677CB3" w:rsidP="00677CB3">
      <w:pPr>
        <w:pStyle w:val="a0"/>
        <w:spacing w:line="360" w:lineRule="auto"/>
        <w:ind w:left="-1418" w:firstLine="1418"/>
        <w:contextualSpacing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DCF03" wp14:editId="2C934056">
            <wp:extent cx="5940425" cy="5307965"/>
            <wp:effectExtent l="0" t="0" r="3175" b="6985"/>
            <wp:docPr id="967195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95143" name="Рисунок 967195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CCA" w:rsidRPr="001362A3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 xml:space="preserve">                      Скриншот результатов команд: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D89781A" wp14:editId="565B975F">
            <wp:extent cx="9822287" cy="1590675"/>
            <wp:effectExtent l="0" t="0" r="7620" b="0"/>
            <wp:docPr id="646311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1353" name="Рисунок 646311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7211" cy="15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D5E9" w14:textId="77777777" w:rsidR="00E3270B" w:rsidRDefault="00E3270B" w:rsidP="00677CB3">
      <w:pPr>
        <w:tabs>
          <w:tab w:val="left" w:pos="6082"/>
        </w:tabs>
        <w:rPr>
          <w:lang w:val="en-US"/>
        </w:rPr>
      </w:pPr>
    </w:p>
    <w:p w14:paraId="67C75D68" w14:textId="77777777" w:rsidR="00E3270B" w:rsidRDefault="00E3270B" w:rsidP="00677CB3">
      <w:pPr>
        <w:tabs>
          <w:tab w:val="left" w:pos="6082"/>
        </w:tabs>
        <w:rPr>
          <w:lang w:val="en-US"/>
        </w:rPr>
      </w:pPr>
    </w:p>
    <w:p w14:paraId="3F400E1A" w14:textId="77777777" w:rsidR="00E3270B" w:rsidRDefault="00E3270B" w:rsidP="00677CB3">
      <w:pPr>
        <w:tabs>
          <w:tab w:val="left" w:pos="6082"/>
        </w:tabs>
        <w:rPr>
          <w:lang w:val="en-US"/>
        </w:rPr>
      </w:pPr>
    </w:p>
    <w:p w14:paraId="74FBAC16" w14:textId="77777777" w:rsidR="00FC3B75" w:rsidRDefault="00FC3B75" w:rsidP="00677CB3">
      <w:pPr>
        <w:tabs>
          <w:tab w:val="left" w:pos="6082"/>
        </w:tabs>
      </w:pPr>
    </w:p>
    <w:p w14:paraId="4506B367" w14:textId="77777777" w:rsidR="00FC3B75" w:rsidRPr="00FC3B75" w:rsidRDefault="00FC3B75" w:rsidP="00677CB3">
      <w:pPr>
        <w:tabs>
          <w:tab w:val="left" w:pos="6082"/>
        </w:tabs>
      </w:pPr>
    </w:p>
    <w:p w14:paraId="655BB915" w14:textId="33844945" w:rsidR="00677CB3" w:rsidRDefault="00E3270B" w:rsidP="00677CB3">
      <w:pPr>
        <w:tabs>
          <w:tab w:val="left" w:pos="6082"/>
        </w:tabs>
        <w:rPr>
          <w:lang w:val="en-US"/>
        </w:rPr>
      </w:pPr>
      <w:proofErr w:type="spellStart"/>
      <w:r>
        <w:rPr>
          <w:lang w:val="en-US"/>
        </w:rPr>
        <w:lastRenderedPageBreak/>
        <w:t>Dockerfile</w:t>
      </w:r>
      <w:proofErr w:type="spellEnd"/>
      <w:r>
        <w:rPr>
          <w:lang w:val="en-US"/>
        </w:rPr>
        <w:t>:</w:t>
      </w:r>
    </w:p>
    <w:p w14:paraId="170C1A12" w14:textId="256ACF6A" w:rsidR="00E3270B" w:rsidRDefault="00E3270B" w:rsidP="00677CB3">
      <w:pPr>
        <w:tabs>
          <w:tab w:val="left" w:pos="608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3D068" wp14:editId="4D9C0C98">
            <wp:extent cx="4458322" cy="1038370"/>
            <wp:effectExtent l="0" t="0" r="0" b="9525"/>
            <wp:docPr id="7109273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27317" name="Рисунок 710927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1D4E" w14:textId="77777777" w:rsidR="00E3270B" w:rsidRDefault="00E3270B" w:rsidP="00677CB3">
      <w:pPr>
        <w:tabs>
          <w:tab w:val="left" w:pos="6082"/>
        </w:tabs>
        <w:rPr>
          <w:lang w:val="en-US"/>
        </w:rPr>
      </w:pPr>
    </w:p>
    <w:p w14:paraId="01A6B851" w14:textId="7D6939E6" w:rsidR="00E3270B" w:rsidRDefault="00E3270B" w:rsidP="00677CB3">
      <w:pPr>
        <w:tabs>
          <w:tab w:val="left" w:pos="6082"/>
        </w:tabs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:</w:t>
      </w:r>
    </w:p>
    <w:p w14:paraId="44748D02" w14:textId="63142749" w:rsidR="00E3270B" w:rsidRDefault="00FC3B75" w:rsidP="00677CB3">
      <w:pPr>
        <w:tabs>
          <w:tab w:val="left" w:pos="608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3FF67" wp14:editId="7E448B74">
            <wp:extent cx="5772956" cy="3867690"/>
            <wp:effectExtent l="0" t="0" r="0" b="0"/>
            <wp:docPr id="17158261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6181" name="Рисунок 1715826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E66" w14:textId="77777777" w:rsidR="00FC3B75" w:rsidRDefault="00FC3B75" w:rsidP="00677CB3">
      <w:pPr>
        <w:tabs>
          <w:tab w:val="left" w:pos="6082"/>
        </w:tabs>
        <w:rPr>
          <w:lang w:val="en-US"/>
        </w:rPr>
      </w:pPr>
    </w:p>
    <w:p w14:paraId="397626DC" w14:textId="00939DC2" w:rsidR="00FC3B75" w:rsidRDefault="00FC3B75" w:rsidP="00677CB3">
      <w:pPr>
        <w:tabs>
          <w:tab w:val="left" w:pos="6082"/>
        </w:tabs>
        <w:rPr>
          <w:lang w:val="en-US"/>
        </w:rPr>
      </w:pP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:</w:t>
      </w:r>
    </w:p>
    <w:p w14:paraId="4AA1B837" w14:textId="34311B8F" w:rsidR="00FC3B75" w:rsidRPr="00FC3B75" w:rsidRDefault="00FC3B75" w:rsidP="00677CB3">
      <w:pPr>
        <w:tabs>
          <w:tab w:val="left" w:pos="6082"/>
        </w:tabs>
      </w:pPr>
      <w:r>
        <w:rPr>
          <w:noProof/>
          <w:lang w:val="en-US"/>
        </w:rPr>
        <w:drawing>
          <wp:inline distT="0" distB="0" distL="0" distR="0" wp14:anchorId="7B1B5CC8" wp14:editId="4A684B8C">
            <wp:extent cx="5029200" cy="3013219"/>
            <wp:effectExtent l="0" t="0" r="0" b="0"/>
            <wp:docPr id="86823857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8571" name="Рисунок 8682385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64" cy="30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75" w:rsidRPr="00FC3B75" w:rsidSect="00FC3B75">
      <w:pgSz w:w="11906" w:h="16838"/>
      <w:pgMar w:top="1418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9A29B" w14:textId="77777777" w:rsidR="00593119" w:rsidRDefault="00593119" w:rsidP="00FC3B75">
      <w:r>
        <w:separator/>
      </w:r>
    </w:p>
  </w:endnote>
  <w:endnote w:type="continuationSeparator" w:id="0">
    <w:p w14:paraId="5986F430" w14:textId="77777777" w:rsidR="00593119" w:rsidRDefault="00593119" w:rsidP="00FC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5BC10" w14:textId="77777777" w:rsidR="00593119" w:rsidRDefault="00593119" w:rsidP="00FC3B75">
      <w:r>
        <w:separator/>
      </w:r>
    </w:p>
  </w:footnote>
  <w:footnote w:type="continuationSeparator" w:id="0">
    <w:p w14:paraId="02C4CB81" w14:textId="77777777" w:rsidR="00593119" w:rsidRDefault="00593119" w:rsidP="00FC3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57D9C"/>
    <w:multiLevelType w:val="hybridMultilevel"/>
    <w:tmpl w:val="8516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1ED4"/>
    <w:multiLevelType w:val="multilevel"/>
    <w:tmpl w:val="B7E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FDC"/>
    <w:multiLevelType w:val="multilevel"/>
    <w:tmpl w:val="C9A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63962"/>
    <w:multiLevelType w:val="multilevel"/>
    <w:tmpl w:val="8A1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A69A2"/>
    <w:multiLevelType w:val="hybridMultilevel"/>
    <w:tmpl w:val="1C3C9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36C44"/>
    <w:multiLevelType w:val="multilevel"/>
    <w:tmpl w:val="79E4B08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25608292">
    <w:abstractNumId w:val="5"/>
  </w:num>
  <w:num w:numId="2" w16cid:durableId="1117679711">
    <w:abstractNumId w:val="0"/>
  </w:num>
  <w:num w:numId="3" w16cid:durableId="2008484168">
    <w:abstractNumId w:val="3"/>
  </w:num>
  <w:num w:numId="4" w16cid:durableId="1690713889">
    <w:abstractNumId w:val="2"/>
  </w:num>
  <w:num w:numId="5" w16cid:durableId="1539858421">
    <w:abstractNumId w:val="1"/>
  </w:num>
  <w:num w:numId="6" w16cid:durableId="1024013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142"/>
    <w:rsid w:val="0002773F"/>
    <w:rsid w:val="001362A3"/>
    <w:rsid w:val="0030653C"/>
    <w:rsid w:val="00465A86"/>
    <w:rsid w:val="00593119"/>
    <w:rsid w:val="005D1F57"/>
    <w:rsid w:val="005D3981"/>
    <w:rsid w:val="00625E60"/>
    <w:rsid w:val="006651C6"/>
    <w:rsid w:val="00667682"/>
    <w:rsid w:val="00677CB3"/>
    <w:rsid w:val="006B698B"/>
    <w:rsid w:val="0090628C"/>
    <w:rsid w:val="009C49DC"/>
    <w:rsid w:val="00B30CE5"/>
    <w:rsid w:val="00C87CCA"/>
    <w:rsid w:val="00D217CD"/>
    <w:rsid w:val="00D33142"/>
    <w:rsid w:val="00DE461B"/>
    <w:rsid w:val="00E3270B"/>
    <w:rsid w:val="00F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0967"/>
  <w15:docId w15:val="{5D245243-E36A-4BC8-8C4F-DFC5A87E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 w:cs="Times New Roman"/>
      <w:sz w:val="28"/>
      <w:szCs w:val="28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80" w:after="280"/>
      <w:outlineLvl w:val="0"/>
    </w:pPr>
    <w:rPr>
      <w:rFonts w:eastAsia="Times New Roman"/>
      <w:b/>
      <w:bCs/>
      <w:kern w:val="2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C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qFormat/>
    <w:rPr>
      <w:rFonts w:eastAsia="Times New Roman"/>
      <w:b/>
      <w:bCs/>
      <w:kern w:val="2"/>
      <w:sz w:val="48"/>
      <w:szCs w:val="48"/>
    </w:rPr>
  </w:style>
  <w:style w:type="character" w:customStyle="1" w:styleId="a5">
    <w:name w:val="Основной текст Знак"/>
    <w:qFormat/>
    <w:rPr>
      <w:rFonts w:eastAsia="Times New Roman"/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</w:rPr>
  </w:style>
  <w:style w:type="paragraph" w:styleId="a0">
    <w:name w:val="Body Text"/>
    <w:basedOn w:val="a"/>
    <w:pPr>
      <w:jc w:val="both"/>
    </w:pPr>
    <w:rPr>
      <w:rFonts w:eastAsia="Times New Roman"/>
      <w:sz w:val="24"/>
      <w:szCs w:val="24"/>
    </w:r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="280" w:after="280"/>
    </w:pPr>
    <w:rPr>
      <w:rFonts w:eastAsia="Times New Roman"/>
      <w:sz w:val="24"/>
      <w:szCs w:val="24"/>
    </w:rPr>
  </w:style>
  <w:style w:type="paragraph" w:customStyle="1" w:styleId="style3">
    <w:name w:val="style3"/>
    <w:basedOn w:val="a"/>
    <w:qFormat/>
    <w:pPr>
      <w:spacing w:before="280" w:after="280"/>
    </w:pPr>
    <w:rPr>
      <w:rFonts w:eastAsia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87CCA"/>
    <w:rPr>
      <w:rFonts w:asciiTheme="majorHAnsi" w:eastAsiaTheme="majorEastAsia" w:hAnsiTheme="majorHAnsi" w:cstheme="majorBidi"/>
      <w:i/>
      <w:iCs/>
      <w:color w:val="0F4761" w:themeColor="accent1" w:themeShade="BF"/>
      <w:sz w:val="28"/>
      <w:szCs w:val="28"/>
      <w:lang w:val="ru-RU" w:bidi="ar-SA"/>
    </w:rPr>
  </w:style>
  <w:style w:type="paragraph" w:styleId="aa">
    <w:name w:val="header"/>
    <w:basedOn w:val="a"/>
    <w:link w:val="ab"/>
    <w:uiPriority w:val="99"/>
    <w:unhideWhenUsed/>
    <w:rsid w:val="00FC3B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FC3B75"/>
    <w:rPr>
      <w:rFonts w:eastAsia="Calibri" w:cs="Times New Roman"/>
      <w:sz w:val="28"/>
      <w:szCs w:val="28"/>
      <w:lang w:val="ru-RU" w:bidi="ar-SA"/>
    </w:rPr>
  </w:style>
  <w:style w:type="paragraph" w:styleId="ac">
    <w:name w:val="footer"/>
    <w:basedOn w:val="a"/>
    <w:link w:val="ad"/>
    <w:uiPriority w:val="99"/>
    <w:unhideWhenUsed/>
    <w:rsid w:val="00FC3B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FC3B75"/>
    <w:rPr>
      <w:rFonts w:eastAsia="Calibri" w:cs="Times New Roman"/>
      <w:sz w:val="28"/>
      <w:szCs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KvitkovaIG</dc:creator>
  <cp:keywords/>
  <dc:description/>
  <cp:lastModifiedBy>MaxxPC</cp:lastModifiedBy>
  <cp:revision>4</cp:revision>
  <dcterms:created xsi:type="dcterms:W3CDTF">2025-03-31T11:15:00Z</dcterms:created>
  <dcterms:modified xsi:type="dcterms:W3CDTF">2025-04-02T15:24:00Z</dcterms:modified>
  <dc:language>en-US</dc:language>
</cp:coreProperties>
</file>