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0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4.png" ContentType="image/png"/>
  <Override PartName="/word/media/rId98.png" ContentType="image/png"/>
  <Override PartName="/word/media/rId27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Петрова</w:t>
      </w:r>
      <w:r>
        <w:t xml:space="preserve"> </w:t>
      </w:r>
      <w:r>
        <w:t xml:space="preserve">Алевтина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  <w:r>
        <w:t xml:space="preserve"> </w:t>
      </w: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  <w:r>
        <w:t xml:space="preserve"> </w:t>
      </w:r>
      <w:r>
        <w:t xml:space="preserve">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  <w:r>
        <w:t xml:space="preserve"> </w:t>
      </w:r>
      <w:r>
        <w:t xml:space="preserve">- DB (define byte) — определяет переменную размером в 1 байт;</w:t>
      </w:r>
      <w:r>
        <w:t xml:space="preserve"> </w:t>
      </w:r>
      <w:r>
        <w:t xml:space="preserve">- DW (define word) — определяет переменную размеров в 2 байта (слово);</w:t>
      </w:r>
      <w:r>
        <w:t xml:space="preserve"> </w:t>
      </w:r>
      <w:r>
        <w:t xml:space="preserve">- DD (define double word) — определяет переменную размером в 4 байта (двойное слово);</w:t>
      </w:r>
      <w:r>
        <w:t xml:space="preserve"> </w:t>
      </w:r>
      <w:r>
        <w:t xml:space="preserve">- DQ (define quad word) — определяет переменную размером в 8 байт (учетве-</w:t>
      </w:r>
      <w:r>
        <w:t xml:space="preserve"> </w:t>
      </w:r>
      <w:r>
        <w:t xml:space="preserve">рённое слово);</w:t>
      </w:r>
      <w:r>
        <w:t xml:space="preserve"> </w:t>
      </w:r>
      <w:r>
        <w:t xml:space="preserve">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</w:t>
      </w:r>
      <w:r>
        <w:t xml:space="preserve"> </w:t>
      </w:r>
      <w:r>
        <w:t xml:space="preserve">Инструкция языка ассемблера mov предназначена для дублирования данных источника в приёмнике.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dst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src</w:t>
      </w:r>
    </w:p>
    <w:p>
      <w:pPr>
        <w:pStyle w:val="FirstParagraph"/>
      </w:pPr>
      <w:r>
        <w:t xml:space="preserve">Здесь операнд dst — приёмник, а src — источник.</w:t>
      </w:r>
      <w:r>
        <w:t xml:space="preserve"> </w:t>
      </w:r>
      <w:r>
        <w:t xml:space="preserve">В качестве операнда могут выступать регистры (register), ячейки памяти (memory) и непосредственные значения (const).</w:t>
      </w:r>
      <w:r>
        <w:t xml:space="preserve"> </w:t>
      </w:r>
      <w:r>
        <w:t xml:space="preserve">Инструкция языка ассемблера intпредназначена для вызова прерывания с</w:t>
      </w:r>
      <w:r>
        <w:t xml:space="preserve"> </w:t>
      </w:r>
      <w:r>
        <w:t xml:space="preserve">указанным номером.</w:t>
      </w:r>
    </w:p>
    <w:p>
      <w:pPr>
        <w:pStyle w:val="SourceCode"/>
      </w:pPr>
      <w:r>
        <w:rPr>
          <w:rStyle w:val="KeywordTok"/>
        </w:rPr>
        <w:t xml:space="preserve">int</w:t>
      </w:r>
      <w:r>
        <w:rPr>
          <w:rStyle w:val="NormalTok"/>
        </w:rPr>
        <w:t xml:space="preserve"> n</w:t>
      </w:r>
    </w:p>
    <w:p>
      <w:pPr>
        <w:pStyle w:val="FirstParagraph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11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3" w:name="основы-работы-с-mc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Основы работы с mc</w:t>
      </w:r>
    </w:p>
    <w:p>
      <w:pPr>
        <w:pStyle w:val="FirstParagraph"/>
      </w:pPr>
      <w:r>
        <w:t xml:space="preserve">Открываю Midnight Commander, введя в терминал mc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3099201"/>
            <wp:effectExtent b="0" l="0" r="0" t="0"/>
            <wp:docPr descr="Figure 1: Открытый mc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9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Открытый mc</w:t>
      </w:r>
    </w:p>
    <w:bookmarkEnd w:id="0"/>
    <w:p>
      <w:pPr>
        <w:pStyle w:val="BodyText"/>
      </w:pPr>
      <w:r>
        <w:t xml:space="preserve">Перехожу в каталог ~/work/study/2023-2024/Архитектура Компьютера/arch-pc, используя файловый менеджер mc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048410" cy="3734440"/>
            <wp:effectExtent b="0" l="0" r="0" t="0"/>
            <wp:docPr descr="Figure 2: Перемещение между директориями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10" cy="3734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Перемещение между директориями</w:t>
      </w:r>
    </w:p>
    <w:bookmarkEnd w:id="0"/>
    <w:p>
      <w:pPr>
        <w:pStyle w:val="BodyText"/>
      </w:pPr>
      <w:r>
        <w:t xml:space="preserve">С помощью функциональной клавиши F7 создаю каталог lab05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4971569" cy="3688336"/>
            <wp:effectExtent b="0" l="0" r="0" t="0"/>
            <wp:docPr descr="Figure 3: Создание каталог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569" cy="3688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Создание каталога</w:t>
      </w:r>
    </w:p>
    <w:bookmarkEnd w:id="0"/>
    <w:p>
      <w:pPr>
        <w:pStyle w:val="BodyText"/>
      </w:pPr>
      <w:r>
        <w:t xml:space="preserve">Переходу в созданный каталог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040726" cy="3703704"/>
            <wp:effectExtent b="0" l="0" r="0" t="0"/>
            <wp:docPr descr="Figure 4: Перемещение между директориями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726" cy="3703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Перемещение между директориями</w:t>
      </w:r>
    </w:p>
    <w:bookmarkEnd w:id="0"/>
    <w:p>
      <w:pPr>
        <w:pStyle w:val="BodyText"/>
      </w:pPr>
      <w:r>
        <w:t xml:space="preserve">В строке ввода прописываю команду touch lab5-1.asm, чтобы создать файл, в котором буду работать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4956201" cy="476410"/>
            <wp:effectExtent b="0" l="0" r="0" t="0"/>
            <wp:docPr descr="Figure 5: Создание файл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201" cy="476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Создание файла</w:t>
      </w:r>
    </w:p>
    <w:bookmarkEnd w:id="0"/>
    <w:bookmarkEnd w:id="43"/>
    <w:bookmarkStart w:id="64" w:name="X57e7b7d1db1f0e165a90f37bee8dca49d49e85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созданный файл для редактирования в редакторе nano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47" w:name="fig:006"/>
      <w:r>
        <w:drawing>
          <wp:inline>
            <wp:extent cx="5334000" cy="2353074"/>
            <wp:effectExtent b="0" l="0" r="0" t="0"/>
            <wp:docPr descr="Figure 6: Открытие файла для редактирования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3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6: Открытие файла для редактирования</w:t>
      </w:r>
    </w:p>
    <w:bookmarkEnd w:id="0"/>
    <w:p>
      <w:pPr>
        <w:pStyle w:val="BodyText"/>
      </w:pPr>
      <w:r>
        <w:t xml:space="preserve">Ввожу в файл код программы для запроса строки у пользователя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 Далее выхожу из файла (Ctrl+X), сохраняя изменения (Y, Enter).</w:t>
      </w:r>
    </w:p>
    <w:bookmarkStart w:id="0" w:name="fig:007"/>
    <w:p>
      <w:pPr>
        <w:pStyle w:val="CaptionedFigure"/>
      </w:pPr>
      <w:bookmarkStart w:id="51" w:name="fig:007"/>
      <w:r>
        <w:drawing>
          <wp:inline>
            <wp:extent cx="5334000" cy="3475425"/>
            <wp:effectExtent b="0" l="0" r="0" t="0"/>
            <wp:docPr descr="Figure 7: Редактирование файла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5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7: Редактирование файла</w:t>
      </w:r>
    </w:p>
    <w:bookmarkEnd w:id="0"/>
    <w:p>
      <w:pPr>
        <w:pStyle w:val="BodyText"/>
      </w:pPr>
      <w:r>
        <w:t xml:space="preserve">С помощью функциональной клавиши F3 открываю файл для просмотра, чтобы проверить, содержит ли файл текст программы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55" w:name="fig:008"/>
      <w:r>
        <w:drawing>
          <wp:inline>
            <wp:extent cx="5002305" cy="3688336"/>
            <wp:effectExtent b="0" l="0" r="0" t="0"/>
            <wp:docPr descr="Figure 8: Открытие файла для просмотра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05" cy="3688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8: Открытие файла для просмотра</w:t>
      </w:r>
    </w:p>
    <w:bookmarkEnd w:id="0"/>
    <w:p>
      <w:pPr>
        <w:pStyle w:val="BodyText"/>
      </w:pPr>
      <w:r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]). Создался исполняемый файл lab5-1.</w:t>
      </w:r>
    </w:p>
    <w:bookmarkStart w:id="0" w:name="fig:009"/>
    <w:p>
      <w:pPr>
        <w:pStyle w:val="CaptionedFigure"/>
      </w:pPr>
      <w:bookmarkStart w:id="59" w:name="fig:009"/>
      <w:r>
        <w:drawing>
          <wp:inline>
            <wp:extent cx="5094514" cy="3818964"/>
            <wp:effectExtent b="0" l="0" r="0" t="0"/>
            <wp:docPr descr="Figure 9: Компиляция файла и передача на обработку компоновщику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514" cy="3818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9: Компиляция файла и передача на обработку компоновщику</w:t>
      </w:r>
    </w:p>
    <w:bookmarkEnd w:id="0"/>
    <w:p>
      <w:pPr>
        <w:pStyle w:val="BodyText"/>
      </w:pPr>
      <w:r>
        <w:t xml:space="preserve">Запускаю исполняемый файл. 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ждет ввода с клавиатуры, я ввожу свои ФИО, на этом программа заканчивает свою работу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]).</w:t>
      </w:r>
    </w:p>
    <w:bookmarkStart w:id="0" w:name="fig:010"/>
    <w:p>
      <w:pPr>
        <w:pStyle w:val="CaptionedFigure"/>
      </w:pPr>
      <w:bookmarkStart w:id="63" w:name="fig:010"/>
      <w:r>
        <w:drawing>
          <wp:inline>
            <wp:extent cx="3019825" cy="937452"/>
            <wp:effectExtent b="0" l="0" r="0" t="0"/>
            <wp:docPr descr="Figure 10: Исполнение файла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825" cy="937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10: Исполнение файла</w:t>
      </w:r>
    </w:p>
    <w:bookmarkEnd w:id="0"/>
    <w:bookmarkEnd w:id="64"/>
    <w:bookmarkStart w:id="93" w:name="подключение-внешнего-файл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]).</w:t>
      </w:r>
    </w:p>
    <w:bookmarkStart w:id="0" w:name="fig:011"/>
    <w:p>
      <w:pPr>
        <w:pStyle w:val="CaptionedFigure"/>
      </w:pPr>
      <w:bookmarkStart w:id="68" w:name="fig:011"/>
      <w:r>
        <w:drawing>
          <wp:inline>
            <wp:extent cx="5048410" cy="3665284"/>
            <wp:effectExtent b="0" l="0" r="0" t="0"/>
            <wp:docPr descr="Figure 11: Скачанный файл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10" cy="3665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11: Скачанный файл</w:t>
      </w:r>
    </w:p>
    <w:bookmarkEnd w:id="0"/>
    <w:p>
      <w:pPr>
        <w:pStyle w:val="BodyText"/>
      </w:pPr>
      <w:r>
        <w:t xml:space="preserve">С помощью функциональной клавиши F5 копирую файл in_out.asm из каталога Загрузки в созданный каталог lab05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]).</w:t>
      </w:r>
    </w:p>
    <w:bookmarkStart w:id="0" w:name="fig:012"/>
    <w:p>
      <w:pPr>
        <w:pStyle w:val="CaptionedFigure"/>
      </w:pPr>
      <w:bookmarkStart w:id="72" w:name="fig:012"/>
      <w:r>
        <w:drawing>
          <wp:inline>
            <wp:extent cx="5334000" cy="4459292"/>
            <wp:effectExtent b="0" l="0" r="0" t="0"/>
            <wp:docPr descr="Figure 12: Копирование файла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9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12: Копирование файла</w:t>
      </w:r>
    </w:p>
    <w:bookmarkEnd w:id="0"/>
    <w:p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]).</w:t>
      </w:r>
    </w:p>
    <w:bookmarkStart w:id="0" w:name="fig:013"/>
    <w:p>
      <w:pPr>
        <w:pStyle w:val="CaptionedFigure"/>
      </w:pPr>
      <w:bookmarkStart w:id="76" w:name="fig:013"/>
      <w:r>
        <w:drawing>
          <wp:inline>
            <wp:extent cx="5040726" cy="3811280"/>
            <wp:effectExtent b="0" l="0" r="0" t="0"/>
            <wp:docPr descr="Figure 13: Копирование файла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726" cy="3811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13: Копирование файла</w:t>
      </w:r>
    </w:p>
    <w:bookmarkEnd w:id="0"/>
    <w:p>
      <w:pPr>
        <w:pStyle w:val="BodyText"/>
      </w:pPr>
      <w:r>
        <w:t xml:space="preserve">Изменяю содержимое файла lab5-2.asm во встроенном редакторе nano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]), чтобы в программе использовались подпрограммы из внешнего файла in_out.asm.</w:t>
      </w:r>
    </w:p>
    <w:bookmarkStart w:id="0" w:name="fig:014"/>
    <w:p>
      <w:pPr>
        <w:pStyle w:val="CaptionedFigure"/>
      </w:pPr>
      <w:bookmarkStart w:id="80" w:name="fig:014"/>
      <w:r>
        <w:drawing>
          <wp:inline>
            <wp:extent cx="5017673" cy="3711388"/>
            <wp:effectExtent b="0" l="0" r="0" t="0"/>
            <wp:docPr descr="Figure 14: Редактирование файла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673" cy="371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14: Редактирование файла</w:t>
      </w:r>
    </w:p>
    <w:bookmarkEnd w:id="0"/>
    <w:p>
      <w:pPr>
        <w:pStyle w:val="BodyText"/>
      </w:pPr>
      <w:r>
        <w:t xml:space="preserve"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]).</w:t>
      </w:r>
    </w:p>
    <w:bookmarkStart w:id="0" w:name="fig:015"/>
    <w:p>
      <w:pPr>
        <w:pStyle w:val="CaptionedFigure"/>
      </w:pPr>
      <w:bookmarkStart w:id="84" w:name="fig:015"/>
      <w:r>
        <w:drawing>
          <wp:inline>
            <wp:extent cx="4172430" cy="1206393"/>
            <wp:effectExtent b="0" l="0" r="0" t="0"/>
            <wp:docPr descr="Figure 15: Исполнение файла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430" cy="1206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15: Исполнение файла</w:t>
      </w:r>
    </w:p>
    <w:bookmarkEnd w:id="0"/>
    <w:p>
      <w:pPr>
        <w:pStyle w:val="BodyText"/>
      </w:pPr>
      <w:r>
        <w:t xml:space="preserve">Открываю файл lab5-2.asm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]).</w:t>
      </w:r>
    </w:p>
    <w:bookmarkStart w:id="0" w:name="fig:016"/>
    <w:p>
      <w:pPr>
        <w:pStyle w:val="CaptionedFigure"/>
      </w:pPr>
      <w:bookmarkStart w:id="88" w:name="fig:016"/>
      <w:r>
        <w:drawing>
          <wp:inline>
            <wp:extent cx="5334000" cy="2859216"/>
            <wp:effectExtent b="0" l="0" r="0" t="0"/>
            <wp:docPr descr="Figure 16: Отредактированный файл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9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16: Отредактированный файл</w:t>
      </w:r>
    </w:p>
    <w:bookmarkEnd w:id="0"/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]).</w:t>
      </w:r>
    </w:p>
    <w:bookmarkStart w:id="0" w:name="fig:017"/>
    <w:p>
      <w:pPr>
        <w:pStyle w:val="CaptionedFigure"/>
      </w:pPr>
      <w:bookmarkStart w:id="92" w:name="fig:017"/>
      <w:r>
        <w:drawing>
          <wp:inline>
            <wp:extent cx="4264638" cy="1098816"/>
            <wp:effectExtent b="0" l="0" r="0" t="0"/>
            <wp:docPr descr="Figure 17: Исполнение файла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38" cy="1098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17: Исполнение файла</w:t>
      </w:r>
    </w:p>
    <w:bookmarkEnd w:id="0"/>
    <w:p>
      <w:pPr>
        <w:pStyle w:val="BodyText"/>
      </w:pPr>
      <w:r>
        <w:t xml:space="preserve">Разница между первым исполняемым файлом lab5-2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bookmarkEnd w:id="93"/>
    <w:bookmarkStart w:id="118" w:name="X32ff26b75a7156f968f22ae721fd8fec4b51e1d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Создаю копию файла lab5-1.asm с именем lab5-1-1.asm с помощью функциональной клавиши F5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]).</w:t>
      </w:r>
    </w:p>
    <w:bookmarkStart w:id="0" w:name="fig:018"/>
    <w:p>
      <w:pPr>
        <w:pStyle w:val="CaptionedFigure"/>
      </w:pPr>
      <w:bookmarkStart w:id="97" w:name="fig:018"/>
      <w:r>
        <w:drawing>
          <wp:inline>
            <wp:extent cx="5334000" cy="2781904"/>
            <wp:effectExtent b="0" l="0" r="0" t="0"/>
            <wp:docPr descr="Figure 18: Копирование файла" title="" id="95" name="Picture"/>
            <a:graphic>
              <a:graphicData uri="http://schemas.openxmlformats.org/drawingml/2006/picture">
                <pic:pic>
                  <pic:nvPicPr>
                    <pic:cNvPr descr="image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18: Копирование файла</w:t>
      </w:r>
    </w:p>
    <w:bookmarkEnd w:id="0"/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]).</w:t>
      </w:r>
    </w:p>
    <w:bookmarkStart w:id="0" w:name="fig:019"/>
    <w:p>
      <w:pPr>
        <w:pStyle w:val="CaptionedFigure"/>
      </w:pPr>
      <w:bookmarkStart w:id="101" w:name="fig:019"/>
      <w:r>
        <w:drawing>
          <wp:inline>
            <wp:extent cx="5017673" cy="3711388"/>
            <wp:effectExtent b="0" l="0" r="0" t="0"/>
            <wp:docPr descr="Figure 19: Редактирование файла" title="" id="99" name="Picture"/>
            <a:graphic>
              <a:graphicData uri="http://schemas.openxmlformats.org/drawingml/2006/picture">
                <pic:pic>
                  <pic:nvPicPr>
                    <pic:cNvPr descr="image/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673" cy="371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19: Редактирование файла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]).</w:t>
      </w:r>
    </w:p>
    <w:bookmarkStart w:id="0" w:name="fig:020"/>
    <w:p>
      <w:pPr>
        <w:pStyle w:val="CaptionedFigure"/>
      </w:pPr>
      <w:bookmarkStart w:id="105" w:name="fig:020"/>
      <w:r>
        <w:drawing>
          <wp:inline>
            <wp:extent cx="4379899" cy="1244813"/>
            <wp:effectExtent b="0" l="0" r="0" t="0"/>
            <wp:docPr descr="Figure 20: Исполнение файла" title="" id="103" name="Picture"/>
            <a:graphic>
              <a:graphicData uri="http://schemas.openxmlformats.org/drawingml/2006/picture">
                <pic:pic>
                  <pic:nvPicPr>
                    <pic:cNvPr descr="image/2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899" cy="1244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20: Исполнение файла</w:t>
      </w:r>
    </w:p>
    <w:bookmarkEnd w:id="0"/>
    <w:p>
      <w:pPr>
        <w:pStyle w:val="BodyText"/>
      </w:pPr>
      <w:r>
        <w:t xml:space="preserve">Код программы из пункта 1:</w:t>
      </w:r>
    </w:p>
    <w:p>
      <w:pPr>
        <w:pStyle w:val="SourceCode"/>
      </w:pP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$-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Длина переменной 'msg'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1 -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Адрес строки 'msg' в 'ecx'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msgLen </w:t>
      </w:r>
      <w:r>
        <w:rPr>
          <w:rStyle w:val="CommentTok"/>
        </w:rPr>
        <w:t xml:space="preserve">; Размер строки 'msg' в 'edx'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чтения (sys_read)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Дескриптор файла 0 - стандартный ввод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Адрес буфера под вводимую строку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Длина вводимой строки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Размер строки buf1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выхода (sys_exit)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с кодом возврата 0 (без ошибок)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</w:p>
    <w:p>
      <w:pPr>
        <w:numPr>
          <w:ilvl w:val="0"/>
          <w:numId w:val="1004"/>
        </w:numPr>
        <w:pStyle w:val="Compact"/>
      </w:pPr>
      <w:r>
        <w:t xml:space="preserve">Создаю копию файла lab5-2.asm с именем lab6-2-1.asm с помощью функциональной клавиши F5 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]).</w:t>
      </w:r>
    </w:p>
    <w:bookmarkStart w:id="0" w:name="fig:021"/>
    <w:p>
      <w:pPr>
        <w:pStyle w:val="CaptionedFigure"/>
      </w:pPr>
      <w:bookmarkStart w:id="109" w:name="fig:021"/>
      <w:r>
        <w:drawing>
          <wp:inline>
            <wp:extent cx="4979253" cy="3657600"/>
            <wp:effectExtent b="0" l="0" r="0" t="0"/>
            <wp:docPr descr="Figure 21: Копирование файла" title="" id="107" name="Picture"/>
            <a:graphic>
              <a:graphicData uri="http://schemas.openxmlformats.org/drawingml/2006/picture">
                <pic:pic>
                  <pic:nvPicPr>
                    <pic:cNvPr descr="image/2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253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21: Копирование файла</w:t>
      </w:r>
    </w:p>
    <w:bookmarkEnd w:id="0"/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]).</w:t>
      </w:r>
    </w:p>
    <w:bookmarkStart w:id="0" w:name="fig:022"/>
    <w:p>
      <w:pPr>
        <w:pStyle w:val="CaptionedFigure"/>
      </w:pPr>
      <w:bookmarkStart w:id="113" w:name="fig:022"/>
      <w:r>
        <w:drawing>
          <wp:inline>
            <wp:extent cx="5194406" cy="3688336"/>
            <wp:effectExtent b="0" l="0" r="0" t="0"/>
            <wp:docPr descr="Figure 22: Редактирование файла" title="" id="111" name="Picture"/>
            <a:graphic>
              <a:graphicData uri="http://schemas.openxmlformats.org/drawingml/2006/picture">
                <pic:pic>
                  <pic:nvPicPr>
                    <pic:cNvPr descr="image/2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406" cy="3688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 22: Редактирование файла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]).</w:t>
      </w:r>
    </w:p>
    <w:bookmarkStart w:id="0" w:name="fig:023"/>
    <w:p>
      <w:pPr>
        <w:pStyle w:val="CaptionedFigure"/>
      </w:pPr>
      <w:bookmarkStart w:id="117" w:name="fig:023"/>
      <w:r>
        <w:drawing>
          <wp:inline>
            <wp:extent cx="4287690" cy="1114184"/>
            <wp:effectExtent b="0" l="0" r="0" t="0"/>
            <wp:docPr descr="Figure 23: Исполнение файла" title="" id="115" name="Picture"/>
            <a:graphic>
              <a:graphicData uri="http://schemas.openxmlformats.org/drawingml/2006/picture">
                <pic:pic>
                  <pic:nvPicPr>
                    <pic:cNvPr descr="image/2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90" cy="111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23: Исполнение файла</w:t>
      </w:r>
    </w:p>
    <w:bookmarkEnd w:id="0"/>
    <w:p>
      <w:pPr>
        <w:pStyle w:val="BodyText"/>
      </w:pPr>
      <w:r>
        <w:t xml:space="preserve">Код программы из пункта 3: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сообщение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запись адреса выводимого сообщения в `EAX`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вызов подпрограммы печати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запись адреса переменной в `EAX`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длины вводимого сообщения в `EBX`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</w:t>
      </w:r>
      <w:r>
        <w:rPr>
          <w:rStyle w:val="CommentTok"/>
        </w:rPr>
        <w:t xml:space="preserve">; вызов подпрограммы ввода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вызов подпрограммы завершения</w:t>
      </w:r>
    </w:p>
    <w:bookmarkEnd w:id="118"/>
    <w:bookmarkEnd w:id="119"/>
    <w:bookmarkStart w:id="12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120"/>
    <w:bookmarkStart w:id="122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6"/>
        </w:numPr>
        <w:pStyle w:val="Compact"/>
      </w:pPr>
      <w:hyperlink r:id="rId121">
        <w:r>
          <w:rPr>
            <w:rStyle w:val="Hyperlink"/>
          </w:rPr>
          <w:t xml:space="preserve">Лабораторная работа №5</w:t>
        </w:r>
      </w:hyperlink>
    </w:p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7" Target="media/rId27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hyperlink" Id="rId121" Target="https://esystem.rudn.ru/pluginfile.php/1584633/mod_resource/content/1/%D0%9B%D0%B0%D0%B1%D0%BE%D1%80%D0%B0%D1%82%D0%BE%D1%80%D0%BD%D0%B0%D1%8F%20%D1%80%D0%B0%D0%B1%D0%BE%D1%82%D0%B0%20%E2%84%966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1" Target="https://esystem.rudn.ru/pluginfile.php/1584633/mod_resource/content/1/%D0%9B%D0%B0%D0%B1%D0%BE%D1%80%D0%B0%D1%82%D0%BE%D1%80%D0%BD%D0%B0%D1%8F%20%D1%80%D0%B0%D0%B1%D0%BE%D1%82%D0%B0%20%E2%84%966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Петрова Алевтина Александровна</dc:creator>
  <dc:language>ru-RU</dc:language>
  <cp:keywords/>
  <dcterms:created xsi:type="dcterms:W3CDTF">2023-11-11T12:35:47Z</dcterms:created>
  <dcterms:modified xsi:type="dcterms:W3CDTF">2023-11-11T12:35:47Z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