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D21" w:rsidRPr="00C6346C" w:rsidRDefault="00D64CB0">
      <w:pPr>
        <w:spacing w:line="240" w:lineRule="auto"/>
        <w:jc w:val="center"/>
        <w:rPr>
          <w:rFonts w:ascii="Verdana" w:hAnsi="Verdana"/>
          <w:b/>
          <w:sz w:val="32"/>
          <w:szCs w:val="26"/>
        </w:rPr>
      </w:pPr>
      <w:r w:rsidRPr="00C6346C">
        <w:rPr>
          <w:rFonts w:ascii="Verdana" w:hAnsi="Verdana"/>
          <w:b/>
          <w:sz w:val="32"/>
          <w:szCs w:val="26"/>
        </w:rPr>
        <w:t>ОАО «БЕЛАЗ» – УПРАВЛЯЮЩАЯ КОМПАНИЯ ХОЛДИНГА «БЕЛАЗ-ХОЛДИНГ»</w:t>
      </w:r>
    </w:p>
    <w:p w:rsidR="00A76D21" w:rsidRPr="00C6346C" w:rsidRDefault="00D64CB0">
      <w:pPr>
        <w:spacing w:line="240" w:lineRule="auto"/>
        <w:jc w:val="center"/>
        <w:rPr>
          <w:rFonts w:ascii="Verdana" w:hAnsi="Verdana"/>
          <w:b/>
          <w:sz w:val="32"/>
          <w:szCs w:val="26"/>
        </w:rPr>
      </w:pPr>
      <w:r w:rsidRPr="00C6346C">
        <w:rPr>
          <w:rFonts w:ascii="Verdana" w:hAnsi="Verdana"/>
          <w:b/>
          <w:sz w:val="32"/>
          <w:szCs w:val="26"/>
        </w:rPr>
        <w:t>УПРАВЛЕНИЕ ГЛАВНОГО ТЕХНОЛОГА</w:t>
      </w:r>
    </w:p>
    <w:p w:rsidR="00A76D21" w:rsidRPr="00C6346C" w:rsidRDefault="00D64CB0">
      <w:pPr>
        <w:spacing w:line="240" w:lineRule="auto"/>
        <w:jc w:val="center"/>
        <w:rPr>
          <w:rFonts w:ascii="Verdana" w:hAnsi="Verdana"/>
          <w:b/>
          <w:sz w:val="32"/>
          <w:szCs w:val="26"/>
        </w:rPr>
      </w:pPr>
      <w:r w:rsidRPr="00C6346C">
        <w:rPr>
          <w:rFonts w:ascii="Verdana" w:hAnsi="Verdana"/>
          <w:b/>
          <w:sz w:val="32"/>
          <w:szCs w:val="26"/>
        </w:rPr>
        <w:t>Отдел станков с ЧПУ</w:t>
      </w:r>
    </w:p>
    <w:p w:rsidR="00A76D21" w:rsidRPr="00C6346C" w:rsidRDefault="00A76D21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D64CB0">
      <w:pPr>
        <w:tabs>
          <w:tab w:val="left" w:pos="-2410"/>
          <w:tab w:val="left" w:pos="-1985"/>
          <w:tab w:val="left" w:pos="-1560"/>
          <w:tab w:val="left" w:pos="0"/>
        </w:tabs>
        <w:spacing w:after="0" w:line="240" w:lineRule="auto"/>
        <w:ind w:right="-2"/>
        <w:jc w:val="center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ПЕТРОВИЧ</w:t>
      </w:r>
    </w:p>
    <w:p w:rsidR="00A76D21" w:rsidRPr="00C6346C" w:rsidRDefault="00D64CB0">
      <w:pPr>
        <w:tabs>
          <w:tab w:val="left" w:pos="-2410"/>
          <w:tab w:val="left" w:pos="-1985"/>
          <w:tab w:val="left" w:pos="-1560"/>
          <w:tab w:val="left" w:pos="0"/>
        </w:tabs>
        <w:spacing w:after="0" w:line="240" w:lineRule="auto"/>
        <w:ind w:right="-2"/>
        <w:jc w:val="center"/>
        <w:rPr>
          <w:rFonts w:ascii="Verdana" w:hAnsi="Verdana"/>
          <w:i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Александр Владимирович</w:t>
      </w:r>
    </w:p>
    <w:p w:rsidR="00A76D21" w:rsidRPr="00C6346C" w:rsidRDefault="00A76D21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spacing w:after="0" w:line="240" w:lineRule="auto"/>
        <w:jc w:val="center"/>
        <w:rPr>
          <w:rFonts w:ascii="Verdana" w:hAnsi="Verdana"/>
          <w:b/>
          <w:bCs/>
          <w:sz w:val="28"/>
          <w:szCs w:val="28"/>
        </w:rPr>
      </w:pPr>
    </w:p>
    <w:p w:rsidR="00A76D21" w:rsidRPr="00C6346C" w:rsidRDefault="00A76D21">
      <w:pPr>
        <w:spacing w:after="0" w:line="240" w:lineRule="auto"/>
        <w:jc w:val="center"/>
        <w:rPr>
          <w:rFonts w:ascii="Verdana" w:hAnsi="Verdana"/>
          <w:b/>
          <w:bCs/>
          <w:sz w:val="28"/>
          <w:szCs w:val="28"/>
        </w:rPr>
      </w:pPr>
    </w:p>
    <w:p w:rsidR="00A76D21" w:rsidRPr="00C6346C" w:rsidRDefault="00D64CB0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C6346C">
        <w:rPr>
          <w:rFonts w:ascii="Verdana" w:hAnsi="Verdana"/>
          <w:b/>
          <w:bCs/>
          <w:sz w:val="32"/>
          <w:szCs w:val="32"/>
        </w:rPr>
        <w:t>АВТОМАТИЗАЦИЯ ПРОЦЕССА СДАЧИ И ПОЛУЧЕНИЯ УПРАВЛЯЮЩИХ ПРОГРАММ ДЛЯ СТАНКОВ С ЧПУ ПРИ ПОМОЩИ WEB-ПРИЛОЖЕНИЯ НА JAVA</w:t>
      </w:r>
    </w:p>
    <w:p w:rsidR="00A76D21" w:rsidRPr="00C6346C" w:rsidRDefault="00A76D21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D64CB0">
      <w:pPr>
        <w:pStyle w:val="aa"/>
        <w:ind w:firstLine="0"/>
        <w:jc w:val="center"/>
      </w:pPr>
      <w:r w:rsidRPr="00C6346C">
        <w:t>Проект конкурса инновационных и рационализаторских идей «Твоя</w:t>
      </w:r>
      <w:r w:rsidRPr="00C6346C">
        <w:rPr>
          <w:lang w:val="en-US"/>
        </w:rPr>
        <w:t> </w:t>
      </w:r>
      <w:r w:rsidRPr="00C6346C">
        <w:t>идея</w:t>
      </w:r>
      <w:r w:rsidRPr="00C6346C">
        <w:rPr>
          <w:lang w:val="en-US"/>
        </w:rPr>
        <w:t> </w:t>
      </w:r>
      <w:r w:rsidRPr="00C6346C">
        <w:t>работает»</w:t>
      </w:r>
    </w:p>
    <w:p w:rsidR="00A76D21" w:rsidRPr="00C6346C" w:rsidRDefault="00A76D21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</w:p>
    <w:p w:rsidR="00A76D21" w:rsidRPr="00C6346C" w:rsidRDefault="00A76D21">
      <w:pPr>
        <w:ind w:left="5664" w:firstLine="708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ind w:left="5664" w:firstLine="708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ind w:left="5664" w:firstLine="708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ind w:left="5664" w:firstLine="708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ind w:left="5664" w:firstLine="708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ind w:left="5664" w:firstLine="708"/>
        <w:rPr>
          <w:rFonts w:ascii="Verdana" w:hAnsi="Verdana"/>
          <w:b/>
          <w:sz w:val="28"/>
          <w:szCs w:val="28"/>
        </w:rPr>
      </w:pPr>
    </w:p>
    <w:p w:rsidR="00A76D21" w:rsidRPr="00C6346C" w:rsidRDefault="00D64CB0">
      <w:pPr>
        <w:tabs>
          <w:tab w:val="left" w:pos="3402"/>
        </w:tabs>
        <w:spacing w:after="0" w:line="240" w:lineRule="auto"/>
        <w:ind w:right="-2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Дата сдачи проекта</w:t>
      </w:r>
    </w:p>
    <w:p w:rsidR="00A76D21" w:rsidRPr="00C6346C" w:rsidRDefault="00A76D21">
      <w:pPr>
        <w:tabs>
          <w:tab w:val="left" w:pos="3402"/>
        </w:tabs>
        <w:spacing w:after="0" w:line="240" w:lineRule="auto"/>
        <w:ind w:right="-2"/>
        <w:rPr>
          <w:rFonts w:ascii="Verdana" w:hAnsi="Verdana"/>
          <w:sz w:val="28"/>
          <w:szCs w:val="28"/>
        </w:rPr>
      </w:pPr>
    </w:p>
    <w:p w:rsidR="00A76D21" w:rsidRPr="00C6346C" w:rsidRDefault="00D64CB0">
      <w:pPr>
        <w:tabs>
          <w:tab w:val="left" w:pos="3402"/>
        </w:tabs>
        <w:spacing w:after="0" w:line="240" w:lineRule="auto"/>
        <w:ind w:right="-2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«___» ____________ 2022 г.</w:t>
      </w:r>
    </w:p>
    <w:p w:rsidR="00A76D21" w:rsidRPr="00C6346C" w:rsidRDefault="00A76D21">
      <w:pPr>
        <w:ind w:left="5664" w:firstLine="708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ind w:left="5664" w:firstLine="708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ind w:left="5664" w:firstLine="708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A76D21">
      <w:pPr>
        <w:ind w:left="5664" w:firstLine="708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D64CB0">
      <w:pPr>
        <w:jc w:val="center"/>
        <w:rPr>
          <w:rFonts w:ascii="Verdana" w:hAnsi="Verdana"/>
          <w:b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Жодино, 2022</w:t>
      </w:r>
      <w:r w:rsidRPr="00C6346C">
        <w:rPr>
          <w:rFonts w:ascii="Verdana" w:hAnsi="Verdana"/>
          <w:sz w:val="28"/>
          <w:szCs w:val="28"/>
        </w:rPr>
        <w:br w:type="page"/>
      </w:r>
      <w:r w:rsidRPr="00C6346C">
        <w:rPr>
          <w:rFonts w:ascii="Verdana" w:hAnsi="Verdana"/>
          <w:b/>
          <w:sz w:val="32"/>
          <w:szCs w:val="28"/>
        </w:rPr>
        <w:lastRenderedPageBreak/>
        <w:t>СОДЕРЖАНИЕ</w:t>
      </w:r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r w:rsidRPr="00C6346C">
        <w:rPr>
          <w:rFonts w:ascii="Verdana" w:hAnsi="Verdana"/>
        </w:rPr>
        <w:fldChar w:fldCharType="begin"/>
      </w:r>
      <w:r w:rsidR="00D64CB0" w:rsidRPr="00C6346C">
        <w:rPr>
          <w:rFonts w:ascii="Verdana" w:hAnsi="Verdana"/>
        </w:rPr>
        <w:instrText xml:space="preserve"> TOC \o "1-3" \h \z \u </w:instrText>
      </w:r>
      <w:r w:rsidRPr="00C6346C">
        <w:rPr>
          <w:rFonts w:ascii="Verdana" w:hAnsi="Verdana"/>
        </w:rPr>
        <w:fldChar w:fldCharType="separate"/>
      </w:r>
      <w:hyperlink w:anchor="_Toc110848907" w:history="1">
        <w:r w:rsidR="00F6557F" w:rsidRPr="00C6346C">
          <w:rPr>
            <w:rStyle w:val="a4"/>
            <w:rFonts w:ascii="Verdana" w:hAnsi="Verdana"/>
            <w:noProof/>
          </w:rPr>
          <w:t>Анкета участника конкурса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_Toc110848907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3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hyperlink w:anchor="_Toc110848908" w:history="1">
        <w:r w:rsidR="00F6557F" w:rsidRPr="00C6346C">
          <w:rPr>
            <w:rStyle w:val="a4"/>
            <w:rFonts w:ascii="Verdana" w:hAnsi="Verdana"/>
            <w:noProof/>
          </w:rPr>
          <w:t>Введение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_Toc110848908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5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hyperlink w:anchor="_Toc110848909" w:history="1">
        <w:r w:rsidR="00F6557F" w:rsidRPr="00C6346C">
          <w:rPr>
            <w:rStyle w:val="a4"/>
            <w:rFonts w:ascii="Verdana" w:hAnsi="Verdana"/>
            <w:noProof/>
          </w:rPr>
          <w:t>В чем проблема?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_Toc110848909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7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hyperlink w:anchor="_Toc110848910" w:history="1">
        <w:r w:rsidR="00F6557F" w:rsidRPr="00C6346C">
          <w:rPr>
            <w:rStyle w:val="a4"/>
            <w:rFonts w:ascii="Verdana" w:hAnsi="Verdana"/>
            <w:noProof/>
          </w:rPr>
          <w:t>Что взамен?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_Toc110848910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10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hyperlink w:anchor="_Toc110848911" w:history="1">
        <w:r w:rsidR="00F6557F" w:rsidRPr="00C6346C">
          <w:rPr>
            <w:rStyle w:val="a4"/>
            <w:rFonts w:ascii="Verdana" w:hAnsi="Verdana"/>
            <w:noProof/>
          </w:rPr>
          <w:t>Храним информацию в базе данных надежно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_Toc110848911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14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hyperlink w:anchor="_Toc110848912" w:history="1">
        <w:r w:rsidR="00F6557F" w:rsidRPr="00C6346C">
          <w:rPr>
            <w:rStyle w:val="a4"/>
            <w:rFonts w:ascii="Verdana" w:hAnsi="Verdana"/>
            <w:noProof/>
          </w:rPr>
          <w:t>Почему Java?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_Toc110848912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16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hyperlink w:anchor="_Toc110848913" w:history="1">
        <w:r w:rsidR="00F6557F" w:rsidRPr="00C6346C">
          <w:rPr>
            <w:rStyle w:val="a4"/>
            <w:rFonts w:ascii="Verdana" w:hAnsi="Verdana"/>
            <w:noProof/>
          </w:rPr>
          <w:t>Ожидаемый результат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_Toc110848913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17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hyperlink w:anchor="_Toc110848914" w:history="1">
        <w:r w:rsidR="00F6557F" w:rsidRPr="00C6346C">
          <w:rPr>
            <w:rStyle w:val="a4"/>
            <w:rFonts w:ascii="Verdana" w:hAnsi="Verdana"/>
            <w:noProof/>
          </w:rPr>
          <w:t>Что требуются для реализации проекта?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_Toc110848914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18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hyperlink w:anchor="_Toc110848915" w:history="1">
        <w:r w:rsidR="00F6557F" w:rsidRPr="00C6346C">
          <w:rPr>
            <w:rStyle w:val="a4"/>
            <w:rFonts w:ascii="Verdana" w:hAnsi="Verdana"/>
            <w:noProof/>
          </w:rPr>
          <w:t>Недостатки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_Toc110848915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19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F6557F" w:rsidRPr="00C6346C" w:rsidRDefault="009D1F90">
      <w:pPr>
        <w:pStyle w:val="11"/>
        <w:rPr>
          <w:rFonts w:ascii="Verdana" w:eastAsiaTheme="minorEastAsia" w:hAnsi="Verdana" w:cstheme="minorBidi"/>
          <w:noProof/>
          <w:sz w:val="22"/>
          <w:lang w:eastAsia="ru-RU"/>
        </w:rPr>
      </w:pPr>
      <w:hyperlink w:anchor="_Toc110848916" w:history="1">
        <w:r w:rsidR="00F6557F" w:rsidRPr="00C6346C">
          <w:rPr>
            <w:rStyle w:val="a4"/>
            <w:rFonts w:ascii="Verdana" w:hAnsi="Verdana"/>
            <w:noProof/>
          </w:rPr>
          <w:t>Выводы</w:t>
        </w:r>
        <w:r w:rsidR="00F6557F" w:rsidRPr="00C6346C">
          <w:rPr>
            <w:rFonts w:ascii="Verdana" w:hAnsi="Verdana"/>
            <w:noProof/>
            <w:webHidden/>
          </w:rPr>
          <w:tab/>
        </w:r>
        <w:r w:rsidRPr="00C6346C">
          <w:rPr>
            <w:rFonts w:ascii="Verdana" w:hAnsi="Verdana"/>
            <w:noProof/>
            <w:webHidden/>
          </w:rPr>
          <w:fldChar w:fldCharType="begin"/>
        </w:r>
        <w:r w:rsidR="00F6557F" w:rsidRPr="00C6346C">
          <w:rPr>
            <w:rFonts w:ascii="Verdana" w:hAnsi="Verdana"/>
            <w:noProof/>
            <w:webHidden/>
          </w:rPr>
          <w:instrText xml:space="preserve"> PAGEREF _Toc110848916 \h </w:instrText>
        </w:r>
        <w:r w:rsidRPr="00C6346C">
          <w:rPr>
            <w:rFonts w:ascii="Verdana" w:hAnsi="Verdana"/>
            <w:noProof/>
            <w:webHidden/>
          </w:rPr>
        </w:r>
        <w:r w:rsidRPr="00C6346C">
          <w:rPr>
            <w:rFonts w:ascii="Verdana" w:hAnsi="Verdana"/>
            <w:noProof/>
            <w:webHidden/>
          </w:rPr>
          <w:fldChar w:fldCharType="separate"/>
        </w:r>
        <w:r w:rsidR="00740FE7">
          <w:rPr>
            <w:rFonts w:ascii="Verdana" w:hAnsi="Verdana"/>
            <w:noProof/>
            <w:webHidden/>
          </w:rPr>
          <w:t>20</w:t>
        </w:r>
        <w:r w:rsidRPr="00C6346C">
          <w:rPr>
            <w:rFonts w:ascii="Verdana" w:hAnsi="Verdana"/>
            <w:noProof/>
            <w:webHidden/>
          </w:rPr>
          <w:fldChar w:fldCharType="end"/>
        </w:r>
      </w:hyperlink>
    </w:p>
    <w:p w:rsidR="00A76D21" w:rsidRPr="00C6346C" w:rsidRDefault="009D1F90">
      <w:pPr>
        <w:pStyle w:val="11"/>
        <w:rPr>
          <w:rFonts w:ascii="Verdana" w:hAnsi="Verdana"/>
          <w:b/>
        </w:rPr>
      </w:pPr>
      <w:r w:rsidRPr="00C6346C">
        <w:rPr>
          <w:rFonts w:ascii="Verdana" w:hAnsi="Verdana"/>
        </w:rPr>
        <w:fldChar w:fldCharType="end"/>
      </w:r>
    </w:p>
    <w:p w:rsidR="00A76D21" w:rsidRPr="00C6346C" w:rsidRDefault="00D64CB0">
      <w:pPr>
        <w:pStyle w:val="1"/>
        <w:jc w:val="left"/>
        <w:rPr>
          <w:rFonts w:ascii="Verdana" w:hAnsi="Verdana"/>
        </w:rPr>
      </w:pPr>
      <w:r w:rsidRPr="00C6346C">
        <w:rPr>
          <w:rFonts w:ascii="Verdana" w:hAnsi="Verdana"/>
        </w:rPr>
        <w:br w:type="page"/>
      </w:r>
      <w:bookmarkStart w:id="0" w:name="_Toc66434953"/>
      <w:bookmarkStart w:id="1" w:name="_Toc110848907"/>
      <w:r w:rsidRPr="00C6346C">
        <w:rPr>
          <w:rFonts w:ascii="Verdana" w:hAnsi="Verdana"/>
        </w:rPr>
        <w:lastRenderedPageBreak/>
        <w:t>АНКЕТА УЧАСТНИКА КОНКУРСА</w:t>
      </w:r>
      <w:bookmarkEnd w:id="0"/>
      <w:bookmarkEnd w:id="1"/>
    </w:p>
    <w:p w:rsidR="00A76D21" w:rsidRPr="00C6346C" w:rsidRDefault="00D64CB0">
      <w:pPr>
        <w:spacing w:after="0" w:line="260" w:lineRule="exact"/>
        <w:jc w:val="both"/>
        <w:rPr>
          <w:rFonts w:ascii="Verdana" w:hAnsi="Verdana"/>
          <w:b/>
          <w:sz w:val="28"/>
          <w:szCs w:val="28"/>
        </w:rPr>
      </w:pPr>
      <w:r w:rsidRPr="00C6346C">
        <w:rPr>
          <w:rFonts w:ascii="Verdana" w:hAnsi="Verdana"/>
          <w:b/>
          <w:sz w:val="28"/>
          <w:szCs w:val="28"/>
        </w:rPr>
        <w:t>«Твоя идея работает»</w:t>
      </w:r>
    </w:p>
    <w:p w:rsidR="00A76D21" w:rsidRPr="00C6346C" w:rsidRDefault="00A76D21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D64CB0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1.Ф.И.О. должность, наименование подразделения заявителя:</w:t>
      </w:r>
    </w:p>
    <w:p w:rsidR="00A76D21" w:rsidRPr="00C6346C" w:rsidRDefault="005077DD" w:rsidP="007E6B02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  <w:u w:val="single"/>
        </w:rPr>
        <w:t>___</w:t>
      </w:r>
      <w:r w:rsidR="00D64CB0" w:rsidRPr="00C6346C">
        <w:rPr>
          <w:rFonts w:ascii="Verdana" w:hAnsi="Verdana"/>
          <w:sz w:val="28"/>
          <w:szCs w:val="28"/>
          <w:u w:val="single"/>
        </w:rPr>
        <w:t>Петрович</w:t>
      </w:r>
      <w:proofErr w:type="spellEnd"/>
      <w:r w:rsidR="00D64CB0" w:rsidRPr="00C6346C">
        <w:rPr>
          <w:rFonts w:ascii="Verdana" w:hAnsi="Verdana"/>
          <w:sz w:val="28"/>
          <w:szCs w:val="28"/>
          <w:u w:val="single"/>
        </w:rPr>
        <w:t xml:space="preserve"> Александр Владимирович, отдел станков с ЧПУ УГТ</w:t>
      </w:r>
    </w:p>
    <w:p w:rsidR="00A76D21" w:rsidRPr="00C6346C" w:rsidRDefault="00A76D21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D64CB0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 xml:space="preserve">2. Дата регистрации: ____________ </w:t>
      </w:r>
      <w:r w:rsidRPr="00C6346C">
        <w:rPr>
          <w:rFonts w:ascii="Verdana" w:hAnsi="Verdana"/>
          <w:sz w:val="28"/>
          <w:szCs w:val="28"/>
        </w:rPr>
        <w:tab/>
        <w:t xml:space="preserve"> Номер проекта: _____</w:t>
      </w:r>
    </w:p>
    <w:p w:rsidR="00A76D21" w:rsidRPr="00C6346C" w:rsidRDefault="00A76D21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D64CB0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3. Номинация «Информационные технологии»</w:t>
      </w:r>
    </w:p>
    <w:p w:rsidR="00A76D21" w:rsidRPr="00C6346C" w:rsidRDefault="00A76D21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A76D21" w:rsidRPr="00C6346C" w:rsidRDefault="00D64CB0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4</w:t>
      </w:r>
      <w:r w:rsidRPr="00C6346C">
        <w:rPr>
          <w:rFonts w:ascii="Verdana" w:hAnsi="Verdana"/>
          <w:b/>
          <w:sz w:val="28"/>
          <w:szCs w:val="28"/>
        </w:rPr>
        <w:t xml:space="preserve">. </w:t>
      </w:r>
      <w:r w:rsidR="009B5CE6">
        <w:rPr>
          <w:rFonts w:ascii="Verdana" w:hAnsi="Verdana"/>
          <w:sz w:val="28"/>
          <w:szCs w:val="28"/>
        </w:rPr>
        <w:t>Название проекта:</w:t>
      </w:r>
    </w:p>
    <w:p w:rsidR="00A76D21" w:rsidRPr="00C6346C" w:rsidRDefault="000D5642" w:rsidP="000D5642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proofErr w:type="spellStart"/>
      <w:r w:rsidRPr="00C6346C">
        <w:rPr>
          <w:rFonts w:ascii="Verdana" w:hAnsi="Verdana"/>
          <w:sz w:val="28"/>
          <w:szCs w:val="28"/>
        </w:rPr>
        <w:t>____</w:t>
      </w:r>
      <w:r w:rsidRPr="00C6346C">
        <w:rPr>
          <w:rFonts w:ascii="Verdana" w:hAnsi="Verdana"/>
          <w:sz w:val="28"/>
          <w:szCs w:val="28"/>
          <w:u w:val="single"/>
        </w:rPr>
        <w:t>Автоматизация</w:t>
      </w:r>
      <w:proofErr w:type="spellEnd"/>
      <w:r w:rsidRPr="00C6346C">
        <w:rPr>
          <w:rFonts w:ascii="Verdana" w:hAnsi="Verdana"/>
          <w:sz w:val="28"/>
          <w:szCs w:val="28"/>
          <w:u w:val="single"/>
        </w:rPr>
        <w:t xml:space="preserve"> процесса сдачи и получения управляющих программ для станков с ЧПУ при помощи web-приложения на </w:t>
      </w:r>
      <w:proofErr w:type="spellStart"/>
      <w:r w:rsidRPr="00C6346C">
        <w:rPr>
          <w:rFonts w:ascii="Verdana" w:hAnsi="Verdana"/>
          <w:sz w:val="28"/>
          <w:szCs w:val="28"/>
          <w:u w:val="single"/>
        </w:rPr>
        <w:t>Java</w:t>
      </w:r>
      <w:proofErr w:type="spellEnd"/>
      <w:r w:rsidR="009B5CE6" w:rsidRPr="009B5CE6">
        <w:rPr>
          <w:rFonts w:ascii="Verdana" w:hAnsi="Verdana"/>
          <w:sz w:val="28"/>
          <w:szCs w:val="28"/>
          <w:u w:val="single"/>
        </w:rPr>
        <w:t>._________________________________________________</w:t>
      </w:r>
    </w:p>
    <w:p w:rsidR="00A76D21" w:rsidRPr="00C6346C" w:rsidRDefault="00A76D21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</w:p>
    <w:p w:rsidR="00A76D21" w:rsidRPr="00C6346C" w:rsidRDefault="00D64CB0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6. Сроки окончания разработки проекта</w:t>
      </w:r>
      <w:r w:rsidR="00EB6BD8">
        <w:rPr>
          <w:rFonts w:ascii="Verdana" w:hAnsi="Verdana"/>
          <w:sz w:val="28"/>
          <w:szCs w:val="28"/>
        </w:rPr>
        <w:t xml:space="preserve">: </w:t>
      </w:r>
      <w:r w:rsidR="00EB6BD8" w:rsidRPr="00EB6BD8">
        <w:rPr>
          <w:rFonts w:ascii="Verdana" w:hAnsi="Verdana"/>
          <w:sz w:val="28"/>
          <w:szCs w:val="28"/>
          <w:u w:val="single"/>
        </w:rPr>
        <w:t>1</w:t>
      </w:r>
      <w:r w:rsidR="006F0123">
        <w:rPr>
          <w:rFonts w:ascii="Verdana" w:hAnsi="Verdana"/>
          <w:sz w:val="28"/>
          <w:szCs w:val="28"/>
          <w:u w:val="single"/>
        </w:rPr>
        <w:t>2</w:t>
      </w:r>
      <w:r w:rsidR="00EB6BD8" w:rsidRPr="00EB6BD8">
        <w:rPr>
          <w:rFonts w:ascii="Verdana" w:hAnsi="Verdana"/>
          <w:sz w:val="28"/>
          <w:szCs w:val="28"/>
          <w:u w:val="single"/>
        </w:rPr>
        <w:t>.09.22</w:t>
      </w:r>
      <w:r w:rsidR="00EB6BD8">
        <w:rPr>
          <w:rFonts w:ascii="Verdana" w:hAnsi="Verdana"/>
          <w:sz w:val="28"/>
          <w:szCs w:val="28"/>
          <w:u w:val="single"/>
        </w:rPr>
        <w:t>____________</w:t>
      </w:r>
    </w:p>
    <w:p w:rsidR="00A04EA8" w:rsidRPr="00C6346C" w:rsidRDefault="00A04EA8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</w:p>
    <w:p w:rsidR="00A04EA8" w:rsidRPr="00C6346C" w:rsidRDefault="00A04EA8" w:rsidP="00A04EA8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7. Куратор проекта</w:t>
      </w:r>
      <w:r w:rsidR="003E3192">
        <w:rPr>
          <w:rFonts w:ascii="Verdana" w:hAnsi="Verdana"/>
          <w:sz w:val="28"/>
          <w:szCs w:val="28"/>
        </w:rPr>
        <w:t>:</w:t>
      </w:r>
      <w:r w:rsidRPr="00C6346C">
        <w:rPr>
          <w:rFonts w:ascii="Verdana" w:hAnsi="Verdana"/>
          <w:sz w:val="28"/>
          <w:szCs w:val="28"/>
        </w:rPr>
        <w:t xml:space="preserve"> </w:t>
      </w:r>
      <w:r w:rsidRPr="00C6346C">
        <w:rPr>
          <w:rFonts w:ascii="Verdana" w:hAnsi="Verdana"/>
          <w:sz w:val="28"/>
          <w:szCs w:val="28"/>
          <w:u w:val="single"/>
        </w:rPr>
        <w:t>Конев Максим Анатольеви</w:t>
      </w:r>
      <w:r w:rsidR="003E3192">
        <w:rPr>
          <w:rFonts w:ascii="Verdana" w:hAnsi="Verdana"/>
          <w:sz w:val="28"/>
          <w:szCs w:val="28"/>
          <w:u w:val="single"/>
        </w:rPr>
        <w:t>ч______________</w:t>
      </w:r>
    </w:p>
    <w:p w:rsidR="00A76D21" w:rsidRPr="00C6346C" w:rsidRDefault="00A76D21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</w:p>
    <w:p w:rsidR="00A76D21" w:rsidRPr="00C6346C" w:rsidRDefault="00D64CB0">
      <w:pPr>
        <w:tabs>
          <w:tab w:val="left" w:pos="270"/>
          <w:tab w:val="left" w:pos="450"/>
          <w:tab w:val="left" w:pos="990"/>
          <w:tab w:val="left" w:pos="108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7.Контактная информация (телефон (</w:t>
      </w:r>
      <w:proofErr w:type="spellStart"/>
      <w:r w:rsidRPr="00C6346C">
        <w:rPr>
          <w:rFonts w:ascii="Verdana" w:hAnsi="Verdana"/>
          <w:sz w:val="28"/>
          <w:szCs w:val="28"/>
        </w:rPr>
        <w:t>ы</w:t>
      </w:r>
      <w:proofErr w:type="spellEnd"/>
      <w:r w:rsidRPr="00C6346C">
        <w:rPr>
          <w:rFonts w:ascii="Verdana" w:hAnsi="Verdana"/>
          <w:sz w:val="28"/>
          <w:szCs w:val="28"/>
        </w:rPr>
        <w:t xml:space="preserve">)): </w:t>
      </w:r>
      <w:r w:rsidRPr="00C6346C">
        <w:rPr>
          <w:rFonts w:ascii="Verdana" w:hAnsi="Verdana"/>
          <w:sz w:val="28"/>
          <w:szCs w:val="28"/>
          <w:u w:val="single"/>
        </w:rPr>
        <w:t>68-00</w:t>
      </w:r>
      <w:r w:rsidR="009B5CE6">
        <w:rPr>
          <w:rFonts w:ascii="Verdana" w:hAnsi="Verdana"/>
          <w:sz w:val="28"/>
          <w:szCs w:val="28"/>
          <w:u w:val="single"/>
        </w:rPr>
        <w:t>______________</w:t>
      </w:r>
    </w:p>
    <w:p w:rsidR="00A76D21" w:rsidRPr="00C6346C" w:rsidRDefault="00A76D21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</w:p>
    <w:p w:rsidR="00A76D21" w:rsidRPr="00C6346C" w:rsidRDefault="00D64CB0">
      <w:pPr>
        <w:widowControl w:val="0"/>
        <w:shd w:val="clear" w:color="auto" w:fill="FFFFFF"/>
        <w:spacing w:line="360" w:lineRule="auto"/>
        <w:ind w:right="-1" w:firstLine="709"/>
        <w:jc w:val="both"/>
        <w:rPr>
          <w:rFonts w:ascii="Verdana" w:hAnsi="Verdana"/>
          <w:b/>
          <w:iCs/>
          <w:sz w:val="28"/>
          <w:szCs w:val="28"/>
          <w:u w:val="single"/>
        </w:rPr>
      </w:pPr>
      <w:r w:rsidRPr="00C6346C">
        <w:rPr>
          <w:rFonts w:ascii="Verdana" w:hAnsi="Verdana"/>
          <w:b/>
          <w:iCs/>
          <w:sz w:val="28"/>
          <w:szCs w:val="28"/>
          <w:u w:val="single"/>
        </w:rPr>
        <w:t>АННОТАЦИЯ</w:t>
      </w:r>
    </w:p>
    <w:p w:rsidR="00A76D21" w:rsidRPr="00C6346C" w:rsidRDefault="00D64CB0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Verdana" w:hAnsi="Verdana"/>
          <w:iCs/>
          <w:sz w:val="28"/>
          <w:szCs w:val="28"/>
        </w:rPr>
      </w:pPr>
      <w:r w:rsidRPr="00C6346C">
        <w:rPr>
          <w:rFonts w:ascii="Verdana" w:hAnsi="Verdana"/>
          <w:b/>
          <w:iCs/>
          <w:sz w:val="28"/>
          <w:szCs w:val="28"/>
        </w:rPr>
        <w:t xml:space="preserve">Предлагаемый проект (идея) </w:t>
      </w:r>
      <w:r w:rsidRPr="00C6346C">
        <w:rPr>
          <w:rFonts w:ascii="Verdana" w:hAnsi="Verdana"/>
          <w:iCs/>
          <w:sz w:val="28"/>
          <w:szCs w:val="28"/>
        </w:rPr>
        <w:t>(направление на решение существующей проблемы)</w:t>
      </w:r>
      <w:r w:rsidR="00D91E4F" w:rsidRPr="00C6346C">
        <w:rPr>
          <w:rFonts w:ascii="Verdana" w:hAnsi="Verdana"/>
          <w:iCs/>
          <w:sz w:val="28"/>
          <w:szCs w:val="28"/>
        </w:rPr>
        <w:t xml:space="preserve"> </w:t>
      </w:r>
      <w:proofErr w:type="gramStart"/>
      <w:r w:rsidR="00D91E4F" w:rsidRPr="00C6346C">
        <w:rPr>
          <w:rFonts w:ascii="Verdana" w:hAnsi="Verdana"/>
          <w:iCs/>
          <w:sz w:val="28"/>
          <w:szCs w:val="28"/>
        </w:rPr>
        <w:t>см</w:t>
      </w:r>
      <w:proofErr w:type="gramEnd"/>
      <w:r w:rsidR="00D91E4F" w:rsidRPr="00C6346C">
        <w:rPr>
          <w:rFonts w:ascii="Verdana" w:hAnsi="Verdana"/>
          <w:iCs/>
          <w:sz w:val="28"/>
          <w:szCs w:val="28"/>
        </w:rPr>
        <w:t>. стр. 6.</w:t>
      </w:r>
    </w:p>
    <w:p w:rsidR="00A76D21" w:rsidRPr="00C6346C" w:rsidRDefault="00A76D2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Verdana" w:hAnsi="Verdana"/>
          <w:b/>
          <w:sz w:val="28"/>
          <w:szCs w:val="28"/>
        </w:rPr>
      </w:pPr>
    </w:p>
    <w:p w:rsidR="00C601EC" w:rsidRPr="00C6346C" w:rsidRDefault="00D64CB0" w:rsidP="00C601EC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Verdana" w:hAnsi="Verdana"/>
          <w:iCs/>
          <w:sz w:val="28"/>
          <w:szCs w:val="28"/>
        </w:rPr>
      </w:pPr>
      <w:r w:rsidRPr="00C6346C">
        <w:rPr>
          <w:rFonts w:ascii="Verdana" w:hAnsi="Verdana"/>
          <w:b/>
          <w:sz w:val="28"/>
          <w:szCs w:val="28"/>
        </w:rPr>
        <w:t xml:space="preserve">Актуальность проекта (идеи) </w:t>
      </w:r>
      <w:r w:rsidRPr="00C6346C">
        <w:rPr>
          <w:rFonts w:ascii="Verdana" w:hAnsi="Verdana"/>
          <w:sz w:val="28"/>
          <w:szCs w:val="28"/>
        </w:rPr>
        <w:t>(Четко сформулируйте проблему, на решение которой направлен проект)</w:t>
      </w:r>
      <w:r w:rsidR="00C601EC" w:rsidRPr="00C6346C">
        <w:rPr>
          <w:rFonts w:ascii="Verdana" w:hAnsi="Verdana"/>
          <w:iCs/>
          <w:sz w:val="28"/>
          <w:szCs w:val="28"/>
        </w:rPr>
        <w:t xml:space="preserve"> </w:t>
      </w:r>
      <w:proofErr w:type="gramStart"/>
      <w:r w:rsidR="00C601EC" w:rsidRPr="00C6346C">
        <w:rPr>
          <w:rFonts w:ascii="Verdana" w:hAnsi="Verdana"/>
          <w:iCs/>
          <w:sz w:val="28"/>
          <w:szCs w:val="28"/>
        </w:rPr>
        <w:t>см</w:t>
      </w:r>
      <w:proofErr w:type="gramEnd"/>
      <w:r w:rsidR="00C601EC" w:rsidRPr="00C6346C">
        <w:rPr>
          <w:rFonts w:ascii="Verdana" w:hAnsi="Verdana"/>
          <w:iCs/>
          <w:sz w:val="28"/>
          <w:szCs w:val="28"/>
        </w:rPr>
        <w:t>. стр. 4.</w:t>
      </w:r>
    </w:p>
    <w:p w:rsidR="00A76D21" w:rsidRPr="00F3340E" w:rsidRDefault="00A76D21" w:rsidP="00C601EC">
      <w:pPr>
        <w:widowControl w:val="0"/>
        <w:shd w:val="clear" w:color="auto" w:fill="FFFFFF"/>
        <w:spacing w:after="0" w:line="240" w:lineRule="auto"/>
        <w:jc w:val="both"/>
        <w:rPr>
          <w:rFonts w:ascii="Verdana" w:hAnsi="Verdana"/>
          <w:iCs/>
          <w:sz w:val="28"/>
          <w:szCs w:val="28"/>
        </w:rPr>
      </w:pPr>
    </w:p>
    <w:p w:rsidR="00A76D21" w:rsidRPr="00C6346C" w:rsidRDefault="00D64CB0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Verdana" w:hAnsi="Verdana"/>
          <w:i/>
          <w:iCs/>
          <w:sz w:val="28"/>
          <w:szCs w:val="28"/>
        </w:rPr>
      </w:pPr>
      <w:r w:rsidRPr="00C6346C">
        <w:rPr>
          <w:rFonts w:ascii="Verdana" w:hAnsi="Verdana"/>
          <w:b/>
          <w:iCs/>
          <w:sz w:val="28"/>
          <w:szCs w:val="28"/>
        </w:rPr>
        <w:t>Масштабность проекта</w:t>
      </w:r>
      <w:r w:rsidRPr="00C6346C">
        <w:rPr>
          <w:rFonts w:ascii="Verdana" w:hAnsi="Verdana"/>
          <w:i/>
          <w:iCs/>
          <w:sz w:val="28"/>
          <w:szCs w:val="28"/>
        </w:rPr>
        <w:t xml:space="preserve"> </w:t>
      </w:r>
      <w:r w:rsidRPr="00C6346C">
        <w:rPr>
          <w:rFonts w:ascii="Verdana" w:hAnsi="Verdana"/>
          <w:b/>
          <w:iCs/>
          <w:sz w:val="28"/>
          <w:szCs w:val="28"/>
        </w:rPr>
        <w:t xml:space="preserve">(идеи) </w:t>
      </w:r>
      <w:r w:rsidRPr="00C6346C">
        <w:rPr>
          <w:rFonts w:ascii="Verdana" w:hAnsi="Verdana"/>
          <w:iCs/>
          <w:sz w:val="28"/>
          <w:szCs w:val="28"/>
        </w:rPr>
        <w:t>(социально-экономическое значение в рамках подразделения, или в целом в ОАО «БЕЛАЗ – управляющей компании «БЕЛАЗ-ХОЛДИНГ»):</w:t>
      </w:r>
    </w:p>
    <w:p w:rsidR="00A76D21" w:rsidRPr="00C6346C" w:rsidRDefault="00A76D2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Verdana" w:hAnsi="Verdana"/>
          <w:b/>
          <w:iCs/>
          <w:sz w:val="28"/>
          <w:szCs w:val="28"/>
        </w:rPr>
      </w:pPr>
    </w:p>
    <w:p w:rsidR="00A76D21" w:rsidRPr="00C6346C" w:rsidRDefault="00D64CB0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Verdana" w:hAnsi="Verdana"/>
          <w:b/>
          <w:iCs/>
          <w:sz w:val="28"/>
          <w:szCs w:val="28"/>
        </w:rPr>
      </w:pPr>
      <w:r w:rsidRPr="00C6346C">
        <w:rPr>
          <w:rFonts w:ascii="Verdana" w:hAnsi="Verdana"/>
          <w:b/>
          <w:iCs/>
          <w:sz w:val="28"/>
          <w:szCs w:val="28"/>
        </w:rPr>
        <w:t>Примечание:</w:t>
      </w:r>
    </w:p>
    <w:p w:rsidR="00EF64EE" w:rsidRPr="00C6346C" w:rsidRDefault="00D64CB0" w:rsidP="00EF64E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Verdana" w:hAnsi="Verdana"/>
          <w:iCs/>
          <w:sz w:val="28"/>
          <w:szCs w:val="28"/>
        </w:rPr>
      </w:pPr>
      <w:r w:rsidRPr="00C6346C">
        <w:rPr>
          <w:rFonts w:ascii="Verdana" w:hAnsi="Verdana"/>
          <w:iCs/>
          <w:sz w:val="28"/>
          <w:szCs w:val="28"/>
        </w:rPr>
        <w:t>Предполагаемая сумма инвестиций для реализации предложенного проекта (идеи)</w:t>
      </w:r>
      <w:proofErr w:type="gramStart"/>
      <w:r w:rsidRPr="00C6346C">
        <w:rPr>
          <w:rFonts w:ascii="Verdana" w:hAnsi="Verdana"/>
          <w:iCs/>
          <w:sz w:val="28"/>
          <w:szCs w:val="28"/>
        </w:rPr>
        <w:t>.</w:t>
      </w:r>
      <w:proofErr w:type="gramEnd"/>
      <w:r w:rsidR="00EF64EE" w:rsidRPr="00C6346C">
        <w:rPr>
          <w:rFonts w:ascii="Verdana" w:hAnsi="Verdana"/>
          <w:iCs/>
          <w:sz w:val="28"/>
          <w:szCs w:val="28"/>
        </w:rPr>
        <w:t xml:space="preserve"> </w:t>
      </w:r>
      <w:proofErr w:type="gramStart"/>
      <w:r w:rsidR="00EF64EE" w:rsidRPr="00C6346C">
        <w:rPr>
          <w:rFonts w:ascii="Verdana" w:hAnsi="Verdana"/>
          <w:iCs/>
          <w:sz w:val="28"/>
          <w:szCs w:val="28"/>
        </w:rPr>
        <w:t>с</w:t>
      </w:r>
      <w:proofErr w:type="gramEnd"/>
      <w:r w:rsidR="00EF64EE" w:rsidRPr="00C6346C">
        <w:rPr>
          <w:rFonts w:ascii="Verdana" w:hAnsi="Verdana"/>
          <w:iCs/>
          <w:sz w:val="28"/>
          <w:szCs w:val="28"/>
        </w:rPr>
        <w:t xml:space="preserve">м. стр. </w:t>
      </w:r>
      <w:r w:rsidR="0068511A" w:rsidRPr="00C6346C">
        <w:rPr>
          <w:rFonts w:ascii="Verdana" w:hAnsi="Verdana"/>
          <w:iCs/>
          <w:sz w:val="28"/>
          <w:szCs w:val="28"/>
        </w:rPr>
        <w:t>1</w:t>
      </w:r>
      <w:r w:rsidR="00EF64EE" w:rsidRPr="00C6346C">
        <w:rPr>
          <w:rFonts w:ascii="Verdana" w:hAnsi="Verdana"/>
          <w:iCs/>
          <w:sz w:val="28"/>
          <w:szCs w:val="28"/>
        </w:rPr>
        <w:t>6.</w:t>
      </w:r>
    </w:p>
    <w:p w:rsidR="00A76D21" w:rsidRPr="00C6346C" w:rsidRDefault="00A76D2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Verdana" w:hAnsi="Verdana"/>
          <w:iCs/>
          <w:sz w:val="28"/>
          <w:szCs w:val="28"/>
        </w:rPr>
      </w:pPr>
    </w:p>
    <w:p w:rsidR="00EF64EE" w:rsidRPr="00C6346C" w:rsidRDefault="00D64CB0" w:rsidP="00EF64E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Verdana" w:hAnsi="Verdana"/>
          <w:iCs/>
          <w:sz w:val="28"/>
          <w:szCs w:val="28"/>
        </w:rPr>
      </w:pPr>
      <w:r w:rsidRPr="00C6346C">
        <w:rPr>
          <w:rFonts w:ascii="Verdana" w:hAnsi="Verdana"/>
          <w:iCs/>
          <w:sz w:val="28"/>
          <w:szCs w:val="28"/>
        </w:rPr>
        <w:t>Перечень оборудования и технических средств потребуются для реализации проекта (идеи)</w:t>
      </w:r>
      <w:proofErr w:type="gramStart"/>
      <w:r w:rsidRPr="00C6346C">
        <w:rPr>
          <w:rFonts w:ascii="Verdana" w:hAnsi="Verdana"/>
          <w:iCs/>
          <w:sz w:val="28"/>
          <w:szCs w:val="28"/>
        </w:rPr>
        <w:t>.</w:t>
      </w:r>
      <w:proofErr w:type="gramEnd"/>
      <w:r w:rsidR="00EF64EE" w:rsidRPr="00C6346C">
        <w:rPr>
          <w:rFonts w:ascii="Verdana" w:hAnsi="Verdana"/>
          <w:iCs/>
          <w:sz w:val="28"/>
          <w:szCs w:val="28"/>
        </w:rPr>
        <w:t xml:space="preserve"> </w:t>
      </w:r>
      <w:proofErr w:type="gramStart"/>
      <w:r w:rsidR="00EF64EE" w:rsidRPr="00C6346C">
        <w:rPr>
          <w:rFonts w:ascii="Verdana" w:hAnsi="Verdana"/>
          <w:iCs/>
          <w:sz w:val="28"/>
          <w:szCs w:val="28"/>
        </w:rPr>
        <w:t>с</w:t>
      </w:r>
      <w:proofErr w:type="gramEnd"/>
      <w:r w:rsidR="00EF64EE" w:rsidRPr="00C6346C">
        <w:rPr>
          <w:rFonts w:ascii="Verdana" w:hAnsi="Verdana"/>
          <w:iCs/>
          <w:sz w:val="28"/>
          <w:szCs w:val="28"/>
        </w:rPr>
        <w:t>м. стр. 1</w:t>
      </w:r>
      <w:r w:rsidR="0068511A" w:rsidRPr="00C6346C">
        <w:rPr>
          <w:rFonts w:ascii="Verdana" w:hAnsi="Verdana"/>
          <w:iCs/>
          <w:sz w:val="28"/>
          <w:szCs w:val="28"/>
        </w:rPr>
        <w:t>6</w:t>
      </w:r>
      <w:r w:rsidR="00EF64EE" w:rsidRPr="00C6346C">
        <w:rPr>
          <w:rFonts w:ascii="Verdana" w:hAnsi="Verdana"/>
          <w:iCs/>
          <w:sz w:val="28"/>
          <w:szCs w:val="28"/>
        </w:rPr>
        <w:t>.</w:t>
      </w:r>
    </w:p>
    <w:p w:rsidR="00A76D21" w:rsidRPr="00C6346C" w:rsidRDefault="00A76D21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Verdana" w:hAnsi="Verdana"/>
          <w:iCs/>
          <w:sz w:val="28"/>
          <w:szCs w:val="28"/>
        </w:rPr>
      </w:pPr>
    </w:p>
    <w:p w:rsidR="00EF64EE" w:rsidRPr="00C6346C" w:rsidRDefault="00D64CB0" w:rsidP="00EF64EE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Verdana" w:hAnsi="Verdana"/>
          <w:iCs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Ожидаемый результат при внедрении проекта (идеи) на предприятии</w:t>
      </w:r>
      <w:proofErr w:type="gramStart"/>
      <w:r w:rsidRPr="00C6346C">
        <w:rPr>
          <w:rFonts w:ascii="Verdana" w:hAnsi="Verdana"/>
          <w:sz w:val="28"/>
          <w:szCs w:val="28"/>
        </w:rPr>
        <w:t>.</w:t>
      </w:r>
      <w:proofErr w:type="gramEnd"/>
      <w:r w:rsidR="00EF64EE" w:rsidRPr="00C6346C">
        <w:rPr>
          <w:rFonts w:ascii="Verdana" w:hAnsi="Verdana"/>
          <w:sz w:val="28"/>
          <w:szCs w:val="28"/>
        </w:rPr>
        <w:t xml:space="preserve"> </w:t>
      </w:r>
      <w:proofErr w:type="gramStart"/>
      <w:r w:rsidR="00EF64EE" w:rsidRPr="00C6346C">
        <w:rPr>
          <w:rFonts w:ascii="Verdana" w:hAnsi="Verdana"/>
          <w:iCs/>
          <w:sz w:val="28"/>
          <w:szCs w:val="28"/>
        </w:rPr>
        <w:t>с</w:t>
      </w:r>
      <w:proofErr w:type="gramEnd"/>
      <w:r w:rsidR="00EF64EE" w:rsidRPr="00C6346C">
        <w:rPr>
          <w:rFonts w:ascii="Verdana" w:hAnsi="Verdana"/>
          <w:iCs/>
          <w:sz w:val="28"/>
          <w:szCs w:val="28"/>
        </w:rPr>
        <w:t>м. стр. 1</w:t>
      </w:r>
      <w:r w:rsidR="0068511A" w:rsidRPr="00C6346C">
        <w:rPr>
          <w:rFonts w:ascii="Verdana" w:hAnsi="Verdana"/>
          <w:iCs/>
          <w:sz w:val="28"/>
          <w:szCs w:val="28"/>
        </w:rPr>
        <w:t>5</w:t>
      </w:r>
      <w:r w:rsidR="00EF64EE" w:rsidRPr="00C6346C">
        <w:rPr>
          <w:rFonts w:ascii="Verdana" w:hAnsi="Verdana"/>
          <w:iCs/>
          <w:sz w:val="28"/>
          <w:szCs w:val="28"/>
        </w:rPr>
        <w:t>.</w:t>
      </w:r>
    </w:p>
    <w:p w:rsidR="00065983" w:rsidRPr="00C6346C" w:rsidRDefault="00065983">
      <w:pPr>
        <w:ind w:firstLine="709"/>
        <w:jc w:val="both"/>
        <w:rPr>
          <w:rFonts w:ascii="Verdana" w:hAnsi="Verdana"/>
          <w:sz w:val="28"/>
          <w:szCs w:val="28"/>
        </w:rPr>
      </w:pPr>
    </w:p>
    <w:p w:rsidR="00065983" w:rsidRPr="00C6346C" w:rsidRDefault="00D64CB0" w:rsidP="00065983">
      <w:pPr>
        <w:pStyle w:val="1"/>
        <w:rPr>
          <w:rFonts w:ascii="Verdana" w:hAnsi="Verdana"/>
        </w:rPr>
      </w:pPr>
      <w:r w:rsidRPr="00C6346C">
        <w:rPr>
          <w:rFonts w:ascii="Verdana" w:hAnsi="Verdana"/>
        </w:rPr>
        <w:br w:type="page"/>
      </w:r>
      <w:bookmarkStart w:id="2" w:name="_Toc110848908"/>
      <w:r w:rsidRPr="00C6346C">
        <w:rPr>
          <w:rFonts w:ascii="Verdana" w:hAnsi="Verdana"/>
        </w:rPr>
        <w:lastRenderedPageBreak/>
        <w:t>ВВЕДЕНИЕ</w:t>
      </w:r>
      <w:bookmarkEnd w:id="2"/>
    </w:p>
    <w:p w:rsidR="00EF64EE" w:rsidRPr="00C6346C" w:rsidRDefault="00EF64EE">
      <w:pPr>
        <w:pStyle w:val="aa"/>
      </w:pPr>
    </w:p>
    <w:p w:rsidR="00A76D21" w:rsidRPr="00C6346C" w:rsidRDefault="00003183">
      <w:pPr>
        <w:pStyle w:val="aa"/>
      </w:pPr>
      <w:r w:rsidRPr="00C6346C">
        <w:t xml:space="preserve">Информационная сфера и программное обеспечение </w:t>
      </w:r>
      <w:r>
        <w:t>сегодня</w:t>
      </w:r>
      <w:r w:rsidRPr="00C6346C">
        <w:t xml:space="preserve"> стало </w:t>
      </w:r>
      <w:r w:rsidR="00D64CB0" w:rsidRPr="00C6346C">
        <w:t>не</w:t>
      </w:r>
      <w:r w:rsidR="00747F5C" w:rsidRPr="00C6346C">
        <w:softHyphen/>
      </w:r>
      <w:r w:rsidR="00D64CB0" w:rsidRPr="00C6346C">
        <w:t xml:space="preserve">отъемлемой частью нашей жизни. Не только все мы каждый день выступаем пользователями всё большего количества </w:t>
      </w:r>
      <w:r w:rsidR="00720D51">
        <w:t>программного обеспечения</w:t>
      </w:r>
      <w:r w:rsidR="00D64CB0" w:rsidRPr="00C6346C">
        <w:t xml:space="preserve">. </w:t>
      </w:r>
      <w:r w:rsidR="00720D51">
        <w:t xml:space="preserve">Любая компания или предприятия для того, чтобы быть современным </w:t>
      </w:r>
      <w:r w:rsidR="00D64CB0" w:rsidRPr="00C6346C">
        <w:t>стремится стать цифровым. Скорость</w:t>
      </w:r>
      <w:r w:rsidR="001B4EC3">
        <w:t xml:space="preserve"> внедрения</w:t>
      </w:r>
      <w:r w:rsidR="00D64CB0" w:rsidRPr="00C6346C">
        <w:t xml:space="preserve"> инноваций</w:t>
      </w:r>
      <w:r w:rsidR="001B4EC3">
        <w:t xml:space="preserve"> в производство</w:t>
      </w:r>
      <w:r w:rsidR="00D64CB0" w:rsidRPr="00C6346C">
        <w:t xml:space="preserve"> также раст</w:t>
      </w:r>
      <w:r w:rsidR="001B4EC3">
        <w:t>ё</w:t>
      </w:r>
      <w:r w:rsidR="00D64CB0" w:rsidRPr="00C6346C">
        <w:t xml:space="preserve">т. При этом </w:t>
      </w:r>
      <w:r w:rsidR="004E13A5">
        <w:t xml:space="preserve">важно </w:t>
      </w:r>
      <w:r w:rsidR="00D64CB0" w:rsidRPr="00C6346C">
        <w:t>понимать</w:t>
      </w:r>
      <w:r w:rsidR="004E13A5">
        <w:t xml:space="preserve">, что </w:t>
      </w:r>
      <w:r w:rsidR="00D64CB0" w:rsidRPr="00C6346C">
        <w:t>первоначальн</w:t>
      </w:r>
      <w:r w:rsidR="004E13A5">
        <w:t>ая</w:t>
      </w:r>
      <w:r w:rsidR="00D64CB0" w:rsidRPr="00C6346C">
        <w:t xml:space="preserve"> </w:t>
      </w:r>
      <w:r w:rsidR="004E13A5">
        <w:t xml:space="preserve">и </w:t>
      </w:r>
      <w:r w:rsidR="00D64CB0" w:rsidRPr="00C6346C">
        <w:t>единст</w:t>
      </w:r>
      <w:r w:rsidR="00747F5C" w:rsidRPr="00C6346C">
        <w:softHyphen/>
      </w:r>
      <w:r w:rsidR="00D64CB0" w:rsidRPr="00C6346C">
        <w:t>венн</w:t>
      </w:r>
      <w:r w:rsidR="004E13A5">
        <w:t>ая</w:t>
      </w:r>
      <w:r w:rsidR="00D64CB0" w:rsidRPr="00C6346C">
        <w:t xml:space="preserve"> цель </w:t>
      </w:r>
      <w:proofErr w:type="spellStart"/>
      <w:r w:rsidR="00D64CB0" w:rsidRPr="00C6346C">
        <w:t>цифровизации</w:t>
      </w:r>
      <w:proofErr w:type="spellEnd"/>
      <w:r w:rsidR="00D64CB0" w:rsidRPr="00C6346C">
        <w:t xml:space="preserve"> </w:t>
      </w:r>
      <w:r w:rsidR="004E13A5">
        <w:t>–</w:t>
      </w:r>
      <w:r w:rsidR="00D64CB0" w:rsidRPr="00C6346C">
        <w:t xml:space="preserve"> увеличить эффективность произ</w:t>
      </w:r>
      <w:r w:rsidR="00747F5C" w:rsidRPr="00C6346C">
        <w:softHyphen/>
      </w:r>
      <w:r w:rsidR="00D64CB0" w:rsidRPr="00C6346C">
        <w:t>водства и бизнеса.</w:t>
      </w:r>
    </w:p>
    <w:p w:rsidR="00A76D21" w:rsidRPr="00C6346C" w:rsidRDefault="00D64CB0">
      <w:pPr>
        <w:pStyle w:val="aa"/>
      </w:pPr>
      <w:r w:rsidRPr="00C6346C">
        <w:t>Автоматизация производственных процессов помогает про</w:t>
      </w:r>
      <w:r w:rsidR="00747F5C" w:rsidRPr="00C6346C">
        <w:softHyphen/>
      </w:r>
      <w:r w:rsidRPr="00C6346C">
        <w:t>изводственному предприятию соответствовать современным стандартам, позволяет оптимально контролировать процесс про</w:t>
      </w:r>
      <w:r w:rsidR="00747F5C" w:rsidRPr="00C6346C">
        <w:softHyphen/>
      </w:r>
      <w:r w:rsidRPr="00C6346C">
        <w:t>изводства, вести статистику деятельности и анализировать е</w:t>
      </w:r>
      <w:r w:rsidR="008D47CF">
        <w:t>ё</w:t>
      </w:r>
      <w:r w:rsidRPr="00C6346C">
        <w:t>. Под автоматизацией принято понимать совершение производст</w:t>
      </w:r>
      <w:r w:rsidR="00747F5C" w:rsidRPr="00C6346C">
        <w:softHyphen/>
      </w:r>
      <w:r w:rsidRPr="00C6346C">
        <w:t>венных процессов, которые составляют деятельность предпри</w:t>
      </w:r>
      <w:r w:rsidR="00747F5C" w:rsidRPr="00C6346C">
        <w:softHyphen/>
      </w:r>
      <w:r w:rsidRPr="00C6346C">
        <w:t>ятия при помощ</w:t>
      </w:r>
      <w:r w:rsidR="005D66B4" w:rsidRPr="00C6346C">
        <w:t>и</w:t>
      </w:r>
      <w:r w:rsidRPr="00C6346C">
        <w:t xml:space="preserve"> информационных технологий.</w:t>
      </w:r>
    </w:p>
    <w:p w:rsidR="00A76D21" w:rsidRPr="00C6346C" w:rsidRDefault="00D64CB0">
      <w:pPr>
        <w:pStyle w:val="aa"/>
      </w:pPr>
      <w:r w:rsidRPr="00C6346C">
        <w:rPr>
          <w:rFonts w:cs="Arial"/>
          <w:shd w:val="clear" w:color="auto" w:fill="FFFFFF"/>
        </w:rPr>
        <w:t>Особенную актуальность автоматизация приобрела с пере</w:t>
      </w:r>
      <w:r w:rsidR="00747F5C" w:rsidRPr="00C6346C">
        <w:rPr>
          <w:rFonts w:cs="Arial"/>
          <w:shd w:val="clear" w:color="auto" w:fill="FFFFFF"/>
        </w:rPr>
        <w:softHyphen/>
      </w:r>
      <w:r w:rsidRPr="00C6346C">
        <w:rPr>
          <w:rFonts w:cs="Arial"/>
          <w:shd w:val="clear" w:color="auto" w:fill="FFFFFF"/>
        </w:rPr>
        <w:t>ходом к цифровым технологиям.</w:t>
      </w:r>
      <w:r w:rsidR="008D47CF">
        <w:rPr>
          <w:rFonts w:cs="Arial"/>
          <w:shd w:val="clear" w:color="auto" w:fill="FFFFFF"/>
        </w:rPr>
        <w:t xml:space="preserve"> </w:t>
      </w:r>
      <w:r w:rsidRPr="00C6346C">
        <w:t>Предприятия любой отрасли заинтересованы в автоматиза</w:t>
      </w:r>
      <w:r w:rsidR="00747F5C" w:rsidRPr="00C6346C">
        <w:softHyphen/>
      </w:r>
      <w:r w:rsidRPr="00C6346C">
        <w:t>ции протекающих процессов,</w:t>
      </w:r>
      <w:r w:rsidR="008D47CF">
        <w:t xml:space="preserve"> т.к.</w:t>
      </w:r>
      <w:r w:rsidRPr="00C6346C">
        <w:t xml:space="preserve"> сроки реализации</w:t>
      </w:r>
      <w:r w:rsidR="008D47CF">
        <w:t xml:space="preserve"> </w:t>
      </w:r>
      <w:r w:rsidR="00A65B83">
        <w:t>продукции,</w:t>
      </w:r>
      <w:r w:rsidR="008D47CF">
        <w:t xml:space="preserve"> в том числе</w:t>
      </w:r>
      <w:r w:rsidR="00A65B83">
        <w:t>,</w:t>
      </w:r>
      <w:r w:rsidR="008D47CF">
        <w:t xml:space="preserve"> </w:t>
      </w:r>
      <w:r w:rsidRPr="00C6346C">
        <w:t>зависят от автоматизации производства и оснащения современными систе</w:t>
      </w:r>
      <w:r w:rsidR="00747F5C" w:rsidRPr="00C6346C">
        <w:softHyphen/>
      </w:r>
      <w:r w:rsidRPr="00C6346C">
        <w:t>мами.</w:t>
      </w:r>
    </w:p>
    <w:p w:rsidR="00A76D21" w:rsidRPr="00C6346C" w:rsidRDefault="00D64CB0">
      <w:pPr>
        <w:pStyle w:val="aa"/>
        <w:rPr>
          <w:rFonts w:eastAsia="Times New Roman"/>
          <w:lang w:eastAsia="ru-RU"/>
        </w:rPr>
      </w:pPr>
      <w:r w:rsidRPr="00C6346C">
        <w:rPr>
          <w:rFonts w:eastAsia="Times New Roman"/>
          <w:lang w:eastAsia="ru-RU"/>
        </w:rPr>
        <w:t>Автоматизация бизнес-процессов предприятия с использо</w:t>
      </w:r>
      <w:r w:rsidR="00747F5C" w:rsidRPr="00C6346C">
        <w:rPr>
          <w:rFonts w:eastAsia="Times New Roman"/>
          <w:lang w:eastAsia="ru-RU"/>
        </w:rPr>
        <w:softHyphen/>
      </w:r>
      <w:r w:rsidRPr="00C6346C">
        <w:rPr>
          <w:rFonts w:eastAsia="Times New Roman"/>
          <w:lang w:eastAsia="ru-RU"/>
        </w:rPr>
        <w:t>ванием любого программного обеспечения повышает качество выпускаемой продукции, оптимизирует управление предпри</w:t>
      </w:r>
      <w:r w:rsidR="00747F5C" w:rsidRPr="00C6346C">
        <w:rPr>
          <w:rFonts w:eastAsia="Times New Roman"/>
          <w:lang w:eastAsia="ru-RU"/>
        </w:rPr>
        <w:softHyphen/>
      </w:r>
      <w:r w:rsidRPr="00C6346C">
        <w:rPr>
          <w:rFonts w:eastAsia="Times New Roman"/>
          <w:lang w:eastAsia="ru-RU"/>
        </w:rPr>
        <w:t>ятием и снижает трудоёмкость автоматизированных процессов.</w:t>
      </w:r>
    </w:p>
    <w:p w:rsidR="00A76D21" w:rsidRPr="00C6346C" w:rsidRDefault="00D64CB0">
      <w:pPr>
        <w:pStyle w:val="aa"/>
        <w:rPr>
          <w:rFonts w:eastAsia="Times New Roman"/>
          <w:lang w:eastAsia="ru-RU"/>
        </w:rPr>
      </w:pPr>
      <w:r w:rsidRPr="00C6346C">
        <w:rPr>
          <w:rFonts w:eastAsia="Times New Roman"/>
          <w:lang w:eastAsia="ru-RU"/>
        </w:rPr>
        <w:t>Внедрение автоматических систем для исполнения важных производственных процессов позволяет получить следующие преимущества:</w:t>
      </w:r>
    </w:p>
    <w:p w:rsidR="00A76D21" w:rsidRPr="00C6346C" w:rsidRDefault="00D64CB0">
      <w:pPr>
        <w:pStyle w:val="a"/>
      </w:pPr>
      <w:r w:rsidRPr="00C6346C">
        <w:t>ускорение обработки информации, упрощение решения по</w:t>
      </w:r>
      <w:r w:rsidR="00747F5C" w:rsidRPr="00C6346C">
        <w:softHyphen/>
      </w:r>
      <w:r w:rsidRPr="00C6346C">
        <w:t>вторяющихся задач;</w:t>
      </w:r>
    </w:p>
    <w:p w:rsidR="00A76D21" w:rsidRPr="00C6346C" w:rsidRDefault="00D64CB0">
      <w:pPr>
        <w:pStyle w:val="a"/>
      </w:pPr>
      <w:r w:rsidRPr="00C6346C">
        <w:t xml:space="preserve">повышение прозрачности процесса; </w:t>
      </w:r>
    </w:p>
    <w:p w:rsidR="00A76D21" w:rsidRPr="00C6346C" w:rsidRDefault="00D64CB0">
      <w:pPr>
        <w:pStyle w:val="a"/>
      </w:pPr>
      <w:r w:rsidRPr="00C6346C">
        <w:t>уменьшение числа ошибок;</w:t>
      </w:r>
    </w:p>
    <w:p w:rsidR="00A76D21" w:rsidRPr="00C6346C" w:rsidRDefault="00D64CB0">
      <w:pPr>
        <w:pStyle w:val="a"/>
      </w:pPr>
      <w:r w:rsidRPr="00C6346C">
        <w:t>возможность для руководителя оперативно получать подроб</w:t>
      </w:r>
      <w:r w:rsidR="00747F5C" w:rsidRPr="00C6346C">
        <w:softHyphen/>
      </w:r>
      <w:r w:rsidR="00003183">
        <w:t>ную информацию о деятельности сотрудников</w:t>
      </w:r>
      <w:r w:rsidRPr="00C6346C">
        <w:t>.</w:t>
      </w:r>
    </w:p>
    <w:p w:rsidR="00A76D21" w:rsidRPr="00C6346C" w:rsidRDefault="00D64CB0" w:rsidP="00065983">
      <w:pPr>
        <w:pStyle w:val="1"/>
        <w:rPr>
          <w:rFonts w:ascii="Verdana" w:hAnsi="Verdana"/>
          <w:lang w:val="ru-RU"/>
        </w:rPr>
      </w:pPr>
      <w:r w:rsidRPr="00C6346C">
        <w:rPr>
          <w:rFonts w:ascii="Verdana" w:hAnsi="Verdana"/>
        </w:rPr>
        <w:br w:type="page"/>
      </w:r>
      <w:bookmarkStart w:id="3" w:name="_Toc110848909"/>
      <w:r w:rsidRPr="00C6346C">
        <w:rPr>
          <w:rFonts w:ascii="Verdana" w:hAnsi="Verdana"/>
        </w:rPr>
        <w:lastRenderedPageBreak/>
        <w:t xml:space="preserve">В ЧЕМ </w:t>
      </w:r>
      <w:r w:rsidRPr="00C6346C">
        <w:rPr>
          <w:rFonts w:ascii="Verdana" w:eastAsia="Calibri" w:hAnsi="Verdana"/>
        </w:rPr>
        <w:t>ПРОБЛЕМА</w:t>
      </w:r>
      <w:r w:rsidRPr="00C6346C">
        <w:rPr>
          <w:rFonts w:ascii="Verdana" w:hAnsi="Verdana"/>
        </w:rPr>
        <w:t>?</w:t>
      </w:r>
      <w:bookmarkEnd w:id="3"/>
    </w:p>
    <w:p w:rsidR="00065983" w:rsidRPr="00C6346C" w:rsidRDefault="00065983">
      <w:pPr>
        <w:pStyle w:val="aa"/>
      </w:pPr>
    </w:p>
    <w:p w:rsidR="00A76D21" w:rsidRPr="00C6346C" w:rsidRDefault="00D64CB0">
      <w:pPr>
        <w:pStyle w:val="aa"/>
      </w:pPr>
      <w:r w:rsidRPr="00C6346C">
        <w:t>В работе предприятия задействовано большое количество оборудования с ЧПУ (числовое программное управление), на ко</w:t>
      </w:r>
      <w:r w:rsidR="00747F5C" w:rsidRPr="00C6346C">
        <w:softHyphen/>
      </w:r>
      <w:r w:rsidRPr="00C6346C">
        <w:t>тором изготавливается широкая номенклатура изделий. Работа c ЧПУ станками связана с использовани</w:t>
      </w:r>
      <w:r w:rsidR="005D66B4" w:rsidRPr="00C6346C">
        <w:t>ем</w:t>
      </w:r>
      <w:r w:rsidRPr="00C6346C">
        <w:t xml:space="preserve"> управляющих программ, написанных при помощи специального языка программирования – G-CODE. По своей сути управляющая программа это про</w:t>
      </w:r>
      <w:r w:rsidR="00747F5C" w:rsidRPr="00C6346C">
        <w:softHyphen/>
      </w:r>
      <w:r w:rsidRPr="00C6346C">
        <w:t>граммная инструкция для контроллеров станка с целью изгото</w:t>
      </w:r>
      <w:r w:rsidR="00747F5C" w:rsidRPr="00C6346C">
        <w:softHyphen/>
      </w:r>
      <w:r w:rsidRPr="00C6346C">
        <w:t>вить необходимое изделие. Внешне управляющие программы для ЧПУ станков представляют собой простые текстовые файлы различных форматов (.ini, .tap, .bin, .mpf, .spf, .txt, .arc), кото</w:t>
      </w:r>
      <w:r w:rsidR="00747F5C" w:rsidRPr="00C6346C">
        <w:softHyphen/>
      </w:r>
      <w:r w:rsidRPr="00C6346C">
        <w:t>рые содержат текст в виде комбинации всевозможных символов, например:</w:t>
      </w:r>
    </w:p>
    <w:p w:rsidR="004145B4" w:rsidRPr="00C6346C" w:rsidRDefault="004145B4" w:rsidP="004145B4">
      <w:pPr>
        <w:pStyle w:val="aa"/>
        <w:keepNext/>
      </w:pPr>
      <w:r w:rsidRPr="00C6346C">
        <w:rPr>
          <w:noProof/>
          <w:lang w:eastAsia="ru-RU"/>
        </w:rPr>
        <w:drawing>
          <wp:inline distT="0" distB="0" distL="0" distR="0">
            <wp:extent cx="3582891" cy="4961814"/>
            <wp:effectExtent l="19050" t="0" r="0" b="0"/>
            <wp:docPr id="3" name="Рисунок 2" descr="CNC program 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C program examp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844" cy="49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B4" w:rsidRPr="00C6346C" w:rsidRDefault="004145B4" w:rsidP="004145B4">
      <w:pPr>
        <w:pStyle w:val="aa"/>
        <w:spacing w:after="120"/>
        <w:rPr>
          <w:sz w:val="22"/>
        </w:rPr>
      </w:pPr>
      <w:r w:rsidRPr="00C6346C">
        <w:rPr>
          <w:b/>
          <w:sz w:val="22"/>
        </w:rPr>
        <w:t>Рисунок 1.</w:t>
      </w:r>
      <w:r w:rsidRPr="00C6346C">
        <w:rPr>
          <w:sz w:val="22"/>
        </w:rPr>
        <w:t xml:space="preserve"> Пример </w:t>
      </w:r>
      <w:r w:rsidR="00017B50">
        <w:rPr>
          <w:sz w:val="22"/>
        </w:rPr>
        <w:t xml:space="preserve">текста </w:t>
      </w:r>
      <w:r w:rsidRPr="00C6346C">
        <w:rPr>
          <w:sz w:val="22"/>
        </w:rPr>
        <w:t>программы для станка с ЧПУ</w:t>
      </w:r>
      <w:r w:rsidR="00017B50">
        <w:rPr>
          <w:sz w:val="22"/>
        </w:rPr>
        <w:t>.</w:t>
      </w:r>
    </w:p>
    <w:p w:rsidR="00A76D21" w:rsidRPr="00C6346C" w:rsidRDefault="00D64CB0">
      <w:pPr>
        <w:pStyle w:val="aa"/>
      </w:pPr>
      <w:r w:rsidRPr="00C6346C">
        <w:t>Для каждой изготавливаемой детали существует соответст</w:t>
      </w:r>
      <w:r w:rsidR="00747F5C" w:rsidRPr="00C6346C">
        <w:softHyphen/>
      </w:r>
      <w:r w:rsidRPr="00C6346C">
        <w:t xml:space="preserve">вующая управляющая программа. Следовательно, количество написанных программ постоянно растет за счет появления новой </w:t>
      </w:r>
      <w:r w:rsidRPr="00C6346C">
        <w:lastRenderedPageBreak/>
        <w:t>продукции, а также по причине внесения изменений (корректи</w:t>
      </w:r>
      <w:r w:rsidR="00747F5C" w:rsidRPr="00C6346C">
        <w:softHyphen/>
      </w:r>
      <w:r w:rsidRPr="00C6346C">
        <w:t>ровок) в уже отработанные и работающие программы в связи с внесением изменений в техническую документацию.</w:t>
      </w:r>
    </w:p>
    <w:p w:rsidR="00A76D21" w:rsidRPr="00C6346C" w:rsidRDefault="00D64CB0">
      <w:pPr>
        <w:pStyle w:val="aa"/>
      </w:pPr>
      <w:r w:rsidRPr="00C6346C">
        <w:t>Таким образом, процесс сдачи управляющих программ, их хранения и предоставления доступа к ним должен быть органи</w:t>
      </w:r>
      <w:r w:rsidR="00747F5C" w:rsidRPr="00C6346C">
        <w:softHyphen/>
      </w:r>
      <w:r w:rsidRPr="00C6346C">
        <w:t>зован эффективно. В настоящий момент на предприятии данный процесс организован следующим образом: написанием и отра</w:t>
      </w:r>
      <w:r w:rsidR="00747F5C" w:rsidRPr="00C6346C">
        <w:softHyphen/>
      </w:r>
      <w:r w:rsidRPr="00C6346C">
        <w:t>боткой УП занимаются наладчики отдела станков с ЧПУ. После успешной отработки программы и изготовления годной детали УП сдается в архив. Ответственность за сдачу УП несет инже</w:t>
      </w:r>
      <w:r w:rsidR="00747F5C" w:rsidRPr="00C6346C">
        <w:softHyphen/>
      </w:r>
      <w:r w:rsidRPr="00C6346C">
        <w:t>нер-технолог соответствующего бюро.</w:t>
      </w:r>
    </w:p>
    <w:p w:rsidR="00A76D21" w:rsidRDefault="00D64CB0">
      <w:pPr>
        <w:pStyle w:val="aa"/>
        <w:rPr>
          <w:lang w:val="en-US"/>
        </w:rPr>
      </w:pPr>
      <w:r w:rsidRPr="00C6346C">
        <w:t>Сдача УП производится путем копирования файлов (про</w:t>
      </w:r>
      <w:r w:rsidR="00747F5C" w:rsidRPr="00C6346C">
        <w:softHyphen/>
      </w:r>
      <w:r w:rsidRPr="00C6346C">
        <w:t>грамм) с USB-флешки (или т.п. носителя информации) на ком</w:t>
      </w:r>
      <w:r w:rsidR="00747F5C" w:rsidRPr="00C6346C">
        <w:softHyphen/>
      </w:r>
      <w:r w:rsidRPr="00C6346C">
        <w:t>пьютер и хранится на его винчестере, а в бумажном журнале регистрации учиняется соответствующая запись.</w:t>
      </w:r>
    </w:p>
    <w:p w:rsidR="00595A33" w:rsidRDefault="00DA47BE" w:rsidP="00595A33">
      <w:pPr>
        <w:pStyle w:val="aa"/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146359" cy="3199738"/>
            <wp:effectExtent l="0" t="38100" r="0" b="38762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A47BE" w:rsidRPr="00902496" w:rsidRDefault="00595A33" w:rsidP="00595A33">
      <w:pPr>
        <w:pStyle w:val="aa"/>
        <w:rPr>
          <w:sz w:val="22"/>
        </w:rPr>
      </w:pPr>
      <w:r w:rsidRPr="00595A33">
        <w:rPr>
          <w:b/>
          <w:sz w:val="22"/>
        </w:rPr>
        <w:t xml:space="preserve">Схема </w:t>
      </w:r>
      <w:r w:rsidRPr="00595A33">
        <w:rPr>
          <w:b/>
          <w:sz w:val="22"/>
        </w:rPr>
        <w:fldChar w:fldCharType="begin"/>
      </w:r>
      <w:r w:rsidRPr="00595A33">
        <w:rPr>
          <w:b/>
          <w:sz w:val="22"/>
        </w:rPr>
        <w:instrText xml:space="preserve"> SEQ Схема \* ARABIC </w:instrText>
      </w:r>
      <w:r w:rsidRPr="00595A33">
        <w:rPr>
          <w:b/>
          <w:sz w:val="22"/>
        </w:rPr>
        <w:fldChar w:fldCharType="separate"/>
      </w:r>
      <w:r w:rsidR="00740FE7">
        <w:rPr>
          <w:b/>
          <w:noProof/>
          <w:sz w:val="22"/>
        </w:rPr>
        <w:t>1</w:t>
      </w:r>
      <w:r w:rsidRPr="00595A33">
        <w:rPr>
          <w:b/>
          <w:sz w:val="22"/>
        </w:rPr>
        <w:fldChar w:fldCharType="end"/>
      </w:r>
      <w:r w:rsidRPr="00595A33">
        <w:rPr>
          <w:b/>
          <w:sz w:val="22"/>
        </w:rPr>
        <w:t>.</w:t>
      </w:r>
      <w:r w:rsidRPr="00595A33">
        <w:rPr>
          <w:sz w:val="22"/>
        </w:rPr>
        <w:t xml:space="preserve"> </w:t>
      </w:r>
      <w:r w:rsidR="002959EF">
        <w:rPr>
          <w:sz w:val="22"/>
        </w:rPr>
        <w:t xml:space="preserve">Процесс сдачи </w:t>
      </w:r>
      <w:r w:rsidR="00CB23D0">
        <w:rPr>
          <w:sz w:val="22"/>
        </w:rPr>
        <w:t>управляющей программы</w:t>
      </w:r>
      <w:r w:rsidR="002959EF">
        <w:rPr>
          <w:sz w:val="22"/>
        </w:rPr>
        <w:t xml:space="preserve"> в архив.</w:t>
      </w:r>
    </w:p>
    <w:p w:rsidR="00595A33" w:rsidRDefault="00595A33">
      <w:pPr>
        <w:pStyle w:val="aa"/>
        <w:rPr>
          <w:rFonts w:eastAsia="Times New Roman" w:cs="Arial"/>
          <w:sz w:val="29"/>
          <w:lang w:eastAsia="ru-RU"/>
        </w:rPr>
      </w:pPr>
    </w:p>
    <w:p w:rsidR="00A76D21" w:rsidRPr="00595A33" w:rsidRDefault="00D64CB0">
      <w:pPr>
        <w:pStyle w:val="aa"/>
        <w:rPr>
          <w:rFonts w:eastAsia="Times New Roman" w:cs="Arial"/>
          <w:lang w:eastAsia="ru-RU"/>
        </w:rPr>
      </w:pPr>
      <w:r w:rsidRPr="00595A33">
        <w:rPr>
          <w:rFonts w:eastAsia="Times New Roman" w:cs="Arial"/>
          <w:lang w:eastAsia="ru-RU"/>
        </w:rPr>
        <w:t>Таким образом, основными операциями, при работе с УП на предприятии, являются:</w:t>
      </w:r>
    </w:p>
    <w:p w:rsidR="00A76D21" w:rsidRPr="00C6346C" w:rsidRDefault="00D64CB0">
      <w:pPr>
        <w:pStyle w:val="a"/>
      </w:pPr>
      <w:r w:rsidRPr="00C6346C">
        <w:t>сдача и сохранение</w:t>
      </w:r>
      <w:r w:rsidRPr="00C6346C">
        <w:rPr>
          <w:lang w:val="en-US"/>
        </w:rPr>
        <w:t>;</w:t>
      </w:r>
    </w:p>
    <w:p w:rsidR="00A76D21" w:rsidRPr="00C6346C" w:rsidRDefault="00D64CB0">
      <w:pPr>
        <w:pStyle w:val="a"/>
      </w:pPr>
      <w:r w:rsidRPr="00C6346C">
        <w:t>регистрация</w:t>
      </w:r>
      <w:r w:rsidRPr="00C6346C">
        <w:rPr>
          <w:lang w:val="en-US"/>
        </w:rPr>
        <w:t>;</w:t>
      </w:r>
    </w:p>
    <w:p w:rsidR="00A76D21" w:rsidRPr="00C6346C" w:rsidRDefault="00D64CB0">
      <w:pPr>
        <w:pStyle w:val="a"/>
      </w:pPr>
      <w:r w:rsidRPr="00C6346C">
        <w:t>редактирование</w:t>
      </w:r>
      <w:r w:rsidRPr="00C6346C">
        <w:rPr>
          <w:lang w:val="en-US"/>
        </w:rPr>
        <w:t>;</w:t>
      </w:r>
    </w:p>
    <w:p w:rsidR="00A76D21" w:rsidRPr="00C6346C" w:rsidRDefault="00D64CB0">
      <w:pPr>
        <w:pStyle w:val="a"/>
      </w:pPr>
      <w:r w:rsidRPr="00C6346C">
        <w:t>получение</w:t>
      </w:r>
      <w:r w:rsidRPr="00C6346C">
        <w:rPr>
          <w:lang w:val="en-US"/>
        </w:rPr>
        <w:t>;</w:t>
      </w:r>
    </w:p>
    <w:p w:rsidR="00A76D21" w:rsidRPr="00C6346C" w:rsidRDefault="00D64CB0">
      <w:pPr>
        <w:pStyle w:val="a"/>
      </w:pPr>
      <w:r w:rsidRPr="00C6346C">
        <w:t>хранение;</w:t>
      </w:r>
    </w:p>
    <w:p w:rsidR="00A76D21" w:rsidRPr="00C6346C" w:rsidRDefault="00D64CB0">
      <w:pPr>
        <w:pStyle w:val="a"/>
      </w:pPr>
      <w:r w:rsidRPr="00C6346C">
        <w:lastRenderedPageBreak/>
        <w:t>поиск</w:t>
      </w:r>
      <w:r w:rsidRPr="00C6346C">
        <w:rPr>
          <w:lang w:val="en-US"/>
        </w:rPr>
        <w:t>.</w:t>
      </w:r>
    </w:p>
    <w:p w:rsidR="00A76D21" w:rsidRPr="00C6346C" w:rsidRDefault="00D64CB0">
      <w:pPr>
        <w:pStyle w:val="aa"/>
      </w:pPr>
      <w:r w:rsidRPr="00C6346C">
        <w:t>Однако хранение УП в виде файлов на винчестере компью</w:t>
      </w:r>
      <w:r w:rsidR="00747F5C" w:rsidRPr="00C6346C">
        <w:softHyphen/>
      </w:r>
      <w:r w:rsidRPr="00C6346C">
        <w:t>тера, имеет ряд недостатков:</w:t>
      </w:r>
    </w:p>
    <w:p w:rsidR="00A76D21" w:rsidRPr="00C6346C" w:rsidRDefault="00D64CB0">
      <w:pPr>
        <w:pStyle w:val="a"/>
      </w:pPr>
      <w:r w:rsidRPr="00C6346C">
        <w:t>данные могут быть утрачены в связи с поломкой ПК и его комплектующих, что приводит к необходимости делать резерв</w:t>
      </w:r>
      <w:r w:rsidR="00747F5C" w:rsidRPr="00C6346C">
        <w:softHyphen/>
      </w:r>
      <w:r w:rsidRPr="00C6346C">
        <w:t>ные копии;</w:t>
      </w:r>
    </w:p>
    <w:p w:rsidR="00A76D21" w:rsidRPr="00C6346C" w:rsidRDefault="00D64CB0">
      <w:pPr>
        <w:pStyle w:val="aa"/>
        <w:rPr>
          <w:lang w:eastAsia="ru-RU"/>
        </w:rPr>
      </w:pPr>
      <w:r w:rsidRPr="00C6346C">
        <w:rPr>
          <w:lang w:eastAsia="ru-RU"/>
        </w:rPr>
        <w:t>Если говорить о повышении использования электронных документов и автоматизированных форм регистрации, то выпол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>нение перечисленных операций вручную с использованием стандартного офисного программного обеспечения или бумаж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>ного журнала регистрации малоэффективно.</w:t>
      </w:r>
    </w:p>
    <w:p w:rsidR="00A76D21" w:rsidRPr="00C6346C" w:rsidRDefault="00D64CB0">
      <w:pPr>
        <w:pStyle w:val="aa"/>
        <w:rPr>
          <w:lang w:eastAsia="ru-RU"/>
        </w:rPr>
      </w:pPr>
      <w:r w:rsidRPr="00C6346C">
        <w:rPr>
          <w:lang w:eastAsia="ru-RU"/>
        </w:rPr>
        <w:t>Процесс сохранения и обработки данных, реализующий сдачу УП, по большей части не формализован. Итоговая обра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>ботка собранных данных производится вручную с помощью за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>писи в журнале регистрации, хотя может быть сформирована автоматически. Таким образом, процесс подготовки отчетных документов является практически ручным, что приводит к не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>достаточной оперативности и завышенной трудоемкости.</w:t>
      </w:r>
    </w:p>
    <w:p w:rsidR="00A76D21" w:rsidRPr="00C6346C" w:rsidRDefault="00D64CB0">
      <w:pPr>
        <w:pStyle w:val="aa"/>
        <w:rPr>
          <w:lang w:eastAsia="ru-RU"/>
        </w:rPr>
      </w:pPr>
      <w:r w:rsidRPr="00C6346C">
        <w:rPr>
          <w:lang w:eastAsia="ru-RU"/>
        </w:rPr>
        <w:t>При использовании такого подхода к подготовке отчетности определяющим становится «человеческий фактор», что порой негативно сказывается на качестве и достоверности информа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>ции.</w:t>
      </w:r>
    </w:p>
    <w:p w:rsidR="00A76D21" w:rsidRPr="00C6346C" w:rsidRDefault="00D64CB0">
      <w:pPr>
        <w:pStyle w:val="aa"/>
        <w:rPr>
          <w:lang w:eastAsia="ru-RU"/>
        </w:rPr>
      </w:pPr>
      <w:r w:rsidRPr="00C6346C">
        <w:rPr>
          <w:lang w:eastAsia="ru-RU"/>
        </w:rPr>
        <w:t>Поэтому возникает необходимость автоматизации данных операций на основе специальных программных продуктов. Та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>кая автоматизация позволяет снизить затраты на обработку до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>кументов, повысить скорость получения нужной информации за счет ускорения процессов поиска, обработки и предоставления нужной пользователю информации, что, в результате, обеспе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>чивает рост эффективности данного процесса в целом.</w:t>
      </w:r>
    </w:p>
    <w:p w:rsidR="00A76D21" w:rsidRPr="00C6346C" w:rsidRDefault="00A76D21">
      <w:pPr>
        <w:pStyle w:val="aa"/>
        <w:rPr>
          <w:rFonts w:eastAsia="Times New Roman" w:cs="Arial"/>
          <w:sz w:val="29"/>
          <w:lang w:eastAsia="ru-RU"/>
        </w:rPr>
      </w:pPr>
    </w:p>
    <w:p w:rsidR="00A76D21" w:rsidRPr="00C6346C" w:rsidRDefault="00D64CB0" w:rsidP="00065983">
      <w:pPr>
        <w:pStyle w:val="1"/>
        <w:rPr>
          <w:rFonts w:ascii="Verdana" w:hAnsi="Verdana"/>
        </w:rPr>
      </w:pPr>
      <w:r w:rsidRPr="00C6346C">
        <w:rPr>
          <w:rFonts w:ascii="Verdana" w:hAnsi="Verdana" w:cs="Arial"/>
          <w:sz w:val="29"/>
          <w:lang w:eastAsia="ru-RU"/>
        </w:rPr>
        <w:br w:type="page"/>
      </w:r>
      <w:bookmarkStart w:id="4" w:name="_Toc110848910"/>
      <w:r w:rsidRPr="00C6346C">
        <w:rPr>
          <w:rFonts w:ascii="Verdana" w:hAnsi="Verdana"/>
        </w:rPr>
        <w:lastRenderedPageBreak/>
        <w:t>ЧТО ВЗАМЕН?</w:t>
      </w:r>
      <w:bookmarkEnd w:id="4"/>
    </w:p>
    <w:p w:rsidR="00C8560B" w:rsidRPr="00C6346C" w:rsidRDefault="00C8560B">
      <w:pPr>
        <w:pStyle w:val="aa"/>
        <w:rPr>
          <w:szCs w:val="29"/>
        </w:rPr>
      </w:pPr>
    </w:p>
    <w:p w:rsidR="00A76D21" w:rsidRPr="00C6346C" w:rsidRDefault="00D64CB0">
      <w:pPr>
        <w:pStyle w:val="aa"/>
        <w:rPr>
          <w:szCs w:val="29"/>
        </w:rPr>
      </w:pPr>
      <w:r w:rsidRPr="00C6346C">
        <w:rPr>
          <w:szCs w:val="29"/>
        </w:rPr>
        <w:t xml:space="preserve">Для повышения эффективности системы документооборота, качества подготовки отчетных документов </w:t>
      </w:r>
      <w:r w:rsidRPr="00C6346C">
        <w:t xml:space="preserve">и </w:t>
      </w:r>
      <w:r w:rsidRPr="00C6346C">
        <w:rPr>
          <w:szCs w:val="29"/>
        </w:rPr>
        <w:t>отладки процесс автоматического сохранения управляющих программ для стан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ков с ЧПУ</w:t>
      </w:r>
      <w:r w:rsidRPr="00C6346C">
        <w:t xml:space="preserve"> </w:t>
      </w:r>
      <w:r w:rsidRPr="00C6346C">
        <w:rPr>
          <w:szCs w:val="29"/>
        </w:rPr>
        <w:t xml:space="preserve">на </w:t>
      </w:r>
      <w:r w:rsidRPr="00C6346C">
        <w:t xml:space="preserve">ОАО «БЕЛАЗ» - управляющая компания холдинга «БЕЛАЗ-ХОЛДИНГ» предлагаю произвести </w:t>
      </w:r>
      <w:r w:rsidRPr="00C6346C">
        <w:rPr>
          <w:szCs w:val="21"/>
          <w:shd w:val="clear" w:color="auto" w:fill="FFFFFF"/>
        </w:rPr>
        <w:t>частичную автомати</w:t>
      </w:r>
      <w:r w:rsidR="00747F5C" w:rsidRPr="00C6346C">
        <w:rPr>
          <w:szCs w:val="21"/>
          <w:shd w:val="clear" w:color="auto" w:fill="FFFFFF"/>
        </w:rPr>
        <w:softHyphen/>
      </w:r>
      <w:r w:rsidRPr="00C6346C">
        <w:rPr>
          <w:szCs w:val="21"/>
          <w:shd w:val="clear" w:color="auto" w:fill="FFFFFF"/>
        </w:rPr>
        <w:t>зацию сдачи, хранения и получения УП. Автоматизацию про</w:t>
      </w:r>
      <w:r w:rsidR="00747F5C" w:rsidRPr="00C6346C">
        <w:rPr>
          <w:szCs w:val="21"/>
          <w:shd w:val="clear" w:color="auto" w:fill="FFFFFF"/>
        </w:rPr>
        <w:softHyphen/>
      </w:r>
      <w:r w:rsidRPr="00C6346C">
        <w:rPr>
          <w:szCs w:val="21"/>
          <w:shd w:val="clear" w:color="auto" w:fill="FFFFFF"/>
        </w:rPr>
        <w:t>вести н</w:t>
      </w:r>
      <w:r w:rsidRPr="00C6346C">
        <w:t>а основе технологий, используемых при разработке при</w:t>
      </w:r>
      <w:r w:rsidR="00747F5C" w:rsidRPr="00C6346C">
        <w:softHyphen/>
      </w:r>
      <w:r w:rsidRPr="00C6346C">
        <w:t xml:space="preserve">ложений на языке программирования Java путем использования </w:t>
      </w:r>
      <w:r w:rsidRPr="00C6346C">
        <w:rPr>
          <w:szCs w:val="29"/>
        </w:rPr>
        <w:t xml:space="preserve">программного модуля – </w:t>
      </w:r>
      <w:r w:rsidRPr="00C6346C">
        <w:t>разработанного автором настоящей ра</w:t>
      </w:r>
      <w:r w:rsidR="00747F5C" w:rsidRPr="00C6346C">
        <w:softHyphen/>
      </w:r>
      <w:r w:rsidRPr="00C6346C">
        <w:t>боты web-приложения (сайта)</w:t>
      </w:r>
      <w:r w:rsidRPr="00C6346C">
        <w:rPr>
          <w:szCs w:val="29"/>
        </w:rPr>
        <w:t>.</w:t>
      </w:r>
    </w:p>
    <w:p w:rsidR="00A76D21" w:rsidRPr="00C6346C" w:rsidRDefault="00D64CB0">
      <w:pPr>
        <w:pStyle w:val="aa"/>
        <w:rPr>
          <w:szCs w:val="29"/>
        </w:rPr>
      </w:pPr>
      <w:r w:rsidRPr="00C6346C">
        <w:rPr>
          <w:szCs w:val="29"/>
        </w:rPr>
        <w:t>На данный момент с</w:t>
      </w:r>
      <w:r w:rsidRPr="00C6346C">
        <w:t>дача управляющей программы сопро</w:t>
      </w:r>
      <w:r w:rsidR="00747F5C" w:rsidRPr="00C6346C">
        <w:softHyphen/>
      </w:r>
      <w:r w:rsidRPr="00C6346C">
        <w:t xml:space="preserve">вождается соответствующей записью в журнал регистрации, что порождает множество записей в журнале, что снижает скорость поиска и доступа к информации. </w:t>
      </w:r>
      <w:r w:rsidRPr="00C6346C">
        <w:rPr>
          <w:szCs w:val="29"/>
        </w:rPr>
        <w:t>Разработанный продукт позво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 xml:space="preserve">лит сотрудникам не тратить время на «ручное» </w:t>
      </w:r>
      <w:r w:rsidRPr="00C6346C">
        <w:t>выписывание</w:t>
      </w:r>
      <w:r w:rsidRPr="00C6346C">
        <w:rPr>
          <w:szCs w:val="29"/>
        </w:rPr>
        <w:t xml:space="preserve"> ре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гистрационной информации.</w:t>
      </w:r>
      <w:r w:rsidRPr="00C6346C">
        <w:t xml:space="preserve"> В этой связи актуальна</w:t>
      </w:r>
      <w:r w:rsidRPr="00C6346C">
        <w:rPr>
          <w:szCs w:val="29"/>
        </w:rPr>
        <w:t xml:space="preserve"> задача ав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 xml:space="preserve">томатизации данного </w:t>
      </w:r>
      <w:r w:rsidRPr="00C6346C">
        <w:t>процесса</w:t>
      </w:r>
      <w:r w:rsidRPr="00C6346C">
        <w:rPr>
          <w:szCs w:val="29"/>
        </w:rPr>
        <w:t xml:space="preserve"> с целью предоставить функцию учета</w:t>
      </w:r>
      <w:r w:rsidR="005D66B4" w:rsidRPr="00C6346C">
        <w:rPr>
          <w:szCs w:val="29"/>
        </w:rPr>
        <w:t xml:space="preserve"> управляющих программ web</w:t>
      </w:r>
      <w:r w:rsidRPr="00C6346C">
        <w:rPr>
          <w:szCs w:val="29"/>
        </w:rPr>
        <w:t xml:space="preserve"> приложению.</w:t>
      </w:r>
    </w:p>
    <w:p w:rsidR="00A76D21" w:rsidRPr="00C6346C" w:rsidRDefault="00D64CB0">
      <w:pPr>
        <w:pStyle w:val="aa"/>
        <w:rPr>
          <w:szCs w:val="35"/>
        </w:rPr>
      </w:pPr>
      <w:r w:rsidRPr="00C6346C">
        <w:rPr>
          <w:szCs w:val="29"/>
        </w:rPr>
        <w:t>При разработке приложения была минимизирована слож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ность архитектурных решений, процесс регистрации и автори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зации на сайте интуитивно понятен, способ сохранение УП про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грамм максимально прост.</w:t>
      </w:r>
      <w:r w:rsidRPr="00C6346C">
        <w:rPr>
          <w:szCs w:val="35"/>
        </w:rPr>
        <w:t xml:space="preserve"> При работе с приложением пользова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>тель должен иметь базовый опыт работы с операционной систе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>мой (Windows 7 и выше), общие навыки работы в сети интернет с помощью браузера и обладать соответствующими знаниями предметной области.</w:t>
      </w:r>
    </w:p>
    <w:p w:rsidR="00DA2204" w:rsidRPr="00C6346C" w:rsidRDefault="00DA2204" w:rsidP="00DA2204">
      <w:pPr>
        <w:pStyle w:val="aa"/>
        <w:rPr>
          <w:szCs w:val="29"/>
        </w:rPr>
      </w:pPr>
      <w:r w:rsidRPr="00C6346C">
        <w:rPr>
          <w:szCs w:val="29"/>
        </w:rPr>
        <w:t>Объектом автоматизации являются УП, поступающие от на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ладчиков</w:t>
      </w:r>
      <w:r w:rsidR="00597526" w:rsidRPr="00C6346C">
        <w:rPr>
          <w:szCs w:val="29"/>
        </w:rPr>
        <w:t xml:space="preserve"> отдела станков с ЧПУ.</w:t>
      </w:r>
    </w:p>
    <w:p w:rsidR="00A76D21" w:rsidRPr="00C6346C" w:rsidRDefault="00D64CB0">
      <w:pPr>
        <w:pStyle w:val="aa"/>
        <w:rPr>
          <w:szCs w:val="35"/>
        </w:rPr>
      </w:pPr>
      <w:r w:rsidRPr="00C6346C">
        <w:t>Основная функция предлагаемого приложения – автомати</w:t>
      </w:r>
      <w:r w:rsidR="00747F5C" w:rsidRPr="00C6346C">
        <w:softHyphen/>
      </w:r>
      <w:r w:rsidRPr="00C6346C">
        <w:t xml:space="preserve">зация процессов обработки данных и получения доступа к ним, поэтому </w:t>
      </w:r>
      <w:r w:rsidRPr="00C6346C">
        <w:rPr>
          <w:szCs w:val="29"/>
        </w:rPr>
        <w:t>требования к разграничению доступа являются базовым в современных приложениях. Они предусматривают разграни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 xml:space="preserve">чение доступа к порталу и </w:t>
      </w:r>
      <w:r w:rsidRPr="00C6346C">
        <w:rPr>
          <w:szCs w:val="35"/>
        </w:rPr>
        <w:t>авторизованный доступ всех пользо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>вателей.</w:t>
      </w:r>
    </w:p>
    <w:p w:rsidR="00A76D21" w:rsidRPr="00C6346C" w:rsidRDefault="00D64CB0">
      <w:pPr>
        <w:pStyle w:val="aa"/>
      </w:pPr>
      <w:r w:rsidRPr="00C6346C">
        <w:t>Для сохранения УП сотрудник определенного подразделе</w:t>
      </w:r>
      <w:r w:rsidR="00747F5C" w:rsidRPr="00C6346C">
        <w:softHyphen/>
      </w:r>
      <w:r w:rsidRPr="00C6346C">
        <w:t>ния предприятия (по выбору заказчика) регистрируется на пор</w:t>
      </w:r>
      <w:r w:rsidR="00747F5C" w:rsidRPr="00C6346C">
        <w:softHyphen/>
      </w:r>
      <w:r w:rsidRPr="00C6346C">
        <w:lastRenderedPageBreak/>
        <w:t>тале, используя любой персональный компьютер, имеющий дос</w:t>
      </w:r>
      <w:r w:rsidR="00747F5C" w:rsidRPr="00C6346C">
        <w:softHyphen/>
      </w:r>
      <w:r w:rsidRPr="00C6346C">
        <w:t>туп к локальной сети предприятия. Для этого вводится следую</w:t>
      </w:r>
      <w:r w:rsidR="00747F5C" w:rsidRPr="00C6346C">
        <w:softHyphen/>
      </w:r>
      <w:r w:rsidRPr="00C6346C">
        <w:t>щая информация:</w:t>
      </w:r>
    </w:p>
    <w:p w:rsidR="00A76D21" w:rsidRPr="00C6346C" w:rsidRDefault="00D64CB0">
      <w:pPr>
        <w:pStyle w:val="a"/>
      </w:pPr>
      <w:r w:rsidRPr="00C6346C">
        <w:t>табельный номер;</w:t>
      </w:r>
    </w:p>
    <w:p w:rsidR="00A76D21" w:rsidRPr="00C6346C" w:rsidRDefault="00D64CB0">
      <w:pPr>
        <w:pStyle w:val="a"/>
      </w:pPr>
      <w:r w:rsidRPr="00C6346C">
        <w:t>ФИО сотрудника;</w:t>
      </w:r>
    </w:p>
    <w:p w:rsidR="00A76D21" w:rsidRPr="00C6346C" w:rsidRDefault="00D64CB0">
      <w:pPr>
        <w:pStyle w:val="a"/>
      </w:pPr>
      <w:r w:rsidRPr="00C6346C">
        <w:t>должность;</w:t>
      </w:r>
    </w:p>
    <w:p w:rsidR="00A76D21" w:rsidRPr="00C6346C" w:rsidRDefault="00D64CB0">
      <w:pPr>
        <w:pStyle w:val="a"/>
      </w:pPr>
      <w:r w:rsidRPr="00C6346C">
        <w:t>электронная почта (не обязательно для заполнения).</w:t>
      </w:r>
    </w:p>
    <w:p w:rsidR="00A76D21" w:rsidRPr="00C6346C" w:rsidRDefault="00D64CB0">
      <w:pPr>
        <w:pStyle w:val="aa"/>
      </w:pPr>
      <w:r w:rsidRPr="00C6346C">
        <w:t>После регистрации пользователь получает возможность со</w:t>
      </w:r>
      <w:r w:rsidR="00747F5C" w:rsidRPr="00C6346C">
        <w:softHyphen/>
      </w:r>
      <w:r w:rsidRPr="00C6346C">
        <w:t>хранять программу. Для этого в поля расположенной на главной станице простой HTML-формы нужно ввести следующие данные:</w:t>
      </w:r>
    </w:p>
    <w:p w:rsidR="00A76D21" w:rsidRPr="00C6346C" w:rsidRDefault="00D64CB0">
      <w:pPr>
        <w:pStyle w:val="a"/>
      </w:pPr>
      <w:r w:rsidRPr="00C6346C">
        <w:t>номер УП;</w:t>
      </w:r>
    </w:p>
    <w:p w:rsidR="00A76D21" w:rsidRPr="00C6346C" w:rsidRDefault="00D64CB0">
      <w:pPr>
        <w:pStyle w:val="a"/>
      </w:pPr>
      <w:r w:rsidRPr="00C6346C">
        <w:t>номер детали;</w:t>
      </w:r>
    </w:p>
    <w:p w:rsidR="00A76D21" w:rsidRPr="00C6346C" w:rsidRDefault="00D64CB0">
      <w:pPr>
        <w:pStyle w:val="a"/>
      </w:pPr>
      <w:r w:rsidRPr="00C6346C">
        <w:t>номера операции;</w:t>
      </w:r>
    </w:p>
    <w:p w:rsidR="00A76D21" w:rsidRPr="00C6346C" w:rsidRDefault="00D64CB0">
      <w:pPr>
        <w:pStyle w:val="a"/>
      </w:pPr>
      <w:r w:rsidRPr="00C6346C">
        <w:t>код цеха;</w:t>
      </w:r>
    </w:p>
    <w:p w:rsidR="00A76D21" w:rsidRPr="00C6346C" w:rsidRDefault="00D64CB0">
      <w:pPr>
        <w:pStyle w:val="a"/>
      </w:pPr>
      <w:r w:rsidRPr="00C6346C">
        <w:t>модель и код оборудования</w:t>
      </w:r>
      <w:r w:rsidRPr="00C6346C">
        <w:rPr>
          <w:lang w:val="en-US"/>
        </w:rPr>
        <w:t>;</w:t>
      </w:r>
    </w:p>
    <w:p w:rsidR="00A76D21" w:rsidRPr="00C6346C" w:rsidRDefault="00D64CB0">
      <w:pPr>
        <w:pStyle w:val="a"/>
      </w:pPr>
      <w:r w:rsidRPr="00C6346C">
        <w:t>комментарий к программе (не обязательно для заполне</w:t>
      </w:r>
      <w:r w:rsidR="00747F5C" w:rsidRPr="00C6346C">
        <w:softHyphen/>
      </w:r>
      <w:r w:rsidRPr="00C6346C">
        <w:t>ния);</w:t>
      </w:r>
    </w:p>
    <w:p w:rsidR="00A76D21" w:rsidRDefault="00D64CB0">
      <w:pPr>
        <w:pStyle w:val="a"/>
      </w:pPr>
      <w:r w:rsidRPr="00C6346C">
        <w:t>саму УП</w:t>
      </w:r>
      <w:r w:rsidRPr="00C6346C">
        <w:rPr>
          <w:lang w:val="en-US"/>
        </w:rPr>
        <w:t>.</w:t>
      </w:r>
    </w:p>
    <w:p w:rsidR="008D03B7" w:rsidRDefault="008D03B7" w:rsidP="008D03B7">
      <w:pPr>
        <w:pStyle w:val="a"/>
        <w:keepNext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6120130" cy="4490085"/>
            <wp:effectExtent l="19050" t="0" r="0" b="0"/>
            <wp:docPr id="12" name="Рисунок 11" descr="mai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pag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B7" w:rsidRPr="008D03B7" w:rsidRDefault="008D03B7" w:rsidP="008D03B7">
      <w:pPr>
        <w:pStyle w:val="aa"/>
        <w:spacing w:after="0"/>
        <w:rPr>
          <w:sz w:val="22"/>
        </w:rPr>
      </w:pPr>
      <w:r w:rsidRPr="008D03B7">
        <w:rPr>
          <w:b/>
          <w:sz w:val="22"/>
        </w:rPr>
        <w:t xml:space="preserve">Рисунок </w:t>
      </w:r>
      <w:r w:rsidRPr="008D03B7">
        <w:rPr>
          <w:b/>
          <w:sz w:val="22"/>
        </w:rPr>
        <w:fldChar w:fldCharType="begin"/>
      </w:r>
      <w:r w:rsidRPr="008D03B7">
        <w:rPr>
          <w:b/>
          <w:sz w:val="22"/>
        </w:rPr>
        <w:instrText xml:space="preserve"> SEQ Рисунок \* ARABIC </w:instrText>
      </w:r>
      <w:r w:rsidRPr="008D03B7">
        <w:rPr>
          <w:b/>
          <w:sz w:val="22"/>
        </w:rPr>
        <w:fldChar w:fldCharType="separate"/>
      </w:r>
      <w:r w:rsidRPr="008D03B7">
        <w:rPr>
          <w:b/>
          <w:sz w:val="22"/>
        </w:rPr>
        <w:t>1</w:t>
      </w:r>
      <w:r w:rsidRPr="008D03B7">
        <w:rPr>
          <w:b/>
          <w:sz w:val="22"/>
        </w:rPr>
        <w:fldChar w:fldCharType="end"/>
      </w:r>
      <w:r w:rsidRPr="008D03B7">
        <w:rPr>
          <w:b/>
          <w:sz w:val="22"/>
        </w:rPr>
        <w:t>.</w:t>
      </w:r>
      <w:r w:rsidRPr="008D03B7">
        <w:rPr>
          <w:sz w:val="22"/>
        </w:rPr>
        <w:t xml:space="preserve"> Главная страница приложения.</w:t>
      </w:r>
    </w:p>
    <w:p w:rsidR="00D57A38" w:rsidRDefault="00D57A38" w:rsidP="00D57A38">
      <w:pPr>
        <w:pStyle w:val="aa"/>
        <w:spacing w:after="0"/>
      </w:pPr>
      <w:r>
        <w:lastRenderedPageBreak/>
        <w:t>При сдаче УП в архив и её регистрации в журнале регистрации помимо других параметров УП, учитывается группа оборудования, на которой работает данная УП.</w:t>
      </w:r>
      <w:r w:rsidRPr="00D57A38">
        <w:t xml:space="preserve"> </w:t>
      </w:r>
      <w:r>
        <w:t>Руководствуясь этим при написании приложения, для сдачи УП при помощи разработанного приложения, в том числе внос</w:t>
      </w:r>
      <w:r w:rsidR="00276787">
        <w:t>я</w:t>
      </w:r>
      <w:r>
        <w:t>тся параметр</w:t>
      </w:r>
      <w:r w:rsidR="00276787">
        <w:t>ы</w:t>
      </w:r>
      <w:r>
        <w:t xml:space="preserve"> «код оборудования» и «</w:t>
      </w:r>
      <w:r w:rsidRPr="00C6346C">
        <w:t>модель оборудования</w:t>
      </w:r>
      <w:r>
        <w:t>».</w:t>
      </w:r>
      <w:r w:rsidRPr="00985397">
        <w:t xml:space="preserve"> </w:t>
      </w:r>
      <w:r>
        <w:t>В разработанное приложение можно внести дополнительные поля для заполнения, необходимые для сохранения УП в БД и предусмотреть любую классификацию станков.</w:t>
      </w:r>
    </w:p>
    <w:p w:rsidR="00A76D21" w:rsidRDefault="00D75881" w:rsidP="001E2912">
      <w:pPr>
        <w:pStyle w:val="aa"/>
        <w:spacing w:after="0"/>
      </w:pPr>
      <w:r>
        <w:t xml:space="preserve">Также </w:t>
      </w:r>
      <w:r w:rsidRPr="00C6346C">
        <w:t>данные</w:t>
      </w:r>
      <w:r>
        <w:t xml:space="preserve"> о программе и сама УП</w:t>
      </w:r>
      <w:r w:rsidRPr="00C6346C">
        <w:t xml:space="preserve"> </w:t>
      </w:r>
      <w:r w:rsidR="00D64CB0" w:rsidRPr="00C6346C">
        <w:t>сохраняются с привязкой к конкретному пользова</w:t>
      </w:r>
      <w:r w:rsidR="00747F5C" w:rsidRPr="00C6346C">
        <w:softHyphen/>
      </w:r>
      <w:r w:rsidR="00D64CB0" w:rsidRPr="00C6346C">
        <w:t xml:space="preserve">телю, т.е. </w:t>
      </w:r>
      <w:r>
        <w:t>сохраняется</w:t>
      </w:r>
      <w:r w:rsidRPr="00C6346C">
        <w:t xml:space="preserve"> информаци</w:t>
      </w:r>
      <w:r>
        <w:t>я</w:t>
      </w:r>
      <w:r w:rsidRPr="00C6346C">
        <w:t xml:space="preserve"> о сотруднике, который её сдал</w:t>
      </w:r>
      <w:r>
        <w:t xml:space="preserve">; </w:t>
      </w:r>
      <w:r w:rsidR="00D64CB0" w:rsidRPr="00C6346C">
        <w:t>автоматически генерируется дата сдачи УП.</w:t>
      </w:r>
    </w:p>
    <w:p w:rsidR="0007139D" w:rsidRPr="0007139D" w:rsidRDefault="0007139D" w:rsidP="0007139D">
      <w:pPr>
        <w:ind w:firstLine="709"/>
        <w:jc w:val="both"/>
        <w:rPr>
          <w:rFonts w:ascii="Verdana" w:hAnsi="Verdana"/>
          <w:sz w:val="28"/>
        </w:rPr>
      </w:pPr>
      <w:r w:rsidRPr="0007139D">
        <w:rPr>
          <w:rFonts w:ascii="Verdana" w:hAnsi="Verdana"/>
          <w:sz w:val="28"/>
        </w:rPr>
        <w:t xml:space="preserve">Для хранения самой УП в базе данных используется тип данных </w:t>
      </w:r>
      <w:r>
        <w:rPr>
          <w:rFonts w:ascii="Verdana" w:hAnsi="Verdana"/>
          <w:sz w:val="28"/>
        </w:rPr>
        <w:t>«</w:t>
      </w:r>
      <w:r w:rsidRPr="0007139D">
        <w:rPr>
          <w:rFonts w:ascii="Verdana" w:hAnsi="Verdana"/>
          <w:sz w:val="28"/>
        </w:rPr>
        <w:t>MEDIUMTEXT</w:t>
      </w:r>
      <w:r>
        <w:rPr>
          <w:rFonts w:ascii="Verdana" w:hAnsi="Verdana"/>
          <w:sz w:val="28"/>
        </w:rPr>
        <w:t>»</w:t>
      </w:r>
      <w:r w:rsidRPr="0007139D">
        <w:rPr>
          <w:rFonts w:ascii="Verdana" w:hAnsi="Verdana"/>
          <w:sz w:val="28"/>
        </w:rPr>
        <w:t xml:space="preserve">, который позволяет хранить символы максимальной длинной 16777215 (2^24 - 1) символов = 16Mb. Можно выбрать любой другой тип данных для хранения по желанию заказчика. Более подробно можно почитать </w:t>
      </w:r>
      <w:hyperlink r:id="rId15" w:history="1">
        <w:r w:rsidRPr="0007139D">
          <w:rPr>
            <w:rStyle w:val="a4"/>
            <w:rFonts w:ascii="Verdana" w:hAnsi="Verdana"/>
            <w:sz w:val="28"/>
          </w:rPr>
          <w:t>здесь</w:t>
        </w:r>
      </w:hyperlink>
      <w:r w:rsidRPr="0007139D">
        <w:rPr>
          <w:rFonts w:ascii="Verdana" w:hAnsi="Verdana"/>
          <w:sz w:val="28"/>
        </w:rPr>
        <w:t>.</w:t>
      </w:r>
    </w:p>
    <w:p w:rsidR="00A76D21" w:rsidRDefault="00D64CB0" w:rsidP="001E2912">
      <w:pPr>
        <w:pStyle w:val="aa"/>
        <w:spacing w:after="120"/>
      </w:pPr>
      <w:r w:rsidRPr="00C6346C">
        <w:t>В результате использования приложения принципиально измениться схема процесса сдачи УП:</w:t>
      </w:r>
    </w:p>
    <w:p w:rsidR="00C32F11" w:rsidRDefault="00ED0173" w:rsidP="00C32F11">
      <w:pPr>
        <w:pStyle w:val="aa"/>
        <w:keepNext/>
        <w:spacing w:after="120"/>
        <w:ind w:firstLine="0"/>
      </w:pPr>
      <w:r>
        <w:rPr>
          <w:noProof/>
          <w:lang w:eastAsia="ru-RU"/>
        </w:rPr>
        <w:drawing>
          <wp:inline distT="0" distB="0" distL="0" distR="0">
            <wp:extent cx="6058469" cy="3201821"/>
            <wp:effectExtent l="95250" t="19050" r="94681" b="0"/>
            <wp:docPr id="11" name="Схема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1E2912" w:rsidRPr="00C32F11" w:rsidRDefault="00C32F11" w:rsidP="00C32F11">
      <w:pPr>
        <w:pStyle w:val="aa"/>
        <w:spacing w:after="0"/>
        <w:rPr>
          <w:sz w:val="22"/>
        </w:rPr>
      </w:pPr>
      <w:r w:rsidRPr="00C32F11">
        <w:rPr>
          <w:b/>
          <w:sz w:val="22"/>
        </w:rPr>
        <w:t xml:space="preserve">Схема </w:t>
      </w:r>
      <w:r w:rsidRPr="00C32F11">
        <w:rPr>
          <w:b/>
          <w:sz w:val="22"/>
        </w:rPr>
        <w:fldChar w:fldCharType="begin"/>
      </w:r>
      <w:r w:rsidRPr="00C32F11">
        <w:rPr>
          <w:b/>
          <w:sz w:val="22"/>
        </w:rPr>
        <w:instrText xml:space="preserve"> SEQ Схема \* ARABIC </w:instrText>
      </w:r>
      <w:r w:rsidRPr="00C32F11">
        <w:rPr>
          <w:b/>
          <w:sz w:val="22"/>
        </w:rPr>
        <w:fldChar w:fldCharType="separate"/>
      </w:r>
      <w:r w:rsidR="00740FE7">
        <w:rPr>
          <w:b/>
          <w:noProof/>
          <w:sz w:val="22"/>
        </w:rPr>
        <w:t>2</w:t>
      </w:r>
      <w:r w:rsidRPr="00C32F11">
        <w:rPr>
          <w:b/>
          <w:sz w:val="22"/>
        </w:rPr>
        <w:fldChar w:fldCharType="end"/>
      </w:r>
      <w:r w:rsidRPr="00C32F11">
        <w:rPr>
          <w:b/>
          <w:sz w:val="22"/>
        </w:rPr>
        <w:t>.</w:t>
      </w:r>
      <w:r w:rsidRPr="00C32F11">
        <w:rPr>
          <w:sz w:val="22"/>
        </w:rPr>
        <w:t xml:space="preserve"> Процесс сдачи управляющей программы с использованием </w:t>
      </w:r>
      <w:proofErr w:type="spellStart"/>
      <w:r w:rsidRPr="00C32F11">
        <w:rPr>
          <w:sz w:val="22"/>
        </w:rPr>
        <w:t>web</w:t>
      </w:r>
      <w:proofErr w:type="spellEnd"/>
      <w:r w:rsidRPr="00C32F11">
        <w:rPr>
          <w:sz w:val="22"/>
        </w:rPr>
        <w:t xml:space="preserve"> приложения</w:t>
      </w:r>
      <w:r>
        <w:rPr>
          <w:sz w:val="22"/>
        </w:rPr>
        <w:t>.</w:t>
      </w:r>
    </w:p>
    <w:p w:rsidR="005400E4" w:rsidRDefault="005400E4">
      <w:pPr>
        <w:pStyle w:val="aa"/>
      </w:pPr>
    </w:p>
    <w:p w:rsidR="00A76D21" w:rsidRPr="00C6346C" w:rsidRDefault="0090581A">
      <w:pPr>
        <w:pStyle w:val="aa"/>
      </w:pPr>
      <w:r>
        <w:t xml:space="preserve">Как видно из схемы 2, сохранить УП имеет возможность инженер-технолог и наладчик (при необходимости любой работник предприятия) через разработанное </w:t>
      </w:r>
      <w:r w:rsidR="00A4797F" w:rsidRPr="00C6346C">
        <w:rPr>
          <w:lang w:val="en-US"/>
        </w:rPr>
        <w:t>web</w:t>
      </w:r>
      <w:r w:rsidR="00D64CB0" w:rsidRPr="00C6346C">
        <w:t xml:space="preserve"> приложение</w:t>
      </w:r>
      <w:r>
        <w:t>.</w:t>
      </w:r>
    </w:p>
    <w:p w:rsidR="00A76D21" w:rsidRPr="00C6346C" w:rsidRDefault="00D64CB0" w:rsidP="0031718C">
      <w:pPr>
        <w:pStyle w:val="aa"/>
        <w:spacing w:after="0"/>
      </w:pPr>
      <w:r w:rsidRPr="00C6346C">
        <w:t>Информация предметной области (программы ЧПУ</w:t>
      </w:r>
      <w:r w:rsidR="005400E4">
        <w:t>, данные пользователя и т.п.</w:t>
      </w:r>
      <w:r w:rsidRPr="00C6346C">
        <w:t>) хра</w:t>
      </w:r>
      <w:r w:rsidR="00747F5C" w:rsidRPr="00C6346C">
        <w:softHyphen/>
      </w:r>
      <w:r w:rsidRPr="00C6346C">
        <w:t>нится в реляционной базе данных.</w:t>
      </w:r>
    </w:p>
    <w:p w:rsidR="00A76D21" w:rsidRPr="00C6346C" w:rsidRDefault="00D64CB0" w:rsidP="0031718C">
      <w:pPr>
        <w:pStyle w:val="aa"/>
        <w:spacing w:after="0"/>
      </w:pPr>
      <w:r w:rsidRPr="00C6346C">
        <w:t>На главной странице отображается история сдачи УП в виде списка, в котором видно информация о пользователе, сдавшем программу.</w:t>
      </w:r>
    </w:p>
    <w:p w:rsidR="00A76D21" w:rsidRPr="00C6346C" w:rsidRDefault="00D64CB0" w:rsidP="0031718C">
      <w:pPr>
        <w:pStyle w:val="a5"/>
        <w:spacing w:before="0" w:beforeAutospacing="0" w:after="0" w:afterAutospacing="0" w:line="276" w:lineRule="auto"/>
        <w:ind w:firstLine="709"/>
        <w:jc w:val="both"/>
        <w:rPr>
          <w:rFonts w:ascii="Verdana" w:hAnsi="Verdana"/>
          <w:sz w:val="28"/>
          <w:szCs w:val="28"/>
        </w:rPr>
      </w:pPr>
      <w:r w:rsidRPr="00C6346C">
        <w:rPr>
          <w:rFonts w:ascii="Verdana" w:hAnsi="Verdana"/>
          <w:sz w:val="28"/>
          <w:szCs w:val="28"/>
        </w:rPr>
        <w:t>Пользователи приложения делятся на три большие группы:</w:t>
      </w:r>
    </w:p>
    <w:p w:rsidR="00A76D21" w:rsidRPr="00C6346C" w:rsidRDefault="00D64CB0" w:rsidP="0031718C">
      <w:pPr>
        <w:pStyle w:val="a"/>
        <w:spacing w:after="0"/>
      </w:pPr>
      <w:r w:rsidRPr="00C6346C">
        <w:t>прикладные программисты. Это сотрудники предприятия, ко</w:t>
      </w:r>
      <w:r w:rsidR="00747F5C" w:rsidRPr="00C6346C">
        <w:softHyphen/>
      </w:r>
      <w:r w:rsidRPr="00C6346C">
        <w:t>торые создают прикладное программное обеспечение. Пред</w:t>
      </w:r>
      <w:r w:rsidR="00747F5C" w:rsidRPr="00C6346C">
        <w:softHyphen/>
      </w:r>
      <w:r w:rsidRPr="00C6346C">
        <w:t>полагается, что они должны обладать компетенцией для воз</w:t>
      </w:r>
      <w:r w:rsidR="00747F5C" w:rsidRPr="00C6346C">
        <w:softHyphen/>
      </w:r>
      <w:r w:rsidRPr="00C6346C">
        <w:t>можного расширения функционала приложения учитывая поже</w:t>
      </w:r>
      <w:r w:rsidR="00747F5C" w:rsidRPr="00C6346C">
        <w:softHyphen/>
      </w:r>
      <w:r w:rsidRPr="00C6346C">
        <w:t>лания конечных пользователей  и адаптации приложение под конкретные нужды ОАО «БЕЛАЗ» после запуска приложения в работу;</w:t>
      </w:r>
    </w:p>
    <w:p w:rsidR="00A76D21" w:rsidRPr="00C6346C" w:rsidRDefault="00D64CB0">
      <w:pPr>
        <w:pStyle w:val="a"/>
      </w:pPr>
      <w:r w:rsidRPr="00C6346C">
        <w:t>администраторы. Выделяют администратора сервера, кото</w:t>
      </w:r>
      <w:r w:rsidR="00747F5C" w:rsidRPr="00C6346C">
        <w:softHyphen/>
      </w:r>
      <w:r w:rsidRPr="00C6346C">
        <w:t>рый  занимается конфигурированием сервера, контролирует ре</w:t>
      </w:r>
      <w:r w:rsidR="00747F5C" w:rsidRPr="00C6346C">
        <w:softHyphen/>
      </w:r>
      <w:r w:rsidRPr="00C6346C">
        <w:t xml:space="preserve">гистрацию пользователей, следит за правильной работой базы </w:t>
      </w:r>
      <w:r w:rsidRPr="00C6346C">
        <w:lastRenderedPageBreak/>
        <w:t>данных и отвечает за корректную работы приложения на сто</w:t>
      </w:r>
      <w:r w:rsidR="00747F5C" w:rsidRPr="00C6346C">
        <w:softHyphen/>
      </w:r>
      <w:r w:rsidRPr="00C6346C">
        <w:t>роне сервера в целом.</w:t>
      </w:r>
    </w:p>
    <w:p w:rsidR="00A76D21" w:rsidRPr="00C6346C" w:rsidRDefault="00D64CB0">
      <w:pPr>
        <w:pStyle w:val="a"/>
      </w:pPr>
      <w:r w:rsidRPr="00C6346C">
        <w:t>конечные пользователи. Это сотрудники предприятия, кото</w:t>
      </w:r>
      <w:r w:rsidR="00747F5C" w:rsidRPr="00C6346C">
        <w:softHyphen/>
      </w:r>
      <w:r w:rsidRPr="00C6346C">
        <w:t>рые пользуются приложением на стороне клиента, исполь</w:t>
      </w:r>
      <w:r w:rsidR="00747F5C" w:rsidRPr="00C6346C">
        <w:softHyphen/>
      </w:r>
      <w:r w:rsidRPr="00C6346C">
        <w:t>зуют информацию базы данных для выполнения их прямых слу</w:t>
      </w:r>
      <w:r w:rsidR="00747F5C" w:rsidRPr="00C6346C">
        <w:softHyphen/>
      </w:r>
      <w:r w:rsidRPr="00C6346C">
        <w:t>жебных обязанностей;</w:t>
      </w:r>
    </w:p>
    <w:p w:rsidR="00A76D21" w:rsidRPr="00C6346C" w:rsidRDefault="00D64CB0" w:rsidP="00B71803">
      <w:pPr>
        <w:spacing w:after="0"/>
        <w:ind w:firstLine="709"/>
        <w:jc w:val="both"/>
        <w:rPr>
          <w:rFonts w:ascii="Verdana" w:hAnsi="Verdana" w:cs="Arial"/>
          <w:sz w:val="28"/>
          <w:szCs w:val="28"/>
        </w:rPr>
      </w:pPr>
      <w:r w:rsidRPr="00C6346C">
        <w:rPr>
          <w:rFonts w:ascii="Verdana" w:hAnsi="Verdana" w:cs="Arial"/>
          <w:sz w:val="28"/>
          <w:szCs w:val="28"/>
        </w:rPr>
        <w:t>В приложении реализован специальный раздел для адми</w:t>
      </w:r>
      <w:r w:rsidR="00747F5C" w:rsidRPr="00C6346C">
        <w:rPr>
          <w:rFonts w:ascii="Verdana" w:hAnsi="Verdana" w:cs="Arial"/>
          <w:sz w:val="28"/>
          <w:szCs w:val="28"/>
        </w:rPr>
        <w:softHyphen/>
      </w:r>
      <w:r w:rsidRPr="00C6346C">
        <w:rPr>
          <w:rFonts w:ascii="Verdana" w:hAnsi="Verdana" w:cs="Arial"/>
          <w:sz w:val="28"/>
          <w:szCs w:val="28"/>
        </w:rPr>
        <w:t>нистратора, который позволяет:</w:t>
      </w:r>
    </w:p>
    <w:p w:rsidR="00A76D21" w:rsidRPr="00C6346C" w:rsidRDefault="00D64CB0" w:rsidP="00B71803">
      <w:pPr>
        <w:pStyle w:val="a"/>
        <w:spacing w:after="0"/>
        <w:rPr>
          <w:rFonts w:cs="Arial"/>
        </w:rPr>
      </w:pPr>
      <w:r w:rsidRPr="00C6346C">
        <w:rPr>
          <w:rFonts w:cs="Arial"/>
        </w:rPr>
        <w:t>обновлять модель и код оборудования;</w:t>
      </w:r>
    </w:p>
    <w:p w:rsidR="00A76D21" w:rsidRPr="00C6346C" w:rsidRDefault="00D64CB0" w:rsidP="00B71803">
      <w:pPr>
        <w:pStyle w:val="a"/>
        <w:spacing w:after="0"/>
        <w:rPr>
          <w:rFonts w:cs="Arial"/>
        </w:rPr>
      </w:pPr>
      <w:r w:rsidRPr="00C6346C">
        <w:rPr>
          <w:rFonts w:cs="Arial"/>
        </w:rPr>
        <w:t>обновлять и вносить корректировки в УП;</w:t>
      </w:r>
    </w:p>
    <w:p w:rsidR="00A76D21" w:rsidRPr="00C6346C" w:rsidRDefault="00D64CB0" w:rsidP="00B71803">
      <w:pPr>
        <w:pStyle w:val="a"/>
        <w:spacing w:after="0"/>
        <w:rPr>
          <w:rFonts w:cs="Arial"/>
        </w:rPr>
      </w:pPr>
      <w:r w:rsidRPr="00C6346C">
        <w:rPr>
          <w:rFonts w:cs="Arial"/>
        </w:rPr>
        <w:t>редактировать номера деталей;</w:t>
      </w:r>
    </w:p>
    <w:p w:rsidR="00A76D21" w:rsidRPr="00C6346C" w:rsidRDefault="00D64CB0">
      <w:pPr>
        <w:pStyle w:val="a"/>
        <w:rPr>
          <w:rFonts w:cs="Arial"/>
        </w:rPr>
      </w:pPr>
      <w:r w:rsidRPr="00C6346C">
        <w:rPr>
          <w:rFonts w:cs="Arial"/>
        </w:rPr>
        <w:t>редактировать информацию о пользователях;</w:t>
      </w:r>
    </w:p>
    <w:p w:rsidR="00065983" w:rsidRPr="00C6346C" w:rsidRDefault="00D64CB0" w:rsidP="00065983">
      <w:pPr>
        <w:pStyle w:val="aa"/>
        <w:rPr>
          <w:szCs w:val="35"/>
        </w:rPr>
      </w:pPr>
      <w:r w:rsidRPr="00C6346C">
        <w:rPr>
          <w:szCs w:val="29"/>
        </w:rPr>
        <w:t>Таким образом, разработанное приложение позволят авто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матизировать процесс сдачи, хранения, редактирования и дос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 xml:space="preserve">тупа к управляющим программам для станков с ЧПУ на </w:t>
      </w:r>
      <w:r w:rsidRPr="00C6346C">
        <w:t>ОАО «БЕЛАЗ» – управляющая компания холдинга «БЕЛАЗ-ХОЛ</w:t>
      </w:r>
      <w:r w:rsidR="00747F5C" w:rsidRPr="00C6346C">
        <w:softHyphen/>
      </w:r>
      <w:r w:rsidRPr="00C6346C">
        <w:t>ДИНГ». Р</w:t>
      </w:r>
      <w:r w:rsidRPr="00C6346C">
        <w:rPr>
          <w:szCs w:val="35"/>
        </w:rPr>
        <w:t>еализация автоматизации данного процесса с помощью приложения позволит снизить время на выполнение данного процесса.</w:t>
      </w:r>
    </w:p>
    <w:p w:rsidR="00A76D21" w:rsidRPr="00C6346C" w:rsidRDefault="00D64CB0" w:rsidP="00B71803">
      <w:pPr>
        <w:pStyle w:val="1"/>
        <w:rPr>
          <w:rFonts w:ascii="Verdana" w:hAnsi="Verdana"/>
          <w:lang w:val="ru-RU"/>
        </w:rPr>
      </w:pPr>
      <w:r w:rsidRPr="00C6346C">
        <w:rPr>
          <w:rFonts w:ascii="Verdana" w:hAnsi="Verdana"/>
        </w:rPr>
        <w:br w:type="page"/>
      </w:r>
      <w:bookmarkStart w:id="5" w:name="_Toc110848911"/>
      <w:r w:rsidR="007E6B02" w:rsidRPr="00C6346C">
        <w:rPr>
          <w:rFonts w:ascii="Verdana" w:hAnsi="Verdana"/>
        </w:rPr>
        <w:lastRenderedPageBreak/>
        <w:t xml:space="preserve">ХРАНИМ ИНФОРМАЦИЮ </w:t>
      </w:r>
      <w:r w:rsidRPr="00C6346C">
        <w:rPr>
          <w:rFonts w:ascii="Verdana" w:hAnsi="Verdana"/>
        </w:rPr>
        <w:t>В БАЗЕ ДАННЫХ НАДЕЖНО</w:t>
      </w:r>
      <w:bookmarkEnd w:id="5"/>
    </w:p>
    <w:p w:rsidR="00B71803" w:rsidRPr="00C6346C" w:rsidRDefault="00B71803">
      <w:pPr>
        <w:pStyle w:val="aa"/>
      </w:pPr>
    </w:p>
    <w:p w:rsidR="00A76D21" w:rsidRPr="00C6346C" w:rsidRDefault="00D64CB0">
      <w:pPr>
        <w:pStyle w:val="aa"/>
      </w:pPr>
      <w:r w:rsidRPr="00C6346C">
        <w:t>Данные предметной области (управляющие программы), а также персональные данные пользователей хранятся в базе данных.</w:t>
      </w:r>
    </w:p>
    <w:p w:rsidR="00A76D21" w:rsidRPr="00C6346C" w:rsidRDefault="00D64CB0">
      <w:pPr>
        <w:pStyle w:val="aa"/>
      </w:pPr>
      <w:r w:rsidRPr="00C6346C">
        <w:t>База данных представляет собой упорядоченный набор структурированной информации, которая хранится в электрон</w:t>
      </w:r>
      <w:r w:rsidR="00747F5C" w:rsidRPr="00C6346C">
        <w:softHyphen/>
      </w:r>
      <w:r w:rsidRPr="00C6346C">
        <w:t>ном виде на компьютере. База данных примерно выглядит как excel-табличка. Есть колонки с заголовками, и информация внутри: набор таблиц, хранящихся в одном пространстве.</w:t>
      </w:r>
    </w:p>
    <w:p w:rsidR="00A76D21" w:rsidRPr="00C6346C" w:rsidRDefault="00D64CB0">
      <w:pPr>
        <w:pStyle w:val="aa"/>
      </w:pPr>
      <w:r w:rsidRPr="00C6346C">
        <w:t>На сегодняшний день базы данных используются повсеме</w:t>
      </w:r>
      <w:r w:rsidR="00747F5C" w:rsidRPr="00C6346C">
        <w:softHyphen/>
      </w:r>
      <w:r w:rsidRPr="00C6346C">
        <w:t xml:space="preserve">стно, в том числе в клиент-серверной архитектуре. Примером </w:t>
      </w:r>
      <w:r w:rsidR="005647AA" w:rsidRPr="00C6346C">
        <w:t xml:space="preserve">являются </w:t>
      </w:r>
      <w:r w:rsidRPr="00C6346C">
        <w:t>интер</w:t>
      </w:r>
      <w:r w:rsidR="005647AA" w:rsidRPr="00C6346C">
        <w:t xml:space="preserve">нет </w:t>
      </w:r>
      <w:r w:rsidRPr="00C6346C">
        <w:t>магазины, сайты кинотеатров или авиабилетов, на ко</w:t>
      </w:r>
      <w:r w:rsidR="00747F5C" w:rsidRPr="00C6346C">
        <w:softHyphen/>
      </w:r>
      <w:r w:rsidRPr="00C6346C">
        <w:t>торых пользователь делает заказ, а система сохраняет данные пользователя в базе.</w:t>
      </w:r>
    </w:p>
    <w:p w:rsidR="00F31E39" w:rsidRPr="00C6346C" w:rsidRDefault="00F31E39" w:rsidP="00F31E39">
      <w:pPr>
        <w:pStyle w:val="aa"/>
        <w:keepNext/>
        <w:ind w:firstLine="0"/>
      </w:pPr>
      <w:r w:rsidRPr="00C6346C">
        <w:rPr>
          <w:b/>
          <w:noProof/>
          <w:lang w:eastAsia="ru-RU"/>
        </w:rPr>
        <w:drawing>
          <wp:inline distT="0" distB="0" distL="0" distR="0">
            <wp:extent cx="6120130" cy="3644900"/>
            <wp:effectExtent l="19050" t="0" r="0" b="0"/>
            <wp:docPr id="1" name="Рисунок 0" descr="DateBase 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Base exampl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39" w:rsidRPr="00C6346C" w:rsidRDefault="00F31E39" w:rsidP="00F31E39">
      <w:pPr>
        <w:pStyle w:val="aa"/>
        <w:spacing w:after="120"/>
        <w:rPr>
          <w:b/>
          <w:sz w:val="22"/>
        </w:rPr>
      </w:pPr>
      <w:r w:rsidRPr="00C6346C">
        <w:rPr>
          <w:b/>
          <w:sz w:val="22"/>
        </w:rPr>
        <w:t xml:space="preserve">Рисунок </w:t>
      </w:r>
      <w:r w:rsidR="009D1F90" w:rsidRPr="00C6346C">
        <w:rPr>
          <w:b/>
          <w:sz w:val="22"/>
        </w:rPr>
        <w:fldChar w:fldCharType="begin"/>
      </w:r>
      <w:r w:rsidRPr="00C6346C">
        <w:rPr>
          <w:b/>
          <w:sz w:val="22"/>
        </w:rPr>
        <w:instrText xml:space="preserve"> SEQ Рисунок \* ARABIC </w:instrText>
      </w:r>
      <w:r w:rsidR="009D1F90" w:rsidRPr="00C6346C">
        <w:rPr>
          <w:b/>
          <w:sz w:val="22"/>
        </w:rPr>
        <w:fldChar w:fldCharType="separate"/>
      </w:r>
      <w:r w:rsidR="008D03B7">
        <w:rPr>
          <w:b/>
          <w:noProof/>
          <w:sz w:val="22"/>
        </w:rPr>
        <w:t>2</w:t>
      </w:r>
      <w:r w:rsidR="009D1F90" w:rsidRPr="00C6346C">
        <w:rPr>
          <w:b/>
          <w:sz w:val="22"/>
        </w:rPr>
        <w:fldChar w:fldCharType="end"/>
      </w:r>
      <w:r w:rsidRPr="00C6346C">
        <w:rPr>
          <w:b/>
          <w:sz w:val="22"/>
        </w:rPr>
        <w:t>.</w:t>
      </w:r>
      <w:r w:rsidRPr="00C6346C">
        <w:rPr>
          <w:sz w:val="22"/>
        </w:rPr>
        <w:t xml:space="preserve"> </w:t>
      </w:r>
      <w:r w:rsidR="006C1C4F">
        <w:rPr>
          <w:sz w:val="22"/>
        </w:rPr>
        <w:t xml:space="preserve">Наглядное представление управляющих программ </w:t>
      </w:r>
      <w:r w:rsidR="00DF5ED1">
        <w:rPr>
          <w:sz w:val="22"/>
        </w:rPr>
        <w:t xml:space="preserve">и сопутствующих данных </w:t>
      </w:r>
      <w:r w:rsidR="006C1C4F">
        <w:rPr>
          <w:sz w:val="22"/>
        </w:rPr>
        <w:t>в базе данных.</w:t>
      </w:r>
    </w:p>
    <w:p w:rsidR="00A76D21" w:rsidRPr="00C6346C" w:rsidRDefault="0091075F">
      <w:pPr>
        <w:pStyle w:val="aa"/>
      </w:pPr>
      <w:r w:rsidRPr="00C6346C">
        <w:t>Хранение</w:t>
      </w:r>
      <w:r w:rsidR="00D64CB0" w:rsidRPr="00C6346C">
        <w:t xml:space="preserve"> </w:t>
      </w:r>
      <w:r w:rsidRPr="00C6346C">
        <w:t>информации</w:t>
      </w:r>
      <w:r w:rsidR="00D64CB0" w:rsidRPr="00C6346C">
        <w:t xml:space="preserve"> </w:t>
      </w:r>
      <w:r w:rsidRPr="00C6346C">
        <w:t>в</w:t>
      </w:r>
      <w:r w:rsidR="00D64CB0" w:rsidRPr="00C6346C">
        <w:t xml:space="preserve"> базе данных позволяет получить следующие преимущества:</w:t>
      </w:r>
    </w:p>
    <w:p w:rsidR="00A76D21" w:rsidRPr="00C6346C" w:rsidRDefault="00D64CB0">
      <w:pPr>
        <w:pStyle w:val="a"/>
        <w:numPr>
          <w:ilvl w:val="0"/>
          <w:numId w:val="9"/>
        </w:numPr>
        <w:tabs>
          <w:tab w:val="left" w:pos="1276"/>
        </w:tabs>
        <w:ind w:left="0" w:firstLine="709"/>
      </w:pPr>
      <w:r w:rsidRPr="00C6346C">
        <w:rPr>
          <w:iCs/>
        </w:rPr>
        <w:t>Возможность общего доступа к данным.</w:t>
      </w:r>
      <w:r w:rsidRPr="00C6346C">
        <w:t xml:space="preserve"> При наличии цен</w:t>
      </w:r>
      <w:r w:rsidR="00747F5C" w:rsidRPr="00C6346C">
        <w:softHyphen/>
      </w:r>
      <w:r w:rsidRPr="00C6346C">
        <w:t>трализованной БД сотрудники разных подразделений в соот</w:t>
      </w:r>
      <w:r w:rsidR="00747F5C" w:rsidRPr="00C6346C">
        <w:softHyphen/>
      </w:r>
      <w:r w:rsidRPr="00C6346C">
        <w:lastRenderedPageBreak/>
        <w:t>ветствии с их полномочиями могут совместно использовать эти данные.</w:t>
      </w:r>
    </w:p>
    <w:p w:rsidR="00A76D21" w:rsidRPr="00C6346C" w:rsidRDefault="00D64CB0">
      <w:pPr>
        <w:pStyle w:val="a"/>
        <w:numPr>
          <w:ilvl w:val="0"/>
          <w:numId w:val="9"/>
        </w:numPr>
        <w:tabs>
          <w:tab w:val="left" w:pos="1276"/>
        </w:tabs>
        <w:ind w:left="0" w:firstLine="709"/>
      </w:pPr>
      <w:r w:rsidRPr="00C6346C">
        <w:rPr>
          <w:iCs/>
        </w:rPr>
        <w:t>Возможность соблюдения стандартов.</w:t>
      </w:r>
      <w:r w:rsidRPr="00C6346C">
        <w:t xml:space="preserve"> Внедрение еди</w:t>
      </w:r>
      <w:r w:rsidR="00747F5C" w:rsidRPr="00C6346C">
        <w:softHyphen/>
      </w:r>
      <w:r w:rsidRPr="00C6346C">
        <w:t>ных стандартов по обработке данных намного проще осущест</w:t>
      </w:r>
      <w:r w:rsidR="00747F5C" w:rsidRPr="00C6346C">
        <w:softHyphen/>
      </w:r>
      <w:r w:rsidRPr="00C6346C">
        <w:t>вить в централизованной системе.</w:t>
      </w:r>
    </w:p>
    <w:p w:rsidR="00A76D21" w:rsidRPr="00C6346C" w:rsidRDefault="00D64CB0">
      <w:pPr>
        <w:pStyle w:val="a"/>
        <w:numPr>
          <w:ilvl w:val="0"/>
          <w:numId w:val="9"/>
        </w:numPr>
        <w:tabs>
          <w:tab w:val="left" w:pos="1276"/>
        </w:tabs>
        <w:ind w:left="0" w:firstLine="709"/>
      </w:pPr>
      <w:r w:rsidRPr="00C6346C">
        <w:rPr>
          <w:iCs/>
        </w:rPr>
        <w:t>Возможность введения ограничений для обеспечения безопасности.</w:t>
      </w:r>
      <w:r w:rsidRPr="00C6346C">
        <w:t xml:space="preserve"> При централизованном хранении и обработке данных проще разработать и внедрить правила разграничения доступа к ним.</w:t>
      </w:r>
    </w:p>
    <w:p w:rsidR="00A76D21" w:rsidRPr="00C6346C" w:rsidRDefault="00D64CB0" w:rsidP="00B34074">
      <w:pPr>
        <w:pStyle w:val="a"/>
        <w:numPr>
          <w:ilvl w:val="0"/>
          <w:numId w:val="0"/>
        </w:numPr>
        <w:tabs>
          <w:tab w:val="left" w:pos="1276"/>
        </w:tabs>
      </w:pPr>
      <w:r w:rsidRPr="00C6346C">
        <w:rPr>
          <w:iCs/>
        </w:rPr>
        <w:t>Возможность обеспечения целостности</w:t>
      </w:r>
      <w:r w:rsidR="0073470C" w:rsidRPr="00C6346C">
        <w:rPr>
          <w:iCs/>
        </w:rPr>
        <w:t xml:space="preserve"> и сохранности</w:t>
      </w:r>
      <w:r w:rsidRPr="00C6346C">
        <w:rPr>
          <w:iCs/>
        </w:rPr>
        <w:t xml:space="preserve"> данных.</w:t>
      </w:r>
      <w:r w:rsidRPr="00C6346C">
        <w:t xml:space="preserve"> </w:t>
      </w:r>
      <w:r w:rsidR="00B34074" w:rsidRPr="00C6346C">
        <w:t xml:space="preserve">При хранении данных в БД </w:t>
      </w:r>
      <w:r w:rsidR="009F1EE1" w:rsidRPr="00C6346C">
        <w:t>легче</w:t>
      </w:r>
      <w:r w:rsidR="00B34074" w:rsidRPr="00C6346C">
        <w:t xml:space="preserve"> обеспечить целостность ин</w:t>
      </w:r>
      <w:r w:rsidR="00747F5C" w:rsidRPr="00C6346C">
        <w:softHyphen/>
      </w:r>
      <w:r w:rsidR="00B34074" w:rsidRPr="00C6346C">
        <w:t xml:space="preserve">формации и </w:t>
      </w:r>
      <w:r w:rsidRPr="00C6346C">
        <w:t>при централизованном хранении проще организо</w:t>
      </w:r>
      <w:r w:rsidR="00747F5C" w:rsidRPr="00C6346C">
        <w:softHyphen/>
      </w:r>
      <w:r w:rsidRPr="00C6346C">
        <w:t>вать процедуры резервного копирования и восстановления БД</w:t>
      </w:r>
      <w:r w:rsidR="009F1EE1" w:rsidRPr="00C6346C">
        <w:t>.</w:t>
      </w:r>
    </w:p>
    <w:p w:rsidR="00A76D21" w:rsidRPr="00C6346C" w:rsidRDefault="00D64CB0">
      <w:pPr>
        <w:pStyle w:val="a"/>
        <w:numPr>
          <w:ilvl w:val="0"/>
          <w:numId w:val="9"/>
        </w:numPr>
        <w:tabs>
          <w:tab w:val="left" w:pos="1276"/>
        </w:tabs>
        <w:ind w:left="0" w:firstLine="709"/>
      </w:pPr>
      <w:r w:rsidRPr="00C6346C">
        <w:t>Данные, с которыми вы работаете, структурированы, при этом структура не подвержена частым изменением</w:t>
      </w:r>
      <w:r w:rsidR="00A51410" w:rsidRPr="00C6346C">
        <w:t xml:space="preserve">. БД </w:t>
      </w:r>
      <w:r w:rsidRPr="00C6346C">
        <w:t>по</w:t>
      </w:r>
      <w:r w:rsidR="00747F5C" w:rsidRPr="00C6346C">
        <w:softHyphen/>
      </w:r>
      <w:r w:rsidRPr="00C6346C">
        <w:t>зволяет достаточно вольно обращаться с типами данных и наце</w:t>
      </w:r>
      <w:r w:rsidR="00747F5C" w:rsidRPr="00C6346C">
        <w:softHyphen/>
      </w:r>
      <w:r w:rsidRPr="00C6346C">
        <w:t>лена на обработку огромных объёмов информации.</w:t>
      </w:r>
    </w:p>
    <w:p w:rsidR="00A76D21" w:rsidRPr="00C6346C" w:rsidRDefault="00D64CB0">
      <w:pPr>
        <w:pStyle w:val="a"/>
        <w:numPr>
          <w:ilvl w:val="0"/>
          <w:numId w:val="9"/>
        </w:numPr>
        <w:tabs>
          <w:tab w:val="left" w:pos="1276"/>
        </w:tabs>
        <w:ind w:left="0" w:firstLine="709"/>
      </w:pPr>
      <w:r w:rsidRPr="00C6346C">
        <w:t>Базы данных и их системы управления предназначены для работы с большим объёмом данных и от лица большого числа пользователей.</w:t>
      </w:r>
    </w:p>
    <w:p w:rsidR="00A76D21" w:rsidRPr="00C6346C" w:rsidRDefault="00A76D21">
      <w:pPr>
        <w:pStyle w:val="a"/>
        <w:numPr>
          <w:ilvl w:val="0"/>
          <w:numId w:val="0"/>
        </w:numPr>
        <w:tabs>
          <w:tab w:val="left" w:pos="1276"/>
        </w:tabs>
        <w:ind w:left="709"/>
      </w:pPr>
    </w:p>
    <w:p w:rsidR="00A76D21" w:rsidRPr="00C6346C" w:rsidRDefault="00D64CB0" w:rsidP="00B71803">
      <w:pPr>
        <w:pStyle w:val="1"/>
        <w:rPr>
          <w:rFonts w:ascii="Verdana" w:hAnsi="Verdana"/>
          <w:lang w:val="ru-RU"/>
        </w:rPr>
      </w:pPr>
      <w:r w:rsidRPr="00C6346C">
        <w:rPr>
          <w:rFonts w:ascii="Verdana" w:hAnsi="Verdana"/>
        </w:rPr>
        <w:br w:type="page"/>
      </w:r>
      <w:bookmarkStart w:id="6" w:name="_Toc110848912"/>
      <w:r w:rsidRPr="00C6346C">
        <w:rPr>
          <w:rFonts w:ascii="Verdana" w:hAnsi="Verdana"/>
        </w:rPr>
        <w:lastRenderedPageBreak/>
        <w:t>ПОЧЕМУ JAVA?</w:t>
      </w:r>
      <w:bookmarkEnd w:id="6"/>
    </w:p>
    <w:p w:rsidR="00B71803" w:rsidRPr="00C6346C" w:rsidRDefault="00B71803" w:rsidP="00A87035">
      <w:pPr>
        <w:pStyle w:val="aa"/>
        <w:rPr>
          <w:szCs w:val="35"/>
        </w:rPr>
      </w:pPr>
    </w:p>
    <w:p w:rsidR="00A76D21" w:rsidRPr="00C6346C" w:rsidRDefault="00D64CB0" w:rsidP="00A87035">
      <w:pPr>
        <w:pStyle w:val="aa"/>
      </w:pPr>
      <w:r w:rsidRPr="00C6346C">
        <w:rPr>
          <w:szCs w:val="35"/>
        </w:rPr>
        <w:t xml:space="preserve">На сегодняшний момент </w:t>
      </w:r>
      <w:r w:rsidRPr="00C6346C">
        <w:t xml:space="preserve">Java </w:t>
      </w:r>
      <w:r w:rsidRPr="00C6346C">
        <w:rPr>
          <w:szCs w:val="35"/>
        </w:rPr>
        <w:t>является одним из самых рас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>пространенных и популярных языков программирования. Дан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 xml:space="preserve">ный язык </w:t>
      </w:r>
      <w:r w:rsidRPr="00C6346C">
        <w:t>является объектно-ориентированным. Такой подход позволяет решить задачи по построению крупных, но в тоже время гибких, масштабируемых и расширяемых приложений.</w:t>
      </w:r>
    </w:p>
    <w:p w:rsidR="00A76D21" w:rsidRPr="00C6346C" w:rsidRDefault="00D64CB0">
      <w:pPr>
        <w:pStyle w:val="aa"/>
        <w:rPr>
          <w:szCs w:val="29"/>
        </w:rPr>
      </w:pPr>
      <w:r w:rsidRPr="00C6346C">
        <w:t xml:space="preserve">Основанное на технологии Java программное обеспечение </w:t>
      </w:r>
      <w:r w:rsidRPr="00C6346C">
        <w:rPr>
          <w:szCs w:val="29"/>
        </w:rPr>
        <w:t>является лучшим инструментом для реализации проектов про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мышленной разработки и</w:t>
      </w:r>
      <w:r w:rsidRPr="00C6346C">
        <w:t xml:space="preserve"> имеет ряд преимуществ. Так </w:t>
      </w:r>
      <w:r w:rsidRPr="00C6346C">
        <w:rPr>
          <w:szCs w:val="29"/>
        </w:rPr>
        <w:t>архитек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тура построения приложений на Java обеспечивает кроссплат</w:t>
      </w:r>
      <w:r w:rsidR="00747F5C" w:rsidRPr="00C6346C">
        <w:rPr>
          <w:szCs w:val="29"/>
        </w:rPr>
        <w:softHyphen/>
      </w:r>
      <w:r w:rsidRPr="00C6346C">
        <w:rPr>
          <w:szCs w:val="29"/>
        </w:rPr>
        <w:t>форменность и аппаратную переносимость программ, благодаря чему подобные программы без перекомпиляции могут работать на различных платформах</w:t>
      </w:r>
      <w:r w:rsidRPr="00C6346C">
        <w:t xml:space="preserve"> и операционных системах </w:t>
      </w:r>
      <w:r w:rsidRPr="00C6346C">
        <w:rPr>
          <w:szCs w:val="29"/>
        </w:rPr>
        <w:t>(Windows, Linux и т.д.)</w:t>
      </w:r>
    </w:p>
    <w:p w:rsidR="00A76D21" w:rsidRPr="00C6346C" w:rsidRDefault="00D64CB0">
      <w:pPr>
        <w:pStyle w:val="aa"/>
      </w:pPr>
      <w:r w:rsidRPr="00C6346C">
        <w:t>Конструкция Java поддерживает распределенную архитек</w:t>
      </w:r>
      <w:r w:rsidR="00747F5C" w:rsidRPr="00C6346C">
        <w:softHyphen/>
      </w:r>
      <w:r w:rsidRPr="00C6346C">
        <w:t>туру, основанную на использовании Web и Интернета. Она, в основном, работает как сервер, загружающий приложения по запросу клиента. Java также поддерживает различные прото</w:t>
      </w:r>
      <w:r w:rsidR="00747F5C" w:rsidRPr="00C6346C">
        <w:softHyphen/>
      </w:r>
      <w:r w:rsidRPr="00C6346C">
        <w:t xml:space="preserve">колы шифрования и аутентификации. Приложения </w:t>
      </w:r>
      <w:r w:rsidR="00B71803" w:rsidRPr="00C6346C">
        <w:t>для промыш</w:t>
      </w:r>
      <w:r w:rsidR="00747F5C" w:rsidRPr="00C6346C">
        <w:softHyphen/>
      </w:r>
      <w:r w:rsidR="00B71803" w:rsidRPr="00C6346C">
        <w:t>ленной разработки (</w:t>
      </w:r>
      <w:r w:rsidR="00B71803" w:rsidRPr="00C6346C">
        <w:rPr>
          <w:lang w:val="en-US"/>
        </w:rPr>
        <w:t>Java</w:t>
      </w:r>
      <w:r w:rsidR="00B71803" w:rsidRPr="00C6346C">
        <w:t xml:space="preserve"> </w:t>
      </w:r>
      <w:r w:rsidRPr="00C6346C">
        <w:t>Enterprise Edition) дают пользователям интерфейс на основе Web через HTML и HTTP с браузером.</w:t>
      </w:r>
    </w:p>
    <w:p w:rsidR="00A76D21" w:rsidRPr="00C6346C" w:rsidRDefault="00A71D20">
      <w:pPr>
        <w:pStyle w:val="aa"/>
        <w:rPr>
          <w:szCs w:val="29"/>
        </w:rPr>
      </w:pPr>
      <w:r w:rsidRPr="00C6346C">
        <w:rPr>
          <w:szCs w:val="29"/>
        </w:rPr>
        <w:t>Таким образом</w:t>
      </w:r>
      <w:r w:rsidR="00D64CB0" w:rsidRPr="00C6346C">
        <w:rPr>
          <w:szCs w:val="29"/>
        </w:rPr>
        <w:t>, в качестве языка программирования для разработки приложения для автоматизации процессов работы с УП для станков с ЧПУ выбран язык Java.</w:t>
      </w:r>
    </w:p>
    <w:p w:rsidR="00A76D21" w:rsidRPr="00C6346C" w:rsidRDefault="00A76D21">
      <w:pPr>
        <w:pStyle w:val="aa"/>
        <w:rPr>
          <w:szCs w:val="29"/>
        </w:rPr>
      </w:pPr>
    </w:p>
    <w:p w:rsidR="00A76D21" w:rsidRPr="00C6346C" w:rsidRDefault="00D64CB0" w:rsidP="00B71803">
      <w:pPr>
        <w:pStyle w:val="1"/>
        <w:rPr>
          <w:rFonts w:ascii="Verdana" w:hAnsi="Verdana" w:cs="Arial"/>
          <w:sz w:val="35"/>
          <w:szCs w:val="35"/>
          <w:lang w:val="ru-RU"/>
        </w:rPr>
      </w:pPr>
      <w:r w:rsidRPr="00C6346C">
        <w:rPr>
          <w:rFonts w:ascii="Verdana" w:hAnsi="Verdana" w:cs="Arial"/>
          <w:sz w:val="35"/>
          <w:szCs w:val="35"/>
        </w:rPr>
        <w:br w:type="page"/>
      </w:r>
      <w:bookmarkStart w:id="7" w:name="_Toc110848913"/>
      <w:r w:rsidRPr="00C6346C">
        <w:rPr>
          <w:rFonts w:ascii="Verdana" w:hAnsi="Verdana"/>
        </w:rPr>
        <w:lastRenderedPageBreak/>
        <w:t>ОЖИДАЕМЫЙ РЕЗУЛЬТАТ</w:t>
      </w:r>
      <w:bookmarkEnd w:id="7"/>
    </w:p>
    <w:p w:rsidR="00B71803" w:rsidRPr="00C6346C" w:rsidRDefault="00B71803">
      <w:pPr>
        <w:pStyle w:val="aa"/>
        <w:rPr>
          <w:szCs w:val="35"/>
        </w:rPr>
      </w:pPr>
    </w:p>
    <w:p w:rsidR="00A76D21" w:rsidRPr="00C6346C" w:rsidRDefault="00DA2204">
      <w:pPr>
        <w:pStyle w:val="aa"/>
      </w:pPr>
      <w:r w:rsidRPr="00C6346C">
        <w:rPr>
          <w:szCs w:val="35"/>
        </w:rPr>
        <w:t>Использование</w:t>
      </w:r>
      <w:r w:rsidR="003E5347" w:rsidRPr="00C6346C">
        <w:rPr>
          <w:szCs w:val="35"/>
        </w:rPr>
        <w:t xml:space="preserve"> разработанного</w:t>
      </w:r>
      <w:r w:rsidRPr="00C6346C">
        <w:rPr>
          <w:szCs w:val="35"/>
        </w:rPr>
        <w:t xml:space="preserve"> </w:t>
      </w:r>
      <w:r w:rsidRPr="00C6346C">
        <w:rPr>
          <w:szCs w:val="35"/>
          <w:lang w:val="pl-PL"/>
        </w:rPr>
        <w:t>web</w:t>
      </w:r>
      <w:r w:rsidRPr="00C6346C">
        <w:rPr>
          <w:szCs w:val="35"/>
        </w:rPr>
        <w:t xml:space="preserve"> приложения</w:t>
      </w:r>
      <w:r w:rsidR="00D64CB0" w:rsidRPr="00C6346C">
        <w:rPr>
          <w:szCs w:val="35"/>
        </w:rPr>
        <w:t xml:space="preserve"> </w:t>
      </w:r>
      <w:r w:rsidR="00077892" w:rsidRPr="00C6346C">
        <w:rPr>
          <w:szCs w:val="35"/>
        </w:rPr>
        <w:t>на пред</w:t>
      </w:r>
      <w:r w:rsidR="00747F5C" w:rsidRPr="00C6346C">
        <w:rPr>
          <w:szCs w:val="35"/>
        </w:rPr>
        <w:softHyphen/>
      </w:r>
      <w:r w:rsidR="00077892" w:rsidRPr="00C6346C">
        <w:rPr>
          <w:szCs w:val="35"/>
        </w:rPr>
        <w:t xml:space="preserve">приятии </w:t>
      </w:r>
      <w:r w:rsidR="003E5347" w:rsidRPr="00C6346C">
        <w:rPr>
          <w:szCs w:val="35"/>
        </w:rPr>
        <w:t>позволит:</w:t>
      </w:r>
    </w:p>
    <w:p w:rsidR="00A76D21" w:rsidRPr="00C6346C" w:rsidRDefault="00D64CB0">
      <w:pPr>
        <w:pStyle w:val="a"/>
      </w:pPr>
      <w:r w:rsidRPr="00C6346C">
        <w:rPr>
          <w:szCs w:val="35"/>
        </w:rPr>
        <w:t>автоматизировать ранее ручной процесс учета управляю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>щих программ в журнале регистрации и снизить</w:t>
      </w:r>
      <w:r w:rsidR="00BC23C7" w:rsidRPr="00C6346C">
        <w:rPr>
          <w:szCs w:val="35"/>
        </w:rPr>
        <w:t xml:space="preserve"> трудоёмкость данного процесса;</w:t>
      </w:r>
    </w:p>
    <w:p w:rsidR="00A76D21" w:rsidRPr="00C6346C" w:rsidRDefault="00D64CB0">
      <w:pPr>
        <w:pStyle w:val="a"/>
      </w:pPr>
      <w:r w:rsidRPr="00C6346C">
        <w:rPr>
          <w:szCs w:val="35"/>
        </w:rPr>
        <w:t xml:space="preserve">увеличить скорость обработки информации, </w:t>
      </w:r>
      <w:r w:rsidR="00A71D20" w:rsidRPr="00C6346C">
        <w:rPr>
          <w:szCs w:val="35"/>
        </w:rPr>
        <w:t xml:space="preserve">ускорить </w:t>
      </w:r>
      <w:r w:rsidRPr="00C6346C">
        <w:rPr>
          <w:szCs w:val="35"/>
        </w:rPr>
        <w:t>про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>цесс поиска и получения доступа к необходимы</w:t>
      </w:r>
      <w:r w:rsidR="00A71D20" w:rsidRPr="00C6346C">
        <w:rPr>
          <w:szCs w:val="35"/>
        </w:rPr>
        <w:t>м</w:t>
      </w:r>
      <w:r w:rsidRPr="00C6346C">
        <w:rPr>
          <w:szCs w:val="35"/>
        </w:rPr>
        <w:t xml:space="preserve"> программам</w:t>
      </w:r>
      <w:r w:rsidR="00BC23C7" w:rsidRPr="00C6346C">
        <w:rPr>
          <w:szCs w:val="35"/>
        </w:rPr>
        <w:t>;</w:t>
      </w:r>
    </w:p>
    <w:p w:rsidR="00597526" w:rsidRPr="00C6346C" w:rsidRDefault="00597526" w:rsidP="00597526">
      <w:pPr>
        <w:pStyle w:val="a"/>
        <w:rPr>
          <w:szCs w:val="35"/>
        </w:rPr>
      </w:pPr>
      <w:r w:rsidRPr="00C6346C">
        <w:rPr>
          <w:szCs w:val="35"/>
        </w:rPr>
        <w:t>снизить влияние</w:t>
      </w:r>
      <w:r w:rsidR="00D64CB0" w:rsidRPr="00C6346C">
        <w:rPr>
          <w:szCs w:val="35"/>
        </w:rPr>
        <w:t xml:space="preserve"> «человеческ</w:t>
      </w:r>
      <w:r w:rsidRPr="00C6346C">
        <w:rPr>
          <w:szCs w:val="35"/>
        </w:rPr>
        <w:t>ого</w:t>
      </w:r>
      <w:r w:rsidR="00D64CB0" w:rsidRPr="00C6346C">
        <w:rPr>
          <w:szCs w:val="35"/>
        </w:rPr>
        <w:t xml:space="preserve"> фактор</w:t>
      </w:r>
      <w:r w:rsidRPr="00C6346C">
        <w:rPr>
          <w:szCs w:val="35"/>
        </w:rPr>
        <w:t>а</w:t>
      </w:r>
      <w:r w:rsidR="00D64CB0" w:rsidRPr="00C6346C">
        <w:rPr>
          <w:szCs w:val="35"/>
        </w:rPr>
        <w:t>»</w:t>
      </w:r>
      <w:r w:rsidRPr="00C6346C">
        <w:rPr>
          <w:szCs w:val="35"/>
        </w:rPr>
        <w:t xml:space="preserve"> при регистрации и сдаче управляющих программ</w:t>
      </w:r>
      <w:r w:rsidR="00D64CB0" w:rsidRPr="00C6346C">
        <w:rPr>
          <w:szCs w:val="35"/>
        </w:rPr>
        <w:t xml:space="preserve">, </w:t>
      </w:r>
      <w:r w:rsidRPr="00C6346C">
        <w:rPr>
          <w:szCs w:val="35"/>
        </w:rPr>
        <w:t>приводящего к</w:t>
      </w:r>
      <w:r w:rsidR="00D64CB0" w:rsidRPr="00C6346C">
        <w:rPr>
          <w:szCs w:val="35"/>
        </w:rPr>
        <w:t xml:space="preserve"> возникновени</w:t>
      </w:r>
      <w:r w:rsidRPr="00C6346C">
        <w:rPr>
          <w:szCs w:val="35"/>
        </w:rPr>
        <w:t>ю</w:t>
      </w:r>
      <w:r w:rsidR="00D64CB0" w:rsidRPr="00C6346C">
        <w:rPr>
          <w:szCs w:val="35"/>
        </w:rPr>
        <w:t xml:space="preserve"> ошибок в </w:t>
      </w:r>
      <w:r w:rsidR="00DA2204" w:rsidRPr="00C6346C">
        <w:rPr>
          <w:szCs w:val="35"/>
        </w:rPr>
        <w:t>журнале регистрации;</w:t>
      </w:r>
    </w:p>
    <w:p w:rsidR="00A76D21" w:rsidRPr="00C6346C" w:rsidRDefault="00597526" w:rsidP="00597526">
      <w:pPr>
        <w:pStyle w:val="a"/>
        <w:rPr>
          <w:szCs w:val="35"/>
        </w:rPr>
      </w:pPr>
      <w:r w:rsidRPr="00C6346C">
        <w:rPr>
          <w:szCs w:val="35"/>
        </w:rPr>
        <w:t>исключить функцию сдачи, регистрации и сохранения управ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 xml:space="preserve">ляющих программ </w:t>
      </w:r>
      <w:r w:rsidRPr="00C6346C">
        <w:rPr>
          <w:szCs w:val="29"/>
        </w:rPr>
        <w:t>оператором ЭВМ;</w:t>
      </w:r>
    </w:p>
    <w:p w:rsidR="00597526" w:rsidRPr="00C6346C" w:rsidRDefault="00344D45" w:rsidP="00597526">
      <w:pPr>
        <w:pStyle w:val="a"/>
        <w:rPr>
          <w:szCs w:val="35"/>
        </w:rPr>
      </w:pPr>
      <w:r w:rsidRPr="00C6346C">
        <w:rPr>
          <w:szCs w:val="29"/>
        </w:rPr>
        <w:t>значительно</w:t>
      </w:r>
      <w:r w:rsidR="00597526" w:rsidRPr="00C6346C">
        <w:rPr>
          <w:szCs w:val="29"/>
        </w:rPr>
        <w:t xml:space="preserve"> облегчить и многократно увеличить скорость по</w:t>
      </w:r>
      <w:r w:rsidR="00747F5C" w:rsidRPr="00C6346C">
        <w:rPr>
          <w:szCs w:val="29"/>
        </w:rPr>
        <w:softHyphen/>
      </w:r>
      <w:r w:rsidR="00597526" w:rsidRPr="00C6346C">
        <w:rPr>
          <w:szCs w:val="29"/>
        </w:rPr>
        <w:t>иска необходимой информации;</w:t>
      </w:r>
    </w:p>
    <w:p w:rsidR="00597526" w:rsidRPr="00C6346C" w:rsidRDefault="00597526" w:rsidP="00597526">
      <w:pPr>
        <w:pStyle w:val="a"/>
        <w:rPr>
          <w:szCs w:val="35"/>
        </w:rPr>
      </w:pPr>
      <w:r w:rsidRPr="00C6346C">
        <w:rPr>
          <w:szCs w:val="29"/>
        </w:rPr>
        <w:t xml:space="preserve">отслеживать историю </w:t>
      </w:r>
      <w:r w:rsidR="00344D45" w:rsidRPr="00C6346C">
        <w:rPr>
          <w:szCs w:val="29"/>
        </w:rPr>
        <w:t xml:space="preserve">сохранения управляющих программ за счет хранения </w:t>
      </w:r>
      <w:r w:rsidR="009544E4" w:rsidRPr="00C6346C">
        <w:rPr>
          <w:szCs w:val="29"/>
        </w:rPr>
        <w:t xml:space="preserve">их </w:t>
      </w:r>
      <w:r w:rsidR="00344D45" w:rsidRPr="00C6346C">
        <w:rPr>
          <w:szCs w:val="29"/>
        </w:rPr>
        <w:t>предыдущих версий.</w:t>
      </w:r>
    </w:p>
    <w:p w:rsidR="00A76D21" w:rsidRPr="00C6346C" w:rsidRDefault="00A76D21" w:rsidP="00065983">
      <w:pPr>
        <w:jc w:val="both"/>
        <w:rPr>
          <w:rFonts w:ascii="Verdana" w:hAnsi="Verdana" w:cs="Arial"/>
          <w:sz w:val="29"/>
          <w:szCs w:val="29"/>
        </w:rPr>
      </w:pPr>
    </w:p>
    <w:p w:rsidR="00A76D21" w:rsidRPr="00C6346C" w:rsidRDefault="00D64CB0" w:rsidP="00065983">
      <w:pPr>
        <w:pStyle w:val="1"/>
        <w:rPr>
          <w:rFonts w:ascii="Verdana" w:hAnsi="Verdana"/>
        </w:rPr>
      </w:pPr>
      <w:r w:rsidRPr="00C6346C">
        <w:rPr>
          <w:rFonts w:ascii="Verdana" w:hAnsi="Verdana"/>
        </w:rPr>
        <w:br w:type="page"/>
      </w:r>
      <w:bookmarkStart w:id="8" w:name="_Toc110848914"/>
      <w:r w:rsidRPr="00C6346C">
        <w:rPr>
          <w:rFonts w:ascii="Verdana" w:hAnsi="Verdana"/>
        </w:rPr>
        <w:lastRenderedPageBreak/>
        <w:t>ЧТО ТРЕБУЮТСЯ ДЛЯ РЕАЛИЗАЦИИ ПРОЕКТА?</w:t>
      </w:r>
      <w:bookmarkEnd w:id="8"/>
    </w:p>
    <w:p w:rsidR="00B71803" w:rsidRPr="00C6346C" w:rsidRDefault="00B71803">
      <w:pPr>
        <w:pStyle w:val="aa"/>
        <w:rPr>
          <w:szCs w:val="35"/>
        </w:rPr>
      </w:pPr>
    </w:p>
    <w:p w:rsidR="008843DE" w:rsidRPr="00C6346C" w:rsidRDefault="008843DE">
      <w:pPr>
        <w:pStyle w:val="aa"/>
        <w:rPr>
          <w:szCs w:val="35"/>
        </w:rPr>
      </w:pPr>
      <w:r w:rsidRPr="00C6346C">
        <w:rPr>
          <w:szCs w:val="35"/>
        </w:rPr>
        <w:t>Расширить круг сотрудников, ответственных за сдачу управляющих программ.</w:t>
      </w:r>
    </w:p>
    <w:p w:rsidR="008843DE" w:rsidRPr="00C6346C" w:rsidRDefault="008843DE">
      <w:pPr>
        <w:pStyle w:val="aa"/>
        <w:rPr>
          <w:szCs w:val="35"/>
        </w:rPr>
      </w:pPr>
      <w:r w:rsidRPr="00C6346C">
        <w:rPr>
          <w:szCs w:val="35"/>
        </w:rPr>
        <w:t>Назначить</w:t>
      </w:r>
      <w:r w:rsidR="0076689B" w:rsidRPr="00C6346C">
        <w:rPr>
          <w:szCs w:val="35"/>
        </w:rPr>
        <w:t xml:space="preserve"> и обучить</w:t>
      </w:r>
      <w:r w:rsidRPr="00C6346C">
        <w:rPr>
          <w:szCs w:val="35"/>
        </w:rPr>
        <w:t xml:space="preserve"> ответственного</w:t>
      </w:r>
      <w:r w:rsidR="00065983" w:rsidRPr="00C6346C">
        <w:rPr>
          <w:szCs w:val="35"/>
        </w:rPr>
        <w:t xml:space="preserve"> администратора</w:t>
      </w:r>
      <w:r w:rsidRPr="00C6346C">
        <w:rPr>
          <w:szCs w:val="35"/>
        </w:rPr>
        <w:t xml:space="preserve"> за </w:t>
      </w:r>
      <w:r w:rsidR="00065983" w:rsidRPr="00C6346C">
        <w:rPr>
          <w:szCs w:val="35"/>
        </w:rPr>
        <w:t>ор</w:t>
      </w:r>
      <w:r w:rsidR="00747F5C" w:rsidRPr="00C6346C">
        <w:rPr>
          <w:szCs w:val="35"/>
        </w:rPr>
        <w:softHyphen/>
      </w:r>
      <w:r w:rsidR="00065983" w:rsidRPr="00C6346C">
        <w:rPr>
          <w:szCs w:val="35"/>
        </w:rPr>
        <w:t>ганизацию работу приложения на сервере.</w:t>
      </w:r>
    </w:p>
    <w:p w:rsidR="008843DE" w:rsidRPr="00C6346C" w:rsidRDefault="00A87035" w:rsidP="00A87035">
      <w:pPr>
        <w:pStyle w:val="aa"/>
        <w:rPr>
          <w:szCs w:val="35"/>
        </w:rPr>
      </w:pPr>
      <w:r w:rsidRPr="00C6346C">
        <w:rPr>
          <w:szCs w:val="35"/>
        </w:rPr>
        <w:t>Доработать или изменить функционал приложения с учётом замечаний и приложений заказчика и конечных пользователей.</w:t>
      </w:r>
    </w:p>
    <w:p w:rsidR="00A76D21" w:rsidRPr="00C6346C" w:rsidRDefault="00D64CB0">
      <w:pPr>
        <w:pStyle w:val="aa"/>
      </w:pPr>
      <w:r w:rsidRPr="00C6346C">
        <w:rPr>
          <w:szCs w:val="35"/>
        </w:rPr>
        <w:t>Предполагается, что приложение будет развёрнуто на ло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 xml:space="preserve">кальном сервере </w:t>
      </w:r>
      <w:r w:rsidR="0091075F" w:rsidRPr="00C6346C">
        <w:t>ОАО «БЕЛАЗ» – управляющая компания хол</w:t>
      </w:r>
      <w:r w:rsidR="00747F5C" w:rsidRPr="00C6346C">
        <w:softHyphen/>
      </w:r>
      <w:r w:rsidR="0091075F" w:rsidRPr="00C6346C">
        <w:t xml:space="preserve">динга «БЕЛАЗ-ХОЛДИНГ» </w:t>
      </w:r>
      <w:r w:rsidRPr="00C6346C">
        <w:rPr>
          <w:szCs w:val="35"/>
        </w:rPr>
        <w:t xml:space="preserve">и будет доступно для пользователей и администратора через любой браузер, </w:t>
      </w:r>
      <w:r w:rsidR="0091075F" w:rsidRPr="00C6346C">
        <w:rPr>
          <w:szCs w:val="35"/>
        </w:rPr>
        <w:t>установленный</w:t>
      </w:r>
      <w:r w:rsidRPr="00C6346C">
        <w:rPr>
          <w:szCs w:val="35"/>
        </w:rPr>
        <w:t xml:space="preserve"> на ком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 xml:space="preserve">пьютерах с минимальной конфигурацией: </w:t>
      </w:r>
    </w:p>
    <w:p w:rsidR="00A76D21" w:rsidRPr="00C6346C" w:rsidRDefault="00D64CB0">
      <w:pPr>
        <w:pStyle w:val="a"/>
      </w:pPr>
      <w:r w:rsidRPr="00C6346C">
        <w:rPr>
          <w:szCs w:val="35"/>
        </w:rPr>
        <w:t>центральный процессор класса Intel i3;</w:t>
      </w:r>
    </w:p>
    <w:p w:rsidR="00A76D21" w:rsidRPr="00C6346C" w:rsidRDefault="00D64CB0">
      <w:pPr>
        <w:pStyle w:val="a"/>
      </w:pPr>
      <w:r w:rsidRPr="00C6346C">
        <w:rPr>
          <w:szCs w:val="35"/>
        </w:rPr>
        <w:t>объём оперативной памяти не менее 2Gb;</w:t>
      </w:r>
    </w:p>
    <w:p w:rsidR="00A76D21" w:rsidRPr="00C6346C" w:rsidRDefault="00D64CB0">
      <w:pPr>
        <w:pStyle w:val="a"/>
      </w:pPr>
      <w:r w:rsidRPr="00C6346C">
        <w:rPr>
          <w:szCs w:val="35"/>
        </w:rPr>
        <w:t>минимальная ёмкость жесткого диска для работы операцион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>ной системы и браузера;</w:t>
      </w:r>
    </w:p>
    <w:p w:rsidR="00A76D21" w:rsidRPr="00C6346C" w:rsidRDefault="00D64CB0">
      <w:pPr>
        <w:pStyle w:val="a"/>
        <w:rPr>
          <w:szCs w:val="35"/>
        </w:rPr>
      </w:pPr>
      <w:r w:rsidRPr="00C6346C">
        <w:rPr>
          <w:szCs w:val="35"/>
        </w:rPr>
        <w:t>операционная система типа Windows 7 и выше.</w:t>
      </w:r>
    </w:p>
    <w:p w:rsidR="00A76D21" w:rsidRPr="00C6346C" w:rsidRDefault="00D64CB0">
      <w:pPr>
        <w:pStyle w:val="aa"/>
      </w:pPr>
      <w:r w:rsidRPr="00C6346C">
        <w:rPr>
          <w:szCs w:val="35"/>
        </w:rPr>
        <w:t>Для использования компьютера в качестве сервера, пред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 xml:space="preserve">положительно </w:t>
      </w:r>
      <w:r w:rsidR="0091075F" w:rsidRPr="00C6346C">
        <w:rPr>
          <w:szCs w:val="35"/>
        </w:rPr>
        <w:t>понадобиться более мощный</w:t>
      </w:r>
      <w:r w:rsidRPr="00C6346C">
        <w:rPr>
          <w:szCs w:val="35"/>
        </w:rPr>
        <w:t xml:space="preserve"> компьютер с мини</w:t>
      </w:r>
      <w:r w:rsidR="00747F5C" w:rsidRPr="00C6346C">
        <w:rPr>
          <w:szCs w:val="35"/>
        </w:rPr>
        <w:softHyphen/>
      </w:r>
      <w:r w:rsidRPr="00C6346C">
        <w:rPr>
          <w:szCs w:val="35"/>
        </w:rPr>
        <w:t xml:space="preserve">мальной конфигурацией: </w:t>
      </w:r>
    </w:p>
    <w:p w:rsidR="00A76D21" w:rsidRPr="00C6346C" w:rsidRDefault="00D64CB0">
      <w:pPr>
        <w:pStyle w:val="a"/>
      </w:pPr>
      <w:r w:rsidRPr="00C6346C">
        <w:rPr>
          <w:szCs w:val="35"/>
        </w:rPr>
        <w:t>центральный процессор класса Intel i3</w:t>
      </w:r>
      <w:r w:rsidR="0091075F" w:rsidRPr="00C6346C">
        <w:rPr>
          <w:szCs w:val="35"/>
        </w:rPr>
        <w:t xml:space="preserve"> и выше</w:t>
      </w:r>
      <w:r w:rsidRPr="00C6346C">
        <w:rPr>
          <w:szCs w:val="35"/>
        </w:rPr>
        <w:t>;</w:t>
      </w:r>
    </w:p>
    <w:p w:rsidR="00A76D21" w:rsidRPr="00C6346C" w:rsidRDefault="00D64CB0">
      <w:pPr>
        <w:pStyle w:val="a"/>
      </w:pPr>
      <w:r w:rsidRPr="00C6346C">
        <w:rPr>
          <w:szCs w:val="35"/>
        </w:rPr>
        <w:t>объём оперативной памяти не менее 4Gb</w:t>
      </w:r>
      <w:r w:rsidR="0091075F" w:rsidRPr="00C6346C">
        <w:rPr>
          <w:szCs w:val="35"/>
        </w:rPr>
        <w:t xml:space="preserve"> и выше</w:t>
      </w:r>
      <w:r w:rsidRPr="00C6346C">
        <w:rPr>
          <w:szCs w:val="35"/>
        </w:rPr>
        <w:t>;</w:t>
      </w:r>
    </w:p>
    <w:p w:rsidR="00A76D21" w:rsidRPr="00C6346C" w:rsidRDefault="00D64CB0" w:rsidP="0091075F">
      <w:pPr>
        <w:pStyle w:val="a"/>
      </w:pPr>
      <w:r w:rsidRPr="00C6346C">
        <w:rPr>
          <w:szCs w:val="35"/>
        </w:rPr>
        <w:t>минимальная ёмкость жесткого диска 50Gb</w:t>
      </w:r>
      <w:r w:rsidR="0091075F" w:rsidRPr="00C6346C">
        <w:rPr>
          <w:szCs w:val="35"/>
        </w:rPr>
        <w:t xml:space="preserve"> и выше.</w:t>
      </w:r>
    </w:p>
    <w:p w:rsidR="0091075F" w:rsidRPr="00C6346C" w:rsidRDefault="0091075F" w:rsidP="0091075F">
      <w:pPr>
        <w:pStyle w:val="a"/>
        <w:numPr>
          <w:ilvl w:val="0"/>
          <w:numId w:val="0"/>
        </w:numPr>
      </w:pPr>
    </w:p>
    <w:p w:rsidR="00A76D21" w:rsidRPr="00C6346C" w:rsidRDefault="00D64CB0" w:rsidP="00065983">
      <w:pPr>
        <w:rPr>
          <w:rFonts w:ascii="Verdana" w:hAnsi="Verdana" w:cs="Arial"/>
          <w:sz w:val="29"/>
          <w:lang w:eastAsia="ru-RU"/>
        </w:rPr>
      </w:pPr>
      <w:r w:rsidRPr="00C6346C">
        <w:rPr>
          <w:rFonts w:ascii="Verdana" w:hAnsi="Verdana"/>
          <w:lang w:val="be-BY"/>
        </w:rPr>
        <w:br w:type="page"/>
      </w:r>
    </w:p>
    <w:p w:rsidR="00A76D21" w:rsidRPr="00C6346C" w:rsidRDefault="00D64CB0" w:rsidP="00065983">
      <w:pPr>
        <w:pStyle w:val="1"/>
        <w:rPr>
          <w:rFonts w:ascii="Verdana" w:hAnsi="Verdana"/>
          <w:lang w:val="ru-RU"/>
        </w:rPr>
      </w:pPr>
      <w:bookmarkStart w:id="9" w:name="_Toc110848915"/>
      <w:r w:rsidRPr="00C6346C">
        <w:rPr>
          <w:rFonts w:ascii="Verdana" w:hAnsi="Verdana"/>
        </w:rPr>
        <w:lastRenderedPageBreak/>
        <w:t>НЕДОСТАТКИ</w:t>
      </w:r>
      <w:bookmarkEnd w:id="9"/>
    </w:p>
    <w:p w:rsidR="007376C1" w:rsidRPr="00C6346C" w:rsidRDefault="007376C1" w:rsidP="00B71803">
      <w:pPr>
        <w:pStyle w:val="aa"/>
      </w:pPr>
    </w:p>
    <w:p w:rsidR="00E75B1D" w:rsidRPr="00C6346C" w:rsidRDefault="00B600BA" w:rsidP="00B71803">
      <w:pPr>
        <w:pStyle w:val="aa"/>
      </w:pPr>
      <w:r w:rsidRPr="00C6346C">
        <w:t xml:space="preserve">На данный момент все управляющие программы сохранены в архиве (на винчестере компьютера). </w:t>
      </w:r>
      <w:r w:rsidR="00E75B1D" w:rsidRPr="00C6346C">
        <w:t>Открытым является во</w:t>
      </w:r>
      <w:r w:rsidR="00747F5C" w:rsidRPr="00C6346C">
        <w:softHyphen/>
      </w:r>
      <w:r w:rsidR="00E75B1D" w:rsidRPr="00C6346C">
        <w:t xml:space="preserve">прос о переносе </w:t>
      </w:r>
      <w:r w:rsidR="0029371C" w:rsidRPr="00C6346C">
        <w:t xml:space="preserve">сохраненных </w:t>
      </w:r>
      <w:r w:rsidR="00E75B1D" w:rsidRPr="00C6346C">
        <w:t>управляющих программ</w:t>
      </w:r>
      <w:r w:rsidR="0029371C" w:rsidRPr="00C6346C">
        <w:t xml:space="preserve"> из суще</w:t>
      </w:r>
      <w:r w:rsidR="00747F5C" w:rsidRPr="00C6346C">
        <w:softHyphen/>
      </w:r>
      <w:r w:rsidR="0029371C" w:rsidRPr="00C6346C">
        <w:t>ствующего на данный момент</w:t>
      </w:r>
      <w:r w:rsidR="00E75B1D" w:rsidRPr="00C6346C">
        <w:t xml:space="preserve"> архив</w:t>
      </w:r>
      <w:r w:rsidR="0029371C" w:rsidRPr="00C6346C">
        <w:t>а</w:t>
      </w:r>
      <w:r w:rsidR="00FC4A45" w:rsidRPr="00C6346C">
        <w:t xml:space="preserve"> в базу данных</w:t>
      </w:r>
      <w:r w:rsidR="00E75B1D" w:rsidRPr="00C6346C">
        <w:t xml:space="preserve"> разработан</w:t>
      </w:r>
      <w:r w:rsidR="00747F5C" w:rsidRPr="00C6346C">
        <w:softHyphen/>
      </w:r>
      <w:r w:rsidR="00E75B1D" w:rsidRPr="00C6346C">
        <w:t>ного приложения.</w:t>
      </w:r>
      <w:r w:rsidRPr="00C6346C">
        <w:t xml:space="preserve"> По мере обновления программ ожидается, что все заново сохраненные программы будут естественным образом переноситься в базу данных приложения.</w:t>
      </w:r>
    </w:p>
    <w:p w:rsidR="00A76D21" w:rsidRPr="00C6346C" w:rsidRDefault="00D64CB0" w:rsidP="00B71803">
      <w:pPr>
        <w:pStyle w:val="aa"/>
      </w:pPr>
      <w:r w:rsidRPr="00C6346C">
        <w:t>Помимо</w:t>
      </w:r>
      <w:r w:rsidR="00B600BA" w:rsidRPr="00C6346C">
        <w:t xml:space="preserve"> этого</w:t>
      </w:r>
      <w:r w:rsidRPr="00C6346C">
        <w:t>, в процесс</w:t>
      </w:r>
      <w:r w:rsidR="006B13D9" w:rsidRPr="00C6346C">
        <w:t>е</w:t>
      </w:r>
      <w:r w:rsidRPr="00C6346C">
        <w:t xml:space="preserve"> </w:t>
      </w:r>
      <w:r w:rsidR="00B600BA" w:rsidRPr="00C6346C">
        <w:t>запуска и работы</w:t>
      </w:r>
      <w:r w:rsidRPr="00C6346C">
        <w:t xml:space="preserve"> программного продукта </w:t>
      </w:r>
      <w:r w:rsidR="00B600BA" w:rsidRPr="00C6346C">
        <w:t>необходимы работники</w:t>
      </w:r>
      <w:r w:rsidRPr="00C6346C">
        <w:t>, котор</w:t>
      </w:r>
      <w:r w:rsidR="00B600BA" w:rsidRPr="00C6346C">
        <w:t>ые</w:t>
      </w:r>
      <w:r w:rsidRPr="00C6346C">
        <w:t xml:space="preserve"> должна обладать не</w:t>
      </w:r>
      <w:r w:rsidR="00747F5C" w:rsidRPr="00C6346C">
        <w:softHyphen/>
      </w:r>
      <w:r w:rsidRPr="00C6346C">
        <w:t xml:space="preserve">обходимыми навыками для реализации, внедрения и </w:t>
      </w:r>
      <w:r w:rsidR="006B13D9" w:rsidRPr="00C6346C">
        <w:t>разверты</w:t>
      </w:r>
      <w:r w:rsidR="00747F5C" w:rsidRPr="00C6346C">
        <w:softHyphen/>
      </w:r>
      <w:r w:rsidR="006B13D9" w:rsidRPr="00C6346C">
        <w:t>вания</w:t>
      </w:r>
      <w:r w:rsidR="00B600BA" w:rsidRPr="00C6346C">
        <w:t xml:space="preserve"> приложения</w:t>
      </w:r>
      <w:r w:rsidRPr="00C6346C">
        <w:t>.</w:t>
      </w:r>
    </w:p>
    <w:p w:rsidR="00A76D21" w:rsidRPr="00C6346C" w:rsidRDefault="00A76D21">
      <w:pPr>
        <w:spacing w:after="0" w:line="240" w:lineRule="auto"/>
        <w:ind w:firstLine="709"/>
        <w:jc w:val="both"/>
        <w:rPr>
          <w:rFonts w:ascii="Verdana" w:eastAsia="Times New Roman" w:hAnsi="Verdana" w:cs="Arial"/>
          <w:sz w:val="29"/>
          <w:lang w:eastAsia="ru-RU"/>
        </w:rPr>
      </w:pPr>
    </w:p>
    <w:p w:rsidR="00A76D21" w:rsidRPr="00C6346C" w:rsidRDefault="00D64CB0" w:rsidP="00065983">
      <w:pPr>
        <w:pStyle w:val="1"/>
        <w:rPr>
          <w:rFonts w:ascii="Verdana" w:hAnsi="Verdana"/>
          <w:lang w:val="ru-RU"/>
        </w:rPr>
      </w:pPr>
      <w:r w:rsidRPr="00C6346C">
        <w:rPr>
          <w:rFonts w:ascii="Verdana" w:hAnsi="Verdana"/>
        </w:rPr>
        <w:br w:type="page"/>
      </w:r>
      <w:bookmarkStart w:id="10" w:name="_Toc110848916"/>
      <w:r w:rsidRPr="00C6346C">
        <w:rPr>
          <w:rFonts w:ascii="Verdana" w:hAnsi="Verdana"/>
        </w:rPr>
        <w:lastRenderedPageBreak/>
        <w:t>ВЫВОДЫ</w:t>
      </w:r>
      <w:bookmarkEnd w:id="10"/>
    </w:p>
    <w:p w:rsidR="000C7AF0" w:rsidRPr="00C6346C" w:rsidRDefault="000C7AF0" w:rsidP="000C7AF0">
      <w:pPr>
        <w:pStyle w:val="aa"/>
        <w:rPr>
          <w:lang w:eastAsia="ru-RU"/>
        </w:rPr>
      </w:pPr>
      <w:bookmarkStart w:id="11" w:name="_GoBack"/>
      <w:bookmarkEnd w:id="11"/>
    </w:p>
    <w:p w:rsidR="00765A1B" w:rsidRPr="00C6346C" w:rsidRDefault="008B4BC7" w:rsidP="00765A1B">
      <w:pPr>
        <w:pStyle w:val="aa"/>
        <w:rPr>
          <w:lang w:eastAsia="ru-RU"/>
        </w:rPr>
      </w:pPr>
      <w:r w:rsidRPr="00C6346C">
        <w:rPr>
          <w:lang w:eastAsia="ru-RU"/>
        </w:rPr>
        <w:t xml:space="preserve">Таким образом, </w:t>
      </w:r>
      <w:r w:rsidR="00765A1B" w:rsidRPr="00C6346C">
        <w:rPr>
          <w:lang w:eastAsia="ru-RU"/>
        </w:rPr>
        <w:t xml:space="preserve">автоматизация выгрузки </w:t>
      </w:r>
      <w:r w:rsidR="001503E0" w:rsidRPr="00C6346C">
        <w:rPr>
          <w:lang w:eastAsia="ru-RU"/>
        </w:rPr>
        <w:t xml:space="preserve">процесса сдачи, регистрации и сохранения управляющих программ для станков с ЧПУ </w:t>
      </w:r>
      <w:r w:rsidR="00765A1B" w:rsidRPr="00C6346C">
        <w:rPr>
          <w:lang w:eastAsia="ru-RU"/>
        </w:rPr>
        <w:t>позволит снизить трудовые и как следствие финансовые за</w:t>
      </w:r>
      <w:r w:rsidR="00747F5C" w:rsidRPr="00C6346C">
        <w:rPr>
          <w:lang w:eastAsia="ru-RU"/>
        </w:rPr>
        <w:softHyphen/>
      </w:r>
      <w:r w:rsidR="00765A1B" w:rsidRPr="00C6346C">
        <w:rPr>
          <w:lang w:eastAsia="ru-RU"/>
        </w:rPr>
        <w:t>траты.</w:t>
      </w:r>
    </w:p>
    <w:p w:rsidR="00A76D21" w:rsidRPr="00C6346C" w:rsidRDefault="001503E0" w:rsidP="000C7AF0">
      <w:pPr>
        <w:pStyle w:val="aa"/>
        <w:rPr>
          <w:sz w:val="24"/>
          <w:szCs w:val="24"/>
          <w:lang w:eastAsia="ru-RU"/>
        </w:rPr>
      </w:pPr>
      <w:r w:rsidRPr="00C6346C">
        <w:rPr>
          <w:lang w:eastAsia="ru-RU"/>
        </w:rPr>
        <w:t xml:space="preserve">Организационный </w:t>
      </w:r>
      <w:r w:rsidR="00D64CB0" w:rsidRPr="00C6346C">
        <w:rPr>
          <w:lang w:eastAsia="ru-RU"/>
        </w:rPr>
        <w:t>эффект</w:t>
      </w:r>
      <w:r w:rsidR="008B4BC7" w:rsidRPr="00C6346C">
        <w:rPr>
          <w:lang w:eastAsia="ru-RU"/>
        </w:rPr>
        <w:t xml:space="preserve"> от автоматизации </w:t>
      </w:r>
      <w:r w:rsidR="00D64CB0" w:rsidRPr="00C6346C">
        <w:rPr>
          <w:lang w:eastAsia="ru-RU"/>
        </w:rPr>
        <w:t>проявляется в освобождении работников от рутинных операций по регистра</w:t>
      </w:r>
      <w:r w:rsidR="00747F5C" w:rsidRPr="00C6346C">
        <w:rPr>
          <w:lang w:eastAsia="ru-RU"/>
        </w:rPr>
        <w:softHyphen/>
      </w:r>
      <w:r w:rsidR="00D64CB0" w:rsidRPr="00C6346C">
        <w:rPr>
          <w:lang w:eastAsia="ru-RU"/>
        </w:rPr>
        <w:t>ции данных</w:t>
      </w:r>
      <w:r w:rsidR="008B4BC7" w:rsidRPr="00C6346C">
        <w:rPr>
          <w:lang w:eastAsia="ru-RU"/>
        </w:rPr>
        <w:t xml:space="preserve"> и как следствие снижение трудоемкости данн</w:t>
      </w:r>
      <w:r w:rsidR="00787158" w:rsidRPr="00C6346C">
        <w:rPr>
          <w:lang w:eastAsia="ru-RU"/>
        </w:rPr>
        <w:t>ого</w:t>
      </w:r>
      <w:r w:rsidR="008B4BC7" w:rsidRPr="00C6346C">
        <w:rPr>
          <w:lang w:eastAsia="ru-RU"/>
        </w:rPr>
        <w:t xml:space="preserve"> процесс</w:t>
      </w:r>
      <w:r w:rsidR="00787158" w:rsidRPr="00C6346C">
        <w:rPr>
          <w:lang w:eastAsia="ru-RU"/>
        </w:rPr>
        <w:t>а</w:t>
      </w:r>
      <w:r w:rsidR="00D64CB0" w:rsidRPr="00C6346C">
        <w:rPr>
          <w:lang w:eastAsia="ru-RU"/>
        </w:rPr>
        <w:t>.</w:t>
      </w:r>
    </w:p>
    <w:p w:rsidR="00A76D21" w:rsidRPr="00C6346C" w:rsidRDefault="00D64CB0" w:rsidP="0031351C">
      <w:pPr>
        <w:pStyle w:val="aa"/>
        <w:rPr>
          <w:sz w:val="24"/>
          <w:szCs w:val="24"/>
          <w:lang w:eastAsia="ru-RU"/>
        </w:rPr>
      </w:pPr>
      <w:r w:rsidRPr="00C6346C">
        <w:rPr>
          <w:lang w:eastAsia="ru-RU"/>
        </w:rPr>
        <w:t>Информационный фактор эффективности выражается в по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 xml:space="preserve">вышении уровня </w:t>
      </w:r>
      <w:r w:rsidR="008B4BC7" w:rsidRPr="00C6346C">
        <w:rPr>
          <w:lang w:eastAsia="ru-RU"/>
        </w:rPr>
        <w:t xml:space="preserve">доступа </w:t>
      </w:r>
      <w:r w:rsidRPr="00C6346C">
        <w:rPr>
          <w:lang w:eastAsia="ru-RU"/>
        </w:rPr>
        <w:t>работников</w:t>
      </w:r>
      <w:r w:rsidR="00411E41" w:rsidRPr="00C6346C">
        <w:rPr>
          <w:lang w:eastAsia="ru-RU"/>
        </w:rPr>
        <w:t xml:space="preserve"> к необходимой информа</w:t>
      </w:r>
      <w:r w:rsidR="00747F5C" w:rsidRPr="00C6346C">
        <w:rPr>
          <w:lang w:eastAsia="ru-RU"/>
        </w:rPr>
        <w:softHyphen/>
      </w:r>
      <w:r w:rsidR="00411E41" w:rsidRPr="00C6346C">
        <w:rPr>
          <w:lang w:eastAsia="ru-RU"/>
        </w:rPr>
        <w:t>ции за счёт применения информационных технологий.</w:t>
      </w:r>
    </w:p>
    <w:p w:rsidR="00A76D21" w:rsidRPr="00C6346C" w:rsidRDefault="00D64CB0" w:rsidP="000C7AF0">
      <w:pPr>
        <w:pStyle w:val="aa"/>
        <w:rPr>
          <w:sz w:val="24"/>
          <w:szCs w:val="24"/>
          <w:lang w:eastAsia="ru-RU"/>
        </w:rPr>
      </w:pPr>
      <w:r w:rsidRPr="00C6346C">
        <w:rPr>
          <w:lang w:eastAsia="ru-RU"/>
        </w:rPr>
        <w:t>Экономический фактор проявляется в том, что автоматиза</w:t>
      </w:r>
      <w:r w:rsidR="00747F5C" w:rsidRPr="00C6346C">
        <w:rPr>
          <w:lang w:eastAsia="ru-RU"/>
        </w:rPr>
        <w:softHyphen/>
      </w:r>
      <w:r w:rsidRPr="00C6346C">
        <w:rPr>
          <w:lang w:eastAsia="ru-RU"/>
        </w:rPr>
        <w:t xml:space="preserve">ция процессов работы с УП направлена </w:t>
      </w:r>
      <w:r w:rsidR="0000360C" w:rsidRPr="00C6346C">
        <w:rPr>
          <w:lang w:eastAsia="ru-RU"/>
        </w:rPr>
        <w:t>повышение эффективно</w:t>
      </w:r>
      <w:r w:rsidR="00747F5C" w:rsidRPr="00C6346C">
        <w:rPr>
          <w:lang w:eastAsia="ru-RU"/>
        </w:rPr>
        <w:softHyphen/>
      </w:r>
      <w:r w:rsidR="0000360C" w:rsidRPr="00C6346C">
        <w:rPr>
          <w:lang w:eastAsia="ru-RU"/>
        </w:rPr>
        <w:t xml:space="preserve">сти </w:t>
      </w:r>
      <w:r w:rsidRPr="00C6346C">
        <w:rPr>
          <w:lang w:eastAsia="ru-RU"/>
        </w:rPr>
        <w:t>работы предприятия.</w:t>
      </w:r>
    </w:p>
    <w:p w:rsidR="00A76D21" w:rsidRPr="00C6346C" w:rsidRDefault="006B13D9" w:rsidP="000C7AF0">
      <w:pPr>
        <w:pStyle w:val="aa"/>
        <w:rPr>
          <w:szCs w:val="29"/>
        </w:rPr>
      </w:pPr>
      <w:r w:rsidRPr="00C6346C">
        <w:rPr>
          <w:szCs w:val="29"/>
        </w:rPr>
        <w:t>Исходя из выше</w:t>
      </w:r>
      <w:r w:rsidR="00A730A3" w:rsidRPr="00C6346C">
        <w:rPr>
          <w:szCs w:val="29"/>
        </w:rPr>
        <w:t>изложенного,</w:t>
      </w:r>
      <w:r w:rsidRPr="00C6346C">
        <w:rPr>
          <w:szCs w:val="29"/>
        </w:rPr>
        <w:t xml:space="preserve"> предлагаю </w:t>
      </w:r>
      <w:r w:rsidR="00D64CB0" w:rsidRPr="00C6346C">
        <w:rPr>
          <w:szCs w:val="29"/>
        </w:rPr>
        <w:t>внедрить про</w:t>
      </w:r>
      <w:r w:rsidR="00747F5C" w:rsidRPr="00C6346C">
        <w:rPr>
          <w:szCs w:val="29"/>
        </w:rPr>
        <w:softHyphen/>
      </w:r>
      <w:r w:rsidR="00D64CB0" w:rsidRPr="00C6346C">
        <w:rPr>
          <w:szCs w:val="29"/>
        </w:rPr>
        <w:t>граммны</w:t>
      </w:r>
      <w:r w:rsidR="00A730A3" w:rsidRPr="00C6346C">
        <w:rPr>
          <w:szCs w:val="29"/>
        </w:rPr>
        <w:t>й модуль</w:t>
      </w:r>
      <w:r w:rsidR="0059125D" w:rsidRPr="00C6346C">
        <w:rPr>
          <w:szCs w:val="29"/>
        </w:rPr>
        <w:t xml:space="preserve"> в работу предприятия.</w:t>
      </w:r>
    </w:p>
    <w:p w:rsidR="00A730A3" w:rsidRPr="00C6346C" w:rsidRDefault="00A730A3" w:rsidP="000C7AF0">
      <w:pPr>
        <w:pStyle w:val="aa"/>
      </w:pPr>
    </w:p>
    <w:sectPr w:rsidR="00A730A3" w:rsidRPr="00C6346C" w:rsidSect="007E6B02">
      <w:footerReference w:type="default" r:id="rId22"/>
      <w:pgSz w:w="11906" w:h="16838"/>
      <w:pgMar w:top="567" w:right="567" w:bottom="567" w:left="1701" w:header="709" w:footer="45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5B8" w:rsidRDefault="00D64CB0">
      <w:pPr>
        <w:spacing w:after="0" w:line="240" w:lineRule="auto"/>
      </w:pPr>
      <w:r>
        <w:separator/>
      </w:r>
    </w:p>
  </w:endnote>
  <w:endnote w:type="continuationSeparator" w:id="0">
    <w:p w:rsidR="003E15B8" w:rsidRDefault="00D6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D21" w:rsidRDefault="009D1F90">
    <w:pPr>
      <w:pStyle w:val="a8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fldChar w:fldCharType="begin"/>
    </w:r>
    <w:r w:rsidR="00D64CB0">
      <w:rPr>
        <w:rFonts w:ascii="Times New Roman" w:hAnsi="Times New Roman"/>
        <w:sz w:val="24"/>
        <w:szCs w:val="24"/>
      </w:rPr>
      <w:instrText xml:space="preserve"> PAGE   \* MERGEFORMAT </w:instrText>
    </w:r>
    <w:r>
      <w:rPr>
        <w:rFonts w:ascii="Times New Roman" w:hAnsi="Times New Roman"/>
        <w:sz w:val="24"/>
        <w:szCs w:val="24"/>
      </w:rPr>
      <w:fldChar w:fldCharType="separate"/>
    </w:r>
    <w:r w:rsidR="00A20D28">
      <w:rPr>
        <w:rFonts w:ascii="Times New Roman" w:hAnsi="Times New Roman"/>
        <w:noProof/>
        <w:sz w:val="24"/>
        <w:szCs w:val="24"/>
      </w:rPr>
      <w:t>12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5B8" w:rsidRDefault="00D64CB0">
      <w:pPr>
        <w:spacing w:after="0" w:line="240" w:lineRule="auto"/>
      </w:pPr>
      <w:r>
        <w:separator/>
      </w:r>
    </w:p>
  </w:footnote>
  <w:footnote w:type="continuationSeparator" w:id="0">
    <w:p w:rsidR="003E15B8" w:rsidRDefault="00D6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4122C16"/>
    <w:lvl w:ilvl="0" w:tplc="E4ECDD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19EA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4107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EC0C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47586F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hybridMultilevel"/>
    <w:tmpl w:val="8D242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DFAFD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59E44D8"/>
    <w:lvl w:ilvl="0" w:tplc="E4ECDD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18023C8"/>
    <w:lvl w:ilvl="0" w:tplc="10669BA8">
      <w:start w:val="1"/>
      <w:numFmt w:val="bullet"/>
      <w:pStyle w:val="a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CEEF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B316705"/>
    <w:multiLevelType w:val="hybridMultilevel"/>
    <w:tmpl w:val="13725FBC"/>
    <w:lvl w:ilvl="0" w:tplc="4B80E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3A0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76B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6E6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A4E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946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B67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AC1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986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8C06A52"/>
    <w:multiLevelType w:val="hybridMultilevel"/>
    <w:tmpl w:val="91804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35C21"/>
    <w:multiLevelType w:val="hybridMultilevel"/>
    <w:tmpl w:val="560A45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EA7F77"/>
    <w:multiLevelType w:val="hybridMultilevel"/>
    <w:tmpl w:val="FEA0C57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D21"/>
    <w:rsid w:val="00003183"/>
    <w:rsid w:val="0000360C"/>
    <w:rsid w:val="00017B50"/>
    <w:rsid w:val="00065983"/>
    <w:rsid w:val="0007139D"/>
    <w:rsid w:val="00077892"/>
    <w:rsid w:val="000C7AF0"/>
    <w:rsid w:val="000D5642"/>
    <w:rsid w:val="001503E0"/>
    <w:rsid w:val="001B4EC3"/>
    <w:rsid w:val="001E2912"/>
    <w:rsid w:val="00276787"/>
    <w:rsid w:val="0029371C"/>
    <w:rsid w:val="002959EF"/>
    <w:rsid w:val="002A622A"/>
    <w:rsid w:val="0031351C"/>
    <w:rsid w:val="0031718C"/>
    <w:rsid w:val="00344D45"/>
    <w:rsid w:val="003E15B8"/>
    <w:rsid w:val="003E3192"/>
    <w:rsid w:val="003E5347"/>
    <w:rsid w:val="00411E41"/>
    <w:rsid w:val="004145B4"/>
    <w:rsid w:val="004A42C2"/>
    <w:rsid w:val="004E13A5"/>
    <w:rsid w:val="005077DD"/>
    <w:rsid w:val="005400E4"/>
    <w:rsid w:val="005647AA"/>
    <w:rsid w:val="0059125D"/>
    <w:rsid w:val="00595A33"/>
    <w:rsid w:val="00597526"/>
    <w:rsid w:val="005A4FC5"/>
    <w:rsid w:val="005D66B4"/>
    <w:rsid w:val="006239F0"/>
    <w:rsid w:val="00641927"/>
    <w:rsid w:val="00660835"/>
    <w:rsid w:val="0068511A"/>
    <w:rsid w:val="006B13D9"/>
    <w:rsid w:val="006C1C4F"/>
    <w:rsid w:val="006F0123"/>
    <w:rsid w:val="00720D51"/>
    <w:rsid w:val="0073470C"/>
    <w:rsid w:val="007376C1"/>
    <w:rsid w:val="00740FE7"/>
    <w:rsid w:val="00747F5C"/>
    <w:rsid w:val="00765A1B"/>
    <w:rsid w:val="0076689B"/>
    <w:rsid w:val="00787158"/>
    <w:rsid w:val="007B1F5B"/>
    <w:rsid w:val="007E6B02"/>
    <w:rsid w:val="008158AE"/>
    <w:rsid w:val="008843DE"/>
    <w:rsid w:val="008A55B4"/>
    <w:rsid w:val="008B4BC7"/>
    <w:rsid w:val="008D03B7"/>
    <w:rsid w:val="008D47CF"/>
    <w:rsid w:val="00902496"/>
    <w:rsid w:val="0090581A"/>
    <w:rsid w:val="0091075F"/>
    <w:rsid w:val="009544E4"/>
    <w:rsid w:val="009B5CE6"/>
    <w:rsid w:val="009D1389"/>
    <w:rsid w:val="009D1F90"/>
    <w:rsid w:val="009F1EE1"/>
    <w:rsid w:val="00A04EA8"/>
    <w:rsid w:val="00A20D28"/>
    <w:rsid w:val="00A2263B"/>
    <w:rsid w:val="00A4797F"/>
    <w:rsid w:val="00A51410"/>
    <w:rsid w:val="00A65B83"/>
    <w:rsid w:val="00A71D20"/>
    <w:rsid w:val="00A730A3"/>
    <w:rsid w:val="00A741F9"/>
    <w:rsid w:val="00A76D21"/>
    <w:rsid w:val="00A87035"/>
    <w:rsid w:val="00B34074"/>
    <w:rsid w:val="00B600BA"/>
    <w:rsid w:val="00B71803"/>
    <w:rsid w:val="00BA1C74"/>
    <w:rsid w:val="00BC23C7"/>
    <w:rsid w:val="00C32F11"/>
    <w:rsid w:val="00C601EC"/>
    <w:rsid w:val="00C6346C"/>
    <w:rsid w:val="00C8560B"/>
    <w:rsid w:val="00CB23D0"/>
    <w:rsid w:val="00CD001E"/>
    <w:rsid w:val="00D57A38"/>
    <w:rsid w:val="00D64CB0"/>
    <w:rsid w:val="00D75881"/>
    <w:rsid w:val="00D91E4F"/>
    <w:rsid w:val="00DA2204"/>
    <w:rsid w:val="00DA47BE"/>
    <w:rsid w:val="00DF5ED1"/>
    <w:rsid w:val="00E75B1D"/>
    <w:rsid w:val="00EA4DE1"/>
    <w:rsid w:val="00EB5CEB"/>
    <w:rsid w:val="00EB6BD8"/>
    <w:rsid w:val="00ED0173"/>
    <w:rsid w:val="00EE1AA2"/>
    <w:rsid w:val="00EF0C46"/>
    <w:rsid w:val="00EF64EE"/>
    <w:rsid w:val="00F1699A"/>
    <w:rsid w:val="00F31E39"/>
    <w:rsid w:val="00F3340E"/>
    <w:rsid w:val="00F6557F"/>
    <w:rsid w:val="00F921F4"/>
    <w:rsid w:val="00FC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1699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F1699A"/>
    <w:pPr>
      <w:keepNext/>
      <w:spacing w:before="60" w:after="120" w:line="240" w:lineRule="auto"/>
      <w:jc w:val="right"/>
      <w:outlineLvl w:val="0"/>
    </w:pPr>
    <w:rPr>
      <w:rFonts w:ascii="Merriweather" w:eastAsia="Times New Roman" w:hAnsi="Merriweather"/>
      <w:b/>
      <w:bCs/>
      <w:kern w:val="32"/>
      <w:sz w:val="32"/>
      <w:szCs w:val="32"/>
      <w:lang w:val="be-BY"/>
    </w:rPr>
  </w:style>
  <w:style w:type="paragraph" w:styleId="2">
    <w:name w:val="heading 2"/>
    <w:basedOn w:val="a0"/>
    <w:next w:val="a0"/>
    <w:link w:val="20"/>
    <w:uiPriority w:val="9"/>
    <w:qFormat/>
    <w:rsid w:val="00F1699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F1699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rsid w:val="00F1699A"/>
    <w:pPr>
      <w:tabs>
        <w:tab w:val="center" w:pos="709"/>
        <w:tab w:val="left" w:pos="851"/>
        <w:tab w:val="right" w:leader="dot" w:pos="9628"/>
      </w:tabs>
      <w:spacing w:after="0"/>
    </w:pPr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F1699A"/>
    <w:rPr>
      <w:rFonts w:ascii="Merriweather" w:eastAsia="Times New Roman" w:hAnsi="Merriweather"/>
      <w:b/>
      <w:bCs/>
      <w:kern w:val="32"/>
      <w:sz w:val="32"/>
      <w:szCs w:val="32"/>
      <w:lang w:val="be-BY" w:eastAsia="en-US"/>
    </w:rPr>
  </w:style>
  <w:style w:type="character" w:styleId="a4">
    <w:name w:val="Hyperlink"/>
    <w:uiPriority w:val="99"/>
    <w:rsid w:val="00F1699A"/>
    <w:rPr>
      <w:color w:val="0000FF"/>
      <w:u w:val="single"/>
    </w:rPr>
  </w:style>
  <w:style w:type="paragraph" w:styleId="a5">
    <w:name w:val="Normal (Web)"/>
    <w:basedOn w:val="a0"/>
    <w:uiPriority w:val="99"/>
    <w:rsid w:val="00F169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link w:val="3"/>
    <w:uiPriority w:val="9"/>
    <w:rsid w:val="00F1699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6">
    <w:name w:val="header"/>
    <w:basedOn w:val="a0"/>
    <w:link w:val="a7"/>
    <w:uiPriority w:val="99"/>
    <w:rsid w:val="00F1699A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link w:val="a6"/>
    <w:uiPriority w:val="99"/>
    <w:rsid w:val="00F1699A"/>
    <w:rPr>
      <w:sz w:val="22"/>
      <w:szCs w:val="22"/>
      <w:lang w:eastAsia="en-US"/>
    </w:rPr>
  </w:style>
  <w:style w:type="paragraph" w:styleId="a8">
    <w:name w:val="footer"/>
    <w:basedOn w:val="a0"/>
    <w:link w:val="a9"/>
    <w:uiPriority w:val="99"/>
    <w:rsid w:val="00F1699A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link w:val="a8"/>
    <w:uiPriority w:val="99"/>
    <w:rsid w:val="00F1699A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F1699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aa">
    <w:name w:val="основной текст"/>
    <w:basedOn w:val="a0"/>
    <w:qFormat/>
    <w:rsid w:val="00F1699A"/>
    <w:pPr>
      <w:spacing w:after="40"/>
      <w:ind w:firstLine="709"/>
      <w:jc w:val="both"/>
    </w:pPr>
    <w:rPr>
      <w:rFonts w:ascii="Verdana" w:hAnsi="Verdana"/>
      <w:sz w:val="28"/>
      <w:szCs w:val="28"/>
    </w:rPr>
  </w:style>
  <w:style w:type="paragraph" w:customStyle="1" w:styleId="a">
    <w:name w:val="список"/>
    <w:basedOn w:val="aa"/>
    <w:qFormat/>
    <w:rsid w:val="00F1699A"/>
    <w:pPr>
      <w:numPr>
        <w:numId w:val="1"/>
      </w:numPr>
      <w:ind w:left="0" w:firstLine="426"/>
    </w:pPr>
    <w:rPr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F3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F31E39"/>
    <w:rPr>
      <w:rFonts w:ascii="Tahoma" w:hAnsi="Tahoma" w:cs="Tahoma"/>
      <w:sz w:val="16"/>
      <w:szCs w:val="16"/>
      <w:lang w:eastAsia="en-US"/>
    </w:rPr>
  </w:style>
  <w:style w:type="paragraph" w:styleId="ad">
    <w:name w:val="caption"/>
    <w:basedOn w:val="a0"/>
    <w:next w:val="a0"/>
    <w:uiPriority w:val="35"/>
    <w:unhideWhenUsed/>
    <w:qFormat/>
    <w:rsid w:val="00F31E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List Paragraph"/>
    <w:basedOn w:val="a0"/>
    <w:uiPriority w:val="34"/>
    <w:qFormat/>
    <w:rsid w:val="00D57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hartio.com/resources/tutorials/understanding-strorage-sizes-for-mysql-text-data-types/" TargetMode="External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1BC93D-FF38-46CD-ACE2-E28934BCD285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45D2B5B-4111-4286-83DA-466EE8562933}">
      <dgm:prSet phldrT="[Текст]" custT="1"/>
      <dgm:spPr/>
      <dgm:t>
        <a:bodyPr/>
        <a:lstStyle/>
        <a:p>
          <a:r>
            <a:rPr lang="ru-RU" sz="1600"/>
            <a:t>станок с ЧПУ</a:t>
          </a:r>
          <a:endParaRPr lang="ru-RU" sz="1600"/>
        </a:p>
      </dgm:t>
    </dgm:pt>
    <dgm:pt modelId="{42227016-C48F-4536-ABBA-B46B32FE676D}" type="parTrans" cxnId="{CD4B1D52-6D06-499A-AF07-4FC81A275C5F}">
      <dgm:prSet/>
      <dgm:spPr/>
      <dgm:t>
        <a:bodyPr/>
        <a:lstStyle/>
        <a:p>
          <a:endParaRPr lang="ru-RU"/>
        </a:p>
      </dgm:t>
    </dgm:pt>
    <dgm:pt modelId="{30371A0E-2CCE-4E59-925C-3170972246D8}" type="sibTrans" cxnId="{CD4B1D52-6D06-499A-AF07-4FC81A275C5F}">
      <dgm:prSet/>
      <dgm:spPr/>
      <dgm:t>
        <a:bodyPr/>
        <a:lstStyle/>
        <a:p>
          <a:endParaRPr lang="ru-RU"/>
        </a:p>
      </dgm:t>
    </dgm:pt>
    <dgm:pt modelId="{C8A68ED1-DE76-48C9-8A32-66E6FB9F305F}">
      <dgm:prSet phldrT="[Текст]" custT="1"/>
      <dgm:spPr/>
      <dgm:t>
        <a:bodyPr/>
        <a:lstStyle/>
        <a:p>
          <a:r>
            <a:rPr lang="ru-RU" sz="1600"/>
            <a:t>наладчик отдела станков с ЧПУ</a:t>
          </a:r>
          <a:endParaRPr lang="ru-RU" sz="1600"/>
        </a:p>
      </dgm:t>
    </dgm:pt>
    <dgm:pt modelId="{F93F3C01-4B98-42DB-B130-1CC8F5511A1E}" type="parTrans" cxnId="{47126004-BB09-47E2-AA47-32ECC1A13E87}">
      <dgm:prSet/>
      <dgm:spPr/>
      <dgm:t>
        <a:bodyPr/>
        <a:lstStyle/>
        <a:p>
          <a:endParaRPr lang="ru-RU"/>
        </a:p>
      </dgm:t>
    </dgm:pt>
    <dgm:pt modelId="{DDD8A265-5B71-4C46-814D-194C6540EF97}" type="sibTrans" cxnId="{47126004-BB09-47E2-AA47-32ECC1A13E87}">
      <dgm:prSet/>
      <dgm:spPr/>
      <dgm:t>
        <a:bodyPr/>
        <a:lstStyle/>
        <a:p>
          <a:endParaRPr lang="ru-RU"/>
        </a:p>
      </dgm:t>
    </dgm:pt>
    <dgm:pt modelId="{455C66F5-C89B-407C-BD2B-7AC65E0EF1B3}">
      <dgm:prSet phldrT="[Текст]" custT="1"/>
      <dgm:spPr/>
      <dgm:t>
        <a:bodyPr/>
        <a:lstStyle/>
        <a:p>
          <a:r>
            <a:rPr lang="ru-RU" sz="1600"/>
            <a:t>инженер-технолог </a:t>
          </a:r>
          <a:r>
            <a:rPr lang="ru-RU" sz="1600" b="0"/>
            <a:t>соответствующего</a:t>
          </a:r>
          <a:r>
            <a:rPr lang="ru-RU" sz="1600"/>
            <a:t> </a:t>
          </a:r>
          <a:r>
            <a:rPr lang="ru-RU" sz="1600"/>
            <a:t>бюро</a:t>
          </a:r>
          <a:endParaRPr lang="ru-RU" sz="1600"/>
        </a:p>
      </dgm:t>
    </dgm:pt>
    <dgm:pt modelId="{583A7918-4311-4904-AD7B-D2A5CBA67C73}" type="parTrans" cxnId="{35D9D6B7-BE68-435D-BA5B-28C195A2FD94}">
      <dgm:prSet/>
      <dgm:spPr/>
      <dgm:t>
        <a:bodyPr/>
        <a:lstStyle/>
        <a:p>
          <a:endParaRPr lang="ru-RU"/>
        </a:p>
      </dgm:t>
    </dgm:pt>
    <dgm:pt modelId="{7916A702-9EA2-4D0C-ACE7-89CB5B18E7EE}" type="sibTrans" cxnId="{35D9D6B7-BE68-435D-BA5B-28C195A2FD94}">
      <dgm:prSet/>
      <dgm:spPr/>
      <dgm:t>
        <a:bodyPr/>
        <a:lstStyle/>
        <a:p>
          <a:endParaRPr lang="ru-RU"/>
        </a:p>
      </dgm:t>
    </dgm:pt>
    <dgm:pt modelId="{DA0B4D13-E19D-40CC-8E0C-AC6207D44D91}">
      <dgm:prSet phldrT="[Текст]" custT="1"/>
      <dgm:spPr/>
      <dgm:t>
        <a:bodyPr/>
        <a:lstStyle/>
        <a:p>
          <a:r>
            <a:rPr lang="ru-RU" sz="1600"/>
            <a:t>архив (участок обработки данных или ЭВМ)</a:t>
          </a:r>
          <a:endParaRPr lang="ru-RU" sz="1600"/>
        </a:p>
      </dgm:t>
    </dgm:pt>
    <dgm:pt modelId="{D82454AC-56F1-4DCA-BEE9-FD4FCAC90AA6}" type="parTrans" cxnId="{A8281955-B286-4868-A96B-0F7A36E7606E}">
      <dgm:prSet/>
      <dgm:spPr/>
      <dgm:t>
        <a:bodyPr/>
        <a:lstStyle/>
        <a:p>
          <a:endParaRPr lang="ru-RU"/>
        </a:p>
      </dgm:t>
    </dgm:pt>
    <dgm:pt modelId="{D2C4BF59-03CC-4BAA-A609-CD3727BFA12F}" type="sibTrans" cxnId="{A8281955-B286-4868-A96B-0F7A36E7606E}">
      <dgm:prSet/>
      <dgm:spPr/>
      <dgm:t>
        <a:bodyPr/>
        <a:lstStyle/>
        <a:p>
          <a:endParaRPr lang="ru-RU"/>
        </a:p>
      </dgm:t>
    </dgm:pt>
    <dgm:pt modelId="{311AF966-BB18-4912-BFFA-10206340FADA}" type="pres">
      <dgm:prSet presAssocID="{071BC93D-FF38-46CD-ACE2-E28934BCD285}" presName="linearFlow" presStyleCnt="0">
        <dgm:presLayoutVars>
          <dgm:resizeHandles val="exact"/>
        </dgm:presLayoutVars>
      </dgm:prSet>
      <dgm:spPr/>
    </dgm:pt>
    <dgm:pt modelId="{75DC3F2E-FF3F-41C1-95AC-ACBE6FAEC12E}" type="pres">
      <dgm:prSet presAssocID="{745D2B5B-4111-4286-83DA-466EE8562933}" presName="node" presStyleLbl="node1" presStyleIdx="0" presStyleCnt="4" custScaleX="276217" custScaleY="47965">
        <dgm:presLayoutVars>
          <dgm:bulletEnabled val="1"/>
        </dgm:presLayoutVars>
      </dgm:prSet>
      <dgm:spPr/>
    </dgm:pt>
    <dgm:pt modelId="{4597CADC-040B-4536-9157-277AAA90D2C9}" type="pres">
      <dgm:prSet presAssocID="{30371A0E-2CCE-4E59-925C-3170972246D8}" presName="sibTrans" presStyleLbl="sibTrans2D1" presStyleIdx="0" presStyleCnt="3"/>
      <dgm:spPr/>
    </dgm:pt>
    <dgm:pt modelId="{045597A0-5957-4946-A16B-1B1531C40503}" type="pres">
      <dgm:prSet presAssocID="{30371A0E-2CCE-4E59-925C-3170972246D8}" presName="connectorText" presStyleLbl="sibTrans2D1" presStyleIdx="0" presStyleCnt="3"/>
      <dgm:spPr/>
    </dgm:pt>
    <dgm:pt modelId="{06721433-C57C-4325-A138-45A1146C5722}" type="pres">
      <dgm:prSet presAssocID="{C8A68ED1-DE76-48C9-8A32-66E6FB9F305F}" presName="node" presStyleLbl="node1" presStyleIdx="1" presStyleCnt="4" custScaleX="276217" custScaleY="47965" custLinFactNeighborY="294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74ED004-9616-4CDC-8835-504260FFA4F8}" type="pres">
      <dgm:prSet presAssocID="{DDD8A265-5B71-4C46-814D-194C6540EF97}" presName="sibTrans" presStyleLbl="sibTrans2D1" presStyleIdx="1" presStyleCnt="3"/>
      <dgm:spPr/>
      <dgm:t>
        <a:bodyPr/>
        <a:lstStyle/>
        <a:p>
          <a:endParaRPr lang="ru-RU"/>
        </a:p>
      </dgm:t>
    </dgm:pt>
    <dgm:pt modelId="{A02A8834-D618-4B77-8B74-263BC43B87C3}" type="pres">
      <dgm:prSet presAssocID="{DDD8A265-5B71-4C46-814D-194C6540EF97}" presName="connectorText" presStyleLbl="sibTrans2D1" presStyleIdx="1" presStyleCnt="3"/>
      <dgm:spPr/>
    </dgm:pt>
    <dgm:pt modelId="{4774A94E-36D9-43B8-A89F-02F10CF7E870}" type="pres">
      <dgm:prSet presAssocID="{455C66F5-C89B-407C-BD2B-7AC65E0EF1B3}" presName="node" presStyleLbl="node1" presStyleIdx="2" presStyleCnt="4" custScaleX="276217" custScaleY="47965" custLinFactNeighborY="294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CB6E14F-E405-43F7-9406-8A6BBF15C5AB}" type="pres">
      <dgm:prSet presAssocID="{7916A702-9EA2-4D0C-ACE7-89CB5B18E7EE}" presName="sibTrans" presStyleLbl="sibTrans2D1" presStyleIdx="2" presStyleCnt="3"/>
      <dgm:spPr/>
    </dgm:pt>
    <dgm:pt modelId="{9940BE11-8FF8-4FD8-9479-3680B3DC30FE}" type="pres">
      <dgm:prSet presAssocID="{7916A702-9EA2-4D0C-ACE7-89CB5B18E7EE}" presName="connectorText" presStyleLbl="sibTrans2D1" presStyleIdx="2" presStyleCnt="3"/>
      <dgm:spPr/>
    </dgm:pt>
    <dgm:pt modelId="{8E1583E0-EAA5-4A1D-998C-9F9F3FE5629E}" type="pres">
      <dgm:prSet presAssocID="{DA0B4D13-E19D-40CC-8E0C-AC6207D44D91}" presName="node" presStyleLbl="node1" presStyleIdx="3" presStyleCnt="4" custScaleX="276217" custScaleY="47965" custLinFactNeighborY="294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5D9D6B7-BE68-435D-BA5B-28C195A2FD94}" srcId="{071BC93D-FF38-46CD-ACE2-E28934BCD285}" destId="{455C66F5-C89B-407C-BD2B-7AC65E0EF1B3}" srcOrd="2" destOrd="0" parTransId="{583A7918-4311-4904-AD7B-D2A5CBA67C73}" sibTransId="{7916A702-9EA2-4D0C-ACE7-89CB5B18E7EE}"/>
    <dgm:cxn modelId="{AC5656CF-94F9-4504-871C-BC5D905F696C}" type="presOf" srcId="{071BC93D-FF38-46CD-ACE2-E28934BCD285}" destId="{311AF966-BB18-4912-BFFA-10206340FADA}" srcOrd="0" destOrd="0" presId="urn:microsoft.com/office/officeart/2005/8/layout/process2"/>
    <dgm:cxn modelId="{47126004-BB09-47E2-AA47-32ECC1A13E87}" srcId="{071BC93D-FF38-46CD-ACE2-E28934BCD285}" destId="{C8A68ED1-DE76-48C9-8A32-66E6FB9F305F}" srcOrd="1" destOrd="0" parTransId="{F93F3C01-4B98-42DB-B130-1CC8F5511A1E}" sibTransId="{DDD8A265-5B71-4C46-814D-194C6540EF97}"/>
    <dgm:cxn modelId="{1D98BD69-FD53-4DF9-A2E3-ED595A1CC06B}" type="presOf" srcId="{DA0B4D13-E19D-40CC-8E0C-AC6207D44D91}" destId="{8E1583E0-EAA5-4A1D-998C-9F9F3FE5629E}" srcOrd="0" destOrd="0" presId="urn:microsoft.com/office/officeart/2005/8/layout/process2"/>
    <dgm:cxn modelId="{34290798-F501-476F-B343-6E7297773249}" type="presOf" srcId="{30371A0E-2CCE-4E59-925C-3170972246D8}" destId="{045597A0-5957-4946-A16B-1B1531C40503}" srcOrd="1" destOrd="0" presId="urn:microsoft.com/office/officeart/2005/8/layout/process2"/>
    <dgm:cxn modelId="{884A1FEB-8113-4475-8F0C-B8D470361BB4}" type="presOf" srcId="{DDD8A265-5B71-4C46-814D-194C6540EF97}" destId="{774ED004-9616-4CDC-8835-504260FFA4F8}" srcOrd="0" destOrd="0" presId="urn:microsoft.com/office/officeart/2005/8/layout/process2"/>
    <dgm:cxn modelId="{D1F29874-E20F-40F0-AF6F-C84221E440F6}" type="presOf" srcId="{C8A68ED1-DE76-48C9-8A32-66E6FB9F305F}" destId="{06721433-C57C-4325-A138-45A1146C5722}" srcOrd="0" destOrd="0" presId="urn:microsoft.com/office/officeart/2005/8/layout/process2"/>
    <dgm:cxn modelId="{54492A38-5B73-429C-9A9A-90E78E0C8BF8}" type="presOf" srcId="{DDD8A265-5B71-4C46-814D-194C6540EF97}" destId="{A02A8834-D618-4B77-8B74-263BC43B87C3}" srcOrd="1" destOrd="0" presId="urn:microsoft.com/office/officeart/2005/8/layout/process2"/>
    <dgm:cxn modelId="{0F79D5E0-2513-4422-AC4E-2D8A51CFDB76}" type="presOf" srcId="{7916A702-9EA2-4D0C-ACE7-89CB5B18E7EE}" destId="{9940BE11-8FF8-4FD8-9479-3680B3DC30FE}" srcOrd="1" destOrd="0" presId="urn:microsoft.com/office/officeart/2005/8/layout/process2"/>
    <dgm:cxn modelId="{F5B4CFF0-4DEB-42BF-A72C-DE27818C58A8}" type="presOf" srcId="{455C66F5-C89B-407C-BD2B-7AC65E0EF1B3}" destId="{4774A94E-36D9-43B8-A89F-02F10CF7E870}" srcOrd="0" destOrd="0" presId="urn:microsoft.com/office/officeart/2005/8/layout/process2"/>
    <dgm:cxn modelId="{4101F665-3563-47DE-BBDB-655F154AADED}" type="presOf" srcId="{745D2B5B-4111-4286-83DA-466EE8562933}" destId="{75DC3F2E-FF3F-41C1-95AC-ACBE6FAEC12E}" srcOrd="0" destOrd="0" presId="urn:microsoft.com/office/officeart/2005/8/layout/process2"/>
    <dgm:cxn modelId="{CD4B1D52-6D06-499A-AF07-4FC81A275C5F}" srcId="{071BC93D-FF38-46CD-ACE2-E28934BCD285}" destId="{745D2B5B-4111-4286-83DA-466EE8562933}" srcOrd="0" destOrd="0" parTransId="{42227016-C48F-4536-ABBA-B46B32FE676D}" sibTransId="{30371A0E-2CCE-4E59-925C-3170972246D8}"/>
    <dgm:cxn modelId="{CCE0094D-A163-4AE0-9BA5-C68D907E7EEA}" type="presOf" srcId="{7916A702-9EA2-4D0C-ACE7-89CB5B18E7EE}" destId="{0CB6E14F-E405-43F7-9406-8A6BBF15C5AB}" srcOrd="0" destOrd="0" presId="urn:microsoft.com/office/officeart/2005/8/layout/process2"/>
    <dgm:cxn modelId="{15EAF1D2-9BB8-475D-90B7-D4FEC072A7A5}" type="presOf" srcId="{30371A0E-2CCE-4E59-925C-3170972246D8}" destId="{4597CADC-040B-4536-9157-277AAA90D2C9}" srcOrd="0" destOrd="0" presId="urn:microsoft.com/office/officeart/2005/8/layout/process2"/>
    <dgm:cxn modelId="{A8281955-B286-4868-A96B-0F7A36E7606E}" srcId="{071BC93D-FF38-46CD-ACE2-E28934BCD285}" destId="{DA0B4D13-E19D-40CC-8E0C-AC6207D44D91}" srcOrd="3" destOrd="0" parTransId="{D82454AC-56F1-4DCA-BEE9-FD4FCAC90AA6}" sibTransId="{D2C4BF59-03CC-4BAA-A609-CD3727BFA12F}"/>
    <dgm:cxn modelId="{87202DE6-50D9-456B-80F3-390E7FC54C49}" type="presParOf" srcId="{311AF966-BB18-4912-BFFA-10206340FADA}" destId="{75DC3F2E-FF3F-41C1-95AC-ACBE6FAEC12E}" srcOrd="0" destOrd="0" presId="urn:microsoft.com/office/officeart/2005/8/layout/process2"/>
    <dgm:cxn modelId="{E6E4EDA5-13C8-49A6-AB60-866920BC638B}" type="presParOf" srcId="{311AF966-BB18-4912-BFFA-10206340FADA}" destId="{4597CADC-040B-4536-9157-277AAA90D2C9}" srcOrd="1" destOrd="0" presId="urn:microsoft.com/office/officeart/2005/8/layout/process2"/>
    <dgm:cxn modelId="{5CB6917D-45A2-444D-9496-88F752ABC84D}" type="presParOf" srcId="{4597CADC-040B-4536-9157-277AAA90D2C9}" destId="{045597A0-5957-4946-A16B-1B1531C40503}" srcOrd="0" destOrd="0" presId="urn:microsoft.com/office/officeart/2005/8/layout/process2"/>
    <dgm:cxn modelId="{8796E9D0-E61D-496E-B1BD-26736C0EAB12}" type="presParOf" srcId="{311AF966-BB18-4912-BFFA-10206340FADA}" destId="{06721433-C57C-4325-A138-45A1146C5722}" srcOrd="2" destOrd="0" presId="urn:microsoft.com/office/officeart/2005/8/layout/process2"/>
    <dgm:cxn modelId="{62577C57-5048-449E-B51B-E2FD558AEB25}" type="presParOf" srcId="{311AF966-BB18-4912-BFFA-10206340FADA}" destId="{774ED004-9616-4CDC-8835-504260FFA4F8}" srcOrd="3" destOrd="0" presId="urn:microsoft.com/office/officeart/2005/8/layout/process2"/>
    <dgm:cxn modelId="{E7DC9796-ADB9-455A-BBD3-7FCDA73F1484}" type="presParOf" srcId="{774ED004-9616-4CDC-8835-504260FFA4F8}" destId="{A02A8834-D618-4B77-8B74-263BC43B87C3}" srcOrd="0" destOrd="0" presId="urn:microsoft.com/office/officeart/2005/8/layout/process2"/>
    <dgm:cxn modelId="{1650A908-7F62-4267-B79B-C9BCFF84E06E}" type="presParOf" srcId="{311AF966-BB18-4912-BFFA-10206340FADA}" destId="{4774A94E-36D9-43B8-A89F-02F10CF7E870}" srcOrd="4" destOrd="0" presId="urn:microsoft.com/office/officeart/2005/8/layout/process2"/>
    <dgm:cxn modelId="{CE157EC7-3200-4EAA-9510-F41CC11C4B5E}" type="presParOf" srcId="{311AF966-BB18-4912-BFFA-10206340FADA}" destId="{0CB6E14F-E405-43F7-9406-8A6BBF15C5AB}" srcOrd="5" destOrd="0" presId="urn:microsoft.com/office/officeart/2005/8/layout/process2"/>
    <dgm:cxn modelId="{48061531-FBBF-44DD-9486-AD6E2C8C380C}" type="presParOf" srcId="{0CB6E14F-E405-43F7-9406-8A6BBF15C5AB}" destId="{9940BE11-8FF8-4FD8-9479-3680B3DC30FE}" srcOrd="0" destOrd="0" presId="urn:microsoft.com/office/officeart/2005/8/layout/process2"/>
    <dgm:cxn modelId="{D3EFEA33-597C-4299-A4B7-40916BE9141C}" type="presParOf" srcId="{311AF966-BB18-4912-BFFA-10206340FADA}" destId="{8E1583E0-EAA5-4A1D-998C-9F9F3FE5629E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38A78C-1B1C-4566-94AE-CBFD7C7D3B4F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</dgm:pt>
    <dgm:pt modelId="{D5D5F55D-3819-4926-B2E2-33B583D41855}">
      <dgm:prSet phldrT="[Текст]" custT="1"/>
      <dgm:spPr/>
      <dgm:t>
        <a:bodyPr/>
        <a:lstStyle/>
        <a:p>
          <a:r>
            <a:rPr lang="ru-RU" sz="1600"/>
            <a:t>станок с ЧПУ</a:t>
          </a:r>
        </a:p>
      </dgm:t>
    </dgm:pt>
    <dgm:pt modelId="{D33B2256-6B77-4A80-AAB4-3C1B43D27AAD}" type="parTrans" cxnId="{6D97AC63-6BB8-4C89-820C-872949921A1E}">
      <dgm:prSet/>
      <dgm:spPr/>
      <dgm:t>
        <a:bodyPr/>
        <a:lstStyle/>
        <a:p>
          <a:endParaRPr lang="ru-RU"/>
        </a:p>
      </dgm:t>
    </dgm:pt>
    <dgm:pt modelId="{0A250583-EB63-48E8-8D0F-801DCB1494FE}" type="sibTrans" cxnId="{6D97AC63-6BB8-4C89-820C-872949921A1E}">
      <dgm:prSet/>
      <dgm:spPr/>
      <dgm:t>
        <a:bodyPr/>
        <a:lstStyle/>
        <a:p>
          <a:endParaRPr lang="ru-RU"/>
        </a:p>
      </dgm:t>
    </dgm:pt>
    <dgm:pt modelId="{088EA448-DBF2-4EE7-8973-F6B1CDD78291}">
      <dgm:prSet phldrT="[Текст]" custT="1"/>
      <dgm:spPr/>
      <dgm:t>
        <a:bodyPr/>
        <a:lstStyle/>
        <a:p>
          <a:r>
            <a:rPr lang="en-US" sz="1600"/>
            <a:t>web </a:t>
          </a:r>
          <a:r>
            <a:rPr lang="ru-RU" sz="1600"/>
            <a:t>приложение</a:t>
          </a:r>
        </a:p>
      </dgm:t>
    </dgm:pt>
    <dgm:pt modelId="{CEF69328-4AB2-45DD-9015-63AEBB1795C9}" type="sibTrans" cxnId="{1A255CC3-A807-4DE4-A43E-501042F582E9}">
      <dgm:prSet/>
      <dgm:spPr/>
      <dgm:t>
        <a:bodyPr/>
        <a:lstStyle/>
        <a:p>
          <a:endParaRPr lang="ru-RU"/>
        </a:p>
      </dgm:t>
    </dgm:pt>
    <dgm:pt modelId="{46CFB530-3642-4609-A21C-75C8FA4BAF5A}" type="parTrans" cxnId="{1A255CC3-A807-4DE4-A43E-501042F582E9}">
      <dgm:prSet/>
      <dgm:spPr/>
      <dgm:t>
        <a:bodyPr/>
        <a:lstStyle/>
        <a:p>
          <a:endParaRPr lang="ru-RU"/>
        </a:p>
      </dgm:t>
    </dgm:pt>
    <dgm:pt modelId="{07013FDA-F2C7-4CAD-8A2B-628B05ED54E2}">
      <dgm:prSet phldrT="[Текст]" custT="1"/>
      <dgm:spPr/>
      <dgm:t>
        <a:bodyPr/>
        <a:lstStyle/>
        <a:p>
          <a:r>
            <a:rPr lang="ru-RU" sz="1600"/>
            <a:t>инженер-технолог</a:t>
          </a:r>
        </a:p>
      </dgm:t>
    </dgm:pt>
    <dgm:pt modelId="{3DF6C5DA-71E4-4547-92D2-D3D1D17374BB}" type="sibTrans" cxnId="{91EF34F7-462A-44C3-BA5F-C49EC8349942}">
      <dgm:prSet/>
      <dgm:spPr/>
      <dgm:t>
        <a:bodyPr/>
        <a:lstStyle/>
        <a:p>
          <a:endParaRPr lang="ru-RU"/>
        </a:p>
      </dgm:t>
    </dgm:pt>
    <dgm:pt modelId="{B632D5CE-D580-4113-893D-082F2030F201}" type="parTrans" cxnId="{91EF34F7-462A-44C3-BA5F-C49EC8349942}">
      <dgm:prSet/>
      <dgm:spPr/>
      <dgm:t>
        <a:bodyPr/>
        <a:lstStyle/>
        <a:p>
          <a:endParaRPr lang="ru-RU"/>
        </a:p>
      </dgm:t>
    </dgm:pt>
    <dgm:pt modelId="{A950915F-844C-4E49-8E0C-7546D392449E}">
      <dgm:prSet phldrT="[Текст]" custT="1"/>
      <dgm:spPr/>
      <dgm:t>
        <a:bodyPr/>
        <a:lstStyle/>
        <a:p>
          <a:r>
            <a:rPr lang="ru-RU" sz="1600"/>
            <a:t>наладчик отдела станков с ЧПУ</a:t>
          </a:r>
        </a:p>
      </dgm:t>
    </dgm:pt>
    <dgm:pt modelId="{E237CF9E-0011-46CB-9C9C-3BE78EA738EE}" type="parTrans" cxnId="{847297BF-603D-405D-A223-772EF2B121BD}">
      <dgm:prSet/>
      <dgm:spPr/>
      <dgm:t>
        <a:bodyPr/>
        <a:lstStyle/>
        <a:p>
          <a:endParaRPr lang="ru-RU"/>
        </a:p>
      </dgm:t>
    </dgm:pt>
    <dgm:pt modelId="{2DF8F1CC-78B5-4771-8B76-89236C73B5FA}" type="sibTrans" cxnId="{847297BF-603D-405D-A223-772EF2B121BD}">
      <dgm:prSet/>
      <dgm:spPr/>
      <dgm:t>
        <a:bodyPr/>
        <a:lstStyle/>
        <a:p>
          <a:endParaRPr lang="ru-RU"/>
        </a:p>
      </dgm:t>
    </dgm:pt>
    <dgm:pt modelId="{D06996EA-4292-4ED0-B048-237FB472B6B5}">
      <dgm:prSet phldrT="[Текст]" custT="1"/>
      <dgm:spPr/>
      <dgm:t>
        <a:bodyPr/>
        <a:lstStyle/>
        <a:p>
          <a:r>
            <a:rPr lang="ru-RU" sz="1600"/>
            <a:t>база данных на сервере</a:t>
          </a:r>
        </a:p>
      </dgm:t>
    </dgm:pt>
    <dgm:pt modelId="{916A8B65-BB0A-4E30-9FD0-ACC6259AC848}" type="parTrans" cxnId="{252B53F1-C9BC-49E6-992C-B497D78EF89E}">
      <dgm:prSet/>
      <dgm:spPr/>
      <dgm:t>
        <a:bodyPr/>
        <a:lstStyle/>
        <a:p>
          <a:endParaRPr lang="ru-RU"/>
        </a:p>
      </dgm:t>
    </dgm:pt>
    <dgm:pt modelId="{BADFC081-2BDE-4512-8C1A-F4BCE9C1D6AD}" type="sibTrans" cxnId="{252B53F1-C9BC-49E6-992C-B497D78EF89E}">
      <dgm:prSet/>
      <dgm:spPr/>
      <dgm:t>
        <a:bodyPr/>
        <a:lstStyle/>
        <a:p>
          <a:endParaRPr lang="ru-RU"/>
        </a:p>
      </dgm:t>
    </dgm:pt>
    <dgm:pt modelId="{A47513E0-8A17-467E-ABF2-93E4C8D6AE97}" type="pres">
      <dgm:prSet presAssocID="{1738A78C-1B1C-4566-94AE-CBFD7C7D3B4F}" presName="linearFlow" presStyleCnt="0">
        <dgm:presLayoutVars>
          <dgm:resizeHandles val="exact"/>
        </dgm:presLayoutVars>
      </dgm:prSet>
      <dgm:spPr/>
    </dgm:pt>
    <dgm:pt modelId="{8B47DBAA-884E-418F-AC9C-43678D6EA8D9}" type="pres">
      <dgm:prSet presAssocID="{D5D5F55D-3819-4926-B2E2-33B583D41855}" presName="node" presStyleLbl="node1" presStyleIdx="0" presStyleCnt="5" custScaleX="283450" custScaleY="5987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3937D3C-793D-4A20-A6E3-8D5A12537F94}" type="pres">
      <dgm:prSet presAssocID="{0A250583-EB63-48E8-8D0F-801DCB1494FE}" presName="sibTrans" presStyleLbl="sibTrans2D1" presStyleIdx="0" presStyleCnt="4" custAng="17997415" custScaleX="39947" custLinFactX="-21689" custLinFactNeighborX="-100000" custLinFactNeighborY="-12521"/>
      <dgm:spPr/>
    </dgm:pt>
    <dgm:pt modelId="{09C5A87F-77D7-4FB9-9E75-3FCF8FEB50EB}" type="pres">
      <dgm:prSet presAssocID="{0A250583-EB63-48E8-8D0F-801DCB1494FE}" presName="connectorText" presStyleLbl="sibTrans2D1" presStyleIdx="0" presStyleCnt="4"/>
      <dgm:spPr/>
    </dgm:pt>
    <dgm:pt modelId="{937407AF-2D06-46CC-B32D-EA7E194C932A}" type="pres">
      <dgm:prSet presAssocID="{A950915F-844C-4E49-8E0C-7546D392449E}" presName="node" presStyleLbl="node1" presStyleIdx="1" presStyleCnt="5" custScaleX="142387" custLinFactNeighborX="-89020" custLinFactNeighborY="653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595D0CF-B914-4CF4-A141-32108AB9FB9C}" type="pres">
      <dgm:prSet presAssocID="{2DF8F1CC-78B5-4771-8B76-89236C73B5FA}" presName="sibTrans" presStyleLbl="sibTrans2D1" presStyleIdx="1" presStyleCnt="4" custAng="5398173" custScaleX="98006" custLinFactX="200000" custLinFactY="-100000" custLinFactNeighborX="221175" custLinFactNeighborY="-115508"/>
      <dgm:spPr/>
    </dgm:pt>
    <dgm:pt modelId="{4B255478-086B-4C3B-9891-5384D3A566E3}" type="pres">
      <dgm:prSet presAssocID="{2DF8F1CC-78B5-4771-8B76-89236C73B5FA}" presName="connectorText" presStyleLbl="sibTrans2D1" presStyleIdx="1" presStyleCnt="4"/>
      <dgm:spPr/>
    </dgm:pt>
    <dgm:pt modelId="{B926126C-48CA-4E7A-A0B2-067326F5F4F5}" type="pres">
      <dgm:prSet presAssocID="{07013FDA-F2C7-4CAD-8A2B-628B05ED54E2}" presName="node" presStyleLbl="node1" presStyleIdx="2" presStyleCnt="5" custScaleX="125236" custLinFactX="3336" custLinFactY="-67073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F3FC853-65C2-4BD1-A980-CF227540D6FC}" type="pres">
      <dgm:prSet presAssocID="{3DF6C5DA-71E4-4547-92D2-D3D1D17374BB}" presName="sibTrans" presStyleLbl="sibTrans2D1" presStyleIdx="2" presStyleCnt="4" custAng="17833760" custScaleX="38161" custLinFactX="-5604" custLinFactNeighborX="-100000" custLinFactNeighborY="3876"/>
      <dgm:spPr/>
    </dgm:pt>
    <dgm:pt modelId="{79BCE16C-3A61-43EA-B6D6-E00A6D0FDACF}" type="pres">
      <dgm:prSet presAssocID="{3DF6C5DA-71E4-4547-92D2-D3D1D17374BB}" presName="connectorText" presStyleLbl="sibTrans2D1" presStyleIdx="2" presStyleCnt="4"/>
      <dgm:spPr/>
    </dgm:pt>
    <dgm:pt modelId="{566C051B-1CAA-4B2A-96A8-C06ADFBE7D4C}" type="pres">
      <dgm:prSet presAssocID="{088EA448-DBF2-4EE7-8973-F6B1CDD78291}" presName="node" presStyleLbl="node1" presStyleIdx="3" presStyleCnt="5" custScaleX="282927" custScaleY="62283" custLinFactY="-35926" custLinFactNeighborX="1102" custLinFactNeighborY="-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A99F48B-F1EB-4B08-B64E-409E63203764}" type="pres">
      <dgm:prSet presAssocID="{CEF69328-4AB2-45DD-9015-63AEBB1795C9}" presName="sibTrans" presStyleLbl="sibTrans2D1" presStyleIdx="3" presStyleCnt="4"/>
      <dgm:spPr/>
    </dgm:pt>
    <dgm:pt modelId="{276AC920-A3B5-41BC-867C-321FCC7B4D3C}" type="pres">
      <dgm:prSet presAssocID="{CEF69328-4AB2-45DD-9015-63AEBB1795C9}" presName="connectorText" presStyleLbl="sibTrans2D1" presStyleIdx="3" presStyleCnt="4"/>
      <dgm:spPr/>
    </dgm:pt>
    <dgm:pt modelId="{8CE360F0-8B89-4295-8912-DA02B1365053}" type="pres">
      <dgm:prSet presAssocID="{D06996EA-4292-4ED0-B048-237FB472B6B5}" presName="node" presStyleLbl="node1" presStyleIdx="4" presStyleCnt="5" custScaleX="280799" custScaleY="71888" custLinFactY="-17883" custLinFactNeighborX="1653" custLinFactNeighborY="-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38DC3A5-141A-4D9A-8285-1DB3D5BBDDE4}" type="presOf" srcId="{A950915F-844C-4E49-8E0C-7546D392449E}" destId="{937407AF-2D06-46CC-B32D-EA7E194C932A}" srcOrd="0" destOrd="0" presId="urn:microsoft.com/office/officeart/2005/8/layout/process2"/>
    <dgm:cxn modelId="{794F9AD4-167D-4632-8838-82AE6930FD7D}" type="presOf" srcId="{CEF69328-4AB2-45DD-9015-63AEBB1795C9}" destId="{FA99F48B-F1EB-4B08-B64E-409E63203764}" srcOrd="0" destOrd="0" presId="urn:microsoft.com/office/officeart/2005/8/layout/process2"/>
    <dgm:cxn modelId="{1D077574-EB14-47FC-8A1A-B0CE651370CC}" type="presOf" srcId="{0A250583-EB63-48E8-8D0F-801DCB1494FE}" destId="{23937D3C-793D-4A20-A6E3-8D5A12537F94}" srcOrd="0" destOrd="0" presId="urn:microsoft.com/office/officeart/2005/8/layout/process2"/>
    <dgm:cxn modelId="{252B53F1-C9BC-49E6-992C-B497D78EF89E}" srcId="{1738A78C-1B1C-4566-94AE-CBFD7C7D3B4F}" destId="{D06996EA-4292-4ED0-B048-237FB472B6B5}" srcOrd="4" destOrd="0" parTransId="{916A8B65-BB0A-4E30-9FD0-ACC6259AC848}" sibTransId="{BADFC081-2BDE-4512-8C1A-F4BCE9C1D6AD}"/>
    <dgm:cxn modelId="{847297BF-603D-405D-A223-772EF2B121BD}" srcId="{1738A78C-1B1C-4566-94AE-CBFD7C7D3B4F}" destId="{A950915F-844C-4E49-8E0C-7546D392449E}" srcOrd="1" destOrd="0" parTransId="{E237CF9E-0011-46CB-9C9C-3BE78EA738EE}" sibTransId="{2DF8F1CC-78B5-4771-8B76-89236C73B5FA}"/>
    <dgm:cxn modelId="{6B6A276A-6A1E-4255-A7DB-CD98F8C2F16E}" type="presOf" srcId="{D06996EA-4292-4ED0-B048-237FB472B6B5}" destId="{8CE360F0-8B89-4295-8912-DA02B1365053}" srcOrd="0" destOrd="0" presId="urn:microsoft.com/office/officeart/2005/8/layout/process2"/>
    <dgm:cxn modelId="{A14DB41E-D239-42EC-B182-21082A25F103}" type="presOf" srcId="{2DF8F1CC-78B5-4771-8B76-89236C73B5FA}" destId="{F595D0CF-B914-4CF4-A141-32108AB9FB9C}" srcOrd="0" destOrd="0" presId="urn:microsoft.com/office/officeart/2005/8/layout/process2"/>
    <dgm:cxn modelId="{687D807E-7E41-4ECC-A325-25FF82161689}" type="presOf" srcId="{3DF6C5DA-71E4-4547-92D2-D3D1D17374BB}" destId="{5F3FC853-65C2-4BD1-A980-CF227540D6FC}" srcOrd="0" destOrd="0" presId="urn:microsoft.com/office/officeart/2005/8/layout/process2"/>
    <dgm:cxn modelId="{6F261F8E-A322-4FE4-A23A-4C88606414C4}" type="presOf" srcId="{088EA448-DBF2-4EE7-8973-F6B1CDD78291}" destId="{566C051B-1CAA-4B2A-96A8-C06ADFBE7D4C}" srcOrd="0" destOrd="0" presId="urn:microsoft.com/office/officeart/2005/8/layout/process2"/>
    <dgm:cxn modelId="{FC97B865-EE98-46DA-AAD7-7EB441B99479}" type="presOf" srcId="{07013FDA-F2C7-4CAD-8A2B-628B05ED54E2}" destId="{B926126C-48CA-4E7A-A0B2-067326F5F4F5}" srcOrd="0" destOrd="0" presId="urn:microsoft.com/office/officeart/2005/8/layout/process2"/>
    <dgm:cxn modelId="{0A9B8BF4-527D-4E20-87EF-E71F25D0E487}" type="presOf" srcId="{0A250583-EB63-48E8-8D0F-801DCB1494FE}" destId="{09C5A87F-77D7-4FB9-9E75-3FCF8FEB50EB}" srcOrd="1" destOrd="0" presId="urn:microsoft.com/office/officeart/2005/8/layout/process2"/>
    <dgm:cxn modelId="{7CE343C9-B098-42F8-864E-E29D8D4D5FB9}" type="presOf" srcId="{D5D5F55D-3819-4926-B2E2-33B583D41855}" destId="{8B47DBAA-884E-418F-AC9C-43678D6EA8D9}" srcOrd="0" destOrd="0" presId="urn:microsoft.com/office/officeart/2005/8/layout/process2"/>
    <dgm:cxn modelId="{91EF34F7-462A-44C3-BA5F-C49EC8349942}" srcId="{1738A78C-1B1C-4566-94AE-CBFD7C7D3B4F}" destId="{07013FDA-F2C7-4CAD-8A2B-628B05ED54E2}" srcOrd="2" destOrd="0" parTransId="{B632D5CE-D580-4113-893D-082F2030F201}" sibTransId="{3DF6C5DA-71E4-4547-92D2-D3D1D17374BB}"/>
    <dgm:cxn modelId="{F68251C2-D593-4E05-9956-36BE7B7DF278}" type="presOf" srcId="{3DF6C5DA-71E4-4547-92D2-D3D1D17374BB}" destId="{79BCE16C-3A61-43EA-B6D6-E00A6D0FDACF}" srcOrd="1" destOrd="0" presId="urn:microsoft.com/office/officeart/2005/8/layout/process2"/>
    <dgm:cxn modelId="{1A255CC3-A807-4DE4-A43E-501042F582E9}" srcId="{1738A78C-1B1C-4566-94AE-CBFD7C7D3B4F}" destId="{088EA448-DBF2-4EE7-8973-F6B1CDD78291}" srcOrd="3" destOrd="0" parTransId="{46CFB530-3642-4609-A21C-75C8FA4BAF5A}" sibTransId="{CEF69328-4AB2-45DD-9015-63AEBB1795C9}"/>
    <dgm:cxn modelId="{6D97AC63-6BB8-4C89-820C-872949921A1E}" srcId="{1738A78C-1B1C-4566-94AE-CBFD7C7D3B4F}" destId="{D5D5F55D-3819-4926-B2E2-33B583D41855}" srcOrd="0" destOrd="0" parTransId="{D33B2256-6B77-4A80-AAB4-3C1B43D27AAD}" sibTransId="{0A250583-EB63-48E8-8D0F-801DCB1494FE}"/>
    <dgm:cxn modelId="{F3E9B554-B04C-4488-A014-2313E5EAE4C9}" type="presOf" srcId="{2DF8F1CC-78B5-4771-8B76-89236C73B5FA}" destId="{4B255478-086B-4C3B-9891-5384D3A566E3}" srcOrd="1" destOrd="0" presId="urn:microsoft.com/office/officeart/2005/8/layout/process2"/>
    <dgm:cxn modelId="{F4A18B4F-4ABD-4B24-BE0E-0A1ABB0560D7}" type="presOf" srcId="{1738A78C-1B1C-4566-94AE-CBFD7C7D3B4F}" destId="{A47513E0-8A17-467E-ABF2-93E4C8D6AE97}" srcOrd="0" destOrd="0" presId="urn:microsoft.com/office/officeart/2005/8/layout/process2"/>
    <dgm:cxn modelId="{D1032894-654C-408C-8452-E0CB35AE9B58}" type="presOf" srcId="{CEF69328-4AB2-45DD-9015-63AEBB1795C9}" destId="{276AC920-A3B5-41BC-867C-321FCC7B4D3C}" srcOrd="1" destOrd="0" presId="urn:microsoft.com/office/officeart/2005/8/layout/process2"/>
    <dgm:cxn modelId="{792C0C52-F104-43F1-8DF9-363C54E60F9C}" type="presParOf" srcId="{A47513E0-8A17-467E-ABF2-93E4C8D6AE97}" destId="{8B47DBAA-884E-418F-AC9C-43678D6EA8D9}" srcOrd="0" destOrd="0" presId="urn:microsoft.com/office/officeart/2005/8/layout/process2"/>
    <dgm:cxn modelId="{938D3663-4D4A-4610-AE54-0C2D3EF547DD}" type="presParOf" srcId="{A47513E0-8A17-467E-ABF2-93E4C8D6AE97}" destId="{23937D3C-793D-4A20-A6E3-8D5A12537F94}" srcOrd="1" destOrd="0" presId="urn:microsoft.com/office/officeart/2005/8/layout/process2"/>
    <dgm:cxn modelId="{487CA5BE-8846-4EB6-BE18-FA447CB09FCA}" type="presParOf" srcId="{23937D3C-793D-4A20-A6E3-8D5A12537F94}" destId="{09C5A87F-77D7-4FB9-9E75-3FCF8FEB50EB}" srcOrd="0" destOrd="0" presId="urn:microsoft.com/office/officeart/2005/8/layout/process2"/>
    <dgm:cxn modelId="{A8A462E2-E68A-4A7D-A2C8-0CC8803BAC26}" type="presParOf" srcId="{A47513E0-8A17-467E-ABF2-93E4C8D6AE97}" destId="{937407AF-2D06-46CC-B32D-EA7E194C932A}" srcOrd="2" destOrd="0" presId="urn:microsoft.com/office/officeart/2005/8/layout/process2"/>
    <dgm:cxn modelId="{DD78D3ED-FCC6-486D-8508-C1E3981C65F6}" type="presParOf" srcId="{A47513E0-8A17-467E-ABF2-93E4C8D6AE97}" destId="{F595D0CF-B914-4CF4-A141-32108AB9FB9C}" srcOrd="3" destOrd="0" presId="urn:microsoft.com/office/officeart/2005/8/layout/process2"/>
    <dgm:cxn modelId="{3AC2FFE5-55E4-4746-967B-9A47A994DDC7}" type="presParOf" srcId="{F595D0CF-B914-4CF4-A141-32108AB9FB9C}" destId="{4B255478-086B-4C3B-9891-5384D3A566E3}" srcOrd="0" destOrd="0" presId="urn:microsoft.com/office/officeart/2005/8/layout/process2"/>
    <dgm:cxn modelId="{BD3FB842-E8E3-4CC5-8A44-77189041AD0F}" type="presParOf" srcId="{A47513E0-8A17-467E-ABF2-93E4C8D6AE97}" destId="{B926126C-48CA-4E7A-A0B2-067326F5F4F5}" srcOrd="4" destOrd="0" presId="urn:microsoft.com/office/officeart/2005/8/layout/process2"/>
    <dgm:cxn modelId="{FE8E5472-A650-47D8-BAA9-A2DD7AAD0EFB}" type="presParOf" srcId="{A47513E0-8A17-467E-ABF2-93E4C8D6AE97}" destId="{5F3FC853-65C2-4BD1-A980-CF227540D6FC}" srcOrd="5" destOrd="0" presId="urn:microsoft.com/office/officeart/2005/8/layout/process2"/>
    <dgm:cxn modelId="{1395CE00-E2D5-4710-9D1E-A340C98420E7}" type="presParOf" srcId="{5F3FC853-65C2-4BD1-A980-CF227540D6FC}" destId="{79BCE16C-3A61-43EA-B6D6-E00A6D0FDACF}" srcOrd="0" destOrd="0" presId="urn:microsoft.com/office/officeart/2005/8/layout/process2"/>
    <dgm:cxn modelId="{FE5BE855-3ACC-45B9-B3B6-7E2D76A2276B}" type="presParOf" srcId="{A47513E0-8A17-467E-ABF2-93E4C8D6AE97}" destId="{566C051B-1CAA-4B2A-96A8-C06ADFBE7D4C}" srcOrd="6" destOrd="0" presId="urn:microsoft.com/office/officeart/2005/8/layout/process2"/>
    <dgm:cxn modelId="{B1CDF7F3-2E51-45B8-A1AF-3AB7684ED7BF}" type="presParOf" srcId="{A47513E0-8A17-467E-ABF2-93E4C8D6AE97}" destId="{FA99F48B-F1EB-4B08-B64E-409E63203764}" srcOrd="7" destOrd="0" presId="urn:microsoft.com/office/officeart/2005/8/layout/process2"/>
    <dgm:cxn modelId="{8F7AFBDA-D04E-4885-90C8-D6EF1667424B}" type="presParOf" srcId="{FA99F48B-F1EB-4B08-B64E-409E63203764}" destId="{276AC920-A3B5-41BC-867C-321FCC7B4D3C}" srcOrd="0" destOrd="0" presId="urn:microsoft.com/office/officeart/2005/8/layout/process2"/>
    <dgm:cxn modelId="{532B51B6-3683-41BE-A93D-5E2E18FD40EE}" type="presParOf" srcId="{A47513E0-8A17-467E-ABF2-93E4C8D6AE97}" destId="{8CE360F0-8B89-4295-8912-DA02B1365053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5DC3F2E-FF3F-41C1-95AC-ACBE6FAEC12E}">
      <dsp:nvSpPr>
        <dsp:cNvPr id="0" name=""/>
        <dsp:cNvSpPr/>
      </dsp:nvSpPr>
      <dsp:spPr>
        <a:xfrm>
          <a:off x="568954" y="202"/>
          <a:ext cx="5008450" cy="4488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станок с ЧПУ</a:t>
          </a:r>
          <a:endParaRPr lang="ru-RU" sz="1600" kern="1200"/>
        </a:p>
      </dsp:txBody>
      <dsp:txXfrm>
        <a:off x="568954" y="202"/>
        <a:ext cx="5008450" cy="448885"/>
      </dsp:txXfrm>
    </dsp:sp>
    <dsp:sp modelId="{4597CADC-040B-4536-9157-277AAA90D2C9}">
      <dsp:nvSpPr>
        <dsp:cNvPr id="0" name=""/>
        <dsp:cNvSpPr/>
      </dsp:nvSpPr>
      <dsp:spPr>
        <a:xfrm rot="5400000">
          <a:off x="2892543" y="479367"/>
          <a:ext cx="361272" cy="42113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 rot="5400000">
        <a:off x="2892543" y="479367"/>
        <a:ext cx="361272" cy="421137"/>
      </dsp:txXfrm>
    </dsp:sp>
    <dsp:sp modelId="{06721433-C57C-4325-A138-45A1146C5722}">
      <dsp:nvSpPr>
        <dsp:cNvPr id="0" name=""/>
        <dsp:cNvSpPr/>
      </dsp:nvSpPr>
      <dsp:spPr>
        <a:xfrm>
          <a:off x="568954" y="930784"/>
          <a:ext cx="5008450" cy="4488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наладчик отдела станков с ЧПУ</a:t>
          </a:r>
          <a:endParaRPr lang="ru-RU" sz="1600" kern="1200"/>
        </a:p>
      </dsp:txBody>
      <dsp:txXfrm>
        <a:off x="568954" y="930784"/>
        <a:ext cx="5008450" cy="448885"/>
      </dsp:txXfrm>
    </dsp:sp>
    <dsp:sp modelId="{774ED004-9616-4CDC-8835-504260FFA4F8}">
      <dsp:nvSpPr>
        <dsp:cNvPr id="0" name=""/>
        <dsp:cNvSpPr/>
      </dsp:nvSpPr>
      <dsp:spPr>
        <a:xfrm rot="5400000">
          <a:off x="2897705" y="1403066"/>
          <a:ext cx="350947" cy="42113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700" kern="1200"/>
        </a:p>
      </dsp:txBody>
      <dsp:txXfrm rot="5400000">
        <a:off x="2897705" y="1403066"/>
        <a:ext cx="350947" cy="421137"/>
      </dsp:txXfrm>
    </dsp:sp>
    <dsp:sp modelId="{4774A94E-36D9-43B8-A89F-02F10CF7E870}">
      <dsp:nvSpPr>
        <dsp:cNvPr id="0" name=""/>
        <dsp:cNvSpPr/>
      </dsp:nvSpPr>
      <dsp:spPr>
        <a:xfrm>
          <a:off x="568954" y="1847600"/>
          <a:ext cx="5008450" cy="4488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инженер-технолог </a:t>
          </a:r>
          <a:r>
            <a:rPr lang="ru-RU" sz="1600" b="0" kern="1200"/>
            <a:t>соответствующего</a:t>
          </a:r>
          <a:r>
            <a:rPr lang="ru-RU" sz="1600" kern="1200"/>
            <a:t> </a:t>
          </a:r>
          <a:r>
            <a:rPr lang="ru-RU" sz="1600" kern="1200"/>
            <a:t>бюро</a:t>
          </a:r>
          <a:endParaRPr lang="ru-RU" sz="1600" kern="1200"/>
        </a:p>
      </dsp:txBody>
      <dsp:txXfrm>
        <a:off x="568954" y="1847600"/>
        <a:ext cx="5008450" cy="448885"/>
      </dsp:txXfrm>
    </dsp:sp>
    <dsp:sp modelId="{0CB6E14F-E405-43F7-9406-8A6BBF15C5AB}">
      <dsp:nvSpPr>
        <dsp:cNvPr id="0" name=""/>
        <dsp:cNvSpPr/>
      </dsp:nvSpPr>
      <dsp:spPr>
        <a:xfrm rot="5400000">
          <a:off x="2902792" y="2313100"/>
          <a:ext cx="340774" cy="42113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700" kern="1200"/>
        </a:p>
      </dsp:txBody>
      <dsp:txXfrm rot="5400000">
        <a:off x="2902792" y="2313100"/>
        <a:ext cx="340774" cy="421137"/>
      </dsp:txXfrm>
    </dsp:sp>
    <dsp:sp modelId="{8E1583E0-EAA5-4A1D-998C-9F9F3FE5629E}">
      <dsp:nvSpPr>
        <dsp:cNvPr id="0" name=""/>
        <dsp:cNvSpPr/>
      </dsp:nvSpPr>
      <dsp:spPr>
        <a:xfrm>
          <a:off x="568954" y="2750852"/>
          <a:ext cx="5008450" cy="4488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архив (участок обработки данных или ЭВМ)</a:t>
          </a:r>
          <a:endParaRPr lang="ru-RU" sz="1600" kern="1200"/>
        </a:p>
      </dsp:txBody>
      <dsp:txXfrm>
        <a:off x="568954" y="2750852"/>
        <a:ext cx="5008450" cy="44888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B47DBAA-884E-418F-AC9C-43678D6EA8D9}">
      <dsp:nvSpPr>
        <dsp:cNvPr id="0" name=""/>
        <dsp:cNvSpPr/>
      </dsp:nvSpPr>
      <dsp:spPr>
        <a:xfrm>
          <a:off x="-21036" y="2733"/>
          <a:ext cx="6100542" cy="322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станок с ЧПУ</a:t>
          </a:r>
        </a:p>
      </dsp:txBody>
      <dsp:txXfrm>
        <a:off x="-21036" y="2733"/>
        <a:ext cx="6100542" cy="322185"/>
      </dsp:txXfrm>
    </dsp:sp>
    <dsp:sp modelId="{23937D3C-793D-4A20-A6E3-8D5A12537F94}">
      <dsp:nvSpPr>
        <dsp:cNvPr id="0" name=""/>
        <dsp:cNvSpPr/>
      </dsp:nvSpPr>
      <dsp:spPr>
        <a:xfrm rot="5379171">
          <a:off x="1436553" y="395928"/>
          <a:ext cx="264090" cy="24212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5379171">
        <a:off x="1436553" y="395928"/>
        <a:ext cx="264090" cy="242127"/>
      </dsp:txXfrm>
    </dsp:sp>
    <dsp:sp modelId="{937407AF-2D06-46CC-B32D-EA7E194C932A}">
      <dsp:nvSpPr>
        <dsp:cNvPr id="0" name=""/>
        <dsp:cNvSpPr/>
      </dsp:nvSpPr>
      <dsp:spPr>
        <a:xfrm>
          <a:off x="0" y="769699"/>
          <a:ext cx="3064519" cy="5380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наладчик отдела станков с ЧПУ</a:t>
          </a:r>
        </a:p>
      </dsp:txBody>
      <dsp:txXfrm>
        <a:off x="0" y="769699"/>
        <a:ext cx="3064519" cy="538061"/>
      </dsp:txXfrm>
    </dsp:sp>
    <dsp:sp modelId="{F595D0CF-B914-4CF4-A141-32108AB9FB9C}">
      <dsp:nvSpPr>
        <dsp:cNvPr id="0" name=""/>
        <dsp:cNvSpPr/>
      </dsp:nvSpPr>
      <dsp:spPr>
        <a:xfrm rot="5399706">
          <a:off x="4047175" y="396611"/>
          <a:ext cx="219456" cy="24212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5399706">
        <a:off x="4047175" y="396611"/>
        <a:ext cx="219456" cy="242127"/>
      </dsp:txXfrm>
    </dsp:sp>
    <dsp:sp modelId="{B926126C-48CA-4E7A-A0B2-067326F5F4F5}">
      <dsp:nvSpPr>
        <dsp:cNvPr id="0" name=""/>
        <dsp:cNvSpPr/>
      </dsp:nvSpPr>
      <dsp:spPr>
        <a:xfrm>
          <a:off x="3363081" y="771117"/>
          <a:ext cx="2695387" cy="5380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инженер-технолог</a:t>
          </a:r>
        </a:p>
      </dsp:txBody>
      <dsp:txXfrm>
        <a:off x="3363081" y="771117"/>
        <a:ext cx="2695387" cy="538061"/>
      </dsp:txXfrm>
    </dsp:sp>
    <dsp:sp modelId="{5F3FC853-65C2-4BD1-A980-CF227540D6FC}">
      <dsp:nvSpPr>
        <dsp:cNvPr id="0" name=""/>
        <dsp:cNvSpPr/>
      </dsp:nvSpPr>
      <dsp:spPr>
        <a:xfrm rot="5387208">
          <a:off x="2886351" y="1415810"/>
          <a:ext cx="271155" cy="24212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5387208">
        <a:off x="2886351" y="1415810"/>
        <a:ext cx="271155" cy="242127"/>
      </dsp:txXfrm>
    </dsp:sp>
    <dsp:sp modelId="{566C051B-1CAA-4B2A-96A8-C06ADFBE7D4C}">
      <dsp:nvSpPr>
        <dsp:cNvPr id="0" name=""/>
        <dsp:cNvSpPr/>
      </dsp:nvSpPr>
      <dsp:spPr>
        <a:xfrm>
          <a:off x="-15408" y="1745799"/>
          <a:ext cx="6089286" cy="3351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web </a:t>
          </a:r>
          <a:r>
            <a:rPr lang="ru-RU" sz="1600" kern="1200"/>
            <a:t>приложение</a:t>
          </a:r>
        </a:p>
      </dsp:txBody>
      <dsp:txXfrm>
        <a:off x="-15408" y="1745799"/>
        <a:ext cx="6089286" cy="335120"/>
      </dsp:txXfrm>
    </dsp:sp>
    <dsp:sp modelId="{FA99F48B-F1EB-4B08-B64E-409E63203764}">
      <dsp:nvSpPr>
        <dsp:cNvPr id="0" name=""/>
        <dsp:cNvSpPr/>
      </dsp:nvSpPr>
      <dsp:spPr>
        <a:xfrm rot="5364581">
          <a:off x="2895547" y="2142913"/>
          <a:ext cx="274599" cy="24212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400" kern="1200"/>
        </a:p>
      </dsp:txBody>
      <dsp:txXfrm rot="5364581">
        <a:off x="2895547" y="2142913"/>
        <a:ext cx="274599" cy="242127"/>
      </dsp:txXfrm>
    </dsp:sp>
    <dsp:sp modelId="{8CE360F0-8B89-4295-8912-DA02B1365053}">
      <dsp:nvSpPr>
        <dsp:cNvPr id="0" name=""/>
        <dsp:cNvSpPr/>
      </dsp:nvSpPr>
      <dsp:spPr>
        <a:xfrm>
          <a:off x="14982" y="2447033"/>
          <a:ext cx="6043486" cy="3868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база данных на сервере</a:t>
          </a:r>
        </a:p>
      </dsp:txBody>
      <dsp:txXfrm>
        <a:off x="14982" y="2447033"/>
        <a:ext cx="6043486" cy="3868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8CD37-56A7-4FD1-AF21-5D28A44F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18</Pages>
  <Words>2938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BELAZ (Office 2007 Blue Edition Updated by &lt;-HOPE-&gt;)</Company>
  <LinksUpToDate>false</LinksUpToDate>
  <CharactersWithSpaces>19650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111</cp:revision>
  <dcterms:created xsi:type="dcterms:W3CDTF">2022-08-05T16:50:00Z</dcterms:created>
  <dcterms:modified xsi:type="dcterms:W3CDTF">2022-09-12T12:38:00Z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ad136204aa044a13943895d1f6f8e9ec</vt:lpwstr>
  </property>
</Properties>
</file>