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77777777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Hyperlink"/>
          </w:rPr>
          <w:t>https://judge.softuni.bg/Contests/1498/Encapsulation-Exercise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Pr="007054C4">
        <w:t xml:space="preserve">that that 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Hyperlink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Hyperlink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</w:t>
      </w:r>
      <w:r w:rsidRPr="005F53DF">
        <w:rPr>
          <w:highlight w:val="green"/>
        </w:rPr>
        <w:t xml:space="preserve">person should have a </w:t>
      </w:r>
      <w:r w:rsidRPr="005F53DF">
        <w:rPr>
          <w:rFonts w:ascii="Consolas" w:hAnsi="Consolas"/>
          <w:b/>
          <w:noProof/>
          <w:highlight w:val="green"/>
        </w:rPr>
        <w:t>name</w:t>
      </w:r>
      <w:r w:rsidRPr="005F53DF">
        <w:rPr>
          <w:highlight w:val="green"/>
        </w:rPr>
        <w:t xml:space="preserve">, </w:t>
      </w:r>
      <w:r w:rsidRPr="005F53DF">
        <w:rPr>
          <w:rFonts w:ascii="Consolas" w:hAnsi="Consolas"/>
          <w:b/>
          <w:noProof/>
          <w:highlight w:val="green"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5F53DF">
        <w:rPr>
          <w:rFonts w:ascii="Consolas" w:hAnsi="Consolas"/>
          <w:b/>
          <w:noProof/>
          <w:highlight w:val="green"/>
        </w:rPr>
        <w:t>bag</w:t>
      </w:r>
      <w:r w:rsidRPr="005F53DF">
        <w:rPr>
          <w:rFonts w:ascii="Consolas" w:hAnsi="Consolas"/>
          <w:noProof/>
          <w:highlight w:val="green"/>
        </w:rPr>
        <w:t xml:space="preserve"> </w:t>
      </w:r>
      <w:r w:rsidRPr="005F53DF">
        <w:rPr>
          <w:rFonts w:ascii="Consolas" w:hAnsi="Consolas"/>
          <w:b/>
          <w:noProof/>
          <w:highlight w:val="green"/>
        </w:rPr>
        <w:t>of products</w:t>
      </w:r>
      <w:r w:rsidRPr="007054C4">
        <w:t xml:space="preserve">. Each </w:t>
      </w:r>
      <w:r w:rsidRPr="005F53DF">
        <w:rPr>
          <w:highlight w:val="cyan"/>
        </w:rPr>
        <w:t xml:space="preserve">product should have a </w:t>
      </w:r>
      <w:r w:rsidRPr="005F53DF">
        <w:rPr>
          <w:rFonts w:ascii="Consolas" w:hAnsi="Consolas"/>
          <w:b/>
          <w:noProof/>
          <w:highlight w:val="cyan"/>
        </w:rPr>
        <w:t>name</w:t>
      </w:r>
      <w:r w:rsidRPr="005F53DF">
        <w:rPr>
          <w:noProof/>
          <w:highlight w:val="cyan"/>
        </w:rPr>
        <w:t xml:space="preserve"> </w:t>
      </w:r>
      <w:r w:rsidRPr="005F53DF">
        <w:rPr>
          <w:highlight w:val="cyan"/>
        </w:rPr>
        <w:t xml:space="preserve">and a </w:t>
      </w:r>
      <w:r w:rsidRPr="005F53DF">
        <w:rPr>
          <w:rFonts w:ascii="Consolas" w:hAnsi="Consolas"/>
          <w:b/>
          <w:noProof/>
          <w:highlight w:val="cyan"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0D76D11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7054C4" w:rsidRDefault="007054C4" w:rsidP="007054C4">
      <w:pPr>
        <w:jc w:val="both"/>
        <w:rPr>
          <w:lang w:val="bg-BG"/>
        </w:rPr>
      </w:pPr>
      <w:r w:rsidRPr="006C0AF0">
        <w:rPr>
          <w:highlight w:val="yellow"/>
        </w:rPr>
        <w:t xml:space="preserve">On the </w:t>
      </w:r>
      <w:r w:rsidRPr="006C0AF0">
        <w:rPr>
          <w:b/>
          <w:highlight w:val="yellow"/>
        </w:rPr>
        <w:t>first two lines</w:t>
      </w:r>
      <w:r w:rsidRPr="006C0AF0">
        <w:rPr>
          <w:highlight w:val="yellow"/>
        </w:rPr>
        <w:t xml:space="preserve"> you are given </w:t>
      </w:r>
      <w:r w:rsidRPr="006C0AF0">
        <w:rPr>
          <w:b/>
          <w:highlight w:val="yellow"/>
        </w:rPr>
        <w:t>all people</w:t>
      </w:r>
      <w:r w:rsidRPr="006C0AF0">
        <w:rPr>
          <w:highlight w:val="yellow"/>
        </w:rPr>
        <w:t xml:space="preserve"> and </w:t>
      </w:r>
      <w:r w:rsidRPr="006C0AF0">
        <w:rPr>
          <w:b/>
          <w:highlight w:val="yellow"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923793">
        <w:rPr>
          <w:highlight w:val="lightGray"/>
        </w:rPr>
        <w:t>can be white or wholegrain and in addition, it can be crispy, chewy or homemade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</w:t>
      </w:r>
      <w:r w:rsidRPr="00923793">
        <w:rPr>
          <w:highlight w:val="darkGray"/>
        </w:rPr>
        <w:t>meat, veggies, cheese or sauce</w:t>
      </w:r>
      <w:r w:rsidRPr="007054C4">
        <w:t xml:space="preserve">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bookmarkStart w:id="0" w:name="_GoBack"/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  <w:bookmarkEnd w:id="0"/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674FC" w14:textId="77777777" w:rsidR="00994A9F" w:rsidRDefault="00994A9F" w:rsidP="008068A2">
      <w:pPr>
        <w:spacing w:after="0" w:line="240" w:lineRule="auto"/>
      </w:pPr>
      <w:r>
        <w:separator/>
      </w:r>
    </w:p>
  </w:endnote>
  <w:endnote w:type="continuationSeparator" w:id="0">
    <w:p w14:paraId="3EB9C283" w14:textId="77777777" w:rsidR="00994A9F" w:rsidRDefault="00994A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9E9B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4B7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4B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9E9B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4B7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4B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02FBE" w14:textId="77777777" w:rsidR="00994A9F" w:rsidRDefault="00994A9F" w:rsidP="008068A2">
      <w:pPr>
        <w:spacing w:after="0" w:line="240" w:lineRule="auto"/>
      </w:pPr>
      <w:r>
        <w:separator/>
      </w:r>
    </w:p>
  </w:footnote>
  <w:footnote w:type="continuationSeparator" w:id="0">
    <w:p w14:paraId="30AA8622" w14:textId="77777777" w:rsidR="00994A9F" w:rsidRDefault="00994A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AE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CD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3D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AF0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793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A9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B7F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09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DA173-A615-483E-8E89-F6E34D5DA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</Pages>
  <Words>2036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АНГЕЛ КРУМОВ ПЕТРОВ</cp:lastModifiedBy>
  <cp:revision>8</cp:revision>
  <cp:lastPrinted>2015-10-26T22:35:00Z</cp:lastPrinted>
  <dcterms:created xsi:type="dcterms:W3CDTF">2019-11-12T12:29:00Z</dcterms:created>
  <dcterms:modified xsi:type="dcterms:W3CDTF">2020-11-04T14:51:00Z</dcterms:modified>
  <cp:category>programming; education; software engineering; software development</cp:category>
</cp:coreProperties>
</file>