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rPr>
          <w:sz w:val="26"/>
          <w:szCs w:val="26"/>
          <w:rtl w:val="0"/>
        </w:rPr>
      </w:pPr>
      <w:r>
        <w:rPr>
          <w:rFonts w:ascii="Baskerville" w:cs="Arial Unicode MS" w:hAnsi="Arial Unicode MS" w:eastAsia="Arial Unicode MS"/>
          <w:sz w:val="26"/>
          <w:szCs w:val="26"/>
          <w:rtl w:val="0"/>
          <w:lang w:val="it-IT"/>
        </w:rPr>
        <w:t>LateButSafe</w:t>
      </w:r>
    </w:p>
    <w:p>
      <w:pPr>
        <w:pStyle w:val="Heading"/>
        <w:rPr>
          <w:sz w:val="26"/>
          <w:szCs w:val="26"/>
          <w:rtl w:val="0"/>
        </w:rPr>
      </w:pPr>
      <w:r>
        <w:rPr>
          <w:rFonts w:ascii="Baskerville" w:cs="Arial Unicode MS" w:hAnsi="Arial Unicode MS" w:eastAsia="Arial Unicode MS"/>
          <w:sz w:val="26"/>
          <w:szCs w:val="26"/>
          <w:rtl w:val="0"/>
          <w:lang w:val="it-IT"/>
        </w:rPr>
        <w:t>Pietro Tollot</w:t>
      </w:r>
    </w:p>
    <w:p>
      <w:pPr>
        <w:pStyle w:val="Heading"/>
      </w:pPr>
      <w:r>
        <w:rPr>
          <w:sz w:val="26"/>
          <w:szCs w:val="26"/>
          <w:rtl w:val="0"/>
        </w:rPr>
        <w:fldChar w:fldCharType="begin" w:fldLock="0"/>
      </w:r>
      <w:r>
        <w:rPr>
          <w:sz w:val="26"/>
          <w:szCs w:val="26"/>
          <w:rtl w:val="0"/>
        </w:rPr>
        <w:t xml:space="preserve"> DATE \@ "dd/MM/yy" </w:t>
      </w:r>
      <w:r>
        <w:rPr>
          <w:sz w:val="26"/>
          <w:szCs w:val="26"/>
          <w:rtl w:val="0"/>
        </w:rPr>
        <w:fldChar w:fldCharType="separate" w:fldLock="0"/>
      </w:r>
      <w:r>
        <w:rPr>
          <w:rFonts w:ascii="Baskerville" w:cs="Arial Unicode MS" w:hAnsi="Arial Unicode MS" w:eastAsia="Arial Unicode MS"/>
          <w:sz w:val="26"/>
          <w:szCs w:val="26"/>
          <w:rtl w:val="0"/>
          <w:lang w:val="it-IT"/>
        </w:rPr>
        <w:t>16/03/15</w:t>
      </w:r>
      <w:r>
        <w:rPr>
          <w:sz w:val="26"/>
          <w:szCs w:val="26"/>
          <w:rtl w:val="0"/>
        </w:rPr>
        <w:fldChar w:fldCharType="end" w:fldLock="0"/>
      </w:r>
    </w:p>
    <w:p>
      <w:pPr>
        <w:pStyle w:val="Heading"/>
      </w:pPr>
    </w:p>
    <w:p>
      <w:pPr>
        <w:pStyle w:val="Heading"/>
      </w:pPr>
    </w:p>
    <w:p>
      <w:pPr>
        <w:pStyle w:val="Subtitle"/>
        <w:rPr>
          <w:sz w:val="64"/>
          <w:szCs w:val="64"/>
          <w:rtl w:val="0"/>
        </w:rPr>
      </w:pPr>
      <w:r>
        <w:rPr>
          <w:rFonts w:ascii="Baskerville" w:cs="Arial Unicode MS" w:hAnsi="Arial Unicode MS" w:eastAsia="Arial Unicode MS"/>
          <w:sz w:val="64"/>
          <w:szCs w:val="64"/>
          <w:rtl w:val="0"/>
          <w:lang w:val="it-IT"/>
        </w:rPr>
        <w:t>Descrizione del sistema Premi</w:t>
      </w:r>
    </w:p>
    <w:p>
      <w:pPr>
        <w:pStyle w:val="Subheading"/>
        <w:rPr>
          <w:sz w:val="36"/>
          <w:szCs w:val="36"/>
          <w:rtl w:val="0"/>
        </w:rPr>
      </w:pPr>
      <w:r>
        <w:rPr>
          <w:rFonts w:ascii="Baskerville" w:cs="Arial Unicode MS" w:hAnsi="Arial Unicode MS" w:eastAsia="Arial Unicode MS"/>
          <w:sz w:val="36"/>
          <w:szCs w:val="36"/>
          <w:rtl w:val="0"/>
          <w:lang w:val="it-IT"/>
        </w:rPr>
        <w:t>funzionalit</w:t>
      </w:r>
      <w:r>
        <w:rPr>
          <w:rFonts w:ascii="Arial Unicode MS" w:cs="Arial Unicode MS" w:hAnsi="Baskerville" w:eastAsia="Arial Unicode MS" w:hint="default"/>
          <w:sz w:val="36"/>
          <w:szCs w:val="36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sz w:val="36"/>
          <w:szCs w:val="36"/>
          <w:rtl w:val="0"/>
          <w:lang w:val="it-IT"/>
        </w:rPr>
        <w:t>del sistema</w:t>
      </w:r>
    </w:p>
    <w:p>
      <w:pPr>
        <w:pStyle w:val="Body A"/>
        <w:rPr>
          <w:sz w:val="36"/>
          <w:szCs w:val="36"/>
          <w:rtl w:val="0"/>
        </w:rPr>
      </w:pPr>
    </w:p>
    <w:p>
      <w:pPr>
        <w:pStyle w:val="Body A"/>
        <w:rPr>
          <w:sz w:val="24"/>
          <w:szCs w:val="24"/>
          <w:rtl w:val="0"/>
          <w:lang w:val="it-IT"/>
        </w:rPr>
      </w:pP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Il sistema permetter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la creazione e esecuzione di presentazioni multimediali favorendo l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uso di tecniche di storytelling e visualizzazione non lineare dei contenuti.</w:t>
      </w:r>
    </w:p>
    <w:p>
      <w:pPr>
        <w:pStyle w:val="Body A"/>
        <w:rPr>
          <w:sz w:val="24"/>
          <w:szCs w:val="24"/>
          <w:rtl w:val="0"/>
          <w:lang w:val="it-IT"/>
        </w:rPr>
      </w:pP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Ogni creazione verr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creata inserendo in un pannello vuoto elementi strutturali predefiniti i quali potranno contenere testo e immagini oltre ad altri elementi.</w:t>
      </w:r>
    </w:p>
    <w:p>
      <w:pPr>
        <w:pStyle w:val="Body A"/>
        <w:rPr>
          <w:sz w:val="24"/>
          <w:szCs w:val="24"/>
          <w:rtl w:val="0"/>
          <w:lang w:val="it-IT"/>
        </w:rPr>
      </w:pP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Per favorire lo storytelling sar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possibile organizzare la presentazione su diversi livelli di astrazione definendo elementi all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interno di altri elementi.</w:t>
      </w:r>
    </w:p>
    <w:p>
      <w:pPr>
        <w:pStyle w:val="Body A"/>
        <w:rPr>
          <w:sz w:val="24"/>
          <w:szCs w:val="24"/>
          <w:rtl w:val="0"/>
          <w:lang w:val="it-IT"/>
        </w:rPr>
      </w:pPr>
    </w:p>
    <w:p>
      <w:pPr>
        <w:pStyle w:val="Body A"/>
        <w:rPr>
          <w:sz w:val="24"/>
          <w:szCs w:val="24"/>
          <w:rtl w:val="0"/>
          <w:lang w:val="it-IT"/>
        </w:rPr>
      </w:pP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Gli elementi potranno essere di 2 tipi, elementi semplici ed elementi a scelta.</w:t>
      </w:r>
    </w:p>
    <w:p>
      <w:pPr>
        <w:pStyle w:val="Body A"/>
        <w:rPr>
          <w:sz w:val="24"/>
          <w:szCs w:val="24"/>
          <w:rtl w:val="0"/>
          <w:lang w:val="it-IT"/>
        </w:rPr>
      </w:pP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Ogni elemento potr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contenere ed essere contenuto da uno o pi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ù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elementi anche di tipo diverso. Ogni elemento tranne l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ultimo avr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un solo elemento successivo ed ogni elemento tranne il primo avr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un solo elemento precedente.</w:t>
      </w:r>
    </w:p>
    <w:p>
      <w:pPr>
        <w:pStyle w:val="Body A"/>
        <w:rPr>
          <w:sz w:val="24"/>
          <w:szCs w:val="24"/>
          <w:rtl w:val="0"/>
          <w:lang w:val="it-IT"/>
        </w:rPr>
      </w:pP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Tra gli elementi sar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 xml:space="preserve">possibile definire dei percorsi che in fase di esecuzione della presentazione potranno essere scorsi con le azioni 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“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successivo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”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 xml:space="preserve">e 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“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precedente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”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.</w:t>
      </w:r>
    </w:p>
    <w:p>
      <w:pPr>
        <w:pStyle w:val="Body A"/>
        <w:rPr>
          <w:sz w:val="24"/>
          <w:szCs w:val="24"/>
          <w:rtl w:val="0"/>
          <w:lang w:val="it-IT"/>
        </w:rPr>
      </w:pPr>
    </w:p>
    <w:p>
      <w:pPr>
        <w:pStyle w:val="Body A"/>
        <w:rPr>
          <w:sz w:val="24"/>
          <w:szCs w:val="24"/>
          <w:rtl w:val="0"/>
          <w:lang w:val="it-IT"/>
        </w:rPr>
      </w:pP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Gli elementi scelta oltre ad avere un elemento successivo raggiungibile tramite l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 xml:space="preserve">azione 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“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successivo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”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 xml:space="preserve">ed un elemento precedente raggiungibile tramite 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“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precedente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”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permettono di definire un insieme di elementi che sono accessibili dall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elemento detto, per visualizzare uno di questi elementi in fase di esecuzione a seconda che la scelta porti ad elementi allo stesso livello di astrazione o meno sar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possibile rispettivamente selezionare uno dei pulsanti che compariranno in fondo alla slide oppure selezionare tramite click/touch l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elemento voluto.</w:t>
      </w:r>
    </w:p>
    <w:p>
      <w:pPr>
        <w:pStyle w:val="Body A"/>
        <w:rPr>
          <w:sz w:val="24"/>
          <w:szCs w:val="24"/>
          <w:rtl w:val="0"/>
          <w:lang w:val="it-IT"/>
        </w:rPr>
      </w:pPr>
    </w:p>
    <w:p>
      <w:pPr>
        <w:pStyle w:val="Body A"/>
        <w:rPr>
          <w:sz w:val="24"/>
          <w:szCs w:val="24"/>
          <w:rtl w:val="0"/>
          <w:lang w:val="it-IT"/>
        </w:rPr>
      </w:pP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Gli elementi destinazione degli elementi scelta non potranno far parte del percorso definito di cui fa parte l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elemento scelta stesso ma faranno parte di un nuovo percorso circolare che ha origine nell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elemento scelto e continua con gli elementi successivi con l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ultimo elemento che avr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per successivo l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elemento scelta detto.</w:t>
      </w:r>
    </w:p>
    <w:p>
      <w:pPr>
        <w:pStyle w:val="Body A"/>
        <w:rPr>
          <w:sz w:val="24"/>
          <w:szCs w:val="24"/>
          <w:rtl w:val="0"/>
          <w:lang w:val="it-IT"/>
        </w:rPr>
      </w:pPr>
    </w:p>
    <w:p>
      <w:pPr>
        <w:pStyle w:val="Body A"/>
        <w:rPr>
          <w:sz w:val="24"/>
          <w:szCs w:val="24"/>
          <w:rtl w:val="0"/>
          <w:lang w:val="it-IT"/>
        </w:rPr>
      </w:pP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In una presentazione si verranno quando a creare un percorso definito principale al quale si potranno aggiungere altri percorsi ciclici che nascerebbero dall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introduzione degli elementi scelta. In un percorso definito un elemento pu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ò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avere come successivo o un elemento dello stesso livello di astrazione oppure un elemento qualsiasi contenuto nell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elemento pi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ù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esterno che lo contiene o questo elemento stesso, il primo caso vale per gli elementi non contenuti in nessun altro elemento, il secondo per elementi contenuti in almeno un elemento.</w:t>
      </w:r>
    </w:p>
    <w:p>
      <w:pPr>
        <w:pStyle w:val="Body A"/>
        <w:rPr>
          <w:sz w:val="24"/>
          <w:szCs w:val="24"/>
          <w:rtl w:val="0"/>
          <w:lang w:val="it-IT"/>
        </w:rPr>
      </w:pPr>
    </w:p>
    <w:p>
      <w:pPr>
        <w:pStyle w:val="Body A"/>
        <w:rPr>
          <w:sz w:val="24"/>
          <w:szCs w:val="24"/>
          <w:rtl w:val="0"/>
          <w:lang w:val="it-IT"/>
        </w:rPr>
      </w:pP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Il sistema permetter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inoltre di definire dei bookmark negli elementi non contenuti in nessun altro. In fase di esecuzione della presentazione da qualsiasi elemento si potr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 xml:space="preserve">ritornare nel proprio elemento esterno e da li accedere tramite 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“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prossimo bookmark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”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all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 xml:space="preserve">elemento esterno successivo a cui 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è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associato un bookmark senza visualizzare gli elementi intermedi.</w:t>
      </w:r>
    </w:p>
    <w:p>
      <w:pPr>
        <w:pStyle w:val="Body A"/>
        <w:rPr>
          <w:sz w:val="24"/>
          <w:szCs w:val="24"/>
          <w:rtl w:val="0"/>
          <w:lang w:val="it-IT"/>
        </w:rPr>
      </w:pPr>
    </w:p>
    <w:p>
      <w:pPr>
        <w:pStyle w:val="Body A"/>
        <w:rPr>
          <w:sz w:val="24"/>
          <w:szCs w:val="24"/>
          <w:rtl w:val="0"/>
          <w:lang w:val="it-IT"/>
        </w:rPr>
      </w:pP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Il sistema permetter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 xml:space="preserve">lo spostamento tra livelli di astrazione usando 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“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click/touch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”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sugli elementi interni all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 xml:space="preserve">elemento corrente e 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“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aumenta astrazione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”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per visualizzare il pi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ù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prossimo contenitore.</w:t>
      </w:r>
    </w:p>
    <w:p>
      <w:pPr>
        <w:pStyle w:val="Body A"/>
        <w:rPr>
          <w:sz w:val="24"/>
          <w:szCs w:val="24"/>
          <w:rtl w:val="0"/>
          <w:lang w:val="it-IT"/>
        </w:rPr>
      </w:pPr>
    </w:p>
    <w:p>
      <w:pPr>
        <w:pStyle w:val="Body A"/>
        <w:rPr>
          <w:sz w:val="24"/>
          <w:szCs w:val="24"/>
          <w:rtl w:val="0"/>
          <w:lang w:val="it-IT"/>
        </w:rPr>
      </w:pP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Il sistema dovr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 xml:space="preserve">permettere lo spostamento ad una slide 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‘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x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’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specificata dall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utente in fase di esecuzione della presentazione in qualsiasi punto della presentazione si trovi.</w:t>
      </w:r>
    </w:p>
    <w:p>
      <w:pPr>
        <w:pStyle w:val="Body A"/>
        <w:rPr>
          <w:sz w:val="24"/>
          <w:szCs w:val="24"/>
          <w:rtl w:val="0"/>
          <w:lang w:val="it-IT"/>
        </w:rPr>
      </w:pPr>
    </w:p>
    <w:p>
      <w:pPr>
        <w:pStyle w:val="Body A"/>
        <w:rPr>
          <w:sz w:val="24"/>
          <w:szCs w:val="24"/>
          <w:rtl w:val="0"/>
          <w:lang w:val="it-IT"/>
        </w:rPr>
      </w:pP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In fase di creazione il sistema dovr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chiedere di specificare un nome per ogni collegamento tra elementi.</w:t>
      </w:r>
    </w:p>
    <w:p>
      <w:pPr>
        <w:pStyle w:val="Body A"/>
        <w:rPr>
          <w:sz w:val="24"/>
          <w:szCs w:val="24"/>
          <w:rtl w:val="0"/>
          <w:lang w:val="it-IT"/>
        </w:rPr>
      </w:pPr>
    </w:p>
    <w:p>
      <w:pPr>
        <w:pStyle w:val="Body A"/>
        <w:rPr>
          <w:sz w:val="24"/>
          <w:szCs w:val="24"/>
          <w:rtl w:val="0"/>
          <w:lang w:val="it-IT"/>
        </w:rPr>
      </w:pP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Il sistema dovr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rendere disponibile un insieme di elementi grafici che possono essere usati sia come elementi semplici che come elementi scelta.</w:t>
      </w:r>
    </w:p>
    <w:p>
      <w:pPr>
        <w:pStyle w:val="Body A"/>
        <w:rPr>
          <w:sz w:val="24"/>
          <w:szCs w:val="24"/>
          <w:rtl w:val="0"/>
          <w:lang w:val="it-IT"/>
        </w:rPr>
      </w:pPr>
    </w:p>
    <w:p>
      <w:pPr>
        <w:pStyle w:val="Body A"/>
        <w:rPr>
          <w:sz w:val="24"/>
          <w:szCs w:val="24"/>
          <w:rtl w:val="0"/>
          <w:lang w:val="it-IT"/>
        </w:rPr>
      </w:pPr>
    </w:p>
    <w:p>
      <w:pPr>
        <w:pStyle w:val="Body A"/>
        <w:rPr>
          <w:sz w:val="24"/>
          <w:szCs w:val="24"/>
          <w:rtl w:val="0"/>
          <w:lang w:val="it-IT"/>
        </w:rPr>
      </w:pPr>
    </w:p>
    <w:p>
      <w:pPr>
        <w:pStyle w:val="Body A"/>
        <w:rPr>
          <w:sz w:val="24"/>
          <w:szCs w:val="24"/>
          <w:rtl w:val="0"/>
          <w:lang w:val="it-IT"/>
        </w:rPr>
      </w:pPr>
    </w:p>
    <w:p>
      <w:pPr>
        <w:pStyle w:val="Body A"/>
        <w:rPr>
          <w:sz w:val="24"/>
          <w:szCs w:val="24"/>
          <w:rtl w:val="0"/>
          <w:lang w:val="it-IT"/>
        </w:rPr>
      </w:pPr>
    </w:p>
    <w:p>
      <w:pPr>
        <w:pStyle w:val="Body A"/>
        <w:rPr>
          <w:sz w:val="24"/>
          <w:szCs w:val="24"/>
          <w:rtl w:val="0"/>
          <w:lang w:val="it-IT"/>
        </w:rPr>
      </w:pPr>
    </w:p>
    <w:p>
      <w:pPr>
        <w:pStyle w:val="Subheading"/>
        <w:rPr>
          <w:sz w:val="36"/>
          <w:szCs w:val="36"/>
          <w:rtl w:val="0"/>
        </w:rPr>
      </w:pPr>
      <w:r>
        <w:rPr>
          <w:rFonts w:ascii="Baskerville" w:cs="Arial Unicode MS" w:hAnsi="Arial Unicode MS" w:eastAsia="Arial Unicode MS"/>
          <w:sz w:val="36"/>
          <w:szCs w:val="36"/>
          <w:rtl w:val="0"/>
          <w:lang w:val="it-IT"/>
        </w:rPr>
        <w:t>Fase di preparazione</w:t>
      </w:r>
    </w:p>
    <w:p>
      <w:pPr>
        <w:pStyle w:val="Body A"/>
        <w:rPr>
          <w:sz w:val="36"/>
          <w:szCs w:val="36"/>
          <w:rtl w:val="0"/>
        </w:rPr>
      </w:pPr>
    </w:p>
    <w:p>
      <w:pPr>
        <w:pStyle w:val="Body A"/>
        <w:rPr>
          <w:sz w:val="24"/>
          <w:szCs w:val="24"/>
          <w:rtl w:val="0"/>
          <w:lang w:val="it-IT"/>
        </w:rPr>
      </w:pP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Il sistema conterr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una sezione in cui l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utente potr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raccogliere elementi utili a comporre future presentazioni come immagini o note e potr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salvare questi elementi nel suo account su di un server.</w:t>
      </w:r>
    </w:p>
    <w:p>
      <w:pPr>
        <w:pStyle w:val="Body A"/>
        <w:rPr>
          <w:sz w:val="24"/>
          <w:szCs w:val="24"/>
          <w:rtl w:val="0"/>
          <w:lang w:val="it-IT"/>
        </w:rPr>
      </w:pP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Le note dovranno essere strutturate per guidare l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utente nella creazione della presentazione concentrandosi su aspetti di storytelling. Per questi motivi le note dovranno essere suddivise su 3 insiemi a seconda che siano inerenti a:</w:t>
      </w:r>
    </w:p>
    <w:p>
      <w:pPr>
        <w:pStyle w:val="Body A"/>
        <w:numPr>
          <w:ilvl w:val="0"/>
          <w:numId w:val="3"/>
        </w:numPr>
        <w:tabs>
          <w:tab w:val="num" w:pos="900"/>
          <w:tab w:val="clear" w:pos="360"/>
        </w:tabs>
        <w:ind w:left="360" w:firstLine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sz w:val="24"/>
          <w:szCs w:val="24"/>
          <w:rtl w:val="0"/>
          <w:lang w:val="it-IT"/>
        </w:rPr>
        <w:t>descrizione della situazione</w:t>
      </w:r>
    </w:p>
    <w:p>
      <w:pPr>
        <w:pStyle w:val="Body A"/>
        <w:numPr>
          <w:ilvl w:val="0"/>
          <w:numId w:val="3"/>
        </w:numPr>
        <w:tabs>
          <w:tab w:val="num" w:pos="900"/>
          <w:tab w:val="clear" w:pos="360"/>
        </w:tabs>
        <w:ind w:left="360" w:firstLine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sz w:val="24"/>
          <w:szCs w:val="24"/>
          <w:rtl w:val="0"/>
          <w:lang w:val="it-IT"/>
        </w:rPr>
        <w:t xml:space="preserve">racconto dei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conflitti</w:t>
      </w:r>
      <w:r>
        <w:rPr>
          <w:sz w:val="24"/>
          <w:szCs w:val="24"/>
          <w:rtl w:val="0"/>
          <w:lang w:val="it-IT"/>
        </w:rPr>
        <w:t>”</w:t>
      </w:r>
    </w:p>
    <w:p>
      <w:pPr>
        <w:pStyle w:val="Body A"/>
        <w:numPr>
          <w:ilvl w:val="0"/>
          <w:numId w:val="3"/>
        </w:numPr>
        <w:tabs>
          <w:tab w:val="num" w:pos="900"/>
          <w:tab w:val="clear" w:pos="360"/>
        </w:tabs>
        <w:ind w:left="360" w:firstLine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sz w:val="24"/>
          <w:szCs w:val="24"/>
          <w:rtl w:val="0"/>
          <w:lang w:val="it-IT"/>
        </w:rPr>
        <w:t xml:space="preserve">racconto della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risoluzione</w:t>
      </w:r>
      <w:r>
        <w:rPr>
          <w:sz w:val="24"/>
          <w:szCs w:val="24"/>
          <w:rtl w:val="0"/>
          <w:lang w:val="it-IT"/>
        </w:rPr>
        <w:t>”</w:t>
      </w:r>
    </w:p>
    <w:p>
      <w:pPr>
        <w:pStyle w:val="Body A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</w:p>
    <w:p>
      <w:pPr>
        <w:pStyle w:val="Body A"/>
        <w:rPr>
          <w:sz w:val="24"/>
          <w:szCs w:val="24"/>
          <w:rtl w:val="0"/>
          <w:lang w:val="it-IT"/>
        </w:rPr>
      </w:pP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Inoltre il sistema permetter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 xml:space="preserve">di raccogliere note sugli 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“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attori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”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 xml:space="preserve">(anche non umani) e sui 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“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conflitti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”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tra gli attori nel racconto.</w:t>
      </w:r>
    </w:p>
    <w:p>
      <w:pPr>
        <w:pStyle w:val="Body A"/>
        <w:rPr>
          <w:sz w:val="24"/>
          <w:szCs w:val="24"/>
          <w:rtl w:val="0"/>
          <w:lang w:val="it-IT"/>
        </w:rPr>
      </w:pPr>
    </w:p>
    <w:p>
      <w:pPr>
        <w:pStyle w:val="Subheading"/>
        <w:rPr>
          <w:sz w:val="36"/>
          <w:szCs w:val="36"/>
          <w:rtl w:val="0"/>
        </w:rPr>
      </w:pPr>
      <w:r>
        <w:rPr>
          <w:rFonts w:ascii="Baskerville" w:cs="Arial Unicode MS" w:hAnsi="Arial Unicode MS" w:eastAsia="Arial Unicode MS"/>
          <w:sz w:val="36"/>
          <w:szCs w:val="36"/>
          <w:rtl w:val="0"/>
          <w:lang w:val="it-IT"/>
        </w:rPr>
        <w:t>Infografiche</w:t>
      </w:r>
    </w:p>
    <w:p>
      <w:pPr>
        <w:pStyle w:val="Body 2"/>
        <w:rPr>
          <w:sz w:val="24"/>
          <w:szCs w:val="24"/>
          <w:rtl w:val="0"/>
        </w:rPr>
      </w:pP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Il sistema potr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à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[opzionalmente] rendere possibili dei template per tradurre le presentazioni in immagini stampabili. All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utente sar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it-IT"/>
        </w:rPr>
        <w:t>reso disponibile un insieme di template che permetteranno selezionando e modificando le slide di una presentazione di crearne una versione stampabile leggibile e ordinata.</w:t>
      </w:r>
    </w:p>
    <w:p>
      <w:pPr>
        <w:pStyle w:val="Body 2"/>
        <w:rPr>
          <w:sz w:val="24"/>
          <w:szCs w:val="24"/>
          <w:rtl w:val="0"/>
        </w:rPr>
      </w:pPr>
    </w:p>
    <w:p>
      <w:pPr>
        <w:pStyle w:val="Body 2"/>
        <w:rPr>
          <w:sz w:val="24"/>
          <w:szCs w:val="24"/>
          <w:rtl w:val="0"/>
        </w:rPr>
      </w:pPr>
    </w:p>
    <w:p>
      <w:pPr>
        <w:pStyle w:val="Body 2"/>
        <w:rPr>
          <w:sz w:val="24"/>
          <w:szCs w:val="24"/>
          <w:rtl w:val="0"/>
        </w:rPr>
      </w:pPr>
    </w:p>
    <w:p>
      <w:pPr>
        <w:pStyle w:val="Body 2"/>
        <w:rPr>
          <w:sz w:val="24"/>
          <w:szCs w:val="24"/>
          <w:rtl w:val="0"/>
        </w:rPr>
      </w:pPr>
    </w:p>
    <w:p>
      <w:pPr>
        <w:pStyle w:val="Body 2"/>
        <w:rPr>
          <w:sz w:val="24"/>
          <w:szCs w:val="24"/>
          <w:rtl w:val="0"/>
        </w:rPr>
      </w:pPr>
    </w:p>
    <w:p>
      <w:pPr>
        <w:pStyle w:val="Body 2"/>
        <w:rPr>
          <w:sz w:val="24"/>
          <w:szCs w:val="24"/>
          <w:rtl w:val="0"/>
        </w:rPr>
      </w:pPr>
    </w:p>
    <w:p>
      <w:pPr>
        <w:pStyle w:val="Body 2"/>
        <w:rPr>
          <w:sz w:val="24"/>
          <w:szCs w:val="24"/>
          <w:rtl w:val="0"/>
        </w:rPr>
      </w:pPr>
    </w:p>
    <w:p>
      <w:pPr>
        <w:pStyle w:val="Body 2"/>
        <w:rPr>
          <w:sz w:val="24"/>
          <w:szCs w:val="24"/>
          <w:rtl w:val="0"/>
        </w:rPr>
      </w:pPr>
    </w:p>
    <w:p>
      <w:pPr>
        <w:pStyle w:val="Body 2"/>
        <w:rPr>
          <w:sz w:val="24"/>
          <w:szCs w:val="24"/>
          <w:rtl w:val="0"/>
        </w:rPr>
      </w:pPr>
    </w:p>
    <w:p>
      <w:pPr>
        <w:pStyle w:val="Body 2"/>
        <w:rPr>
          <w:sz w:val="24"/>
          <w:szCs w:val="24"/>
          <w:rtl w:val="0"/>
        </w:rPr>
      </w:pPr>
    </w:p>
    <w:p>
      <w:pPr>
        <w:pStyle w:val="Body 2"/>
        <w:rPr>
          <w:sz w:val="24"/>
          <w:szCs w:val="24"/>
          <w:rtl w:val="0"/>
        </w:rPr>
      </w:pPr>
    </w:p>
    <w:p>
      <w:pPr>
        <w:pStyle w:val="Body 2"/>
        <w:rPr>
          <w:sz w:val="24"/>
          <w:szCs w:val="24"/>
          <w:rtl w:val="0"/>
        </w:rPr>
      </w:pPr>
    </w:p>
    <w:p>
      <w:pPr>
        <w:pStyle w:val="Body 2"/>
        <w:rPr>
          <w:sz w:val="24"/>
          <w:szCs w:val="24"/>
          <w:rtl w:val="0"/>
        </w:rPr>
      </w:pPr>
    </w:p>
    <w:p>
      <w:pPr>
        <w:pStyle w:val="Subtitle"/>
        <w:rPr>
          <w:sz w:val="64"/>
          <w:szCs w:val="64"/>
          <w:rtl w:val="0"/>
        </w:rPr>
      </w:pPr>
      <w:r>
        <w:rPr>
          <w:rFonts w:ascii="Baskerville" w:cs="Arial Unicode MS" w:hAnsi="Arial Unicode MS" w:eastAsia="Arial Unicode MS"/>
          <w:sz w:val="64"/>
          <w:szCs w:val="64"/>
          <w:rtl w:val="0"/>
          <w:lang w:val="it-IT"/>
        </w:rPr>
        <w:t>Casi d</w:t>
      </w:r>
      <w:r>
        <w:rPr>
          <w:rFonts w:ascii="Arial Unicode MS" w:cs="Arial Unicode MS" w:hAnsi="Baskerville" w:eastAsia="Arial Unicode MS" w:hint="default"/>
          <w:sz w:val="64"/>
          <w:szCs w:val="64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sz w:val="64"/>
          <w:szCs w:val="64"/>
          <w:rtl w:val="0"/>
          <w:lang w:val="it-IT"/>
        </w:rPr>
        <w:t>uso</w:t>
      </w:r>
    </w:p>
    <w:p>
      <w:pPr>
        <w:pStyle w:val="Body A"/>
        <w:rPr>
          <w:sz w:val="64"/>
          <w:szCs w:val="64"/>
          <w:rtl w:val="0"/>
        </w:rPr>
      </w:pPr>
    </w:p>
    <w:p>
      <w:pPr>
        <w:pStyle w:val="Body A"/>
        <w:rPr>
          <w:rtl w:val="0"/>
        </w:rPr>
      </w:pPr>
      <w:r>
        <w:rPr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365441</wp:posOffset>
            </wp:positionV>
            <wp:extent cx="5727700" cy="395720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7207"/>
                    </a:xfrm>
                    <a:prstGeom prst="rect">
                      <a:avLst/>
                    </a:prstGeom>
                    <a:ln w="9525" cap="flat">
                      <a:solidFill>
                        <a:srgbClr val="7E786C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25400" dist="12700" dir="408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Body A"/>
        <w:rPr>
          <w:rtl w:val="0"/>
        </w:rPr>
      </w:pPr>
    </w:p>
    <w:p>
      <w:pPr>
        <w:pStyle w:val="Body A"/>
      </w:pPr>
      <w:r>
        <w:rPr>
          <w:rtl w:val="0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510"/>
        <w:tab w:val="right" w:pos="9000"/>
        <w:tab w:val="clear" w:pos="9020"/>
      </w:tabs>
    </w:pPr>
    <w:r>
      <w:rPr>
        <w:rtl w:val="0"/>
      </w:rPr>
      <w:tab/>
      <w:tab/>
    </w: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4</w:t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Baskerville" w:cs="Baskerville" w:hAnsi="Baskerville" w:eastAsia="Baskerville"/>
        <w:color w:val="000000"/>
        <w:position w:val="0"/>
        <w:sz w:val="24"/>
        <w:szCs w:val="24"/>
        <w:rtl w:val="0"/>
        <w:lang w:val="it-IT"/>
      </w:rPr>
    </w:lvl>
    <w:lvl w:ilvl="1">
      <w:start w:val="1"/>
      <w:numFmt w:val="decimal"/>
      <w:suff w:val="tab"/>
      <w:lvlText w:val="%2)"/>
      <w:lvlJc w:val="left"/>
      <w:pPr>
        <w:tabs>
          <w:tab w:val="num" w:pos="900"/>
          <w:tab w:val="clear" w:pos="0"/>
        </w:tabs>
        <w:ind w:left="900"/>
      </w:pPr>
      <w:rPr>
        <w:rFonts w:ascii="Baskerville" w:cs="Baskerville" w:hAnsi="Baskerville" w:eastAsia="Baskerville"/>
        <w:color w:val="000000"/>
        <w:position w:val="0"/>
        <w:sz w:val="24"/>
        <w:szCs w:val="24"/>
        <w:rtl w:val="0"/>
        <w:lang w:val="it-IT"/>
      </w:rPr>
    </w:lvl>
    <w:lvl w:ilvl="2">
      <w:start w:val="1"/>
      <w:numFmt w:val="decimal"/>
      <w:suff w:val="tab"/>
      <w:lvlText w:val="%3)"/>
      <w:lvlJc w:val="left"/>
      <w:pPr>
        <w:tabs>
          <w:tab w:val="num" w:pos="1260"/>
          <w:tab w:val="clear" w:pos="0"/>
        </w:tabs>
        <w:ind w:left="1260"/>
      </w:pPr>
      <w:rPr>
        <w:rFonts w:ascii="Baskerville" w:cs="Baskerville" w:hAnsi="Baskerville" w:eastAsia="Baskerville"/>
        <w:color w:val="000000"/>
        <w:position w:val="0"/>
        <w:sz w:val="24"/>
        <w:szCs w:val="24"/>
        <w:rtl w:val="0"/>
        <w:lang w:val="it-IT"/>
      </w:rPr>
    </w:lvl>
    <w:lvl w:ilvl="3">
      <w:start w:val="1"/>
      <w:numFmt w:val="decimal"/>
      <w:suff w:val="tab"/>
      <w:lvlText w:val="%4)"/>
      <w:lvlJc w:val="left"/>
      <w:pPr>
        <w:tabs>
          <w:tab w:val="num" w:pos="1620"/>
          <w:tab w:val="clear" w:pos="0"/>
        </w:tabs>
        <w:ind w:left="1620"/>
      </w:pPr>
      <w:rPr>
        <w:rFonts w:ascii="Baskerville" w:cs="Baskerville" w:hAnsi="Baskerville" w:eastAsia="Baskerville"/>
        <w:color w:val="000000"/>
        <w:position w:val="0"/>
        <w:sz w:val="24"/>
        <w:szCs w:val="24"/>
        <w:rtl w:val="0"/>
        <w:lang w:val="it-IT"/>
      </w:rPr>
    </w:lvl>
    <w:lvl w:ilvl="4">
      <w:start w:val="1"/>
      <w:numFmt w:val="decimal"/>
      <w:suff w:val="tab"/>
      <w:lvlText w:val="%5)"/>
      <w:lvlJc w:val="left"/>
      <w:pPr>
        <w:tabs>
          <w:tab w:val="num" w:pos="1980"/>
          <w:tab w:val="clear" w:pos="0"/>
        </w:tabs>
        <w:ind w:left="1980"/>
      </w:pPr>
      <w:rPr>
        <w:rFonts w:ascii="Baskerville" w:cs="Baskerville" w:hAnsi="Baskerville" w:eastAsia="Baskerville"/>
        <w:color w:val="000000"/>
        <w:position w:val="0"/>
        <w:sz w:val="24"/>
        <w:szCs w:val="24"/>
        <w:rtl w:val="0"/>
        <w:lang w:val="it-IT"/>
      </w:rPr>
    </w:lvl>
    <w:lvl w:ilvl="5">
      <w:start w:val="1"/>
      <w:numFmt w:val="decimal"/>
      <w:suff w:val="tab"/>
      <w:lvlText w:val="%6)"/>
      <w:lvlJc w:val="left"/>
      <w:pPr>
        <w:tabs>
          <w:tab w:val="num" w:pos="2340"/>
          <w:tab w:val="clear" w:pos="0"/>
        </w:tabs>
        <w:ind w:left="2340"/>
      </w:pPr>
      <w:rPr>
        <w:rFonts w:ascii="Baskerville" w:cs="Baskerville" w:hAnsi="Baskerville" w:eastAsia="Baskerville"/>
        <w:color w:val="000000"/>
        <w:position w:val="0"/>
        <w:sz w:val="24"/>
        <w:szCs w:val="24"/>
        <w:rtl w:val="0"/>
        <w:lang w:val="it-IT"/>
      </w:rPr>
    </w:lvl>
    <w:lvl w:ilvl="6">
      <w:start w:val="1"/>
      <w:numFmt w:val="decimal"/>
      <w:suff w:val="tab"/>
      <w:lvlText w:val="%7)"/>
      <w:lvlJc w:val="left"/>
      <w:pPr>
        <w:tabs>
          <w:tab w:val="num" w:pos="2700"/>
          <w:tab w:val="clear" w:pos="0"/>
        </w:tabs>
        <w:ind w:left="2700"/>
      </w:pPr>
      <w:rPr>
        <w:rFonts w:ascii="Baskerville" w:cs="Baskerville" w:hAnsi="Baskerville" w:eastAsia="Baskerville"/>
        <w:color w:val="000000"/>
        <w:position w:val="0"/>
        <w:sz w:val="24"/>
        <w:szCs w:val="24"/>
        <w:rtl w:val="0"/>
        <w:lang w:val="it-IT"/>
      </w:rPr>
    </w:lvl>
    <w:lvl w:ilvl="7">
      <w:start w:val="1"/>
      <w:numFmt w:val="decimal"/>
      <w:suff w:val="tab"/>
      <w:lvlText w:val="%8)"/>
      <w:lvlJc w:val="left"/>
      <w:pPr>
        <w:tabs>
          <w:tab w:val="num" w:pos="3060"/>
          <w:tab w:val="clear" w:pos="0"/>
        </w:tabs>
        <w:ind w:left="3060"/>
      </w:pPr>
      <w:rPr>
        <w:rFonts w:ascii="Baskerville" w:cs="Baskerville" w:hAnsi="Baskerville" w:eastAsia="Baskerville"/>
        <w:color w:val="000000"/>
        <w:position w:val="0"/>
        <w:sz w:val="24"/>
        <w:szCs w:val="24"/>
        <w:rtl w:val="0"/>
        <w:lang w:val="it-IT"/>
      </w:rPr>
    </w:lvl>
    <w:lvl w:ilvl="8">
      <w:start w:val="1"/>
      <w:numFmt w:val="decimal"/>
      <w:suff w:val="tab"/>
      <w:lvlText w:val="%9)"/>
      <w:lvlJc w:val="left"/>
      <w:pPr>
        <w:tabs>
          <w:tab w:val="num" w:pos="3420"/>
          <w:tab w:val="clear" w:pos="0"/>
        </w:tabs>
        <w:ind w:left="3420"/>
      </w:pPr>
      <w:rPr>
        <w:rFonts w:ascii="Baskerville" w:cs="Baskerville" w:hAnsi="Baskerville" w:eastAsia="Baskerville"/>
        <w:color w:val="000000"/>
        <w:position w:val="0"/>
        <w:sz w:val="24"/>
        <w:szCs w:val="24"/>
        <w:rtl w:val="0"/>
        <w:lang w:val="it-IT"/>
      </w:rPr>
    </w:lvl>
  </w:abstractNum>
  <w:abstractNum w:abstractNumId="1">
    <w:multiLevelType w:val="multilevel"/>
    <w:lvl w:ilvl="0">
      <w:start w:val="1"/>
      <w:numFmt w:val="decimal"/>
      <w:suff w:val="tab"/>
      <w:lvlText w:val="%1)"/>
      <w:lvlJc w:val="left"/>
      <w:pPr/>
      <w:rPr>
        <w:color w:val="000000"/>
        <w:position w:val="0"/>
      </w:rPr>
    </w:lvl>
    <w:lvl w:ilvl="1">
      <w:start w:val="1"/>
      <w:numFmt w:val="decimal"/>
      <w:suff w:val="tab"/>
      <w:lvlText w:val="%2)"/>
      <w:lvlJc w:val="left"/>
      <w:pPr/>
      <w:rPr>
        <w:color w:val="000000"/>
        <w:position w:val="0"/>
      </w:rPr>
    </w:lvl>
    <w:lvl w:ilvl="2">
      <w:start w:val="1"/>
      <w:numFmt w:val="decimal"/>
      <w:suff w:val="tab"/>
      <w:lvlText w:val="%3)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)"/>
      <w:lvlJc w:val="left"/>
      <w:pPr/>
      <w:rPr>
        <w:color w:val="000000"/>
        <w:position w:val="0"/>
      </w:rPr>
    </w:lvl>
    <w:lvl w:ilvl="4">
      <w:start w:val="1"/>
      <w:numFmt w:val="decimal"/>
      <w:suff w:val="tab"/>
      <w:lvlText w:val="%5)"/>
      <w:lvlJc w:val="left"/>
      <w:pPr/>
      <w:rPr>
        <w:color w:val="000000"/>
        <w:position w:val="0"/>
      </w:rPr>
    </w:lvl>
    <w:lvl w:ilvl="5">
      <w:start w:val="1"/>
      <w:numFmt w:val="decimal"/>
      <w:suff w:val="tab"/>
      <w:lvlText w:val="%6)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)"/>
      <w:lvlJc w:val="left"/>
      <w:pPr/>
      <w:rPr>
        <w:color w:val="000000"/>
        <w:position w:val="0"/>
      </w:rPr>
    </w:lvl>
    <w:lvl w:ilvl="7">
      <w:start w:val="1"/>
      <w:numFmt w:val="decimal"/>
      <w:suff w:val="tab"/>
      <w:lvlText w:val="%8)"/>
      <w:lvlJc w:val="left"/>
      <w:pPr/>
      <w:rPr>
        <w:color w:val="000000"/>
        <w:position w:val="0"/>
      </w:rPr>
    </w:lvl>
    <w:lvl w:ilvl="8">
      <w:start w:val="1"/>
      <w:numFmt w:val="decimal"/>
      <w:suff w:val="tab"/>
      <w:lvlText w:val="%9)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Baskerville" w:cs="Baskerville" w:hAnsi="Baskerville" w:eastAsia="Baskerville"/>
        <w:color w:val="000000"/>
        <w:position w:val="0"/>
        <w:sz w:val="24"/>
        <w:szCs w:val="24"/>
        <w:rtl w:val="0"/>
        <w:lang w:val="it-IT"/>
      </w:rPr>
    </w:lvl>
    <w:lvl w:ilvl="1">
      <w:start w:val="1"/>
      <w:numFmt w:val="decimal"/>
      <w:suff w:val="tab"/>
      <w:lvlText w:val="%2)"/>
      <w:lvlJc w:val="left"/>
      <w:pPr>
        <w:tabs>
          <w:tab w:val="num" w:pos="900"/>
          <w:tab w:val="clear" w:pos="0"/>
        </w:tabs>
        <w:ind w:left="900"/>
      </w:pPr>
      <w:rPr>
        <w:rFonts w:ascii="Baskerville" w:cs="Baskerville" w:hAnsi="Baskerville" w:eastAsia="Baskerville"/>
        <w:color w:val="000000"/>
        <w:position w:val="0"/>
        <w:sz w:val="24"/>
        <w:szCs w:val="24"/>
        <w:rtl w:val="0"/>
        <w:lang w:val="it-IT"/>
      </w:rPr>
    </w:lvl>
    <w:lvl w:ilvl="2">
      <w:start w:val="1"/>
      <w:numFmt w:val="decimal"/>
      <w:suff w:val="tab"/>
      <w:lvlText w:val="%3)"/>
      <w:lvlJc w:val="left"/>
      <w:pPr>
        <w:tabs>
          <w:tab w:val="num" w:pos="1260"/>
          <w:tab w:val="clear" w:pos="0"/>
        </w:tabs>
        <w:ind w:left="1260"/>
      </w:pPr>
      <w:rPr>
        <w:rFonts w:ascii="Baskerville" w:cs="Baskerville" w:hAnsi="Baskerville" w:eastAsia="Baskerville"/>
        <w:color w:val="000000"/>
        <w:position w:val="0"/>
        <w:sz w:val="24"/>
        <w:szCs w:val="24"/>
        <w:rtl w:val="0"/>
        <w:lang w:val="it-IT"/>
      </w:rPr>
    </w:lvl>
    <w:lvl w:ilvl="3">
      <w:start w:val="1"/>
      <w:numFmt w:val="decimal"/>
      <w:suff w:val="tab"/>
      <w:lvlText w:val="%4)"/>
      <w:lvlJc w:val="left"/>
      <w:pPr>
        <w:tabs>
          <w:tab w:val="num" w:pos="1620"/>
          <w:tab w:val="clear" w:pos="0"/>
        </w:tabs>
        <w:ind w:left="1620"/>
      </w:pPr>
      <w:rPr>
        <w:rFonts w:ascii="Baskerville" w:cs="Baskerville" w:hAnsi="Baskerville" w:eastAsia="Baskerville"/>
        <w:color w:val="000000"/>
        <w:position w:val="0"/>
        <w:sz w:val="24"/>
        <w:szCs w:val="24"/>
        <w:rtl w:val="0"/>
        <w:lang w:val="it-IT"/>
      </w:rPr>
    </w:lvl>
    <w:lvl w:ilvl="4">
      <w:start w:val="1"/>
      <w:numFmt w:val="decimal"/>
      <w:suff w:val="tab"/>
      <w:lvlText w:val="%5)"/>
      <w:lvlJc w:val="left"/>
      <w:pPr>
        <w:tabs>
          <w:tab w:val="num" w:pos="1980"/>
          <w:tab w:val="clear" w:pos="0"/>
        </w:tabs>
        <w:ind w:left="1980"/>
      </w:pPr>
      <w:rPr>
        <w:rFonts w:ascii="Baskerville" w:cs="Baskerville" w:hAnsi="Baskerville" w:eastAsia="Baskerville"/>
        <w:color w:val="000000"/>
        <w:position w:val="0"/>
        <w:sz w:val="24"/>
        <w:szCs w:val="24"/>
        <w:rtl w:val="0"/>
        <w:lang w:val="it-IT"/>
      </w:rPr>
    </w:lvl>
    <w:lvl w:ilvl="5">
      <w:start w:val="1"/>
      <w:numFmt w:val="decimal"/>
      <w:suff w:val="tab"/>
      <w:lvlText w:val="%6)"/>
      <w:lvlJc w:val="left"/>
      <w:pPr>
        <w:tabs>
          <w:tab w:val="num" w:pos="2340"/>
          <w:tab w:val="clear" w:pos="0"/>
        </w:tabs>
        <w:ind w:left="2340"/>
      </w:pPr>
      <w:rPr>
        <w:rFonts w:ascii="Baskerville" w:cs="Baskerville" w:hAnsi="Baskerville" w:eastAsia="Baskerville"/>
        <w:color w:val="000000"/>
        <w:position w:val="0"/>
        <w:sz w:val="24"/>
        <w:szCs w:val="24"/>
        <w:rtl w:val="0"/>
        <w:lang w:val="it-IT"/>
      </w:rPr>
    </w:lvl>
    <w:lvl w:ilvl="6">
      <w:start w:val="1"/>
      <w:numFmt w:val="decimal"/>
      <w:suff w:val="tab"/>
      <w:lvlText w:val="%7)"/>
      <w:lvlJc w:val="left"/>
      <w:pPr>
        <w:tabs>
          <w:tab w:val="num" w:pos="2700"/>
          <w:tab w:val="clear" w:pos="0"/>
        </w:tabs>
        <w:ind w:left="2700"/>
      </w:pPr>
      <w:rPr>
        <w:rFonts w:ascii="Baskerville" w:cs="Baskerville" w:hAnsi="Baskerville" w:eastAsia="Baskerville"/>
        <w:color w:val="000000"/>
        <w:position w:val="0"/>
        <w:sz w:val="24"/>
        <w:szCs w:val="24"/>
        <w:rtl w:val="0"/>
        <w:lang w:val="it-IT"/>
      </w:rPr>
    </w:lvl>
    <w:lvl w:ilvl="7">
      <w:start w:val="1"/>
      <w:numFmt w:val="decimal"/>
      <w:suff w:val="tab"/>
      <w:lvlText w:val="%8)"/>
      <w:lvlJc w:val="left"/>
      <w:pPr>
        <w:tabs>
          <w:tab w:val="num" w:pos="3060"/>
          <w:tab w:val="clear" w:pos="0"/>
        </w:tabs>
        <w:ind w:left="3060"/>
      </w:pPr>
      <w:rPr>
        <w:rFonts w:ascii="Baskerville" w:cs="Baskerville" w:hAnsi="Baskerville" w:eastAsia="Baskerville"/>
        <w:color w:val="000000"/>
        <w:position w:val="0"/>
        <w:sz w:val="24"/>
        <w:szCs w:val="24"/>
        <w:rtl w:val="0"/>
        <w:lang w:val="it-IT"/>
      </w:rPr>
    </w:lvl>
    <w:lvl w:ilvl="8">
      <w:start w:val="1"/>
      <w:numFmt w:val="decimal"/>
      <w:suff w:val="tab"/>
      <w:lvlText w:val="%9)"/>
      <w:lvlJc w:val="left"/>
      <w:pPr>
        <w:tabs>
          <w:tab w:val="num" w:pos="3420"/>
          <w:tab w:val="clear" w:pos="0"/>
        </w:tabs>
        <w:ind w:left="3420"/>
      </w:pPr>
      <w:rPr>
        <w:rFonts w:ascii="Baskerville" w:cs="Baskerville" w:hAnsi="Baskerville" w:eastAsia="Baskerville"/>
        <w:color w:val="000000"/>
        <w:position w:val="0"/>
        <w:sz w:val="24"/>
        <w:szCs w:val="24"/>
        <w:rtl w:val="0"/>
        <w:lang w:val="it-I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it-IT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 w:color="434343"/>
      <w:vertAlign w:val="baseline"/>
      <w:lang w:val="it-IT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821"/>
      <w:spacing w:val="6"/>
      <w:kern w:val="0"/>
      <w:position w:val="0"/>
      <w:sz w:val="64"/>
      <w:szCs w:val="64"/>
      <w:u w:val="none" w:color="dc5821"/>
      <w:vertAlign w:val="baseline"/>
      <w:lang w:val="it-IT"/>
    </w:rPr>
  </w:style>
  <w:style w:type="paragraph" w:styleId="Subheading">
    <w:name w:val="Subheading"/>
    <w:next w:val="Body 2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 w:color="5b422a"/>
      <w:vertAlign w:val="baseline"/>
      <w:lang w:val="it-IT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Baskerville"/>
        <a:ea typeface="Baskerville"/>
        <a:cs typeface="Baskervill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