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 inserimento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inserire una immagine o un colore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da usare come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un colore da usare come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definisce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nel piano della presentazione per ospitare 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dello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ab/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SCENARIO ALTERNATIVO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annulla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di un nuovo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inserito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