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.2 elimina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eliminare una slide dal percorso di visualizzazione di una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seleziona un frame nel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elimina slide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 lato del numero di slide assoicata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eliminazione della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eliminato una slide dal percorso di visualizzazione di una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