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UC1.3.7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stione bookmark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inserire e cancellare bookmark alle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inserire un nuovo bookmark ad una slide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eliminare un bookmark da una slide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inserito o eliminato i bookmark alle slide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