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33" w:rsidRDefault="00F63500" w:rsidP="005F6133">
      <w:r>
        <w:t>Caso d’uso UC1.4</w:t>
      </w:r>
      <w:r w:rsidR="00D56725">
        <w:t>: Modifica mobile di una</w:t>
      </w:r>
      <w:r w:rsidR="005F6133">
        <w:t xml:space="preserve"> presentazione</w:t>
      </w:r>
    </w:p>
    <w:p w:rsidR="005F6133" w:rsidRDefault="005F6133" w:rsidP="005F6133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mobile;</w:t>
      </w:r>
    </w:p>
    <w:p w:rsidR="005F6133" w:rsidRDefault="005F6133" w:rsidP="005F6133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mobile ha scelto l’opzione di modifica della presentazione. L’utente mobile può scegliere di modificare un frame o di gestire i bookmark;</w:t>
      </w:r>
    </w:p>
    <w:p w:rsidR="005F6133" w:rsidRDefault="005F6133" w:rsidP="005F6133">
      <w:pPr>
        <w:pStyle w:val="Paragrafoelenco"/>
        <w:numPr>
          <w:ilvl w:val="0"/>
          <w:numId w:val="1"/>
        </w:numPr>
      </w:pPr>
      <w:r>
        <w:rPr>
          <w:b/>
        </w:rPr>
        <w:t>Precondizione:</w:t>
      </w:r>
      <w:r>
        <w:t xml:space="preserve"> L’utente mobile intende modificare una </w:t>
      </w:r>
      <w:proofErr w:type="spellStart"/>
      <w:r>
        <w:t>presetazione</w:t>
      </w:r>
      <w:proofErr w:type="spellEnd"/>
      <w:r>
        <w:t>;</w:t>
      </w:r>
    </w:p>
    <w:p w:rsidR="005F6133" w:rsidRDefault="005F6133" w:rsidP="005F6133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5F6133" w:rsidRDefault="005F6133" w:rsidP="005F6133">
      <w:pPr>
        <w:pStyle w:val="Paragrafoelenco"/>
        <w:numPr>
          <w:ilvl w:val="0"/>
          <w:numId w:val="2"/>
        </w:numPr>
      </w:pPr>
      <w:r>
        <w:t>Mo</w:t>
      </w:r>
      <w:r w:rsidR="00F63500">
        <w:t>difica mobile di un frame (UC1.4</w:t>
      </w:r>
      <w:r>
        <w:t>.1)</w:t>
      </w:r>
    </w:p>
    <w:p w:rsidR="007D5EBA" w:rsidRDefault="005F6133" w:rsidP="007D5EBA">
      <w:pPr>
        <w:pStyle w:val="Paragrafoelenco"/>
        <w:numPr>
          <w:ilvl w:val="0"/>
          <w:numId w:val="2"/>
        </w:numPr>
      </w:pPr>
      <w:r>
        <w:t>Ges</w:t>
      </w:r>
      <w:r w:rsidR="00F63500">
        <w:t>tione mobile dei bookmark (UC1.4</w:t>
      </w:r>
      <w:r>
        <w:t>.2)</w:t>
      </w:r>
    </w:p>
    <w:p w:rsidR="007D5EBA" w:rsidRDefault="007D5EBA" w:rsidP="007D5EBA">
      <w:pPr>
        <w:pStyle w:val="Paragrafoelenco"/>
        <w:numPr>
          <w:ilvl w:val="0"/>
          <w:numId w:val="14"/>
        </w:numPr>
        <w:rPr>
          <w:b/>
        </w:rPr>
      </w:pPr>
      <w:r w:rsidRPr="007D5EBA">
        <w:rPr>
          <w:b/>
        </w:rPr>
        <w:t>Estensioni:</w:t>
      </w:r>
    </w:p>
    <w:p w:rsidR="007D5EBA" w:rsidRPr="007D5EBA" w:rsidRDefault="007D5EBA" w:rsidP="007D5EBA">
      <w:pPr>
        <w:pStyle w:val="Paragrafoelenco"/>
        <w:numPr>
          <w:ilvl w:val="0"/>
          <w:numId w:val="15"/>
        </w:numPr>
        <w:rPr>
          <w:b/>
        </w:rPr>
      </w:pPr>
      <w:r>
        <w:t>Solo nel caso in cui venga effettuata una modifica l’utente mo</w:t>
      </w:r>
      <w:bookmarkStart w:id="0" w:name="_GoBack"/>
      <w:bookmarkEnd w:id="0"/>
      <w:r>
        <w:t>bile può scegliere di annullare l’ultima modifica eseguita.</w:t>
      </w:r>
    </w:p>
    <w:p w:rsidR="005F6133" w:rsidRDefault="005F6133" w:rsidP="005F6133">
      <w:pPr>
        <w:pStyle w:val="Paragrafoelenco"/>
        <w:numPr>
          <w:ilvl w:val="0"/>
          <w:numId w:val="6"/>
        </w:numPr>
      </w:pPr>
      <w:proofErr w:type="spellStart"/>
      <w:r w:rsidRPr="005F6133">
        <w:rPr>
          <w:b/>
        </w:rPr>
        <w:t>Postcondizione</w:t>
      </w:r>
      <w:proofErr w:type="spellEnd"/>
      <w:r w:rsidRPr="005F6133">
        <w:rPr>
          <w:b/>
        </w:rPr>
        <w:t xml:space="preserve">: </w:t>
      </w:r>
      <w:r>
        <w:t>Il sistema contie</w:t>
      </w:r>
      <w:r w:rsidR="00E41957">
        <w:t>ne una presentazione modificata.</w:t>
      </w:r>
    </w:p>
    <w:sectPr w:rsidR="005F61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C6E"/>
    <w:multiLevelType w:val="hybridMultilevel"/>
    <w:tmpl w:val="BC0498C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D5565"/>
    <w:multiLevelType w:val="hybridMultilevel"/>
    <w:tmpl w:val="74DA4A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D93E65"/>
    <w:multiLevelType w:val="hybridMultilevel"/>
    <w:tmpl w:val="D694970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2637EC"/>
    <w:multiLevelType w:val="hybridMultilevel"/>
    <w:tmpl w:val="0AE418BE"/>
    <w:lvl w:ilvl="0" w:tplc="0410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4">
    <w:nsid w:val="46A45014"/>
    <w:multiLevelType w:val="hybridMultilevel"/>
    <w:tmpl w:val="93B871DE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48301E72"/>
    <w:multiLevelType w:val="hybridMultilevel"/>
    <w:tmpl w:val="5914E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C375C"/>
    <w:multiLevelType w:val="hybridMultilevel"/>
    <w:tmpl w:val="C9DA6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C7C7A"/>
    <w:multiLevelType w:val="hybridMultilevel"/>
    <w:tmpl w:val="407C5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1227E3"/>
    <w:multiLevelType w:val="hybridMultilevel"/>
    <w:tmpl w:val="E620F41A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6F723231"/>
    <w:multiLevelType w:val="hybridMultilevel"/>
    <w:tmpl w:val="79482184"/>
    <w:lvl w:ilvl="0" w:tplc="0410000F">
      <w:start w:val="1"/>
      <w:numFmt w:val="decimal"/>
      <w:lvlText w:val="%1."/>
      <w:lvlJc w:val="left"/>
      <w:pPr>
        <w:ind w:left="1497" w:hanging="360"/>
      </w:pPr>
    </w:lvl>
    <w:lvl w:ilvl="1" w:tplc="04100019">
      <w:start w:val="1"/>
      <w:numFmt w:val="lowerLetter"/>
      <w:lvlText w:val="%2."/>
      <w:lvlJc w:val="left"/>
      <w:pPr>
        <w:ind w:left="2217" w:hanging="360"/>
      </w:pPr>
    </w:lvl>
    <w:lvl w:ilvl="2" w:tplc="0410001B">
      <w:start w:val="1"/>
      <w:numFmt w:val="lowerRoman"/>
      <w:lvlText w:val="%3."/>
      <w:lvlJc w:val="right"/>
      <w:pPr>
        <w:ind w:left="2937" w:hanging="180"/>
      </w:pPr>
    </w:lvl>
    <w:lvl w:ilvl="3" w:tplc="0410000F">
      <w:start w:val="1"/>
      <w:numFmt w:val="decimal"/>
      <w:lvlText w:val="%4."/>
      <w:lvlJc w:val="left"/>
      <w:pPr>
        <w:ind w:left="1494" w:hanging="360"/>
      </w:pPr>
    </w:lvl>
    <w:lvl w:ilvl="4" w:tplc="04100019">
      <w:start w:val="1"/>
      <w:numFmt w:val="lowerLetter"/>
      <w:lvlText w:val="%5."/>
      <w:lvlJc w:val="left"/>
      <w:pPr>
        <w:ind w:left="4377" w:hanging="360"/>
      </w:pPr>
    </w:lvl>
    <w:lvl w:ilvl="5" w:tplc="0410001B">
      <w:start w:val="1"/>
      <w:numFmt w:val="lowerRoman"/>
      <w:lvlText w:val="%6."/>
      <w:lvlJc w:val="right"/>
      <w:pPr>
        <w:ind w:left="5097" w:hanging="180"/>
      </w:pPr>
    </w:lvl>
    <w:lvl w:ilvl="6" w:tplc="0410000F">
      <w:start w:val="1"/>
      <w:numFmt w:val="decimal"/>
      <w:lvlText w:val="%7."/>
      <w:lvlJc w:val="left"/>
      <w:pPr>
        <w:ind w:left="1494" w:hanging="360"/>
      </w:pPr>
    </w:lvl>
    <w:lvl w:ilvl="7" w:tplc="04100019">
      <w:start w:val="1"/>
      <w:numFmt w:val="lowerLetter"/>
      <w:lvlText w:val="%8."/>
      <w:lvlJc w:val="left"/>
      <w:pPr>
        <w:ind w:left="6537" w:hanging="360"/>
      </w:pPr>
    </w:lvl>
    <w:lvl w:ilvl="8" w:tplc="0410001B">
      <w:start w:val="1"/>
      <w:numFmt w:val="lowerRoman"/>
      <w:lvlText w:val="%9."/>
      <w:lvlJc w:val="right"/>
      <w:pPr>
        <w:ind w:left="7257" w:hanging="180"/>
      </w:pPr>
    </w:lvl>
  </w:abstractNum>
  <w:abstractNum w:abstractNumId="10">
    <w:nsid w:val="7CC32A9C"/>
    <w:multiLevelType w:val="hybridMultilevel"/>
    <w:tmpl w:val="E1B0B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30377"/>
    <w:multiLevelType w:val="hybridMultilevel"/>
    <w:tmpl w:val="18C6A3D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A9"/>
    <w:rsid w:val="00297142"/>
    <w:rsid w:val="003842A9"/>
    <w:rsid w:val="005F6133"/>
    <w:rsid w:val="00617A22"/>
    <w:rsid w:val="007D5EBA"/>
    <w:rsid w:val="008953FC"/>
    <w:rsid w:val="00AA48AC"/>
    <w:rsid w:val="00C94905"/>
    <w:rsid w:val="00D56725"/>
    <w:rsid w:val="00E41957"/>
    <w:rsid w:val="00F6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61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6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61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9</cp:revision>
  <dcterms:created xsi:type="dcterms:W3CDTF">2015-03-21T15:03:00Z</dcterms:created>
  <dcterms:modified xsi:type="dcterms:W3CDTF">2015-03-23T11:27:00Z</dcterms:modified>
</cp:coreProperties>
</file>