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Физическая культура в дистанционном обучении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Дистанционное образование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это комплекс образовательных услуг предоставляемых широким слоям населения с помощью специализированной  информационно-образовательной среды, базирующейся на обмене учебной информации с использованием средств коммуникации (компьютерная сеть, электронная почта, факсимильная связь, почта).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Цель ДО - сделать образование максимально доступным и удобным для каждого человека, заинтересованного его получить в соответствии с его жизненными обстоятельствами, здоровьем, возможностями.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Целью дисциплины является формирование физической культуры личности и способности направленного использования разнообразных средств физической культуры, спорта и туризма для адаптации, восстановления, сохранения и укрепления здоровья, психофизической подготовки и самоподготовки к будущей жизни и профессиональной деятельности.</w:t>
      </w:r>
    </w:p>
    <w:p>
      <w:pPr>
        <w:spacing w:before="0" w:after="375" w:line="360"/>
        <w:ind w:right="0" w:left="0" w:firstLine="0"/>
        <w:jc w:val="both"/>
        <w:rPr>
          <w:rFonts w:ascii="Times New Roman" w:hAnsi="Times New Roman" w:cs="Times New Roman" w:eastAsia="Times New Roman"/>
          <w:color w:val="18374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83741"/>
          <w:spacing w:val="0"/>
          <w:position w:val="0"/>
          <w:sz w:val="24"/>
          <w:shd w:fill="FFFFFF" w:val="clear"/>
        </w:rPr>
        <w:t xml:space="preserve">Особенности организации учебного процесса студентов при дистанционной форме обучения.</w:t>
      </w:r>
    </w:p>
    <w:p>
      <w:pPr>
        <w:spacing w:before="0" w:after="375" w:line="360"/>
        <w:ind w:right="0" w:left="0" w:firstLine="0"/>
        <w:jc w:val="both"/>
        <w:rPr>
          <w:rFonts w:ascii="Times New Roman" w:hAnsi="Times New Roman" w:cs="Times New Roman" w:eastAsia="Times New Roman"/>
          <w:color w:val="18374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183741"/>
          <w:spacing w:val="0"/>
          <w:position w:val="0"/>
          <w:sz w:val="24"/>
          <w:shd w:fill="FFFFFF" w:val="clear"/>
        </w:rPr>
        <w:t xml:space="preserve">Дистанционное обучение обеспечивает возможность коммуникаций с преподавателем, а так же с другими обучаемыми посредством вебинаров, что способствует сплочению группы, направляет учебную группу на совместную работу, обсуждение, принятие группового решения.  </w:t>
      </w:r>
    </w:p>
    <w:p>
      <w:pPr>
        <w:spacing w:before="0" w:after="375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FFFFFF" w:val="clear"/>
        </w:rPr>
        <w:t xml:space="preserve">В связи с ограничением студентов дистанционного обучения доступа к выбору вида спорта или физических упражнений в условиях университета, основной упор в программе по физической культуре в направлении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FFFFFF" w:val="clear"/>
        </w:rPr>
        <w:t xml:space="preserve">профессионально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FFFFFF" w:val="clear"/>
        </w:rPr>
        <w:t xml:space="preserve">прикладная подготовка бакалавра, специалиста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FFFFFF" w:val="clear"/>
        </w:rPr>
        <w:t xml:space="preserve">делается на теоретический материал и самостоятельную работу студентов по освоению материала.</w:t>
      </w:r>
      <w:r>
        <w:rPr>
          <w:rFonts w:ascii="Times New Roman" w:hAnsi="Times New Roman" w:cs="Times New Roman" w:eastAsia="Times New Roman"/>
          <w:color w:val="183741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ТЕОРЕТИЧЕСКИЙ РАЗДЕЛ ПРОГРАММЫ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Материал программы предусматривает овладение студентами системой конкретных научно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практических и специальных знаний, необходимых для понимания природных и социальных процессов функционирования физической культуры общества и личности принимая во внимание особенности состояния здоровья, уровень функциональной и физической подготовленности, с учетом особенностей её профессиональной деятельности.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Самоконтроль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это система наблюдений за своим здоровьем и физическим развитием, функциональным состоянием, переносимостью учебных и соревновательных нагрузок. Студент,  исследуя  характеристики своего здоровья, по предложенным преподавателем методикам, учится контролировать проявление отклонений в функциональном состоянии организма, связанных с неадекватными физическими, эмоциональными нагрузками, изучает влияние внешней среды, психоэмоционального состояния и индивидуальных биоритмов на сдвиги в сердечно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сосудистой, дыхательной и нервной системах. Теоретический курс   программы по дисциплине: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Физическая культура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предусматривает ознакомление студентов с простыми, доступными методиками исследования этих систем, даёт примерные алгоритмы мониторинга показателей в различных концептуальных направлениях.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Например: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Практика исследования индивидуальных показателей функционального состояния, под влиянием внешней среды и психоэмоционального состояния.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Воспитание силы и анализ изменений функциональной и физической подготовленности.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Воспитание выносливости по индивидуальной тренировочной модели и анализ функциональности измерений.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Изучение показателей работоспособности PWC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170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(v) в корреляции с данными тестов: индекса Ruffier, ортостатической пробы, дыхательных проб и теста Купера, под влиянием индивидуальных тренировочных занятий и др.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Основные задачи самоконтроля: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осознать необходимость внимательного отношения к своему здоровью;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освоить простейшие методы самонаблюдения;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научиться систематизировать, анализировать, обобщать и делать выводы, используя показатели самоконтроля и применять их результаты в практике самосовершенствования;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развить сознательное отношения к занятиям по физвоспитанию.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Самоконтроль тесно связан с педагогическим контролем, дополняет врачебный контроль, но не заменяет его.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При самоконтроле студентам важно: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изучать свои субъективные ощущения (самочувствие, сон, аппетит и др.);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изучать индивидуальные объективные характеристики организма (вес, рост, частота дыхания, частота пульса, артериальное давление, температура тела и др.) (см. Приложение1, 2);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вести регулярный мониторинг показателей физической работоспособности, функционального состояния и физической подготовленности;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исследовать динамику изменения параметров в процессе самостоятельной работы для современной корреляции объемов и интенсивности применяемых нагрузок.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вести дневник самоконтроля с записями изменения внешней среды (атмосферного давления, температуры воздуха и т.д.), отклонений в режиме дня, характеристика психологического состояния, социального статуса, объективных ощущений и некоторых других позиций позволяют  выявлять связи между полученной самооценкой субъективных ощущений (в баллах) и объективными показателями самоконтроля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Для определения и оценки функционального состояния и тренированности организма студентов используются функциональные пробы и тесты, которые позволяют оценивать влияние каждого упражнения, программировать наиболее оптимальный двигательный режим , следить за динамикой функционального состояния организма, его тренированностью. (Приложение 1).</w:t>
      </w:r>
    </w:p>
    <w:p>
      <w:pPr>
        <w:tabs>
          <w:tab w:val="left" w:pos="1134" w:leader="none"/>
          <w:tab w:val="left" w:pos="1560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                         1.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Субъективные показатели в самоконтроле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Субъективные показатели оценки степени утомления:</w:t>
      </w:r>
    </w:p>
    <w:p>
      <w:pPr>
        <w:numPr>
          <w:ilvl w:val="0"/>
          <w:numId w:val="7"/>
        </w:numPr>
        <w:tabs>
          <w:tab w:val="left" w:pos="2552" w:leader="none"/>
        </w:tabs>
        <w:spacing w:before="0" w:after="200" w:line="360"/>
        <w:ind w:right="0" w:left="144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Самочувствие (отличное, хорошее, удовлетворительное, плохое).</w:t>
      </w:r>
    </w:p>
    <w:p>
      <w:pPr>
        <w:numPr>
          <w:ilvl w:val="0"/>
          <w:numId w:val="7"/>
        </w:numPr>
        <w:tabs>
          <w:tab w:val="left" w:pos="2552" w:leader="none"/>
        </w:tabs>
        <w:spacing w:before="0" w:after="200" w:line="360"/>
        <w:ind w:right="0" w:left="144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Оценивается утром, после утренней гимнастики, до и после физической нагрузки;</w:t>
      </w:r>
    </w:p>
    <w:p>
      <w:pPr>
        <w:numPr>
          <w:ilvl w:val="0"/>
          <w:numId w:val="7"/>
        </w:numPr>
        <w:tabs>
          <w:tab w:val="left" w:pos="2552" w:leader="none"/>
        </w:tabs>
        <w:spacing w:before="0" w:after="200" w:line="360"/>
        <w:ind w:right="0" w:left="144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Сон (отличный, хороший, удовлетворительный, бессонница) оценивается утром;</w:t>
      </w:r>
    </w:p>
    <w:p>
      <w:pPr>
        <w:numPr>
          <w:ilvl w:val="0"/>
          <w:numId w:val="7"/>
        </w:numPr>
        <w:tabs>
          <w:tab w:val="left" w:pos="2552" w:leader="none"/>
        </w:tabs>
        <w:spacing w:before="0" w:after="200" w:line="360"/>
        <w:ind w:right="0" w:left="144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Аппетит (ухудшение, отсутствие, хороший, отличный) оценивается утром и вечером;</w:t>
      </w:r>
    </w:p>
    <w:p>
      <w:pPr>
        <w:numPr>
          <w:ilvl w:val="0"/>
          <w:numId w:val="7"/>
        </w:numPr>
        <w:spacing w:before="0" w:after="200" w:line="360"/>
        <w:ind w:right="0" w:left="144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Работоспособность(хорошая, усталость, отсутствие) оценивается вечером.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Самочувствие, активность, настроение  (см. Приложение 2).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Объективные показатели оценки степени утомления.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2.1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Показатели функционального состояния сердечно-сосудистой системы.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К показателям, функционального состояния ССС относятся: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частота пульса (ЧСС);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артериальное давление (АД).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измеряется в начале, середине и в конце занятия с целью контроля  за интенсивностью нагрузки. Частота пульса измеряется на лучевой, сонной и височной артериях, а так же в области верхушечного толчка сердца.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в покое 40-60 уд/мин (брадикардия) тренированных людей свидетельствует об экономной работе сердца и является физиологической нормой. Для нетренированного человека такая частота пульса обычно указывает на патологию сердца или нарушение нейрогуморальной регуляции.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Таблица 2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ЧСС в покое для подготовленных людей (Н.М.Амосов) (уд/мин).</w:t>
      </w:r>
    </w:p>
    <w:tbl>
      <w:tblPr/>
      <w:tblGrid>
        <w:gridCol w:w="3095"/>
        <w:gridCol w:w="3096"/>
        <w:gridCol w:w="3154"/>
      </w:tblGrid>
      <w:tr>
        <w:trPr>
          <w:trHeight w:val="1" w:hRule="atLeast"/>
          <w:jc w:val=""/>
        </w:trPr>
        <w:tc>
          <w:tcPr>
            <w:tcW w:w="3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Мужчины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Женщины</w:t>
            </w:r>
          </w:p>
        </w:tc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Оценка</w:t>
            </w:r>
          </w:p>
        </w:tc>
      </w:tr>
      <w:tr>
        <w:trPr>
          <w:trHeight w:val="1" w:hRule="atLeast"/>
          <w:jc w:val=""/>
        </w:trPr>
        <w:tc>
          <w:tcPr>
            <w:tcW w:w="3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50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и меньше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55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и меньше</w:t>
            </w:r>
          </w:p>
        </w:tc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Отлично</w:t>
            </w:r>
          </w:p>
        </w:tc>
      </w:tr>
      <w:tr>
        <w:trPr>
          <w:trHeight w:val="1" w:hRule="atLeast"/>
          <w:jc w:val=""/>
        </w:trPr>
        <w:tc>
          <w:tcPr>
            <w:tcW w:w="3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51-65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56-70</w:t>
            </w:r>
          </w:p>
        </w:tc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хорошо</w:t>
            </w:r>
          </w:p>
        </w:tc>
      </w:tr>
      <w:tr>
        <w:trPr>
          <w:trHeight w:val="1" w:hRule="atLeast"/>
          <w:jc w:val=""/>
        </w:trPr>
        <w:tc>
          <w:tcPr>
            <w:tcW w:w="3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67-65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71-80</w:t>
            </w:r>
          </w:p>
        </w:tc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удовлетворительно</w:t>
            </w:r>
          </w:p>
        </w:tc>
      </w:tr>
      <w:tr>
        <w:trPr>
          <w:trHeight w:val="1" w:hRule="atLeast"/>
          <w:jc w:val=""/>
        </w:trPr>
        <w:tc>
          <w:tcPr>
            <w:tcW w:w="3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76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и более</w:t>
            </w:r>
          </w:p>
        </w:tc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81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и более</w:t>
            </w:r>
          </w:p>
        </w:tc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неудовлетворительно</w:t>
            </w:r>
          </w:p>
        </w:tc>
      </w:tr>
    </w:tbl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Регистрация показателей индекса Ruffier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Индекс Ruffier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показатель, с помощью которого оценивается состояние сердечно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сосудистой системы человека, а также характеризует реакцию организма человека на дозированную нагрузку (для мужчин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30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приседаний  за время t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30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=30 cек., для девушек 24 приседания за время t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30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=30 cек.) Кроме этого, данный показатель оценивает развитие такого физического качества как выносливость (т.е. способность организма противостоять утомлению и длительно работать не уставая).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Значение показателя индекса Ruffier IR определяется по формуле: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IR = (f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+f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+f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bscript"/>
        </w:rPr>
        <w:t xml:space="preserve">3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 200)/10,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где f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ЧСС в мин.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1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ЧСС  до пробы (сидя) после 5-ти мин. отдыха, уд./мин;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ЧСС сразу после нагрузки стоя за 1 мин., уд/мин;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ЧСС  через 1 мин. после нагрузки за 1 мин., уд/мин.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В тех случаях, когда физическая подготовленность лимитирует выполнения теста за 30сек., производится расчет индекса с учётом фактически затраченного времени: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(IR*T(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время)факт.)/30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По ЧСС необходимо контролировать интенсивность нагрузки во время занятий физическими упражнениями: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физическая работа в </w:t>
      </w:r>
      <w:r>
        <w:rPr>
          <w:rFonts w:ascii="Times New Roman" w:hAnsi="Times New Roman" w:cs="Times New Roman" w:eastAsia="Times New Roman"/>
          <w:i/>
          <w:color w:val="0F243E"/>
          <w:spacing w:val="0"/>
          <w:position w:val="0"/>
          <w:sz w:val="24"/>
          <w:shd w:fill="auto" w:val="clear"/>
        </w:rPr>
        <w:t xml:space="preserve">аэробном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режиме (ЧСС 100-130 уд/мин) носит поддерживающий характер достигнутого функционального состояния организма;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физическая работа в </w:t>
      </w:r>
      <w:r>
        <w:rPr>
          <w:rFonts w:ascii="Times New Roman" w:hAnsi="Times New Roman" w:cs="Times New Roman" w:eastAsia="Times New Roman"/>
          <w:i/>
          <w:color w:val="0F243E"/>
          <w:spacing w:val="0"/>
          <w:position w:val="0"/>
          <w:sz w:val="24"/>
          <w:shd w:fill="auto" w:val="clear"/>
        </w:rPr>
        <w:t xml:space="preserve">аэробном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режиме (ЧСС 130-160 уд/мин) носит тренировочный характер и способствует повышению функциональных возможностей организма;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физическая работа в режиме ЧСС до 160 уд/мин наиболее благоприятна для тренировки основных систем организма, т.к. оказывает более выраженный тренировочный эффект, чем работа в среднем режиме.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Вся вышеперечисленная работа происходит в </w:t>
      </w:r>
      <w:r>
        <w:rPr>
          <w:rFonts w:ascii="Times New Roman" w:hAnsi="Times New Roman" w:cs="Times New Roman" w:eastAsia="Times New Roman"/>
          <w:i/>
          <w:color w:val="0F243E"/>
          <w:spacing w:val="0"/>
          <w:position w:val="0"/>
          <w:sz w:val="24"/>
          <w:shd w:fill="auto" w:val="clear"/>
        </w:rPr>
        <w:t xml:space="preserve">аэробном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режиме, т.е. энергия образуется вследствие распада АТФ при помощи кислорода вдыхаемого воздуха.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Для развитя выносливости необходимо умение определять индивидуальную переносимость физической нагрузки по объёму и мощности на каждом тренировочном занятии, используя метод расчета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максимально-допустимого пульса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». (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см. Приложение 3).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Физическая работа в высоком (ЧСС 161-180 уд/мин) и предельном (ЧСС 181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230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уд/мин) режимах происходит в </w:t>
      </w:r>
      <w:r>
        <w:rPr>
          <w:rFonts w:ascii="Times New Roman" w:hAnsi="Times New Roman" w:cs="Times New Roman" w:eastAsia="Times New Roman"/>
          <w:i/>
          <w:color w:val="0F243E"/>
          <w:spacing w:val="0"/>
          <w:position w:val="0"/>
          <w:sz w:val="24"/>
          <w:shd w:fill="auto" w:val="clear"/>
        </w:rPr>
        <w:t xml:space="preserve">анаэробном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режиме. В этом режиме развивается максимальная сила и  скорость. Здесь энергетические вещества расщепляются без участия кислорода, с образованием молочной кислоты. Образовавшаяся молочная кислота, накапливаясь в мышцах и крови, препятствует дальнейшему выполнению интенсивных физических нагрузок и требует специальных восстановительных мероприятий.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Физическую нагрузку в анаэробном режиме необходимо выполнять, только достигнув хорошего уровня развития аэробной выносливости и физической подготовленности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Артериальное давление (АД) в покое: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АД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120/60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норма для молодых людей;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АД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менее 110/60 характеризуется как гипотония (пониженное давление);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АД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более 135/90 характеризуется как гипертония (повышенное давление).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Контроль за АД осуществляется у студентов с гипотонией, гипертонией и у чрезмерно тучных в начале, в середине и в конце занятий.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Показатели функционального состояния нервной и нервно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мышечной системы.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Ортостатическая проба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показатель, с помощью которого оценивают реакцию вегетативной нервной системы человека на фактор гравитации. Значение показателя ортостатической пробы ОП определяется по формуле: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ОП=F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-F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где: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пульс лежа (лежать 10 мин.) за 1 мин., уд./мин.;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пульс стоя через 1 мин. (вставать медленно) за 1 мин., уд./мин.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Чем меньше величина показателя ортостатической пробы, тем вегетативная нервная система человека более устойчивая.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Ортостатическая проба                                               Таблица 3</w:t>
      </w:r>
    </w:p>
    <w:tbl>
      <w:tblPr/>
      <w:tblGrid>
        <w:gridCol w:w="4651"/>
        <w:gridCol w:w="4694"/>
      </w:tblGrid>
      <w:tr>
        <w:trPr>
          <w:trHeight w:val="1" w:hRule="atLeast"/>
          <w:jc w:val=""/>
        </w:trPr>
        <w:tc>
          <w:tcPr>
            <w:tcW w:w="4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Увеличение ЧСС по сравнению с исходной уд/мин</w:t>
            </w:r>
          </w:p>
        </w:tc>
        <w:tc>
          <w:tcPr>
            <w:tcW w:w="4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Оценка</w:t>
            </w:r>
          </w:p>
        </w:tc>
      </w:tr>
      <w:tr>
        <w:trPr>
          <w:trHeight w:val="1" w:hRule="atLeast"/>
          <w:jc w:val=""/>
        </w:trPr>
        <w:tc>
          <w:tcPr>
            <w:tcW w:w="4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4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Отлично</w:t>
            </w:r>
          </w:p>
        </w:tc>
      </w:tr>
      <w:tr>
        <w:trPr>
          <w:trHeight w:val="1" w:hRule="atLeast"/>
          <w:jc w:val=""/>
        </w:trPr>
        <w:tc>
          <w:tcPr>
            <w:tcW w:w="4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4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Хорошо</w:t>
            </w:r>
          </w:p>
        </w:tc>
      </w:tr>
      <w:tr>
        <w:trPr>
          <w:trHeight w:val="1" w:hRule="atLeast"/>
          <w:jc w:val=""/>
        </w:trPr>
        <w:tc>
          <w:tcPr>
            <w:tcW w:w="4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4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Удовлетворительно</w:t>
            </w:r>
          </w:p>
        </w:tc>
      </w:tr>
      <w:tr>
        <w:trPr>
          <w:trHeight w:val="1" w:hRule="atLeast"/>
          <w:jc w:val=""/>
        </w:trPr>
        <w:tc>
          <w:tcPr>
            <w:tcW w:w="4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Более 20 </w:t>
            </w:r>
          </w:p>
        </w:tc>
        <w:tc>
          <w:tcPr>
            <w:tcW w:w="4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Неудовлетворительно</w:t>
            </w:r>
          </w:p>
        </w:tc>
      </w:tr>
    </w:tbl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2.3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Показатели функционального состояния дыхательной системы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Частота дыхания (ЧД)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зависит от пола, возраста, уровня здоровья, тренированности. Для подсчета кладут ладонь между нижней частью грудной клетки и верхней частью живота. Спокойный вдох и выдох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одно дыхание. У здорового человека ЧД в среднем 14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16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дыханий в минуту. У систематически тренирующихся спортсменов ЧД 10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14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дыханий в минуту. У студентов с заболеванием дыхательной системы ЧД в минуту довольно высокая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более 50 дыханий в минуту.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Жизненная емкость легких (ЖЕЛ)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показывает максимально возможный объем вдыхаемого воздуха за один вдох и отражает функциональные возможности системы дыхания. Определяется ЖЕЛ с помощью водяного или сухого спидометра. ЖЕЛ зависит от пола, возраста, веса тела, развития дыхательных мышц, уровня здоровья дыхательной системы, тренированности. Средняя ЖЕЛ у мужчин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3,5-4,5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л, средняя ЖЕЛ у женщин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2,5-4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л. У тренированных людей: у мужчин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до 8л, у женщин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до 6 л.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Проба Штанге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проводится следующим образом: производится вдох и выполняется его задержка (нос и рот закрыты). Фиксируется время задержки дыхания на вдохе.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Проба Генчи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заключается в задержке дыхания на выдохе после предварительных       2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3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дыхательных движений.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Пробы Штанге и Генчи (сек.)                               Таблица 4</w:t>
      </w:r>
    </w:p>
    <w:tbl>
      <w:tblPr/>
      <w:tblGrid>
        <w:gridCol w:w="1769"/>
        <w:gridCol w:w="1775"/>
        <w:gridCol w:w="1770"/>
        <w:gridCol w:w="1523"/>
        <w:gridCol w:w="2508"/>
      </w:tblGrid>
      <w:tr>
        <w:trPr>
          <w:trHeight w:val="1" w:hRule="atLeast"/>
          <w:jc w:val=""/>
        </w:trPr>
        <w:tc>
          <w:tcPr>
            <w:tcW w:w="35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Проба Штанге </w:t>
            </w:r>
          </w:p>
        </w:tc>
        <w:tc>
          <w:tcPr>
            <w:tcW w:w="32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Проба Генчи </w:t>
            </w:r>
          </w:p>
        </w:tc>
        <w:tc>
          <w:tcPr>
            <w:tcW w:w="250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Оценка </w:t>
            </w:r>
          </w:p>
        </w:tc>
      </w:tr>
      <w:tr>
        <w:trPr>
          <w:trHeight w:val="1" w:hRule="atLeast"/>
          <w:jc w:val=""/>
        </w:trPr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Мужчины </w:t>
            </w:r>
          </w:p>
        </w:tc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Женщины 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Мужчины </w:t>
            </w:r>
          </w:p>
        </w:tc>
        <w:tc>
          <w:tcPr>
            <w:tcW w:w="1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Женщины </w:t>
            </w:r>
          </w:p>
        </w:tc>
        <w:tc>
          <w:tcPr>
            <w:tcW w:w="250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80 - 100</w:t>
            </w:r>
          </w:p>
        </w:tc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80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45</w:t>
            </w:r>
          </w:p>
        </w:tc>
        <w:tc>
          <w:tcPr>
            <w:tcW w:w="1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35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и более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отлично</w:t>
            </w:r>
          </w:p>
        </w:tc>
      </w:tr>
      <w:tr>
        <w:trPr>
          <w:trHeight w:val="1" w:hRule="atLeast"/>
          <w:jc w:val=""/>
        </w:trPr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79 - 69</w:t>
            </w:r>
          </w:p>
        </w:tc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70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 79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40 - 44</w:t>
            </w:r>
          </w:p>
        </w:tc>
        <w:tc>
          <w:tcPr>
            <w:tcW w:w="1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30 - 34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хорошо </w:t>
            </w:r>
          </w:p>
        </w:tc>
      </w:tr>
      <w:tr>
        <w:trPr>
          <w:trHeight w:val="1" w:hRule="atLeast"/>
          <w:jc w:val=""/>
        </w:trPr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50 - 68</w:t>
            </w:r>
          </w:p>
        </w:tc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40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 69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30 - 39</w:t>
            </w:r>
          </w:p>
        </w:tc>
        <w:tc>
          <w:tcPr>
            <w:tcW w:w="1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20 - 29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удовлетворительно</w:t>
            </w:r>
          </w:p>
        </w:tc>
      </w:tr>
      <w:tr>
        <w:trPr>
          <w:trHeight w:val="1" w:hRule="atLeast"/>
          <w:jc w:val=""/>
        </w:trPr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Менее 50</w:t>
            </w:r>
          </w:p>
        </w:tc>
        <w:tc>
          <w:tcPr>
            <w:tcW w:w="1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Менее 40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Менее 30</w:t>
            </w:r>
          </w:p>
        </w:tc>
        <w:tc>
          <w:tcPr>
            <w:tcW w:w="1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Менее 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неудовлетворительно</w:t>
            </w:r>
          </w:p>
        </w:tc>
      </w:tr>
    </w:tbl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2.4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Показатели выносливости (модифицированный тест Купера) и физической работоспособности (PWC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170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(v))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2.4.1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Тест Купера (модифицированный)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Сущность теста, предложенного К. Купером, заключается в том, что за 12 мин. нужно пробежать или пройти как можно большее расстояние. Тест определяет уровень развития качества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выносливость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у испытуемого. В модифицированном тесте Купера при самостоятельном выполнении теста, необходимо  (с целью увеличения корректности  измерений) преодолеть дистанцию, равную определенному количеству кругов в зале или кратную 400 или 100 метрам на стадионе за время, приближенное к 12 мин.(в диапазоне 11-13 минут).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Имея показатель дистанции (S) в метрах и время (t) в минутах и секундах, рассчитываем величину дистанции, которую мы преодолели бы ровно за 12 минут (720 секунд) по формуле: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bscript"/>
        </w:rPr>
        <w:t xml:space="preserve">x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=s(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м)*720(сек)/t(сек)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Показатели теста Купера                                       Таблица 5</w:t>
      </w:r>
    </w:p>
    <w:tbl>
      <w:tblPr/>
      <w:tblGrid>
        <w:gridCol w:w="3099"/>
        <w:gridCol w:w="3101"/>
        <w:gridCol w:w="3145"/>
      </w:tblGrid>
      <w:tr>
        <w:trPr>
          <w:trHeight w:val="1" w:hRule="atLeast"/>
          <w:jc w:val=""/>
        </w:trPr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Мужчины (м)</w:t>
            </w:r>
          </w:p>
        </w:tc>
        <w:tc>
          <w:tcPr>
            <w:tcW w:w="3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Женщины (м)</w:t>
            </w:r>
          </w:p>
        </w:tc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оценка</w:t>
            </w:r>
          </w:p>
        </w:tc>
      </w:tr>
      <w:tr>
        <w:trPr>
          <w:trHeight w:val="1" w:hRule="atLeast"/>
          <w:jc w:val=""/>
        </w:trPr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2800</w:t>
            </w:r>
          </w:p>
        </w:tc>
        <w:tc>
          <w:tcPr>
            <w:tcW w:w="3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2650</w:t>
            </w:r>
          </w:p>
        </w:tc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отлично</w:t>
            </w:r>
          </w:p>
        </w:tc>
      </w:tr>
      <w:tr>
        <w:trPr>
          <w:trHeight w:val="1" w:hRule="atLeast"/>
          <w:jc w:val=""/>
        </w:trPr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2500</w:t>
            </w:r>
          </w:p>
        </w:tc>
        <w:tc>
          <w:tcPr>
            <w:tcW w:w="3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2150</w:t>
            </w:r>
          </w:p>
        </w:tc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хорошо</w:t>
            </w:r>
          </w:p>
        </w:tc>
      </w:tr>
      <w:tr>
        <w:trPr>
          <w:trHeight w:val="1" w:hRule="atLeast"/>
          <w:jc w:val=""/>
        </w:trPr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2000</w:t>
            </w:r>
          </w:p>
        </w:tc>
        <w:tc>
          <w:tcPr>
            <w:tcW w:w="3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1850</w:t>
            </w:r>
          </w:p>
        </w:tc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удовлетворительно</w:t>
            </w:r>
          </w:p>
        </w:tc>
      </w:tr>
      <w:tr>
        <w:trPr>
          <w:trHeight w:val="1" w:hRule="atLeast"/>
          <w:jc w:val=""/>
        </w:trPr>
        <w:tc>
          <w:tcPr>
            <w:tcW w:w="3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1500</w:t>
            </w:r>
          </w:p>
        </w:tc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неудовлетвор.</w:t>
            </w:r>
          </w:p>
        </w:tc>
      </w:tr>
    </w:tbl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2.4.2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Тест PWC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170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(v).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Методические указания к выполнению  теста PWC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bscript"/>
        </w:rPr>
        <w:t xml:space="preserve">170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(v) (беговой вариант), где v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скорость выполняемой нагрузки:</w:t>
      </w:r>
    </w:p>
    <w:p>
      <w:pPr>
        <w:numPr>
          <w:ilvl w:val="0"/>
          <w:numId w:val="66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Без разминки необходимо преодолеть 800 метров (2 круга по стадиону) на пульсе F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не выше 35 уд. за 15 сек.</w:t>
      </w:r>
    </w:p>
    <w:p>
      <w:pPr>
        <w:numPr>
          <w:ilvl w:val="0"/>
          <w:numId w:val="66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На финише посчитать пульс F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за 15 сек. И рассчитать скорость преодоления дистанции.</w:t>
      </w:r>
    </w:p>
    <w:p>
      <w:pPr>
        <w:numPr>
          <w:ilvl w:val="0"/>
          <w:numId w:val="66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Отдых 5 мин.</w:t>
      </w:r>
    </w:p>
    <w:p>
      <w:pPr>
        <w:numPr>
          <w:ilvl w:val="0"/>
          <w:numId w:val="66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Пробежать вторую нагрузку 800 метров быстрее первой (на 20-30 секунд).</w:t>
      </w:r>
    </w:p>
    <w:p>
      <w:pPr>
        <w:numPr>
          <w:ilvl w:val="0"/>
          <w:numId w:val="66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На финише рассчитать скорость преодоления дистанции и пульс F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66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Расчет теста по формуле: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PWC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bscript"/>
        </w:rPr>
        <w:t xml:space="preserve">170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(V)=(V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)+(V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-V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)*(42.5-F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)/(F2-F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где, V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=800/t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скорость первой нагрузки в м/с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=800/t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скорость второй нагрузки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1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пульс после первой нагрузки за 15 секунд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пульс после второй нагрузки за 15 секунд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2.5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Показатели физической подготовленности.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Физическая подготовленность отражает уровень функциональных возможностей организма, всестороннее развитие двигательных навыков и умений.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Для определения: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общей выносливости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применяют:</w:t>
      </w:r>
    </w:p>
    <w:p>
      <w:pPr>
        <w:numPr>
          <w:ilvl w:val="0"/>
          <w:numId w:val="68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Бег 2000м (женщины) и 3000м (мужчины), тест Купера, PWC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170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силы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мышц применяют упражнения:</w:t>
      </w:r>
    </w:p>
    <w:p>
      <w:pPr>
        <w:numPr>
          <w:ilvl w:val="0"/>
          <w:numId w:val="70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Подтягивания на перекладине (мужчины);</w:t>
      </w:r>
    </w:p>
    <w:p>
      <w:pPr>
        <w:numPr>
          <w:ilvl w:val="0"/>
          <w:numId w:val="70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Вис на согнутых руках (женщины);</w:t>
      </w:r>
    </w:p>
    <w:p>
      <w:pPr>
        <w:numPr>
          <w:ilvl w:val="0"/>
          <w:numId w:val="70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Подтягивания в висе лежа (женщины);</w:t>
      </w:r>
    </w:p>
    <w:p>
      <w:pPr>
        <w:numPr>
          <w:ilvl w:val="0"/>
          <w:numId w:val="70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Из положения лёжа подъем туловища в сед (женщины);</w:t>
      </w:r>
    </w:p>
    <w:p>
      <w:pPr>
        <w:numPr>
          <w:ilvl w:val="0"/>
          <w:numId w:val="70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Прыжки в длину с места (мужчины и женщины);</w:t>
      </w:r>
    </w:p>
    <w:p>
      <w:pPr>
        <w:numPr>
          <w:ilvl w:val="0"/>
          <w:numId w:val="70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Упражнения на тренажерах (мужчины и женщины);</w:t>
      </w:r>
    </w:p>
    <w:p>
      <w:pPr>
        <w:numPr>
          <w:ilvl w:val="0"/>
          <w:numId w:val="70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Специализированные контрольные упражнения;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гибкости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применяют наклоны из положения стоя и сидя;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быстроты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используют бег на 100 м;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ловкости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применяют прыжки через скалку, челночный бег 4*9м и др.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Приложение 1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Тестовая карта</w:t>
      </w:r>
    </w:p>
    <w:tbl>
      <w:tblPr/>
      <w:tblGrid>
        <w:gridCol w:w="2552"/>
        <w:gridCol w:w="511"/>
        <w:gridCol w:w="814"/>
        <w:gridCol w:w="538"/>
        <w:gridCol w:w="828"/>
        <w:gridCol w:w="567"/>
        <w:gridCol w:w="820"/>
        <w:gridCol w:w="598"/>
        <w:gridCol w:w="797"/>
        <w:gridCol w:w="629"/>
        <w:gridCol w:w="775"/>
        <w:gridCol w:w="661"/>
        <w:gridCol w:w="752"/>
        <w:gridCol w:w="694"/>
        <w:gridCol w:w="730"/>
        <w:gridCol w:w="727"/>
        <w:gridCol w:w="707"/>
        <w:gridCol w:w="761"/>
      </w:tblGrid>
      <w:tr>
        <w:trPr>
          <w:trHeight w:val="1" w:hRule="atLeast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Антропометрические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показатели</w:t>
            </w: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1.1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Рост (м)</w:t>
            </w: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1.2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Вес (кг)</w:t>
            </w: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1.3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Весоростовой показатель BMJ*</w:t>
            </w: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1.4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Спирометрия (мл) </w:t>
            </w: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1.5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Динамометрия (сила кисти руки прав/лев)</w:t>
            </w: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Функциональные показатели</w:t>
            </w: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2.1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Индекс Ruffier (30 приседаний /30 сек)(м)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(24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приседаний/30 сек)(ж)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JR=(f1+f2+f3-200)/10</w:t>
            </w: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f1 -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пульc до пробы (сидя) 1 мин.</w:t>
            </w: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f2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сразу после за 1 мин. </w:t>
            </w: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f3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через 1 мин. После 1 мин.</w:t>
            </w: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2.2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Ортостатическая проба  ОП=f2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 f1(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за 60 сек)</w:t>
            </w: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f1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пульс лежа (лежать 10 мин)</w:t>
            </w: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f2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пульс стоя через 1 мин. (вставать медленно)</w:t>
            </w: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2.3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Пробы с задержкой дыхания (сек.)</w:t>
            </w: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" w:hRule="auto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На вдохе - Штанге</w:t>
            </w: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На выдохе - Генчи</w:t>
            </w: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Физическая подготовленность</w:t>
            </w: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3.1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Тест Купера (бег 12 мин) s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дистанция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интенсивность(пульс сразу после бега)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адекватность(пульс через 1 мин)</w:t>
            </w:r>
          </w:p>
        </w:tc>
        <w:tc>
          <w:tcPr>
            <w:tcW w:w="13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3.2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бег 3000м.(м);2000м.(ж)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за 15 секунд)</w:t>
            </w:r>
          </w:p>
        </w:tc>
        <w:tc>
          <w:tcPr>
            <w:tcW w:w="1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 (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за 15 секунд)</w:t>
            </w:r>
          </w:p>
        </w:tc>
        <w:tc>
          <w:tcPr>
            <w:tcW w:w="1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3.3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Бег 100м. (м,ж)сек.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за 15 секунд)</w:t>
            </w:r>
          </w:p>
        </w:tc>
        <w:tc>
          <w:tcPr>
            <w:tcW w:w="1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за 15 секунд)</w:t>
            </w:r>
          </w:p>
        </w:tc>
        <w:tc>
          <w:tcPr>
            <w:tcW w:w="1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3.4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Прыжки в длину с места(м,ж)м.</w:t>
            </w:r>
          </w:p>
        </w:tc>
        <w:tc>
          <w:tcPr>
            <w:tcW w:w="1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3.5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Подтягивание(м) раз. Поднимание туловища (ж) раз.</w:t>
            </w:r>
          </w:p>
        </w:tc>
        <w:tc>
          <w:tcPr>
            <w:tcW w:w="1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3.6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Отжимание на брусьях (м) раз.</w:t>
            </w:r>
          </w:p>
        </w:tc>
        <w:tc>
          <w:tcPr>
            <w:tcW w:w="1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3.7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Отжимание от пола в упоре лежа(м,ж)раз</w:t>
            </w:r>
          </w:p>
        </w:tc>
        <w:tc>
          <w:tcPr>
            <w:tcW w:w="1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3.8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В висе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коснуться ногами перекладины (м) раз.</w:t>
            </w:r>
          </w:p>
        </w:tc>
        <w:tc>
          <w:tcPr>
            <w:tcW w:w="1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3.9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Приседание на одной ноге (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пистолет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»)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левой/правой (м,ж) раз</w:t>
            </w:r>
          </w:p>
        </w:tc>
        <w:tc>
          <w:tcPr>
            <w:tcW w:w="1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Примеры оценок результатов тестирования физической подготовки</w:t>
      </w:r>
    </w:p>
    <w:tbl>
      <w:tblPr/>
      <w:tblGrid>
        <w:gridCol w:w="2077"/>
        <w:gridCol w:w="905"/>
        <w:gridCol w:w="913"/>
        <w:gridCol w:w="897"/>
        <w:gridCol w:w="913"/>
        <w:gridCol w:w="898"/>
        <w:gridCol w:w="914"/>
        <w:gridCol w:w="914"/>
        <w:gridCol w:w="914"/>
      </w:tblGrid>
      <w:tr>
        <w:trPr>
          <w:trHeight w:val="1" w:hRule="atLeast"/>
          <w:jc w:val=""/>
        </w:trPr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Функциональные показатели</w:t>
            </w:r>
          </w:p>
        </w:tc>
        <w:tc>
          <w:tcPr>
            <w:tcW w:w="18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8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8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8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"/>
        </w:trPr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Индекс Ruffier</w:t>
            </w:r>
          </w:p>
        </w:tc>
        <w:tc>
          <w:tcPr>
            <w:tcW w:w="18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5.0</w:t>
            </w:r>
          </w:p>
        </w:tc>
        <w:tc>
          <w:tcPr>
            <w:tcW w:w="18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10.0</w:t>
            </w:r>
          </w:p>
        </w:tc>
        <w:tc>
          <w:tcPr>
            <w:tcW w:w="18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15.0</w:t>
            </w:r>
          </w:p>
        </w:tc>
        <w:tc>
          <w:tcPr>
            <w:tcW w:w="18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&gt;15.0</w:t>
            </w:r>
          </w:p>
        </w:tc>
      </w:tr>
      <w:tr>
        <w:trPr>
          <w:trHeight w:val="1" w:hRule="atLeast"/>
          <w:jc w:val=""/>
        </w:trPr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Ортостатическая проба </w:t>
            </w:r>
          </w:p>
        </w:tc>
        <w:tc>
          <w:tcPr>
            <w:tcW w:w="18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8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18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8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&gt;20</w:t>
            </w:r>
          </w:p>
        </w:tc>
      </w:tr>
      <w:tr>
        <w:trPr>
          <w:trHeight w:val="1" w:hRule="atLeast"/>
          <w:jc w:val=""/>
        </w:trPr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Пробы с задержкой дыхания</w:t>
            </w:r>
          </w:p>
        </w:tc>
        <w:tc>
          <w:tcPr>
            <w:tcW w:w="18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На вдохе(Штанге)</w:t>
            </w:r>
          </w:p>
        </w:tc>
        <w:tc>
          <w:tcPr>
            <w:tcW w:w="18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90</w:t>
            </w:r>
          </w:p>
        </w:tc>
        <w:tc>
          <w:tcPr>
            <w:tcW w:w="18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80</w:t>
            </w:r>
          </w:p>
        </w:tc>
        <w:tc>
          <w:tcPr>
            <w:tcW w:w="18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18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&gt;50</w:t>
            </w:r>
          </w:p>
        </w:tc>
      </w:tr>
      <w:tr>
        <w:trPr>
          <w:trHeight w:val="1" w:hRule="atLeast"/>
          <w:jc w:val=""/>
        </w:trPr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На выдохе (Генчи)</w:t>
            </w:r>
          </w:p>
        </w:tc>
        <w:tc>
          <w:tcPr>
            <w:tcW w:w="18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45</w:t>
            </w:r>
          </w:p>
        </w:tc>
        <w:tc>
          <w:tcPr>
            <w:tcW w:w="18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40</w:t>
            </w:r>
          </w:p>
        </w:tc>
        <w:tc>
          <w:tcPr>
            <w:tcW w:w="18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18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&lt;30</w:t>
            </w:r>
          </w:p>
        </w:tc>
      </w:tr>
      <w:tr>
        <w:trPr>
          <w:trHeight w:val="1" w:hRule="atLeast"/>
          <w:jc w:val=""/>
        </w:trPr>
        <w:tc>
          <w:tcPr>
            <w:tcW w:w="207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Физическая подготовленность</w:t>
            </w:r>
          </w:p>
        </w:tc>
        <w:tc>
          <w:tcPr>
            <w:tcW w:w="18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8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8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8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"/>
        </w:trPr>
        <w:tc>
          <w:tcPr>
            <w:tcW w:w="207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м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ж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м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ж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м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ж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м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ж</w:t>
            </w:r>
          </w:p>
        </w:tc>
      </w:tr>
      <w:tr>
        <w:trPr>
          <w:trHeight w:val="1" w:hRule="atLeast"/>
          <w:jc w:val=""/>
        </w:trPr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Тест Купера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2800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2650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250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215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185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1600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1500</w:t>
            </w:r>
          </w:p>
        </w:tc>
      </w:tr>
      <w:tr>
        <w:trPr>
          <w:trHeight w:val="1" w:hRule="atLeast"/>
          <w:jc w:val=""/>
        </w:trPr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Бег 3000м. (мин/сек.)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12.0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12.3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13.1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13.50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"/>
        </w:trPr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Бег 2000м.(мин/сек.)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10.15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10.50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11.15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11.50</w:t>
            </w:r>
          </w:p>
        </w:tc>
      </w:tr>
      <w:tr>
        <w:trPr>
          <w:trHeight w:val="1" w:hRule="atLeast"/>
          <w:jc w:val=""/>
        </w:trPr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Бег 100 м. (сек.)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13.2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15.7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13.6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14.3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17.9</w:t>
            </w:r>
          </w:p>
        </w:tc>
      </w:tr>
      <w:tr>
        <w:trPr>
          <w:trHeight w:val="1" w:hRule="atLeast"/>
          <w:jc w:val=""/>
        </w:trPr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Прыжок в длину с места (см.)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250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190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240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180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230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168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223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160</w:t>
            </w:r>
          </w:p>
        </w:tc>
      </w:tr>
      <w:tr>
        <w:trPr>
          <w:trHeight w:val="1" w:hRule="atLeast"/>
          <w:jc w:val=""/>
        </w:trPr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Подтягивание на перекладине (раз)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"/>
        </w:trPr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Подтягивание туловища из положения лежа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40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"/>
        </w:trPr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Отжимания от пола в упоре лежа(раз)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40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"/>
        </w:trPr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Отжимание от брусьев (раз)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"/>
        </w:trPr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Поднимание ног до перекладины в висе (раз)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"/>
        </w:trPr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Приседание на одной ноге 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пистолет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»(</w:t>
            </w: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раз)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Весо-ростовой  показатель BMJ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=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u w:val="single"/>
          <w:shd w:fill="auto" w:val="clear"/>
        </w:rPr>
        <w:t xml:space="preserve">вес (кг)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perscript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perscript"/>
        </w:rPr>
        <w:t xml:space="preserve">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perscript"/>
        </w:rPr>
        <w:t xml:space="preserve">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м )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perscript"/>
        </w:rPr>
        <w:t xml:space="preserve">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&lt;19-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дистрофия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19-23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норма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24-29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склонность к ожирению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&gt;30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ожирение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Приложение 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Бланк теста САН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ФИО______________________________________________________________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Дата______________________________________________________________</w:t>
      </w:r>
    </w:p>
    <w:tbl>
      <w:tblPr/>
      <w:tblGrid>
        <w:gridCol w:w="2056"/>
        <w:gridCol w:w="754"/>
        <w:gridCol w:w="755"/>
        <w:gridCol w:w="756"/>
        <w:gridCol w:w="756"/>
        <w:gridCol w:w="757"/>
        <w:gridCol w:w="757"/>
        <w:gridCol w:w="757"/>
        <w:gridCol w:w="1997"/>
      </w:tblGrid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Утверждение</w:t>
            </w:r>
          </w:p>
        </w:tc>
        <w:tc>
          <w:tcPr>
            <w:tcW w:w="529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Баллы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Утверждение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Самочувствие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хорошее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Самочувствие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плохое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Чувствую себя сильным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Чувствую себя слабым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Пассивный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Активный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Малоподвижный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Подвижный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Веселый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Грустный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Хорошее настроение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Плохое настроение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Работоспособный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Разбитый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Полный сил 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Обессиленный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Медлительный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Быстрый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Бездеятельный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Деятельный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Счастливый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Несчастный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Жизнерадостный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Мрачный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Напряженный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Расслабленный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Здоровый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Больной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Безучастный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Увлеченный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Равнодушный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Взволнованный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Восторженный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Унылый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Радостный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Печальный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Отдохнувший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Усталый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Свежий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Изнуренный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Сонливый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Возбужденный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Желание отдохнуть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Желание работать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Спокойный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Озабоченный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Оптимистичный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Пессимистичный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Выносливый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Утомленный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Бодрый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Вялый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Соображать трудно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Соображать легко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Рассеянный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Внимательный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Полный надежд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Разочарованный</w:t>
            </w:r>
          </w:p>
        </w:tc>
      </w:tr>
      <w:tr>
        <w:trPr>
          <w:trHeight w:val="1" w:hRule="atLeast"/>
          <w:jc w:val="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Довольный</w:t>
            </w:r>
          </w:p>
        </w:tc>
        <w:tc>
          <w:tcPr>
            <w:tcW w:w="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F243E"/>
                <w:spacing w:val="0"/>
                <w:position w:val="0"/>
                <w:sz w:val="24"/>
                <w:shd w:fill="auto" w:val="clear"/>
              </w:rPr>
              <w:t xml:space="preserve">Недовольный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Ответы на опросы к тестированию: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Что входит в понятие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антропометрические показатели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»?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Ответ: Антропометрические показатели- онсновные физические показатели тела (рост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вес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объемы тела). Исследуя антропометрические показатели, можно оценить физическое развитие и его соответствие возрастным нормам. 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Их разделяют на три группы: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соматоскопические - состояние опорно-двигательного аппарата (форма позвоночника, грудной клетки, ног, состояние осанки, развития мускулатуры), степень жироотложения и полового созревания;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соматометрические - длина и масса тела, окружности грудной клетки, бедра, голени, предплечья и т.п.;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физиометрические (функциональные) - жизненная емкость легких (ЖЕЛ), мышечная сила рук, становая сила. 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Что входит в понятие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функциональные показатели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»?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Наиболее информативным показателем функциональных резервов организма является состояние кардиореспираторной системы в покое и после нагрузок.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Для характеристики сердечно-сосудистой системы используют следующие показатели: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1. Частота сердечных сокращений (ЧСС)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важная характеристика, позволяющая судить об адаптации системы кровообращения к потребностям организма. Она зависит от возраста, психологического состояния (при нервных нагрузках пульс учащается), физического перенапряжения, положения тела человека, температуры окружающей среды, принятия пищи.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2.Важным показателем функционального состояния сердечнососудистой системы является артериальное давление (АД). Его величина может меняться в зависимости от возраста, пола, типа конституции, времени суток, состояния организма и т.д.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3. На основе данных о ЧСС и АД рассчитывают экономичность деятельности сердечно-сосудистой системы в покое (двойное произведение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ДП) по формуле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Интерпретация показателей индекса Ruffier, ортостатической пробы, дыхательных проб.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Индекс Ruffier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показатель, с помощью которого оценивается состояние сердечно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сосудистой системы человека, а также характеризует реакцию организма человека на дозированную нагрузку (для мужчин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30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приседаний  за время t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30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=30 cек., для девушек 24 приседания за время t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30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=30 cек.) Кроме этого, данный показатель оценивает развитие такого физического качества как выносливость (т.е. способность организма противостоять утомлению и длительно работать не уставая).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Значение показателя индекса Ruffier IR определяется по формуле: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IR = (f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+f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+f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bscript"/>
        </w:rPr>
        <w:t xml:space="preserve">3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 200)/10,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где f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ЧСС в мин.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1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ЧСС  до пробы (сидя) после 5-ти мин. отдыха, уд./мин;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ЧСС сразу после нагрузки стоя за 1 мин., уд/мин;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ЧСС  через 1 мин. после нагрузки за 1 мин., уд/мин.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В тех случаях, когда физическая подготовленность лимитирует выполнения теста за 30сек., производится расчет индекса с учётом фактически затраченного времени: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(IR*T(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время)факт.)/30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4. Определение понятия профессионально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прикладной физической подготовки (ППФ), ее цели, задачи, средства.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Профессионально-прикладная физическая подготовка (ППФП)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разновидность специальной физической подготовки, нацеленной на психофизическую подготовку человека к профессиональному труду.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Цель ППФ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психофизическая готовность к успешной профессиональной деятельности. 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формировать необходимые прикладные знания,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осваивать прикладные умения и навыки;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воспитывать прикладные психофизические качества;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Основными средствами ППФ являются физические упражнения: гимнастические упражнения (без предметов и снарядов, а также с их использованием), упражнения массовых видов спорта (легкой атлетики, лыжного спорта, плавания, стрельбы, единоборств, различных спортивных игр и др.), специальные упражнения на тренажерах и других устройствах, полосы препятствий, туризм и др.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Самоконтроль. Субъективные и объективные показатели самоконтроля.</w:t>
      </w:r>
    </w:p>
    <w:p>
      <w:pPr>
        <w:spacing w:before="100" w:after="0" w:line="360"/>
        <w:ind w:right="-57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Самоконтроль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это система наблюдений за своим здоровьем и физическим развитием, функциональным состоянием, переносимостью учебных и соревновательных нагрузок. 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Субъективные показатели оценки степени утомления:</w:t>
      </w:r>
    </w:p>
    <w:p>
      <w:pPr>
        <w:numPr>
          <w:ilvl w:val="0"/>
          <w:numId w:val="259"/>
        </w:numPr>
        <w:tabs>
          <w:tab w:val="left" w:pos="2552" w:leader="none"/>
        </w:tabs>
        <w:spacing w:before="0" w:after="200" w:line="360"/>
        <w:ind w:right="0" w:left="144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Самочувствие (отличное, хорошее, удовлетворительное, плохое).</w:t>
      </w:r>
    </w:p>
    <w:p>
      <w:pPr>
        <w:numPr>
          <w:ilvl w:val="0"/>
          <w:numId w:val="259"/>
        </w:numPr>
        <w:tabs>
          <w:tab w:val="left" w:pos="2552" w:leader="none"/>
        </w:tabs>
        <w:spacing w:before="0" w:after="200" w:line="360"/>
        <w:ind w:right="0" w:left="144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Оценивается утром, после утренней гимнастики, до и после физической нагрузки;</w:t>
      </w:r>
    </w:p>
    <w:p>
      <w:pPr>
        <w:numPr>
          <w:ilvl w:val="0"/>
          <w:numId w:val="259"/>
        </w:numPr>
        <w:tabs>
          <w:tab w:val="left" w:pos="2552" w:leader="none"/>
        </w:tabs>
        <w:spacing w:before="0" w:after="200" w:line="360"/>
        <w:ind w:right="0" w:left="144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Сон (отличный, хороший, удовлетворительный, бессонница) оценивается утром;</w:t>
      </w:r>
    </w:p>
    <w:p>
      <w:pPr>
        <w:numPr>
          <w:ilvl w:val="0"/>
          <w:numId w:val="259"/>
        </w:numPr>
        <w:tabs>
          <w:tab w:val="left" w:pos="2552" w:leader="none"/>
        </w:tabs>
        <w:spacing w:before="0" w:after="200" w:line="360"/>
        <w:ind w:right="0" w:left="144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Аппетит (ухудшение, отсутствие, хороший, отличный) оценивается утром и вечером;</w:t>
      </w:r>
    </w:p>
    <w:p>
      <w:pPr>
        <w:numPr>
          <w:ilvl w:val="0"/>
          <w:numId w:val="259"/>
        </w:numPr>
        <w:spacing w:before="0" w:after="200" w:line="360"/>
        <w:ind w:right="0" w:left="144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Работоспособность(хорошая, усталость, отсутствие) оценивается вечером.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Объективные показатели оценки степени утомления.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Показатели функционального состояния сердечно-сосудистой системы.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К показателям, функционального состояния ССС относятся: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частота пульса (ЧСС);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артериальное давление (АД).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Приложение 3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МЕТОДИЧЕСКИЕ УКАЗАНИЯ К РАСЧЁТУ ИНДИВИДУАЛЬНЫХ МАКСИМАЛЬНО-ДОПУСТИМЫХ ХАРАКТЕРИСТИК ЧСС (t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  <w:vertAlign w:val="subscript"/>
        </w:rPr>
        <w:t xml:space="preserve">max</w:t>
      </w: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) В ЗАНЯТИЯХ АЭРОБНОЙ НАПРАВЛЕННОСТИ.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F243E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Общая направленность тренируется циклическими упражнениями (бег, плавание, лыжи, коньки, велосипед, гребля…) в аэробном режиме (160-170 уд./мин.), с учётом индивидуального ПАНО (порога анаэробного обмена, определяемого в самоконтроле методом расчёта максимального допустимого пульса).</w:t>
      </w:r>
    </w:p>
    <w:p>
      <w:pPr>
        <w:numPr>
          <w:ilvl w:val="0"/>
          <w:numId w:val="263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fmax = f1+(35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f2),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где 35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среднее физиологическое значение восстановления (f2), при интенсивности нагрузки, равной 40-42 уд./15 сек.</w:t>
      </w:r>
    </w:p>
    <w:p>
      <w:pPr>
        <w:numPr>
          <w:ilvl w:val="0"/>
          <w:numId w:val="263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fmax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максимально допустимая величина ЧСС (на текущий момент).</w:t>
      </w:r>
    </w:p>
    <w:p>
      <w:pPr>
        <w:numPr>
          <w:ilvl w:val="0"/>
          <w:numId w:val="263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f1 - 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ЧСС сразу после нагрузки (на первой минуте восстановления).</w:t>
      </w:r>
    </w:p>
    <w:p>
      <w:pPr>
        <w:numPr>
          <w:ilvl w:val="0"/>
          <w:numId w:val="263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f2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ЧСС через 1 мин. после нагрузки (на второй минуте восстановления).</w:t>
      </w:r>
    </w:p>
    <w:p>
      <w:pPr>
        <w:numPr>
          <w:ilvl w:val="0"/>
          <w:numId w:val="263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дистанция.</w:t>
      </w:r>
    </w:p>
    <w:p>
      <w:pPr>
        <w:numPr>
          <w:ilvl w:val="0"/>
          <w:numId w:val="263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время выполнения упражнения.</w:t>
      </w:r>
    </w:p>
    <w:p>
      <w:pPr>
        <w:spacing w:before="0" w:after="0" w:line="31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Методические указания к выполнению тестов, характеризующих деятельность функциональных систем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индекс Ruffier, ортостатическая проба, пробы Штанге и Генчи)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Самостоятельная работа студентов дистанционного обучения)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66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Регистрация показателей индекса Ruffier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Индекс Ruffier- показатель, который оценивает состояние сердечно-сосудистой системы человека, а также характеризует реакцию организма человека на дозированную нагрузку ( для мужчин- 30 приседаний за время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=30сек, для девушек 24 приседания за время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=30cек). Кроме этого, данный показатель оценивает развитие такого физического качества как выносливость (т.е. способность организма противостоять утомлению и длительно работать не уставая).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Значение показателя индекса Ruffier IR определяется по формуле: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IR=(F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+F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+F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-200)/10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где 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пульс до пробы (сидя) за 1 мин., уд./мин;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пульс сразу после пробы за 1 мин., уд./мин.;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пульс через 1 мин. После пробы за 1 мин., уд./мин..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тех случаях, когда физическая подготовленность лимитирует выполнение теста за 30 сек.,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производится расчёт индекса с учётом фактически затраченного времени: 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JR x 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факт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268"/>
        </w:numPr>
        <w:spacing w:before="0" w:after="0" w:line="240"/>
        <w:ind w:right="0" w:left="7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Регистрация показателей ортостатической пробы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                              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Ортостатическая проба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показатель, который оценивает реакцию вегетососудистой системы человека на фактор гравитации. Значение показателя ортостатической пробы ОП определяется по формуле: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ОП= 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1,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где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пульс лежа ( лежать 10 мин.) за 1 мин., уд./мин.;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пульс стоя через 1 мин. (вставать медленно) за 1 мин., уд./мин.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 выполнении ортостатической пробы значение пульса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оказывается больше, чем значение пульса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Это связано с тем, что при переходе из положения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лежа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положение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стоя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происходит учащение частоты сердечных сокращений (ЧСС) под влиянием гравитационного фактора.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70"/>
        </w:numPr>
        <w:spacing w:before="0" w:after="0" w:line="240"/>
        <w:ind w:right="0" w:left="78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Регистрация показателей проб с задержкой дыхания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Пробы с задержкой дыхания оценивают состояние дыхательной системы организма человека.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Задержка дыхания на вдохе оценивается пробой Штанге и характеризуется временем, в течение которого после вдоха представляется возможным задержать дыхание.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Задержка дыхания на выдохе оценивается пробой Генчи и характеризуется временем, в течение которого после выдоха возможно задержать дыхание.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Длительность задержек дыхания на вдохе и выдохе тем выше, чем лучше развита дыхательная система  у человека. Последнее во многом зависит от того в какой физической форме находится человек, каково его эмоциональное состояние на момент выполнения указанных выше проб.</w:t>
      </w:r>
    </w:p>
    <w:p>
      <w:pPr>
        <w:spacing w:before="0" w:after="0" w:line="312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Мониторинг 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План выполнения мониторинга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Практика индивидуальных функциональных исследований.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Выполнить по 15 измерений IR, ОП, ДП.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1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Заполнить 4 таблицы: данные измерений IR, ОП, ДП и дневник наблюдений (метеоусловия-температура, влажность, давление, осадки, геомагнитный фон + оценка самочувствия по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бальной шкале или тесту САН: самочувствие, активность, настроение)).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675" w:dyaOrig="5009">
          <v:rect xmlns:o="urn:schemas-microsoft-com:office:office" xmlns:v="urn:schemas-microsoft-com:vml" id="rectole0000000000" style="width:333.750000pt;height:25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4529" w:dyaOrig="5025">
          <v:rect xmlns:o="urn:schemas-microsoft-com:office:office" xmlns:v="urn:schemas-microsoft-com:vml" id="rectole0000000001" style="width:226.450000pt;height:25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049" w:dyaOrig="4965">
          <v:rect xmlns:o="urn:schemas-microsoft-com:office:office" xmlns:v="urn:schemas-microsoft-com:vml" id="rectole0000000002" style="width:352.450000pt;height:248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Построить 3 графика по данным таблиц IR, ОП, ДП.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IR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40" w:dyaOrig="5309">
          <v:rect xmlns:o="urn:schemas-microsoft-com:office:office" xmlns:v="urn:schemas-microsoft-com:vml" id="rectole0000000003" style="width:432.000000pt;height:265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145" w:dyaOrig="5534">
          <v:rect xmlns:o="urn:schemas-microsoft-com:office:office" xmlns:v="urn:schemas-microsoft-com:vml" id="rectole0000000004" style="width:407.250000pt;height:276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ДП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159" w:dyaOrig="5534">
          <v:rect xmlns:o="urn:schemas-microsoft-com:office:office" xmlns:v="urn:schemas-microsoft-com:vml" id="rectole0000000005" style="width:407.950000pt;height:276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Оформить письменный отчет по мониторингу.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результате проведенного мониторинга, можно сделать вывод, что физическое и эмоциональное состояние зависит от таких факторов как: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Сон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Питание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Атмосфрные условия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 Эмоциональные потрясния, произошедшие за день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Дать определение каждого теста.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Индекс Ruffier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показатель, с помощью которого оценивается состояние сердечно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сосудистой системы человека, а также характеризует реакцию организма человека на дозированную нагрузку (для мужчин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 30 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приседаний  за время t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30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=30 cек., для девушек 24 приседания за время t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  <w:vertAlign w:val="subscript"/>
        </w:rPr>
        <w:t xml:space="preserve">30</w:t>
      </w: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=30 cек.).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Ортостатическая проба - оценка возбуждения нервоной системы при утомлении.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F243E"/>
          <w:spacing w:val="0"/>
          <w:position w:val="0"/>
          <w:sz w:val="24"/>
          <w:shd w:fill="auto" w:val="clear"/>
        </w:rPr>
        <w:t xml:space="preserve">Пробы с задержкой дыхания- тест используется для суждения о кислородном обеспеении организма. 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Проанализировать полученные данные, выявить связь показателей  тестов с результатами дневника наблюдений и их корреляцию.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Полученные давные менялись в зависимости от усталости ,атмосферных условий и способностью организма восстановливаться между показаниям.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корреляция составила 0.37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1.4.3.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Составить рекомендации для улучшения показателей каждого теста (характеристики упражнений, средств, методов и их индивидуализация).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По-моему мнению для улучшения данного мониторинга студенте следует так же фискировать время сна, личную оценку питания (голоден.сыт) и эмоциональное состояние на каждый день.</w:t>
      </w: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2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7">
    <w:abstractNumId w:val="48"/>
  </w:num>
  <w:num w:numId="66">
    <w:abstractNumId w:val="42"/>
  </w:num>
  <w:num w:numId="68">
    <w:abstractNumId w:val="36"/>
  </w:num>
  <w:num w:numId="70">
    <w:abstractNumId w:val="30"/>
  </w:num>
  <w:num w:numId="259">
    <w:abstractNumId w:val="24"/>
  </w:num>
  <w:num w:numId="263">
    <w:abstractNumId w:val="18"/>
  </w:num>
  <w:num w:numId="266">
    <w:abstractNumId w:val="12"/>
  </w:num>
  <w:num w:numId="268">
    <w:abstractNumId w:val="6"/>
  </w:num>
  <w:num w:numId="2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