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color w:val="000000"/>
          <w:sz w:val="32"/>
          <w:szCs w:val="32"/>
        </w:rPr>
      </w:pPr>
      <w:r w:rsidDel="00000000" w:rsidR="00000000" w:rsidRPr="00000000">
        <w:rPr>
          <w:rFonts w:ascii="Tahoma" w:cs="Tahoma" w:eastAsia="Tahoma" w:hAnsi="Tahoma"/>
          <w:color w:val="000000"/>
          <w:sz w:val="32"/>
          <w:szCs w:val="32"/>
          <w:rtl w:val="0"/>
        </w:rPr>
        <w:t xml:space="preserve">Manual De Usuario </w:t>
      </w:r>
      <w:r w:rsidDel="00000000" w:rsidR="00000000" w:rsidRPr="00000000">
        <w:rPr>
          <w:rFonts w:ascii="Tahoma" w:cs="Tahoma" w:eastAsia="Tahoma" w:hAnsi="Tahoma"/>
          <w:sz w:val="32"/>
          <w:szCs w:val="32"/>
          <w:rtl w:val="0"/>
        </w:rPr>
        <w:t xml:space="preserve">clinica</w:t>
      </w: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Pet’s Care</w:t>
      </w: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Versión: </w:t>
      </w:r>
      <w:r w:rsidDel="00000000" w:rsidR="00000000" w:rsidRPr="00000000">
        <w:rPr>
          <w:rFonts w:ascii="Tahoma" w:cs="Tahoma" w:eastAsia="Tahoma" w:hAnsi="Tahoma"/>
          <w:sz w:val="24"/>
          <w:szCs w:val="24"/>
          <w:rtl w:val="0"/>
        </w:rPr>
        <w:t xml:space="preserve">1.0</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1260"/>
        <w:gridCol w:w="1590"/>
        <w:gridCol w:w="915"/>
        <w:gridCol w:w="1308"/>
        <w:gridCol w:w="1206"/>
        <w:gridCol w:w="1416"/>
        <w:tblGridChange w:id="0">
          <w:tblGrid>
            <w:gridCol w:w="945"/>
            <w:gridCol w:w="1260"/>
            <w:gridCol w:w="1590"/>
            <w:gridCol w:w="915"/>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cantSplit w:val="0"/>
          <w:trHeight w:val="220"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16/09/2022</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Andres alvarez &amp; juan david marin</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rPr>
          <w:cantSplit w:val="0"/>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desarrollo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C">
          <w:pPr>
            <w:tabs>
              <w:tab w:val="right" w:pos="9353.858267716536"/>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Clinica veterinaria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Registro de clínicas.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Edición de datos de la clínica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8o8xdkk5s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gestionar horario de clínica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_heading=h.y8o8xdkk5sag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ky3lvrl0h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gestión de horario del veterinario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_heading=h.iky3lvrl0hr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53.858267716536"/>
            </w:tabs>
            <w:spacing w:before="60" w:line="240" w:lineRule="auto"/>
            <w:ind w:left="360" w:firstLine="0"/>
            <w:rPr/>
          </w:pPr>
          <w:hyperlink w:anchor="_heading=h.nd1rsa2c3n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gestión de los veterinarios</w:t>
            </w:r>
          </w:hyperlink>
          <w:r w:rsidDel="00000000" w:rsidR="00000000" w:rsidRPr="00000000">
            <w:rPr>
              <w:rtl w:val="0"/>
            </w:rPr>
          </w:r>
        </w:p>
        <w:p w:rsidR="00000000" w:rsidDel="00000000" w:rsidP="00000000" w:rsidRDefault="00000000" w:rsidRPr="00000000" w14:paraId="0000009B">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8.5.1 aaaa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_heading=h.nd1rsa2c3nce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vrudaqsbce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 Cuenta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_heading=h.6vrudaqsbceq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hqneaagwpe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8.6.1 Ajustes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_heading=h.ihqneaagwpe5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b8zpopp8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8.6.2 Contraseña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_heading=h.gb8zpopp84r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om6z06x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8.6.3 Cerrar Sesión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_heading=h.1yom6z06x10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Mensajes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mkbig48uh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Inicio de sesión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_heading=h.wmkbig48uh04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r69bpe0ur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 Búsqueda de facturas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_heading=h.mr69bpe0ur0p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e1xzcvs7x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 Error al registrarse, usuario ya registrado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_heading=h.ye1xzcvs7x6m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6y6y9cmtu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 Error al registrarse, correo ya en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_heading=h.e86y6y9cmtuz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3unll9co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 Cambio de contraseña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_heading=h.ru3unll9co8y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Advertencia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2214zrz67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 Campos Obligatorios o cantidad de caracteres en registro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_heading=h.22214zrz67vm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aknufc294p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 advertencia de campos en blanco en ajustes del perfil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_heading=h.4aknufc294ph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Confirmación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eosytdczg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 Registro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_heading=h.1eosytdczggj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3wk2yz9agp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 Cuenta activada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_heading=h.v3wk2yz9agpd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ctyywirfs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9.3.3 Cambio de contraseña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_heading=h.2ctyywirfsu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5qzu0s1s6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9.3.4 Información de perfil actualizada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_heading=h.g5qzu0s1s685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kyi2cjdvj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9.3.5 producto favorito eliminado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_heading=h.pkyi2cjdvjat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5le7a8l6jx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9.3.6 Confirmar si llego pedido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_heading=h.h5le7a8l6jx1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Información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7ouvxsp7b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 Información sobre descuento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_heading=h.a7ouvxsp7b39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oqklqj86l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9.4.2 Facturas listas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_heading=h.eoqklqj86ln0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vqp7k1ahq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9.4.3 Pedido camino a tu casa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_heading=h.vvqp7k1ahqce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5k57l9nk9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9.4.4  facturas no encontradas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_heading=h.t5k57l9nk9ys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rfc04bay6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9.4.5 producto no encontrado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_heading=h.srfc04bay6wn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b48j5nql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9.4.6 Comentario agregado con exito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_heading=h.bb48j5nql59m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1tgn04nkm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Información pedir reembolso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_heading=h.91tgn04nkmuw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3jx88kn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No hay pedidos en entrega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_heading=h.p3jx88knpza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53.858267716536"/>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4by7zd47v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9.4.8 Facturas no pendientes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_heading=h.o4by7zd47vdq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sz w:val="24"/>
          <w:szCs w:val="24"/>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departamento del Quindío, con el objetivo de conocer si cuentan con algún aplicativo web para la atención de sus clientes y a su vez, conocer si cuentan con el servicio de agendamiento de citas online, adicionalmente, se realiza varias investigaciones sobre proyectos en donde se desarrollen aplicaciones web con actividades similares a la de solicitud de citas virtuales.</w:t>
      </w: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C5">
      <w:pPr>
        <w:tabs>
          <w:tab w:val="left" w:pos="5460"/>
        </w:tabs>
        <w:spacing w:after="0" w:line="240" w:lineRule="auto"/>
        <w:ind w:left="780" w:firstLine="0"/>
        <w:jc w:val="both"/>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sz w:val="24"/>
          <w:szCs w:val="24"/>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departamento del Quindío, con el objetivo de conocer si cuentan con algún aplicativo web para la atención de sus clientes y a su vez, conocer si cuentan con el servicio de agendamiento de citas online, adicionalmente, se realiza varias investigaciones sobre proyectos en donde se desarrollen aplicaciones web con actividades similares a la de solicitud de citas virtuales.</w:t>
      </w:r>
      <w:r w:rsidDel="00000000" w:rsidR="00000000" w:rsidRPr="00000000">
        <w:rPr>
          <w:rtl w:val="0"/>
        </w:rPr>
      </w:r>
    </w:p>
    <w:p w:rsidR="00000000" w:rsidDel="00000000" w:rsidP="00000000" w:rsidRDefault="00000000" w:rsidRPr="00000000" w14:paraId="000000C6">
      <w:pPr>
        <w:pStyle w:val="Heading1"/>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Aplicativo : </w:t>
      </w:r>
      <w:r w:rsidDel="00000000" w:rsidR="00000000" w:rsidRPr="00000000">
        <w:rPr>
          <w:rFonts w:ascii="Arial" w:cs="Arial" w:eastAsia="Arial" w:hAnsi="Arial"/>
          <w:sz w:val="24"/>
          <w:szCs w:val="24"/>
          <w:highlight w:val="white"/>
          <w:rtl w:val="0"/>
        </w:rPr>
        <w:t xml:space="preserve">Es un programa informático diseñado como una herramienta para realizar operaciones o funciones específicas. Generalmente, son diseñadas para facilitar ciertas tareas complejas y hacer más sencilla la experiencia informática de las personas.</w:t>
      </w:r>
    </w:p>
    <w:p w:rsidR="00000000" w:rsidDel="00000000" w:rsidP="00000000" w:rsidRDefault="00000000" w:rsidRPr="00000000" w14:paraId="000000C9">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A">
      <w:pPr>
        <w:ind w:firstLine="720"/>
        <w:rPr>
          <w:rFonts w:ascii="Arial" w:cs="Arial" w:eastAsia="Arial" w:hAnsi="Arial"/>
          <w:sz w:val="26"/>
          <w:szCs w:val="26"/>
          <w:highlight w:val="white"/>
        </w:rPr>
      </w:pPr>
      <w:r w:rsidDel="00000000" w:rsidR="00000000" w:rsidRPr="00000000">
        <w:rPr>
          <w:rtl w:val="0"/>
        </w:rPr>
      </w:r>
    </w:p>
    <w:p w:rsidR="00000000" w:rsidDel="00000000" w:rsidP="00000000" w:rsidRDefault="00000000" w:rsidRPr="00000000" w14:paraId="000000CB">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C">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D">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E">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F">
      <w:pPr>
        <w:pStyle w:val="Heading1"/>
        <w:rPr>
          <w:rFonts w:ascii="Arial" w:cs="Arial" w:eastAsia="Arial" w:hAnsi="Arial"/>
          <w:color w:val="000000"/>
          <w:sz w:val="24"/>
          <w:szCs w:val="24"/>
        </w:rPr>
      </w:pPr>
      <w:bookmarkStart w:colFirst="0" w:colLast="0" w:name="_heading=h.2et92p0" w:id="3"/>
      <w:bookmarkEnd w:id="3"/>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7230.0" w:type="dxa"/>
        <w:jc w:val="left"/>
        <w:tblInd w:w="764.0" w:type="dxa"/>
        <w:tblLayout w:type="fixed"/>
        <w:tblLook w:val="0000"/>
      </w:tblPr>
      <w:tblGrid>
        <w:gridCol w:w="2235"/>
        <w:gridCol w:w="1920"/>
        <w:gridCol w:w="3075"/>
        <w:tblGridChange w:id="0">
          <w:tblGrid>
            <w:gridCol w:w="2235"/>
            <w:gridCol w:w="1920"/>
            <w:gridCol w:w="307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Rol</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rtl w:val="0"/>
              </w:rPr>
              <w:t xml:space="preserve">Kevyn santiago piineda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Desarrollador/Dba</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jose vera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Desarrollador/Devobs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andres alvarez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 / Documentador</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samuel rodriguez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Desarrollador/Dba</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david marin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Desarrollador/Devobs</w:t>
            </w:r>
            <w:r w:rsidDel="00000000" w:rsidR="00000000" w:rsidRPr="00000000">
              <w:rPr>
                <w:rtl w:val="0"/>
              </w:rPr>
            </w:r>
          </w:p>
        </w:tc>
      </w:tr>
    </w:tbl>
    <w:p w:rsidR="00000000" w:rsidDel="00000000" w:rsidP="00000000" w:rsidRDefault="00000000" w:rsidRPr="00000000" w14:paraId="000000E3">
      <w:pPr>
        <w:jc w:val="center"/>
        <w:rPr>
          <w:sz w:val="24"/>
          <w:szCs w:val="24"/>
        </w:rPr>
      </w:pPr>
      <w:r w:rsidDel="00000000" w:rsidR="00000000" w:rsidRPr="00000000">
        <w:rPr>
          <w:rtl w:val="0"/>
        </w:rPr>
      </w:r>
    </w:p>
    <w:p w:rsidR="00000000" w:rsidDel="00000000" w:rsidP="00000000" w:rsidRDefault="00000000" w:rsidRPr="00000000" w14:paraId="000000E4">
      <w:pPr>
        <w:pStyle w:val="Heading1"/>
        <w:rPr>
          <w:rFonts w:ascii="Arial" w:cs="Arial" w:eastAsia="Arial" w:hAnsi="Arial"/>
          <w:color w:val="000000"/>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rFonts w:ascii="Arial" w:cs="Arial" w:eastAsia="Arial" w:hAnsi="Arial"/>
          <w:color w:val="000000"/>
          <w:sz w:val="24"/>
          <w:szCs w:val="24"/>
        </w:rPr>
      </w:pPr>
      <w:bookmarkStart w:colFirst="0" w:colLast="0" w:name="_heading=h.3dy6vkm" w:id="5"/>
      <w:bookmarkEnd w:id="5"/>
      <w:r w:rsidDel="00000000" w:rsidR="00000000" w:rsidRPr="00000000">
        <w:rPr>
          <w:rFonts w:ascii="Arial" w:cs="Arial" w:eastAsia="Arial" w:hAnsi="Arial"/>
          <w:color w:val="000000"/>
          <w:sz w:val="24"/>
          <w:szCs w:val="24"/>
          <w:rtl w:val="0"/>
        </w:rPr>
        <w:t xml:space="preserve">5.1 Clinica veterinaria</w:t>
      </w:r>
    </w:p>
    <w:p w:rsidR="00000000" w:rsidDel="00000000" w:rsidP="00000000" w:rsidRDefault="00000000" w:rsidRPr="00000000" w14:paraId="000000E7">
      <w:pPr>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sz w:val="24"/>
          <w:szCs w:val="24"/>
          <w:rtl w:val="0"/>
        </w:rPr>
        <w:t xml:space="preserve">Pet 's care  cuenta con cuatro tipos de usuarios, un usuario con el rol del cliente, otro usuario con el rol del administrador, otro usuario con el rol de clínica y otro con el rol de veterinario.</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rFonts w:ascii="Arial" w:cs="Arial" w:eastAsia="Arial" w:hAnsi="Arial"/>
          <w:color w:val="000000"/>
          <w:sz w:val="24"/>
          <w:szCs w:val="24"/>
        </w:rPr>
      </w:pPr>
      <w:bookmarkStart w:colFirst="0" w:colLast="0" w:name="_heading=h.1t3h5sf" w:id="6"/>
      <w:bookmarkEnd w:id="6"/>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EA">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Administrador:</w:t>
      </w:r>
      <w:r w:rsidDel="00000000" w:rsidR="00000000" w:rsidRPr="00000000">
        <w:rPr>
          <w:rFonts w:ascii="Arial" w:cs="Arial" w:eastAsia="Arial" w:hAnsi="Arial"/>
          <w:sz w:val="24"/>
          <w:szCs w:val="24"/>
          <w:rtl w:val="0"/>
        </w:rPr>
        <w:t xml:space="preserve"> Será un usuario que administre el sistema de Pet´s care, viendo la información de todos los usuarios registrados tales como clínicas clientes o veterinarios, y a su vez dando permisos en el aplicativo.</w:t>
      </w:r>
    </w:p>
    <w:p w:rsidR="00000000" w:rsidDel="00000000" w:rsidP="00000000" w:rsidRDefault="00000000" w:rsidRPr="00000000" w14:paraId="000000EB">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tabs>
          <w:tab w:val="left" w:pos="5460"/>
        </w:tabs>
        <w:spacing w:after="0" w:line="240" w:lineRule="auto"/>
        <w:ind w:left="78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tabs>
          <w:tab w:val="left" w:pos="5460"/>
        </w:tabs>
        <w:spacing w:after="0" w:line="240" w:lineRule="auto"/>
        <w:ind w:left="78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el cliente podrá registrarse y crear sus mascotas para poder </w:t>
      </w:r>
      <w:r w:rsidDel="00000000" w:rsidR="00000000" w:rsidRPr="00000000">
        <w:rPr>
          <w:rFonts w:ascii="Arial" w:cs="Arial" w:eastAsia="Arial" w:hAnsi="Arial"/>
          <w:sz w:val="24"/>
          <w:szCs w:val="24"/>
          <w:rtl w:val="0"/>
        </w:rPr>
        <w:t xml:space="preserve">agendar una</w:t>
      </w:r>
      <w:r w:rsidDel="00000000" w:rsidR="00000000" w:rsidRPr="00000000">
        <w:rPr>
          <w:rFonts w:ascii="Arial" w:cs="Arial" w:eastAsia="Arial" w:hAnsi="Arial"/>
          <w:sz w:val="24"/>
          <w:szCs w:val="24"/>
          <w:rtl w:val="0"/>
        </w:rPr>
        <w:t xml:space="preserve"> cita a su mascota.</w:t>
      </w:r>
      <w:r w:rsidDel="00000000" w:rsidR="00000000" w:rsidRPr="00000000">
        <w:rPr>
          <w:rtl w:val="0"/>
        </w:rPr>
      </w:r>
    </w:p>
    <w:p w:rsidR="00000000" w:rsidDel="00000000" w:rsidP="00000000" w:rsidRDefault="00000000" w:rsidRPr="00000000" w14:paraId="000000EE">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Clínica: </w:t>
      </w:r>
      <w:r w:rsidDel="00000000" w:rsidR="00000000" w:rsidRPr="00000000">
        <w:rPr>
          <w:rFonts w:ascii="Arial" w:cs="Arial" w:eastAsia="Arial" w:hAnsi="Arial"/>
          <w:sz w:val="24"/>
          <w:szCs w:val="24"/>
          <w:rtl w:val="0"/>
        </w:rPr>
        <w:t xml:space="preserve">será el usuario encargado de gestionar las clínicas y los horarios de estas también estará encargado de gestionar y añadir los veterinarios a el sistema. </w:t>
      </w:r>
    </w:p>
    <w:p w:rsidR="00000000" w:rsidDel="00000000" w:rsidP="00000000" w:rsidRDefault="00000000" w:rsidRPr="00000000" w14:paraId="000000F0">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Veterinario: </w:t>
      </w:r>
      <w:r w:rsidDel="00000000" w:rsidR="00000000" w:rsidRPr="00000000">
        <w:rPr>
          <w:rFonts w:ascii="Arial" w:cs="Arial" w:eastAsia="Arial" w:hAnsi="Arial"/>
          <w:sz w:val="24"/>
          <w:szCs w:val="24"/>
          <w:rtl w:val="0"/>
        </w:rPr>
        <w:t xml:space="preserve">el veterinario será el usuario encargado de gestionar sus propios datos y de recibir las peticiones para atender citas.</w:t>
      </w:r>
    </w:p>
    <w:p w:rsidR="00000000" w:rsidDel="00000000" w:rsidP="00000000" w:rsidRDefault="00000000" w:rsidRPr="00000000" w14:paraId="000000F3">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pStyle w:val="Heading1"/>
        <w:rPr>
          <w:rFonts w:ascii="Arial" w:cs="Arial" w:eastAsia="Arial" w:hAnsi="Arial"/>
          <w:color w:val="000000"/>
          <w:sz w:val="24"/>
          <w:szCs w:val="24"/>
        </w:rPr>
      </w:pPr>
      <w:bookmarkStart w:colFirst="0" w:colLast="0" w:name="_heading=h.4d34og8" w:id="7"/>
      <w:bookmarkEnd w:id="7"/>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Al entrar al aplicativo web encontrará en la pantalla de inicio con un botón en la parte superior derecha donde se te mostrarán dos opciones “Log in” y “sign in”.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9">
      <w:pPr>
        <w:tabs>
          <w:tab w:val="left" w:pos="5460"/>
        </w:tabs>
        <w:spacing w:after="0" w:line="240" w:lineRule="auto"/>
        <w:ind w:left="780"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490959" cy="2685895"/>
            <wp:effectExtent b="0" l="0" r="0" t="0"/>
            <wp:docPr id="9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90959" cy="268589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6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Si ya tiene una cuenta presiona en “Log in”, en esta pantalla se  pedirá el correo y contraseña, por último dar clic en el botón “iniciar sesión” que se encuentra en la parte inferior de el formulario, y por último en la parte inferior del formulario de ingreso se encuentra una opción de olvido de contraseña el cual permitirá recuperar la  contraseña para ingresar al aplicativo web, al iniciar sesión se mostrará el perfil de la clinica. </w:t>
      </w:r>
      <w:r w:rsidDel="00000000" w:rsidR="00000000" w:rsidRPr="00000000">
        <w:rPr>
          <w:rFonts w:ascii="Arial" w:cs="Arial" w:eastAsia="Arial" w:hAnsi="Arial"/>
          <w:i w:val="1"/>
          <w:sz w:val="24"/>
          <w:szCs w:val="24"/>
        </w:rPr>
        <w:drawing>
          <wp:inline distB="114300" distT="114300" distL="114300" distR="114300">
            <wp:extent cx="5749912" cy="2921029"/>
            <wp:effectExtent b="0" l="0" r="0" t="0"/>
            <wp:docPr id="9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49912" cy="292102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5460"/>
        </w:tabs>
        <w:spacing w:after="0" w:line="240" w:lineRule="auto"/>
        <w:ind w:left="60" w:firstLine="0"/>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772374" cy="2821433"/>
            <wp:effectExtent b="0" l="0" r="0" t="0"/>
            <wp:docPr id="10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72374" cy="282143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60" w:righ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0">
      <w:pPr>
        <w:pStyle w:val="Heading1"/>
        <w:rPr>
          <w:rFonts w:ascii="Arial" w:cs="Arial" w:eastAsia="Arial" w:hAnsi="Arial"/>
          <w:sz w:val="20"/>
          <w:szCs w:val="20"/>
        </w:rPr>
      </w:pPr>
      <w:bookmarkStart w:colFirst="0" w:colLast="0" w:name="_heading=h.2s8eyo1" w:id="8"/>
      <w:bookmarkEnd w:id="8"/>
      <w:r w:rsidDel="00000000" w:rsidR="00000000" w:rsidRPr="00000000">
        <w:rPr>
          <w:rFonts w:ascii="Arial" w:cs="Arial" w:eastAsia="Arial" w:hAnsi="Arial"/>
          <w:color w:val="000000"/>
          <w:sz w:val="24"/>
          <w:szCs w:val="24"/>
          <w:rtl w:val="0"/>
        </w:rPr>
        <w:t xml:space="preserve">7. Navegación</w: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menú lateral izquierdo podemos encontrar las opciones de perfil, horario clínica, horario veterinario y gestionar tus veterinarios.</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240" w:lineRule="auto"/>
        <w:ind w:left="2313.0708661417325"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62175" cy="3739553"/>
            <wp:effectExtent b="0" l="0" r="0" t="0"/>
            <wp:docPr id="101" name="image8.png"/>
            <a:graphic>
              <a:graphicData uri="http://schemas.openxmlformats.org/drawingml/2006/picture">
                <pic:pic>
                  <pic:nvPicPr>
                    <pic:cNvPr id="0" name="image8.png"/>
                    <pic:cNvPicPr preferRelativeResize="0"/>
                  </pic:nvPicPr>
                  <pic:blipFill>
                    <a:blip r:embed="rId10"/>
                    <a:srcRect b="0" l="0" r="0" t="24174"/>
                    <a:stretch>
                      <a:fillRect/>
                    </a:stretch>
                  </pic:blipFill>
                  <pic:spPr>
                    <a:xfrm>
                      <a:off x="0" y="0"/>
                      <a:ext cx="2162175" cy="373955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ind w:left="2313.070866141732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rtl w:val="0"/>
        </w:rPr>
      </w:r>
    </w:p>
    <w:p w:rsidR="00000000" w:rsidDel="00000000" w:rsidP="00000000" w:rsidRDefault="00000000" w:rsidRPr="00000000" w14:paraId="00000106">
      <w:pPr>
        <w:numPr>
          <w:ilvl w:val="0"/>
          <w:numId w:val="2"/>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la opción perfil podemos encontrar la información del veterinario.</w:t>
      </w:r>
    </w:p>
    <w:p w:rsidR="00000000" w:rsidDel="00000000" w:rsidP="00000000" w:rsidRDefault="00000000" w:rsidRPr="00000000" w14:paraId="00000107">
      <w:pPr>
        <w:numPr>
          <w:ilvl w:val="0"/>
          <w:numId w:val="2"/>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la opción horario clinica podremos establecer los horarios de la clínica</w:t>
      </w:r>
    </w:p>
    <w:p w:rsidR="00000000" w:rsidDel="00000000" w:rsidP="00000000" w:rsidRDefault="00000000" w:rsidRPr="00000000" w14:paraId="00000108">
      <w:pPr>
        <w:numPr>
          <w:ilvl w:val="0"/>
          <w:numId w:val="2"/>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la opción horarios veterinario la clínica podrá asignarle y editarle un horario a un veterinario de su clínica</w:t>
      </w:r>
    </w:p>
    <w:p w:rsidR="00000000" w:rsidDel="00000000" w:rsidP="00000000" w:rsidRDefault="00000000" w:rsidRPr="00000000" w14:paraId="00000109">
      <w:pPr>
        <w:numPr>
          <w:ilvl w:val="0"/>
          <w:numId w:val="2"/>
        </w:numPr>
        <w:spacing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la opción gestiona tus veterinarios la clínica podrá añadir sus veterinarios y hacer la gestión de estos</w:t>
      </w:r>
      <w:r w:rsidDel="00000000" w:rsidR="00000000" w:rsidRPr="00000000">
        <w:rPr>
          <w:rtl w:val="0"/>
        </w:rPr>
      </w:r>
    </w:p>
    <w:p w:rsidR="00000000" w:rsidDel="00000000" w:rsidP="00000000" w:rsidRDefault="00000000" w:rsidRPr="00000000" w14:paraId="0000010A">
      <w:pPr>
        <w:pStyle w:val="Heading1"/>
        <w:rPr>
          <w:rFonts w:ascii="Arial" w:cs="Arial" w:eastAsia="Arial" w:hAnsi="Arial"/>
          <w:color w:val="000000"/>
          <w:sz w:val="24"/>
          <w:szCs w:val="24"/>
        </w:rPr>
      </w:pPr>
      <w:bookmarkStart w:colFirst="0" w:colLast="0" w:name="_heading=h.17dp8vu" w:id="9"/>
      <w:bookmarkEnd w:id="9"/>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1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pStyle w:val="Heading2"/>
        <w:rPr>
          <w:rFonts w:ascii="Arial" w:cs="Arial" w:eastAsia="Arial" w:hAnsi="Arial"/>
          <w:color w:val="000000"/>
          <w:sz w:val="24"/>
          <w:szCs w:val="24"/>
        </w:rPr>
      </w:pPr>
      <w:bookmarkStart w:colFirst="0" w:colLast="0" w:name="_heading=h.3rdcrjn" w:id="10"/>
      <w:bookmarkEnd w:id="10"/>
      <w:r w:rsidDel="00000000" w:rsidR="00000000" w:rsidRPr="00000000">
        <w:rPr>
          <w:rFonts w:ascii="Arial" w:cs="Arial" w:eastAsia="Arial" w:hAnsi="Arial"/>
          <w:color w:val="000000"/>
          <w:sz w:val="24"/>
          <w:szCs w:val="24"/>
          <w:rtl w:val="0"/>
        </w:rPr>
        <w:t xml:space="preserve">8.1 Registro de clínicas.</w:t>
        <w:tab/>
      </w:r>
    </w:p>
    <w:p w:rsidR="00000000" w:rsidDel="00000000" w:rsidP="00000000" w:rsidRDefault="00000000" w:rsidRPr="00000000" w14:paraId="0000010D">
      <w:pPr>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a esta opción debemos ir a la pantalla de inicio y presionaremos el botón sign up y seleccionaremos la opción clínica</w:t>
      </w:r>
    </w:p>
    <w:p w:rsidR="00000000" w:rsidDel="00000000" w:rsidP="00000000" w:rsidRDefault="00000000" w:rsidRPr="00000000" w14:paraId="0000010E">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39700" cy="3022600"/>
            <wp:effectExtent b="0" l="0" r="0" t="0"/>
            <wp:docPr id="10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39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Arial" w:cs="Arial" w:eastAsia="Arial" w:hAnsi="Arial"/>
          <w:sz w:val="24"/>
          <w:szCs w:val="24"/>
        </w:rPr>
      </w:pPr>
      <w:r w:rsidDel="00000000" w:rsidR="00000000" w:rsidRPr="00000000">
        <w:rPr>
          <w:rFonts w:ascii="Arial" w:cs="Arial" w:eastAsia="Arial" w:hAnsi="Arial"/>
          <w:sz w:val="24"/>
          <w:szCs w:val="24"/>
          <w:rtl w:val="0"/>
        </w:rPr>
        <w:t xml:space="preserve">daremos click en siguiente y esto nos mostrará el formulario donde llenaremos todos los campos para poder crear una clínica </w:t>
      </w:r>
    </w:p>
    <w:p w:rsidR="00000000" w:rsidDel="00000000" w:rsidP="00000000" w:rsidRDefault="00000000" w:rsidRPr="00000000" w14:paraId="00000110">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39700" cy="3035300"/>
            <wp:effectExtent b="0" l="0" r="0" t="0"/>
            <wp:docPr id="9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397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w:t>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sz w:val="24"/>
          <w:szCs w:val="24"/>
          <w:rtl w:val="0"/>
        </w:rPr>
        <w:t xml:space="preserve">l realizar este proceso la clínica quedará registrada en el sistema pero deberá esperar que el administrador active la clínica. </w:t>
      </w:r>
    </w:p>
    <w:p w:rsidR="00000000" w:rsidDel="00000000" w:rsidP="00000000" w:rsidRDefault="00000000" w:rsidRPr="00000000" w14:paraId="00000112">
      <w:pPr>
        <w:pStyle w:val="Heading2"/>
        <w:rPr>
          <w:rFonts w:ascii="Arial" w:cs="Arial" w:eastAsia="Arial" w:hAnsi="Arial"/>
          <w:color w:val="000000"/>
          <w:sz w:val="24"/>
          <w:szCs w:val="24"/>
        </w:rPr>
      </w:pPr>
      <w:bookmarkStart w:colFirst="0" w:colLast="0" w:name="_heading=h.99ap6x4wvj3z" w:id="11"/>
      <w:bookmarkEnd w:id="11"/>
      <w:r w:rsidDel="00000000" w:rsidR="00000000" w:rsidRPr="00000000">
        <w:rPr>
          <w:rtl w:val="0"/>
        </w:rPr>
      </w:r>
    </w:p>
    <w:p w:rsidR="00000000" w:rsidDel="00000000" w:rsidP="00000000" w:rsidRDefault="00000000" w:rsidRPr="00000000" w14:paraId="00000113">
      <w:pPr>
        <w:pStyle w:val="Heading2"/>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8.2</w:t>
        <w:tab/>
        <w:t xml:space="preserve">Edición de datos de la clínica</w:t>
      </w:r>
      <w:r w:rsidDel="00000000" w:rsidR="00000000" w:rsidRPr="00000000">
        <w:rPr>
          <w:rtl w:val="0"/>
        </w:rPr>
      </w:r>
    </w:p>
    <w:p w:rsidR="00000000" w:rsidDel="00000000" w:rsidP="00000000" w:rsidRDefault="00000000" w:rsidRPr="00000000" w14:paraId="00000114">
      <w:pPr>
        <w:rPr>
          <w:rFonts w:ascii="Arial" w:cs="Arial" w:eastAsia="Arial" w:hAnsi="Arial"/>
          <w:sz w:val="24"/>
          <w:szCs w:val="24"/>
        </w:rPr>
      </w:pPr>
      <w:r w:rsidDel="00000000" w:rsidR="00000000" w:rsidRPr="00000000">
        <w:rPr>
          <w:rFonts w:ascii="Arial" w:cs="Arial" w:eastAsia="Arial" w:hAnsi="Arial"/>
          <w:sz w:val="24"/>
          <w:szCs w:val="24"/>
          <w:rtl w:val="0"/>
        </w:rPr>
        <w:t xml:space="preserve">una vez la clínica sea activada por el administrador esta podrá acceder al sistema en donde tendrá acceso a ciertas funcionalidades una de estas es la edición de sus datos para la cual deberá acceder a la opción perfil y actualizar sus datos</w:t>
      </w:r>
    </w:p>
    <w:p w:rsidR="00000000" w:rsidDel="00000000" w:rsidP="00000000" w:rsidRDefault="00000000" w:rsidRPr="00000000" w14:paraId="00000115">
      <w:pPr>
        <w:ind w:left="-992.1259842519685" w:firstLine="0"/>
        <w:rPr/>
      </w:pPr>
      <w:r w:rsidDel="00000000" w:rsidR="00000000" w:rsidRPr="00000000">
        <w:rPr>
          <w:rtl w:val="0"/>
        </w:rPr>
      </w:r>
    </w:p>
    <w:p w:rsidR="00000000" w:rsidDel="00000000" w:rsidP="00000000" w:rsidRDefault="00000000" w:rsidRPr="00000000" w14:paraId="00000116">
      <w:pPr>
        <w:ind w:left="-992.1259842519685" w:firstLine="0"/>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550875" cy="2765120"/>
            <wp:effectExtent b="0" l="0" r="0" t="0"/>
            <wp:docPr id="8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550875" cy="276512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2"/>
        <w:rPr>
          <w:rFonts w:ascii="Arial" w:cs="Arial" w:eastAsia="Arial" w:hAnsi="Arial"/>
          <w:color w:val="000000"/>
          <w:sz w:val="24"/>
          <w:szCs w:val="24"/>
        </w:rPr>
      </w:pPr>
      <w:bookmarkStart w:colFirst="0" w:colLast="0" w:name="_heading=h.lnxbz9" w:id="13"/>
      <w:bookmarkEnd w:id="13"/>
      <w:r w:rsidDel="00000000" w:rsidR="00000000" w:rsidRPr="00000000">
        <w:rPr>
          <w:rtl w:val="0"/>
        </w:rPr>
      </w:r>
    </w:p>
    <w:p w:rsidR="00000000" w:rsidDel="00000000" w:rsidP="00000000" w:rsidRDefault="00000000" w:rsidRPr="00000000" w14:paraId="00000119">
      <w:pPr>
        <w:pStyle w:val="Heading2"/>
        <w:rPr>
          <w:rFonts w:ascii="Arial" w:cs="Arial" w:eastAsia="Arial" w:hAnsi="Arial"/>
          <w:color w:val="000000"/>
          <w:sz w:val="24"/>
          <w:szCs w:val="24"/>
        </w:rPr>
      </w:pPr>
      <w:bookmarkStart w:colFirst="0" w:colLast="0" w:name="_heading=h.2s9gbo6lfl2e" w:id="14"/>
      <w:bookmarkEnd w:id="14"/>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heading=h.y8o8xdkk5sag" w:id="15"/>
      <w:bookmarkEnd w:id="15"/>
      <w:r w:rsidDel="00000000" w:rsidR="00000000" w:rsidRPr="00000000">
        <w:rPr>
          <w:rFonts w:ascii="Arial" w:cs="Arial" w:eastAsia="Arial" w:hAnsi="Arial"/>
          <w:color w:val="000000"/>
          <w:sz w:val="24"/>
          <w:szCs w:val="24"/>
          <w:rtl w:val="0"/>
        </w:rPr>
        <w:t xml:space="preserve">8.3</w:t>
        <w:tab/>
        <w:t xml:space="preserve">gestionar horario de clínica</w:t>
      </w:r>
      <w:r w:rsidDel="00000000" w:rsidR="00000000" w:rsidRPr="00000000">
        <w:rPr>
          <w:rtl w:val="0"/>
        </w:rPr>
      </w:r>
    </w:p>
    <w:p w:rsidR="00000000" w:rsidDel="00000000" w:rsidP="00000000" w:rsidRDefault="00000000" w:rsidRPr="00000000" w14:paraId="0000011C">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la clínica podrá gestionar sus horarios</w:t>
      </w:r>
    </w:p>
    <w:p w:rsidR="00000000" w:rsidDel="00000000" w:rsidP="00000000" w:rsidRDefault="00000000" w:rsidRPr="00000000" w14:paraId="000001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numPr>
          <w:ilvl w:val="0"/>
          <w:numId w:val="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Registrar</w:t>
      </w:r>
    </w:p>
    <w:p w:rsidR="00000000" w:rsidDel="00000000" w:rsidP="00000000" w:rsidRDefault="00000000" w:rsidRPr="00000000" w14:paraId="0000011F">
      <w:pPr>
        <w:numPr>
          <w:ilvl w:val="1"/>
          <w:numId w:val="1"/>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esto la clínica tendrá que llenar los cajones y registrarlo con sus respectivos horarios una única vez</w:t>
      </w:r>
    </w:p>
    <w:p w:rsidR="00000000" w:rsidDel="00000000" w:rsidP="00000000" w:rsidRDefault="00000000" w:rsidRPr="00000000" w14:paraId="00000120">
      <w:pPr>
        <w:numPr>
          <w:ilvl w:val="0"/>
          <w:numId w:val="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actualizar</w:t>
      </w:r>
    </w:p>
    <w:p w:rsidR="00000000" w:rsidDel="00000000" w:rsidP="00000000" w:rsidRDefault="00000000" w:rsidRPr="00000000" w14:paraId="00000121">
      <w:pPr>
        <w:numPr>
          <w:ilvl w:val="1"/>
          <w:numId w:val="1"/>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actualizar los horarios debemos llenar los cajones y seleccionar el check </w:t>
      </w:r>
    </w:p>
    <w:p w:rsidR="00000000" w:rsidDel="00000000" w:rsidP="00000000" w:rsidRDefault="00000000" w:rsidRPr="00000000" w14:paraId="00000122">
      <w:pPr>
        <w:rPr/>
      </w:pPr>
      <w:r w:rsidDel="00000000" w:rsidR="00000000" w:rsidRPr="00000000">
        <w:rPr/>
        <w:drawing>
          <wp:inline distB="114300" distT="114300" distL="114300" distR="114300">
            <wp:extent cx="5939700" cy="2984500"/>
            <wp:effectExtent b="0" l="0" r="0" t="0"/>
            <wp:docPr id="10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97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2"/>
        <w:rPr>
          <w:rFonts w:ascii="Arial" w:cs="Arial" w:eastAsia="Arial" w:hAnsi="Arial"/>
          <w:color w:val="000000"/>
          <w:sz w:val="24"/>
          <w:szCs w:val="24"/>
        </w:rPr>
      </w:pPr>
      <w:bookmarkStart w:colFirst="0" w:colLast="0" w:name="_heading=h.iky3lvrl0hr" w:id="16"/>
      <w:bookmarkEnd w:id="16"/>
      <w:r w:rsidDel="00000000" w:rsidR="00000000" w:rsidRPr="00000000">
        <w:rPr>
          <w:rtl w:val="0"/>
        </w:rPr>
      </w:r>
    </w:p>
    <w:p w:rsidR="00000000" w:rsidDel="00000000" w:rsidP="00000000" w:rsidRDefault="00000000" w:rsidRPr="00000000" w14:paraId="00000124">
      <w:pPr>
        <w:pStyle w:val="Heading2"/>
        <w:rPr>
          <w:rFonts w:ascii="Arial" w:cs="Arial" w:eastAsia="Arial" w:hAnsi="Arial"/>
          <w:color w:val="000000"/>
          <w:sz w:val="24"/>
          <w:szCs w:val="24"/>
        </w:rPr>
      </w:pPr>
      <w:bookmarkStart w:colFirst="0" w:colLast="0" w:name="_heading=h.fzsdyxns90n7" w:id="17"/>
      <w:bookmarkEnd w:id="17"/>
      <w:r w:rsidDel="00000000" w:rsidR="00000000" w:rsidRPr="00000000">
        <w:rPr>
          <w:rtl w:val="0"/>
        </w:rPr>
      </w:r>
    </w:p>
    <w:p w:rsidR="00000000" w:rsidDel="00000000" w:rsidP="00000000" w:rsidRDefault="00000000" w:rsidRPr="00000000" w14:paraId="00000125">
      <w:pPr>
        <w:pStyle w:val="Heading2"/>
        <w:rPr/>
      </w:pPr>
      <w:bookmarkStart w:colFirst="0" w:colLast="0" w:name="_heading=h.l2t6vv85d1wc" w:id="18"/>
      <w:bookmarkEnd w:id="18"/>
      <w:r w:rsidDel="00000000" w:rsidR="00000000" w:rsidRPr="00000000">
        <w:rPr>
          <w:rFonts w:ascii="Arial" w:cs="Arial" w:eastAsia="Arial" w:hAnsi="Arial"/>
          <w:color w:val="000000"/>
          <w:sz w:val="24"/>
          <w:szCs w:val="24"/>
          <w:rtl w:val="0"/>
        </w:rPr>
        <w:t xml:space="preserve">8.4</w:t>
        <w:tab/>
        <w:t xml:space="preserve">gestión de horario del veterinario</w:t>
      </w:r>
      <w:r w:rsidDel="00000000" w:rsidR="00000000" w:rsidRPr="00000000">
        <w:rPr>
          <w:rtl w:val="0"/>
        </w:rPr>
      </w:r>
    </w:p>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las clínica podrán actualizar los horarios de todos los veterinarios  </w:t>
      </w:r>
    </w:p>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39700" cy="2971800"/>
            <wp:effectExtent b="0" l="0" r="0" t="0"/>
            <wp:docPr id="10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39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pStyle w:val="Heading2"/>
        <w:rPr/>
      </w:pPr>
      <w:bookmarkStart w:colFirst="0" w:colLast="0" w:name="_heading=h.nd1rsa2c3nce" w:id="19"/>
      <w:bookmarkEnd w:id="19"/>
      <w:r w:rsidDel="00000000" w:rsidR="00000000" w:rsidRPr="00000000">
        <w:rPr>
          <w:rFonts w:ascii="Arial" w:cs="Arial" w:eastAsia="Arial" w:hAnsi="Arial"/>
          <w:color w:val="000000"/>
          <w:sz w:val="24"/>
          <w:szCs w:val="24"/>
          <w:rtl w:val="0"/>
        </w:rPr>
        <w:t xml:space="preserve">8.5</w:t>
        <w:tab/>
        <w:t xml:space="preserve">gestión de los veterinarios</w:t>
      </w:r>
      <w:r w:rsidDel="00000000" w:rsidR="00000000" w:rsidRPr="00000000">
        <w:rPr>
          <w:rtl w:val="0"/>
        </w:rPr>
      </w:r>
    </w:p>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la clínica podrá agregar los veterinarios y también podrá gestionar los datos de estos</w:t>
      </w:r>
    </w:p>
    <w:p w:rsidR="00000000" w:rsidDel="00000000" w:rsidP="00000000" w:rsidRDefault="00000000" w:rsidRPr="00000000" w14:paraId="0000012D">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78437" cy="2697838"/>
            <wp:effectExtent b="0" l="0" r="0" t="0"/>
            <wp:docPr id="11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78437" cy="269783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pStyle w:val="Heading3"/>
        <w:rPr/>
      </w:pPr>
      <w:bookmarkStart w:colFirst="0" w:colLast="0" w:name="_heading=h.b4gvdywzh6j5" w:id="20"/>
      <w:bookmarkEnd w:id="20"/>
      <w:r w:rsidDel="00000000" w:rsidR="00000000" w:rsidRPr="00000000">
        <w:rPr>
          <w:b w:val="1"/>
          <w:rtl w:val="0"/>
        </w:rPr>
        <w:t xml:space="preserve">8.5.1</w:t>
        <w:tab/>
        <w:t xml:space="preserve">agregar veterinario </w:t>
      </w:r>
      <w:r w:rsidDel="00000000" w:rsidR="00000000" w:rsidRPr="00000000">
        <w:rPr>
          <w:rtl w:val="0"/>
        </w:rPr>
        <w:t xml:space="preserve">para esto ingresamos en la pestaña de “gestionar veterinarios” y presionaremos el botón “Registrar” allí se nos abrirá el formulario en donde llenaremos los datos para agregar un nuevo veterinario</w:t>
      </w:r>
    </w:p>
    <w:p w:rsidR="00000000" w:rsidDel="00000000" w:rsidP="00000000" w:rsidRDefault="00000000" w:rsidRPr="00000000" w14:paraId="00000130">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60356" cy="2672753"/>
            <wp:effectExtent b="0" l="0" r="0" t="0"/>
            <wp:docPr id="11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360356" cy="267275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3">
      <w:pPr>
        <w:pStyle w:val="Heading3"/>
        <w:rPr/>
      </w:pPr>
      <w:bookmarkStart w:colFirst="0" w:colLast="0" w:name="_heading=h.avkplufrn6x0" w:id="21"/>
      <w:bookmarkEnd w:id="21"/>
      <w:r w:rsidDel="00000000" w:rsidR="00000000" w:rsidRPr="00000000">
        <w:rPr>
          <w:b w:val="1"/>
          <w:rtl w:val="0"/>
        </w:rPr>
        <w:t xml:space="preserve">8.5.2 actualizar datos del veterinario: </w:t>
      </w:r>
      <w:r w:rsidDel="00000000" w:rsidR="00000000" w:rsidRPr="00000000">
        <w:rPr>
          <w:rtl w:val="0"/>
        </w:rPr>
        <w:t xml:space="preserve">para esto simplemente abriremos la pestaña “gestionar veterinarios” y presionaremos el ícono con la flecha azul esto nos abrirá un formulario donde ingresamos los nuevos datos del veterinario </w:t>
      </w:r>
    </w:p>
    <w:p w:rsidR="00000000" w:rsidDel="00000000" w:rsidP="00000000" w:rsidRDefault="00000000" w:rsidRPr="00000000" w14:paraId="00000134">
      <w:pPr>
        <w:rPr/>
      </w:pPr>
      <w:r w:rsidDel="00000000" w:rsidR="00000000" w:rsidRPr="00000000">
        <w:rPr>
          <w:rFonts w:ascii="Arial" w:cs="Arial" w:eastAsia="Arial" w:hAnsi="Arial"/>
          <w:sz w:val="24"/>
          <w:szCs w:val="24"/>
        </w:rPr>
        <w:drawing>
          <wp:inline distB="114300" distT="114300" distL="114300" distR="114300">
            <wp:extent cx="5378437" cy="2697838"/>
            <wp:effectExtent b="0" l="0" r="0" t="0"/>
            <wp:docPr id="9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78437" cy="269783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rPr>
          <w:rFonts w:ascii="Arial" w:cs="Arial" w:eastAsia="Arial" w:hAnsi="Arial"/>
          <w:color w:val="000000"/>
          <w:sz w:val="24"/>
          <w:szCs w:val="24"/>
        </w:rPr>
      </w:pPr>
      <w:bookmarkStart w:colFirst="0" w:colLast="0" w:name="_heading=h.v80flol0vshn" w:id="22"/>
      <w:bookmarkEnd w:id="22"/>
      <w:r w:rsidDel="00000000" w:rsidR="00000000" w:rsidRPr="00000000">
        <w:rPr>
          <w:rtl w:val="0"/>
        </w:rPr>
      </w:r>
    </w:p>
    <w:p w:rsidR="00000000" w:rsidDel="00000000" w:rsidP="00000000" w:rsidRDefault="00000000" w:rsidRPr="00000000" w14:paraId="00000136">
      <w:pPr>
        <w:pStyle w:val="Heading2"/>
        <w:rPr>
          <w:rFonts w:ascii="Arial" w:cs="Arial" w:eastAsia="Arial" w:hAnsi="Arial"/>
          <w:color w:val="000000"/>
          <w:sz w:val="24"/>
          <w:szCs w:val="24"/>
        </w:rPr>
      </w:pPr>
      <w:bookmarkStart w:colFirst="0" w:colLast="0" w:name="_heading=h.1d29zcnli6r0" w:id="23"/>
      <w:bookmarkEnd w:id="23"/>
      <w:r w:rsidDel="00000000" w:rsidR="00000000" w:rsidRPr="00000000">
        <w:rPr>
          <w:rFonts w:ascii="Arial" w:cs="Arial" w:eastAsia="Arial" w:hAnsi="Arial"/>
          <w:color w:val="000000"/>
          <w:sz w:val="24"/>
          <w:szCs w:val="24"/>
          <w:rtl w:val="0"/>
        </w:rPr>
        <w:t xml:space="preserve">8.6 inicio de sesión </w:t>
      </w:r>
    </w:p>
    <w:p w:rsidR="00000000" w:rsidDel="00000000" w:rsidP="00000000" w:rsidRDefault="00000000" w:rsidRPr="00000000" w14:paraId="00000137">
      <w:pPr>
        <w:rPr/>
      </w:pPr>
      <w:r w:rsidDel="00000000" w:rsidR="00000000" w:rsidRPr="00000000">
        <w:rPr>
          <w:rtl w:val="0"/>
        </w:rPr>
        <w:t xml:space="preserve">Al intentar iniciar sesión debemos tener una cuenta previamente registrada y activada simplemente presionaremos el botón Login allí nos aparecerá el formulario donde ingresamos el correo y la contraseña correspondiente</w:t>
      </w:r>
      <w:r w:rsidDel="00000000" w:rsidR="00000000" w:rsidRPr="00000000">
        <w:rPr/>
        <w:drawing>
          <wp:inline distB="114300" distT="114300" distL="114300" distR="114300">
            <wp:extent cx="4743450" cy="2467966"/>
            <wp:effectExtent b="0" l="0" r="0" t="0"/>
            <wp:docPr id="109" name="image20.png"/>
            <a:graphic>
              <a:graphicData uri="http://schemas.openxmlformats.org/drawingml/2006/picture">
                <pic:pic>
                  <pic:nvPicPr>
                    <pic:cNvPr id="0" name="image20.png"/>
                    <pic:cNvPicPr preferRelativeResize="0"/>
                  </pic:nvPicPr>
                  <pic:blipFill>
                    <a:blip r:embed="rId18"/>
                    <a:srcRect b="11656" l="12049" r="8146" t="8647"/>
                    <a:stretch>
                      <a:fillRect/>
                    </a:stretch>
                  </pic:blipFill>
                  <pic:spPr>
                    <a:xfrm>
                      <a:off x="0" y="0"/>
                      <a:ext cx="4743450" cy="246796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rPr/>
      </w:pPr>
      <w:r w:rsidDel="00000000" w:rsidR="00000000" w:rsidRPr="00000000">
        <w:rPr>
          <w:rtl w:val="0"/>
        </w:rPr>
      </w:r>
    </w:p>
    <w:p w:rsidR="00000000" w:rsidDel="00000000" w:rsidP="00000000" w:rsidRDefault="00000000" w:rsidRPr="00000000" w14:paraId="00000139">
      <w:pPr>
        <w:ind w:left="-283.46456692913375" w:firstLine="0"/>
        <w:rPr/>
      </w:pPr>
      <w:r w:rsidDel="00000000" w:rsidR="00000000" w:rsidRPr="00000000">
        <w:rPr>
          <w:rtl w:val="0"/>
        </w:rPr>
        <w:tab/>
      </w:r>
    </w:p>
    <w:p w:rsidR="00000000" w:rsidDel="00000000" w:rsidP="00000000" w:rsidRDefault="00000000" w:rsidRPr="00000000" w14:paraId="0000013A">
      <w:pPr>
        <w:pStyle w:val="Heading3"/>
        <w:ind w:left="-283.46456692913375" w:firstLine="0"/>
        <w:rPr/>
      </w:pPr>
      <w:bookmarkStart w:colFirst="0" w:colLast="0" w:name="_heading=h.ihqneaagwpe5" w:id="24"/>
      <w:bookmarkEnd w:id="24"/>
      <w:r w:rsidDel="00000000" w:rsidR="00000000" w:rsidRPr="00000000">
        <w:rPr>
          <w:rtl w:val="0"/>
        </w:rPr>
        <w:tab/>
        <w:t xml:space="preserve">8.6.1 Recuperar contraseña</w:t>
      </w:r>
    </w:p>
    <w:p w:rsidR="00000000" w:rsidDel="00000000" w:rsidP="00000000" w:rsidRDefault="00000000" w:rsidRPr="00000000" w14:paraId="0000013B">
      <w:pPr>
        <w:ind w:left="0" w:firstLine="0"/>
        <w:rPr/>
      </w:pPr>
      <w:r w:rsidDel="00000000" w:rsidR="00000000" w:rsidRPr="00000000">
        <w:rPr>
          <w:rtl w:val="0"/>
        </w:rPr>
        <w:t xml:space="preserve">En esta opción la clínica simplemente deberá presionar el texto rojo que aparece en el formulario de login “</w:t>
      </w:r>
      <w:r w:rsidDel="00000000" w:rsidR="00000000" w:rsidRPr="00000000">
        <w:rPr>
          <w:rFonts w:ascii="Nunito" w:cs="Nunito" w:eastAsia="Nunito" w:hAnsi="Nunito"/>
          <w:sz w:val="23"/>
          <w:szCs w:val="23"/>
          <w:u w:val="single"/>
          <w:rtl w:val="0"/>
        </w:rPr>
        <w:t xml:space="preserve">Olvidé mi contraseña</w:t>
      </w:r>
      <w:r w:rsidDel="00000000" w:rsidR="00000000" w:rsidRPr="00000000">
        <w:rPr>
          <w:rtl w:val="0"/>
        </w:rPr>
        <w:t xml:space="preserve">” se abrirá una ventana en la que deberá digitar el correo con el que está registrada la clínica veterinaria en el sistema y presionamos el botón “Enviar”  allí cambiaremos la contraseña</w:t>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3778238" cy="4213695"/>
            <wp:effectExtent b="0" l="0" r="0" t="0"/>
            <wp:docPr id="9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778238" cy="421369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drawing>
          <wp:inline distB="114300" distT="114300" distL="114300" distR="114300">
            <wp:extent cx="4444988" cy="3141125"/>
            <wp:effectExtent b="0" l="0" r="0" t="0"/>
            <wp:docPr id="11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444988" cy="31411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850.3937007874016" w:firstLine="0"/>
        <w:rPr>
          <w:sz w:val="28"/>
          <w:szCs w:val="28"/>
        </w:rPr>
      </w:pPr>
      <w:r w:rsidDel="00000000" w:rsidR="00000000" w:rsidRPr="00000000">
        <w:rPr>
          <w:rtl w:val="0"/>
        </w:rPr>
      </w:r>
    </w:p>
    <w:p w:rsidR="00000000" w:rsidDel="00000000" w:rsidP="00000000" w:rsidRDefault="00000000" w:rsidRPr="00000000" w14:paraId="0000013F">
      <w:pPr>
        <w:pStyle w:val="Heading3"/>
        <w:ind w:left="-283.46456692913375" w:firstLine="0"/>
        <w:rPr/>
      </w:pPr>
      <w:bookmarkStart w:colFirst="0" w:colLast="0" w:name="_heading=h.1yom6z06x10" w:id="25"/>
      <w:bookmarkEnd w:id="25"/>
      <w:r w:rsidDel="00000000" w:rsidR="00000000" w:rsidRPr="00000000">
        <w:rPr>
          <w:rtl w:val="0"/>
        </w:rPr>
        <w:t xml:space="preserve">8.6.3 Cerrar Sesión</w:t>
      </w:r>
    </w:p>
    <w:p w:rsidR="00000000" w:rsidDel="00000000" w:rsidP="00000000" w:rsidRDefault="00000000" w:rsidRPr="00000000" w14:paraId="00000140">
      <w:pPr>
        <w:ind w:left="-283.46456692913375" w:firstLine="0"/>
        <w:rPr>
          <w:sz w:val="28"/>
          <w:szCs w:val="28"/>
        </w:rPr>
      </w:pPr>
      <w:r w:rsidDel="00000000" w:rsidR="00000000" w:rsidRPr="00000000">
        <w:rPr>
          <w:sz w:val="28"/>
          <w:szCs w:val="28"/>
          <w:rtl w:val="0"/>
        </w:rPr>
        <w:t xml:space="preserve">Al terminar de utilizar la aplicación deberá dar click en el botón de cerrar sesión al hacerlo volverá a la ventana de inicio( home).</w:t>
      </w:r>
    </w:p>
    <w:p w:rsidR="00000000" w:rsidDel="00000000" w:rsidP="00000000" w:rsidRDefault="00000000" w:rsidRPr="00000000" w14:paraId="00000141">
      <w:pPr>
        <w:ind w:left="-283.46456692913375" w:firstLine="0"/>
        <w:rPr>
          <w:sz w:val="28"/>
          <w:szCs w:val="28"/>
        </w:rPr>
      </w:pPr>
      <w:r w:rsidDel="00000000" w:rsidR="00000000" w:rsidRPr="00000000">
        <w:rPr>
          <w:sz w:val="28"/>
          <w:szCs w:val="28"/>
        </w:rPr>
        <w:drawing>
          <wp:inline distB="114300" distT="114300" distL="114300" distR="114300">
            <wp:extent cx="3724275" cy="2202822"/>
            <wp:effectExtent b="0" l="0" r="0" t="0"/>
            <wp:docPr id="96" name="image25.png"/>
            <a:graphic>
              <a:graphicData uri="http://schemas.openxmlformats.org/drawingml/2006/picture">
                <pic:pic>
                  <pic:nvPicPr>
                    <pic:cNvPr id="0" name="image25.png"/>
                    <pic:cNvPicPr preferRelativeResize="0"/>
                  </pic:nvPicPr>
                  <pic:blipFill>
                    <a:blip r:embed="rId21"/>
                    <a:srcRect b="31314" l="0" r="0" t="0"/>
                    <a:stretch>
                      <a:fillRect/>
                    </a:stretch>
                  </pic:blipFill>
                  <pic:spPr>
                    <a:xfrm>
                      <a:off x="0" y="0"/>
                      <a:ext cx="3724275" cy="220282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1"/>
        <w:rPr/>
      </w:pPr>
      <w:bookmarkStart w:colFirst="0" w:colLast="0" w:name="_heading=h.1ksv4uv" w:id="26"/>
      <w:bookmarkEnd w:id="26"/>
      <w:r w:rsidDel="00000000" w:rsidR="00000000" w:rsidRPr="00000000">
        <w:rPr>
          <w:color w:val="000000"/>
          <w:rtl w:val="0"/>
        </w:rPr>
        <w:t xml:space="preserve">9.</w:t>
        <w:tab/>
        <w:t xml:space="preserve">Mensajes</w:t>
      </w:r>
      <w:r w:rsidDel="00000000" w:rsidR="00000000" w:rsidRPr="00000000">
        <w:rPr>
          <w:rtl w:val="0"/>
        </w:rPr>
      </w:r>
    </w:p>
    <w:p w:rsidR="00000000" w:rsidDel="00000000" w:rsidP="00000000" w:rsidRDefault="00000000" w:rsidRPr="00000000" w14:paraId="00000143">
      <w:pPr>
        <w:pStyle w:val="Heading2"/>
        <w:rPr>
          <w:color w:val="000000"/>
        </w:rPr>
      </w:pPr>
      <w:bookmarkStart w:colFirst="0" w:colLast="0" w:name="_heading=h.44sinio" w:id="27"/>
      <w:bookmarkEnd w:id="27"/>
      <w:r w:rsidDel="00000000" w:rsidR="00000000" w:rsidRPr="00000000">
        <w:rPr>
          <w:color w:val="000000"/>
          <w:rtl w:val="0"/>
        </w:rPr>
        <w:t xml:space="preserve">9.1</w:t>
        <w:tab/>
        <w:t xml:space="preserve">Error</w:t>
      </w:r>
    </w:p>
    <w:p w:rsidR="00000000" w:rsidDel="00000000" w:rsidP="00000000" w:rsidRDefault="00000000" w:rsidRPr="00000000" w14:paraId="00000144">
      <w:pPr>
        <w:pStyle w:val="Heading3"/>
        <w:rPr/>
      </w:pPr>
      <w:bookmarkStart w:colFirst="0" w:colLast="0" w:name="_heading=h.wmkbig48uh04" w:id="28"/>
      <w:bookmarkEnd w:id="28"/>
      <w:r w:rsidDel="00000000" w:rsidR="00000000" w:rsidRPr="00000000">
        <w:rPr>
          <w:rtl w:val="0"/>
        </w:rPr>
        <w:t xml:space="preserve">9.1.1   Inicio de sesión fallido</w:t>
      </w:r>
      <w:r w:rsidDel="00000000" w:rsidR="00000000" w:rsidRPr="00000000">
        <w:rPr>
          <w:b w:val="0"/>
          <w:sz w:val="22"/>
          <w:szCs w:val="22"/>
        </w:rPr>
        <w:drawing>
          <wp:inline distB="114300" distT="114300" distL="114300" distR="114300">
            <wp:extent cx="5939700" cy="3060700"/>
            <wp:effectExtent b="0" l="0" r="0" t="0"/>
            <wp:docPr id="10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397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2"/>
        <w:rPr>
          <w:rFonts w:ascii="Arial" w:cs="Arial" w:eastAsia="Arial" w:hAnsi="Arial"/>
          <w:color w:val="000000"/>
          <w:sz w:val="24"/>
          <w:szCs w:val="24"/>
        </w:rPr>
      </w:pPr>
      <w:bookmarkStart w:colFirst="0" w:colLast="0" w:name="_heading=h.2jxsxqh" w:id="29"/>
      <w:bookmarkEnd w:id="29"/>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46">
      <w:pPr>
        <w:pStyle w:val="Heading3"/>
        <w:rPr/>
      </w:pPr>
      <w:bookmarkStart w:colFirst="0" w:colLast="0" w:name="_heading=h.22214zrz67vm" w:id="30"/>
      <w:bookmarkEnd w:id="30"/>
      <w:r w:rsidDel="00000000" w:rsidR="00000000" w:rsidRPr="00000000">
        <w:rPr>
          <w:rtl w:val="0"/>
        </w:rPr>
        <w:t xml:space="preserve">9.2.1 Campos Obligatorios para registrar una clínica</w:t>
      </w:r>
      <w:r w:rsidDel="00000000" w:rsidR="00000000" w:rsidRPr="00000000">
        <w:rPr/>
        <w:drawing>
          <wp:inline distB="114300" distT="114300" distL="114300" distR="114300">
            <wp:extent cx="5376725" cy="3920528"/>
            <wp:effectExtent b="0" l="0" r="0" t="0"/>
            <wp:docPr id="9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76725" cy="392052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rPr/>
      </w:pPr>
      <w:bookmarkStart w:colFirst="0" w:colLast="0" w:name="_heading=h.hztxwptj2hgi" w:id="31"/>
      <w:bookmarkEnd w:id="31"/>
      <w:r w:rsidDel="00000000" w:rsidR="00000000" w:rsidRPr="00000000">
        <w:rPr>
          <w:rtl w:val="0"/>
        </w:rPr>
      </w:r>
    </w:p>
    <w:p w:rsidR="00000000" w:rsidDel="00000000" w:rsidP="00000000" w:rsidRDefault="00000000" w:rsidRPr="00000000" w14:paraId="00000148">
      <w:pPr>
        <w:pStyle w:val="Heading3"/>
        <w:rPr/>
      </w:pPr>
      <w:bookmarkStart w:colFirst="0" w:colLast="0" w:name="_heading=h.mjn2vpebo9hk" w:id="32"/>
      <w:bookmarkEnd w:id="32"/>
      <w:r w:rsidDel="00000000" w:rsidR="00000000" w:rsidRPr="00000000">
        <w:rPr>
          <w:rtl w:val="0"/>
        </w:rPr>
        <w:t xml:space="preserve">9.2.3 advertencia de llenado de horarios para registrar veterinarios</w:t>
      </w:r>
    </w:p>
    <w:p w:rsidR="00000000" w:rsidDel="00000000" w:rsidP="00000000" w:rsidRDefault="00000000" w:rsidRPr="00000000" w14:paraId="00000149">
      <w:pPr>
        <w:rPr/>
      </w:pPr>
      <w:r w:rsidDel="00000000" w:rsidR="00000000" w:rsidRPr="00000000">
        <w:rPr/>
        <w:drawing>
          <wp:inline distB="114300" distT="114300" distL="114300" distR="114300">
            <wp:extent cx="5583225" cy="2600325"/>
            <wp:effectExtent b="0" l="0" r="0" t="0"/>
            <wp:docPr id="115" name="image24.png"/>
            <a:graphic>
              <a:graphicData uri="http://schemas.openxmlformats.org/drawingml/2006/picture">
                <pic:pic>
                  <pic:nvPicPr>
                    <pic:cNvPr id="0" name="image24.png"/>
                    <pic:cNvPicPr preferRelativeResize="0"/>
                  </pic:nvPicPr>
                  <pic:blipFill>
                    <a:blip r:embed="rId24"/>
                    <a:srcRect b="0" l="0" r="6063" t="0"/>
                    <a:stretch>
                      <a:fillRect/>
                    </a:stretch>
                  </pic:blipFill>
                  <pic:spPr>
                    <a:xfrm>
                      <a:off x="0" y="0"/>
                      <a:ext cx="55832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rPr/>
      </w:pPr>
      <w:bookmarkStart w:colFirst="0" w:colLast="0" w:name="_heading=h.nnsg7ni06o13" w:id="33"/>
      <w:bookmarkEnd w:id="33"/>
      <w:r w:rsidDel="00000000" w:rsidR="00000000" w:rsidRPr="00000000">
        <w:rPr>
          <w:rtl w:val="0"/>
        </w:rPr>
        <w:t xml:space="preserve">9.2.4 advertencia porque la clínica no está habilitada </w:t>
      </w:r>
    </w:p>
    <w:p w:rsidR="00000000" w:rsidDel="00000000" w:rsidP="00000000" w:rsidRDefault="00000000" w:rsidRPr="00000000" w14:paraId="0000014B">
      <w:pPr>
        <w:pStyle w:val="Heading2"/>
        <w:jc w:val="left"/>
        <w:rPr/>
      </w:pPr>
      <w:bookmarkStart w:colFirst="0" w:colLast="0" w:name="_heading=h.pwafaa6c1neh" w:id="34"/>
      <w:bookmarkEnd w:id="34"/>
      <w:r w:rsidDel="00000000" w:rsidR="00000000" w:rsidRPr="00000000">
        <w:rPr/>
        <w:drawing>
          <wp:inline distB="114300" distT="114300" distL="114300" distR="114300">
            <wp:extent cx="5939700" cy="3390900"/>
            <wp:effectExtent b="0" l="0" r="0" t="0"/>
            <wp:docPr id="10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39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1133.8582677165355" w:firstLine="0"/>
        <w:rPr/>
      </w:pPr>
      <w:r w:rsidDel="00000000" w:rsidR="00000000" w:rsidRPr="00000000">
        <w:rPr>
          <w:rtl w:val="0"/>
        </w:rPr>
      </w:r>
    </w:p>
    <w:p w:rsidR="00000000" w:rsidDel="00000000" w:rsidP="00000000" w:rsidRDefault="00000000" w:rsidRPr="00000000" w14:paraId="0000014D">
      <w:pPr>
        <w:ind w:left="-1133.8582677165355" w:firstLine="0"/>
        <w:rPr/>
      </w:pPr>
      <w:r w:rsidDel="00000000" w:rsidR="00000000" w:rsidRPr="00000000">
        <w:rPr>
          <w:rtl w:val="0"/>
        </w:rPr>
      </w:r>
    </w:p>
    <w:p w:rsidR="00000000" w:rsidDel="00000000" w:rsidP="00000000" w:rsidRDefault="00000000" w:rsidRPr="00000000" w14:paraId="0000014E">
      <w:pPr>
        <w:pStyle w:val="Heading2"/>
        <w:rPr>
          <w:rFonts w:ascii="Arial" w:cs="Arial" w:eastAsia="Arial" w:hAnsi="Arial"/>
          <w:color w:val="000000"/>
          <w:sz w:val="24"/>
          <w:szCs w:val="24"/>
        </w:rPr>
      </w:pPr>
      <w:bookmarkStart w:colFirst="0" w:colLast="0" w:name="_heading=h.z337ya" w:id="35"/>
      <w:bookmarkEnd w:id="35"/>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4F">
      <w:pPr>
        <w:pStyle w:val="Heading3"/>
        <w:rPr/>
      </w:pPr>
      <w:bookmarkStart w:colFirst="0" w:colLast="0" w:name="_heading=h.1eosytdczggj" w:id="36"/>
      <w:bookmarkEnd w:id="36"/>
      <w:r w:rsidDel="00000000" w:rsidR="00000000" w:rsidRPr="00000000">
        <w:rPr>
          <w:rtl w:val="0"/>
        </w:rPr>
        <w:t xml:space="preserve">9.3.1 Registro de clínica exitoso </w:t>
      </w:r>
    </w:p>
    <w:p w:rsidR="00000000" w:rsidDel="00000000" w:rsidP="00000000" w:rsidRDefault="00000000" w:rsidRPr="00000000" w14:paraId="00000150">
      <w:pPr>
        <w:rPr/>
      </w:pPr>
      <w:r w:rsidDel="00000000" w:rsidR="00000000" w:rsidRPr="00000000">
        <w:rPr/>
        <w:drawing>
          <wp:inline distB="114300" distT="114300" distL="114300" distR="114300">
            <wp:extent cx="5607037" cy="3522370"/>
            <wp:effectExtent b="0" l="0" r="0" t="0"/>
            <wp:docPr id="11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07037" cy="352237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rPr/>
      </w:pPr>
      <w:bookmarkStart w:colFirst="0" w:colLast="0" w:name="_heading=h.v3wk2yz9agpd" w:id="37"/>
      <w:bookmarkEnd w:id="37"/>
      <w:r w:rsidDel="00000000" w:rsidR="00000000" w:rsidRPr="00000000">
        <w:rPr>
          <w:rtl w:val="0"/>
        </w:rPr>
        <w:t xml:space="preserve">9.3.2 veterinario registrado</w:t>
      </w:r>
    </w:p>
    <w:p w:rsidR="00000000" w:rsidDel="00000000" w:rsidP="00000000" w:rsidRDefault="00000000" w:rsidRPr="00000000" w14:paraId="00000152">
      <w:pPr>
        <w:rPr/>
      </w:pPr>
      <w:r w:rsidDel="00000000" w:rsidR="00000000" w:rsidRPr="00000000">
        <w:rPr/>
        <w:drawing>
          <wp:inline distB="114300" distT="114300" distL="114300" distR="114300">
            <wp:extent cx="5939700" cy="3111500"/>
            <wp:effectExtent b="0" l="0" r="0" t="0"/>
            <wp:docPr id="11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397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rPr/>
      </w:pPr>
      <w:bookmarkStart w:colFirst="0" w:colLast="0" w:name="_heading=h.ownm4ijpvxzw" w:id="38"/>
      <w:bookmarkEnd w:id="38"/>
      <w:r w:rsidDel="00000000" w:rsidR="00000000" w:rsidRPr="00000000">
        <w:rPr>
          <w:rtl w:val="0"/>
        </w:rPr>
      </w:r>
    </w:p>
    <w:p w:rsidR="00000000" w:rsidDel="00000000" w:rsidP="00000000" w:rsidRDefault="00000000" w:rsidRPr="00000000" w14:paraId="00000154">
      <w:pPr>
        <w:pStyle w:val="Heading3"/>
        <w:rPr/>
      </w:pPr>
      <w:bookmarkStart w:colFirst="0" w:colLast="0" w:name="_heading=h.u6kahhub9xjk" w:id="39"/>
      <w:bookmarkEnd w:id="39"/>
      <w:r w:rsidDel="00000000" w:rsidR="00000000" w:rsidRPr="00000000">
        <w:rPr>
          <w:rtl w:val="0"/>
        </w:rPr>
        <w:t xml:space="preserve">9.3.3 Actualización de horario de clínica Exitoso</w:t>
      </w:r>
    </w:p>
    <w:p w:rsidR="00000000" w:rsidDel="00000000" w:rsidP="00000000" w:rsidRDefault="00000000" w:rsidRPr="00000000" w14:paraId="00000155">
      <w:pPr>
        <w:rPr/>
      </w:pPr>
      <w:r w:rsidDel="00000000" w:rsidR="00000000" w:rsidRPr="00000000">
        <w:rPr/>
        <w:drawing>
          <wp:inline distB="114300" distT="114300" distL="114300" distR="114300">
            <wp:extent cx="5216512" cy="2781300"/>
            <wp:effectExtent b="0" l="0" r="0" t="0"/>
            <wp:docPr id="9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16512"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2"/>
        <w:rPr>
          <w:rFonts w:ascii="Arial" w:cs="Arial" w:eastAsia="Arial" w:hAnsi="Arial"/>
          <w:color w:val="000000"/>
          <w:sz w:val="24"/>
          <w:szCs w:val="24"/>
        </w:rPr>
      </w:pPr>
      <w:bookmarkStart w:colFirst="0" w:colLast="0" w:name="_heading=h.3j2qqm3" w:id="40"/>
      <w:bookmarkEnd w:id="40"/>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heading=h.a7ouvxsp7b39" w:id="41"/>
      <w:bookmarkEnd w:id="41"/>
      <w:r w:rsidDel="00000000" w:rsidR="00000000" w:rsidRPr="00000000">
        <w:rPr>
          <w:rtl w:val="0"/>
        </w:rPr>
        <w:t xml:space="preserve">9.4.1 lista de veterinarios de la clínica</w:t>
      </w:r>
      <w:r w:rsidDel="00000000" w:rsidR="00000000" w:rsidRPr="00000000">
        <w:rPr>
          <w:b w:val="0"/>
          <w:sz w:val="22"/>
          <w:szCs w:val="22"/>
        </w:rPr>
        <w:drawing>
          <wp:inline distB="114300" distT="114300" distL="114300" distR="114300">
            <wp:extent cx="5514405" cy="3997944"/>
            <wp:effectExtent b="0" l="0" r="0" t="0"/>
            <wp:docPr id="9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514405" cy="399794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hanging="1133.8582677165355"/>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rPr/>
      </w:pPr>
      <w:bookmarkStart w:colFirst="0" w:colLast="0" w:name="_heading=h.eoqklqj86ln0" w:id="42"/>
      <w:bookmarkEnd w:id="42"/>
      <w:r w:rsidDel="00000000" w:rsidR="00000000" w:rsidRPr="00000000">
        <w:rPr>
          <w:rtl w:val="0"/>
        </w:rPr>
        <w:t xml:space="preserve">9.4.2 Horarios de una clínica</w:t>
      </w:r>
    </w:p>
    <w:p w:rsidR="00000000" w:rsidDel="00000000" w:rsidP="00000000" w:rsidRDefault="00000000" w:rsidRPr="00000000" w14:paraId="0000015C">
      <w:pPr>
        <w:rPr/>
      </w:pPr>
      <w:r w:rsidDel="00000000" w:rsidR="00000000" w:rsidRPr="00000000">
        <w:rPr/>
        <w:drawing>
          <wp:inline distB="114300" distT="114300" distL="114300" distR="114300">
            <wp:extent cx="5939700" cy="3695700"/>
            <wp:effectExtent b="0" l="0" r="0" t="0"/>
            <wp:docPr id="10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397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1133.8582677165355" w:firstLine="0"/>
        <w:rPr/>
      </w:pPr>
      <w:r w:rsidDel="00000000" w:rsidR="00000000" w:rsidRPr="00000000">
        <w:rPr>
          <w:rtl w:val="0"/>
        </w:rPr>
      </w:r>
    </w:p>
    <w:p w:rsidR="00000000" w:rsidDel="00000000" w:rsidP="00000000" w:rsidRDefault="00000000" w:rsidRPr="00000000" w14:paraId="0000015E">
      <w:pPr>
        <w:pStyle w:val="Heading3"/>
        <w:rPr/>
      </w:pPr>
      <w:bookmarkStart w:colFirst="0" w:colLast="0" w:name="_heading=h.vvqp7k1ahqce" w:id="43"/>
      <w:bookmarkEnd w:id="43"/>
      <w:r w:rsidDel="00000000" w:rsidR="00000000" w:rsidRPr="00000000">
        <w:rPr>
          <w:rtl w:val="0"/>
        </w:rPr>
        <w:t xml:space="preserve">9.4.3 Horario de los veterinarios</w:t>
      </w:r>
    </w:p>
    <w:p w:rsidR="00000000" w:rsidDel="00000000" w:rsidP="00000000" w:rsidRDefault="00000000" w:rsidRPr="00000000" w14:paraId="0000015F">
      <w:pPr>
        <w:rPr/>
      </w:pPr>
      <w:r w:rsidDel="00000000" w:rsidR="00000000" w:rsidRPr="00000000">
        <w:rPr/>
        <w:drawing>
          <wp:inline distB="114300" distT="114300" distL="114300" distR="114300">
            <wp:extent cx="5939700" cy="2882900"/>
            <wp:effectExtent b="0" l="0" r="0" t="0"/>
            <wp:docPr id="9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397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rPr/>
      </w:pPr>
      <w:bookmarkStart w:colFirst="0" w:colLast="0" w:name="_heading=h.t5k57l9nk9ys" w:id="44"/>
      <w:bookmarkEnd w:id="44"/>
      <w:r w:rsidDel="00000000" w:rsidR="00000000" w:rsidRPr="00000000">
        <w:rPr>
          <w:rtl w:val="0"/>
        </w:rPr>
        <w:t xml:space="preserve">9.4.4  Datos de la clínica</w:t>
      </w:r>
      <w:r w:rsidDel="00000000" w:rsidR="00000000" w:rsidRPr="00000000">
        <w:rPr>
          <w:b w:val="0"/>
          <w:sz w:val="22"/>
          <w:szCs w:val="22"/>
        </w:rPr>
        <w:drawing>
          <wp:inline distB="114300" distT="114300" distL="114300" distR="114300">
            <wp:extent cx="5206835" cy="3204206"/>
            <wp:effectExtent b="0" l="0" r="0" t="0"/>
            <wp:docPr id="10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206835" cy="320420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1133.8582677165355" w:firstLine="0"/>
        <w:rPr/>
      </w:pPr>
      <w:r w:rsidDel="00000000" w:rsidR="00000000" w:rsidRPr="00000000">
        <w:rPr>
          <w:rtl w:val="0"/>
        </w:rPr>
        <w:tab/>
        <w:tab/>
      </w:r>
    </w:p>
    <w:p w:rsidR="00000000" w:rsidDel="00000000" w:rsidP="00000000" w:rsidRDefault="00000000" w:rsidRPr="00000000" w14:paraId="00000162">
      <w:pPr>
        <w:ind w:left="-1133.8582677165355" w:firstLine="0"/>
        <w:rPr/>
      </w:pPr>
      <w:r w:rsidDel="00000000" w:rsidR="00000000" w:rsidRPr="00000000">
        <w:rPr>
          <w:rtl w:val="0"/>
        </w:rPr>
        <w:tab/>
        <w:tab/>
      </w:r>
    </w:p>
    <w:sectPr>
      <w:headerReference r:id="rId33" w:type="default"/>
      <w:pgSz w:h="16838" w:w="11906" w:orient="portrait"/>
      <w:pgMar w:bottom="1417" w:top="1417" w:left="1842.51968503937" w:right="709.133858267717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64">
          <w:pPr>
            <w:spacing w:after="0" w:line="240" w:lineRule="auto"/>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844537" cy="844537"/>
                <wp:effectExtent b="0" l="0" r="0" t="0"/>
                <wp:docPr id="110"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844537" cy="844537"/>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Curso/ Grupo</w:t>
          </w:r>
        </w:p>
      </w:tc>
      <w:tc>
        <w:tcPr>
          <w:gridSpan w:val="2"/>
          <w:shd w:fill="ffffff" w:val="cle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Pet´s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16</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08</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1.0</w:t>
          </w:r>
        </w:p>
      </w:tc>
      <w:tc>
        <w:tcPr>
          <w:shd w:fill="ffffff" w:val="clea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PT-MU-01</w:t>
          </w:r>
        </w:p>
      </w:tc>
    </w:tr>
  </w:tbl>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7.png"/><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2.png"/><Relationship Id="rId25" Type="http://schemas.openxmlformats.org/officeDocument/2006/relationships/image" Target="media/image2.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14.png"/><Relationship Id="rId31" Type="http://schemas.openxmlformats.org/officeDocument/2006/relationships/image" Target="media/image12.png"/><Relationship Id="rId30" Type="http://schemas.openxmlformats.org/officeDocument/2006/relationships/image" Target="media/image5.png"/><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image" Target="media/image19.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t0JWAlOCrJN1uCKeFK5XBoEXeA==">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