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F24" w:rsidRDefault="000C6C01">
      <w:pPr>
        <w:spacing w:after="251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t xml:space="preserve"> </w:t>
      </w:r>
    </w:p>
    <w:p w:rsidR="00E64F24" w:rsidRDefault="000C6C01">
      <w:pPr>
        <w:tabs>
          <w:tab w:val="center" w:pos="6133"/>
        </w:tabs>
        <w:spacing w:after="0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r>
        <w:rPr>
          <w:rFonts w:ascii="Arial" w:eastAsia="Arial" w:hAnsi="Arial" w:cs="Arial"/>
          <w:b/>
          <w:sz w:val="28"/>
        </w:rPr>
        <w:t xml:space="preserve">Implementing Web Application </w:t>
      </w:r>
      <w:r>
        <w:rPr>
          <w:sz w:val="28"/>
          <w:vertAlign w:val="subscript"/>
        </w:rPr>
        <w:t xml:space="preserve"> </w:t>
      </w:r>
    </w:p>
    <w:p w:rsidR="00E64F24" w:rsidRDefault="000C6C01">
      <w:pPr>
        <w:spacing w:after="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E64F24" w:rsidRDefault="000C6C01">
      <w:pPr>
        <w:tabs>
          <w:tab w:val="center" w:pos="6013"/>
        </w:tabs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b/>
          <w:sz w:val="24"/>
        </w:rPr>
        <w:t xml:space="preserve">  Create IBM DB2 And Connect </w:t>
      </w:r>
      <w:proofErr w:type="gramStart"/>
      <w:r>
        <w:rPr>
          <w:rFonts w:ascii="Arial" w:eastAsia="Arial" w:hAnsi="Arial" w:cs="Arial"/>
          <w:b/>
          <w:sz w:val="24"/>
        </w:rPr>
        <w:t>With</w:t>
      </w:r>
      <w:proofErr w:type="gramEnd"/>
      <w:r>
        <w:rPr>
          <w:rFonts w:ascii="Arial" w:eastAsia="Arial" w:hAnsi="Arial" w:cs="Arial"/>
          <w:b/>
          <w:sz w:val="24"/>
        </w:rPr>
        <w:t xml:space="preserve"> Python </w:t>
      </w:r>
      <w:r>
        <w:t xml:space="preserve"> </w:t>
      </w:r>
    </w:p>
    <w:tbl>
      <w:tblPr>
        <w:tblStyle w:val="TableGrid"/>
        <w:tblW w:w="9366" w:type="dxa"/>
        <w:tblInd w:w="2650" w:type="dxa"/>
        <w:tblCellMar>
          <w:top w:w="24" w:type="dxa"/>
          <w:left w:w="12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3"/>
        <w:gridCol w:w="4863"/>
      </w:tblGrid>
      <w:tr w:rsidR="00E64F24">
        <w:trPr>
          <w:trHeight w:val="307"/>
        </w:trPr>
        <w:tc>
          <w:tcPr>
            <w:tcW w:w="4503" w:type="dxa"/>
            <w:tcBorders>
              <w:top w:val="single" w:sz="11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64F24" w:rsidRDefault="000C6C01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  <w:r>
              <w:t xml:space="preserve"> </w:t>
            </w:r>
          </w:p>
        </w:tc>
        <w:tc>
          <w:tcPr>
            <w:tcW w:w="4863" w:type="dxa"/>
            <w:tcBorders>
              <w:top w:val="single" w:sz="11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64F24" w:rsidRDefault="000C6C01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 xml:space="preserve">5 November 2022 </w:t>
            </w:r>
            <w:r>
              <w:t xml:space="preserve"> </w:t>
            </w:r>
          </w:p>
        </w:tc>
      </w:tr>
      <w:tr w:rsidR="00E64F24">
        <w:trPr>
          <w:trHeight w:val="305"/>
        </w:trPr>
        <w:tc>
          <w:tcPr>
            <w:tcW w:w="45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64F24" w:rsidRDefault="000C6C01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  <w:r>
              <w:t xml:space="preserve"> </w:t>
            </w:r>
          </w:p>
        </w:tc>
        <w:tc>
          <w:tcPr>
            <w:tcW w:w="48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64F24" w:rsidRDefault="000C6C01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>PNT2022TMID11590</w:t>
            </w:r>
            <w:bookmarkStart w:id="0" w:name="_GoBack"/>
            <w:bookmarkEnd w:id="0"/>
          </w:p>
        </w:tc>
      </w:tr>
      <w:tr w:rsidR="00E64F24">
        <w:trPr>
          <w:trHeight w:val="315"/>
        </w:trPr>
        <w:tc>
          <w:tcPr>
            <w:tcW w:w="45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64F24" w:rsidRDefault="000C6C01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8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64F24" w:rsidRDefault="000C6C01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>CONTAINMENT ZONE ALERTING</w:t>
            </w:r>
            <w:r>
              <w:t xml:space="preserve"> </w:t>
            </w:r>
          </w:p>
        </w:tc>
      </w:tr>
    </w:tbl>
    <w:p w:rsidR="00E64F24" w:rsidRDefault="000C6C01">
      <w:pPr>
        <w:spacing w:after="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:rsidR="00E64F24" w:rsidRDefault="000C6C01">
      <w:pPr>
        <w:tabs>
          <w:tab w:val="center" w:pos="1210"/>
        </w:tabs>
        <w:spacing w:after="14"/>
      </w:pP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 xml:space="preserve">IBM DB2:  </w:t>
      </w:r>
    </w:p>
    <w:p w:rsidR="00E64F24" w:rsidRDefault="000C6C01">
      <w:pPr>
        <w:spacing w:after="7"/>
      </w:pPr>
      <w:r>
        <w:rPr>
          <w:rFonts w:ascii="Arial" w:eastAsia="Arial" w:hAnsi="Arial" w:cs="Arial"/>
          <w:b/>
        </w:rPr>
        <w:t xml:space="preserve"> </w:t>
      </w:r>
    </w:p>
    <w:p w:rsidR="00E64F24" w:rsidRDefault="000C6C01">
      <w:pPr>
        <w:spacing w:after="4"/>
      </w:pPr>
      <w:r>
        <w:rPr>
          <w:rFonts w:ascii="Arial" w:eastAsia="Arial" w:hAnsi="Arial" w:cs="Arial"/>
          <w:b/>
        </w:rPr>
        <w:t xml:space="preserve"> </w:t>
      </w:r>
    </w:p>
    <w:p w:rsidR="00E64F24" w:rsidRDefault="000C6C01">
      <w:pPr>
        <w:spacing w:after="0"/>
      </w:pPr>
      <w:r>
        <w:t xml:space="preserve"> </w:t>
      </w:r>
    </w:p>
    <w:p w:rsidR="00E64F24" w:rsidRDefault="000C6C01">
      <w:pPr>
        <w:spacing w:after="0"/>
        <w:ind w:right="118"/>
        <w:jc w:val="right"/>
      </w:pPr>
      <w:r>
        <w:rPr>
          <w:noProof/>
        </w:rPr>
        <w:drawing>
          <wp:inline distT="0" distB="0" distL="0" distR="0">
            <wp:extent cx="5832856" cy="3281045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2856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64F24" w:rsidRDefault="000C6C01">
      <w:pPr>
        <w:spacing w:after="15"/>
      </w:pPr>
      <w:r>
        <w:rPr>
          <w:rFonts w:ascii="Arial" w:eastAsia="Arial" w:hAnsi="Arial" w:cs="Arial"/>
          <w:b/>
          <w:sz w:val="19"/>
        </w:rPr>
        <w:t xml:space="preserve">  </w:t>
      </w:r>
      <w:r>
        <w:t xml:space="preserve"> </w:t>
      </w:r>
    </w:p>
    <w:p w:rsidR="00E64F24" w:rsidRDefault="000C6C01">
      <w:pPr>
        <w:spacing w:after="0"/>
      </w:pPr>
      <w:r>
        <w:rPr>
          <w:rFonts w:ascii="Arial" w:eastAsia="Arial" w:hAnsi="Arial" w:cs="Arial"/>
          <w:b/>
          <w:sz w:val="19"/>
        </w:rPr>
        <w:t xml:space="preserve"> </w:t>
      </w:r>
      <w:r>
        <w:t xml:space="preserve"> </w:t>
      </w:r>
    </w:p>
    <w:p w:rsidR="00E64F24" w:rsidRDefault="000C6C01">
      <w:pPr>
        <w:spacing w:after="2"/>
      </w:pPr>
      <w:r>
        <w:rPr>
          <w:rFonts w:ascii="Arial" w:eastAsia="Arial" w:hAnsi="Arial" w:cs="Arial"/>
          <w:b/>
          <w:sz w:val="19"/>
        </w:rPr>
        <w:t xml:space="preserve">  </w:t>
      </w:r>
    </w:p>
    <w:p w:rsidR="00E64F24" w:rsidRDefault="000C6C01">
      <w:pPr>
        <w:spacing w:after="0"/>
      </w:pPr>
      <w:r>
        <w:rPr>
          <w:rFonts w:ascii="Arial" w:eastAsia="Arial" w:hAnsi="Arial" w:cs="Arial"/>
          <w:b/>
          <w:sz w:val="19"/>
        </w:rPr>
        <w:t xml:space="preserve"> </w:t>
      </w:r>
    </w:p>
    <w:p w:rsidR="00E64F24" w:rsidRDefault="000C6C01">
      <w:pPr>
        <w:spacing w:after="0"/>
      </w:pPr>
      <w:r>
        <w:rPr>
          <w:rFonts w:ascii="Arial" w:eastAsia="Arial" w:hAnsi="Arial" w:cs="Arial"/>
          <w:b/>
          <w:sz w:val="19"/>
        </w:rPr>
        <w:lastRenderedPageBreak/>
        <w:t xml:space="preserve"> </w:t>
      </w:r>
    </w:p>
    <w:p w:rsidR="00E64F24" w:rsidRDefault="000C6C01">
      <w:pPr>
        <w:spacing w:after="0"/>
      </w:pPr>
      <w:r>
        <w:rPr>
          <w:rFonts w:ascii="Arial" w:eastAsia="Arial" w:hAnsi="Arial" w:cs="Arial"/>
          <w:b/>
          <w:sz w:val="19"/>
        </w:rPr>
        <w:t xml:space="preserve"> </w:t>
      </w:r>
    </w:p>
    <w:p w:rsidR="00E64F24" w:rsidRDefault="000C6C01">
      <w:pPr>
        <w:spacing w:after="0"/>
      </w:pPr>
      <w:r>
        <w:rPr>
          <w:rFonts w:ascii="Arial" w:eastAsia="Arial" w:hAnsi="Arial" w:cs="Arial"/>
          <w:b/>
          <w:sz w:val="19"/>
        </w:rPr>
        <w:t xml:space="preserve"> </w:t>
      </w:r>
    </w:p>
    <w:p w:rsidR="00E64F24" w:rsidRDefault="000C6C01">
      <w:pPr>
        <w:spacing w:after="0"/>
      </w:pPr>
      <w:r>
        <w:rPr>
          <w:rFonts w:ascii="Arial" w:eastAsia="Arial" w:hAnsi="Arial" w:cs="Arial"/>
          <w:b/>
          <w:sz w:val="19"/>
        </w:rPr>
        <w:t xml:space="preserve"> </w:t>
      </w:r>
    </w:p>
    <w:p w:rsidR="00E64F24" w:rsidRDefault="000C6C01">
      <w:pPr>
        <w:spacing w:after="33"/>
      </w:pPr>
      <w:r>
        <w:rPr>
          <w:rFonts w:ascii="Arial" w:eastAsia="Arial" w:hAnsi="Arial" w:cs="Arial"/>
          <w:b/>
          <w:sz w:val="19"/>
        </w:rPr>
        <w:t xml:space="preserve"> </w:t>
      </w:r>
    </w:p>
    <w:p w:rsidR="00E64F24" w:rsidRDefault="000C6C01">
      <w:pPr>
        <w:spacing w:after="0"/>
      </w:pPr>
      <w:r>
        <w:t xml:space="preserve"> </w:t>
      </w:r>
    </w:p>
    <w:p w:rsidR="00E64F24" w:rsidRDefault="000C6C01">
      <w:pPr>
        <w:spacing w:after="12"/>
      </w:pPr>
      <w:r>
        <w:rPr>
          <w:rFonts w:ascii="Arial" w:eastAsia="Arial" w:hAnsi="Arial" w:cs="Arial"/>
          <w:b/>
          <w:sz w:val="19"/>
        </w:rPr>
        <w:t xml:space="preserve"> </w:t>
      </w:r>
      <w:r>
        <w:t xml:space="preserve"> </w:t>
      </w:r>
    </w:p>
    <w:p w:rsidR="00E64F24" w:rsidRDefault="000C6C01">
      <w:pPr>
        <w:spacing w:after="0"/>
      </w:pPr>
      <w:r>
        <w:rPr>
          <w:rFonts w:ascii="Arial" w:eastAsia="Arial" w:hAnsi="Arial" w:cs="Arial"/>
          <w:b/>
          <w:sz w:val="19"/>
        </w:rPr>
        <w:t xml:space="preserve"> </w:t>
      </w:r>
      <w:r>
        <w:t xml:space="preserve"> </w:t>
      </w:r>
    </w:p>
    <w:p w:rsidR="00E64F24" w:rsidRDefault="000C6C01">
      <w:pPr>
        <w:spacing w:after="0"/>
        <w:jc w:val="right"/>
      </w:pPr>
      <w:r>
        <w:rPr>
          <w:noProof/>
        </w:rPr>
        <w:drawing>
          <wp:inline distT="0" distB="0" distL="0" distR="0">
            <wp:extent cx="5611495" cy="3156458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315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64F24" w:rsidRDefault="000C6C01">
      <w:pPr>
        <w:spacing w:after="11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</w:t>
      </w:r>
    </w:p>
    <w:p w:rsidR="00E64F24" w:rsidRDefault="000C6C01">
      <w:pPr>
        <w:spacing w:after="0"/>
      </w:pPr>
      <w:r>
        <w:rPr>
          <w:rFonts w:ascii="Arial" w:eastAsia="Arial" w:hAnsi="Arial" w:cs="Arial"/>
          <w:b/>
          <w:sz w:val="18"/>
        </w:rPr>
        <w:t xml:space="preserve">  </w:t>
      </w:r>
      <w:r>
        <w:t xml:space="preserve"> </w:t>
      </w:r>
    </w:p>
    <w:sectPr w:rsidR="00E64F24">
      <w:pgSz w:w="16850" w:h="11930" w:orient="landscape"/>
      <w:pgMar w:top="1146" w:right="5363" w:bottom="176" w:left="13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F24"/>
    <w:rsid w:val="000C6C01"/>
    <w:rsid w:val="00E6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6A7E2"/>
  <w15:docId w15:val="{0694C3D6-6798-4F48-8AEB-B13D483BF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PNT2022TMIDO5042-Project Planning</vt:lpstr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PNT2022TMIDO5042-Project Planning</dc:title>
  <dc:subject/>
  <dc:creator>Smart Sabarish</dc:creator>
  <cp:keywords/>
  <cp:lastModifiedBy>mypc</cp:lastModifiedBy>
  <cp:revision>2</cp:revision>
  <dcterms:created xsi:type="dcterms:W3CDTF">2022-11-25T14:25:00Z</dcterms:created>
  <dcterms:modified xsi:type="dcterms:W3CDTF">2022-11-25T14:25:00Z</dcterms:modified>
</cp:coreProperties>
</file>