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48D61" w14:textId="097C2FB9" w:rsidR="00414D14" w:rsidRDefault="00411857" w:rsidP="00411857">
      <w:pPr>
        <w:pStyle w:val="Ttulo1"/>
      </w:pPr>
      <w:r>
        <w:t>PROPÓSITO DE LAS ACL</w:t>
      </w:r>
    </w:p>
    <w:p w14:paraId="67549943" w14:textId="484CA0DC" w:rsidR="00411857" w:rsidRPr="00411857" w:rsidRDefault="00411857" w:rsidP="00411857">
      <w:pPr>
        <w:pStyle w:val="Subttulo"/>
      </w:pPr>
      <w:r w:rsidRPr="00411857">
        <w:t>Pregunta</w:t>
      </w:r>
      <w:r>
        <w:t>s de actividad</w:t>
      </w:r>
    </w:p>
    <w:p w14:paraId="71804A8B" w14:textId="3303406D" w:rsidR="00411857" w:rsidRDefault="00411857" w:rsidP="00411857">
      <w:pPr>
        <w:pStyle w:val="Prrafodelista"/>
        <w:numPr>
          <w:ilvl w:val="0"/>
          <w:numId w:val="1"/>
        </w:numPr>
      </w:pPr>
      <w:r>
        <w:t>¿Por qué se realizaron de forma correcta los pings?</w:t>
      </w:r>
    </w:p>
    <w:p w14:paraId="179DF55C" w14:textId="6855D7F4" w:rsidR="00411857" w:rsidRDefault="00411857" w:rsidP="00411857">
      <w:pPr>
        <w:pStyle w:val="Prrafodelista"/>
        <w:numPr>
          <w:ilvl w:val="1"/>
          <w:numId w:val="1"/>
        </w:numPr>
      </w:pPr>
      <w:r>
        <w:t>Porque las capas</w:t>
      </w:r>
      <w:r>
        <w:t xml:space="preserve"> </w:t>
      </w:r>
      <w:r>
        <w:t>1 a 3 funcionan correctamente y no existe una política que filtre los mensajes ICMP</w:t>
      </w:r>
      <w:r>
        <w:t>.</w:t>
      </w:r>
    </w:p>
    <w:p w14:paraId="371DE556" w14:textId="77777777" w:rsidR="00411857" w:rsidRDefault="00411857" w:rsidP="00411857">
      <w:pPr>
        <w:pStyle w:val="Prrafodelista"/>
        <w:numPr>
          <w:ilvl w:val="0"/>
          <w:numId w:val="1"/>
        </w:numPr>
      </w:pPr>
      <w:r>
        <w:t xml:space="preserve">¿Por qué fallaron los pings? (pista: utilice el modo de simulación o vea las configuraciones del </w:t>
      </w:r>
      <w:proofErr w:type="spellStart"/>
      <w:r>
        <w:t>router</w:t>
      </w:r>
      <w:proofErr w:type="spellEnd"/>
      <w:r>
        <w:t xml:space="preserve"> para investigar).</w:t>
      </w:r>
    </w:p>
    <w:p w14:paraId="7505E41D" w14:textId="2255E656" w:rsidR="00411857" w:rsidRDefault="00411857" w:rsidP="00411857">
      <w:pPr>
        <w:pStyle w:val="Prrafodelista"/>
        <w:numPr>
          <w:ilvl w:val="1"/>
          <w:numId w:val="1"/>
        </w:numPr>
      </w:pPr>
      <w:r>
        <w:t>Los pings fallan porque R1 está configurado con una ACL para denegar todo ping que salga de la interfaz serial 0/0/0.</w:t>
      </w:r>
    </w:p>
    <w:p w14:paraId="433B6E73" w14:textId="77777777" w:rsidR="00411857" w:rsidRDefault="00411857" w:rsidP="00411857">
      <w:pPr>
        <w:pStyle w:val="Prrafodelista"/>
        <w:numPr>
          <w:ilvl w:val="0"/>
          <w:numId w:val="1"/>
        </w:numPr>
      </w:pPr>
      <w:r>
        <w:t>¿A qué interfaz y en qué dirección se aplica la ACL?</w:t>
      </w:r>
    </w:p>
    <w:p w14:paraId="123B9B5D" w14:textId="0B9E9800" w:rsidR="00411857" w:rsidRDefault="00411857" w:rsidP="00411857">
      <w:pPr>
        <w:pStyle w:val="Prrafodelista"/>
        <w:numPr>
          <w:ilvl w:val="1"/>
          <w:numId w:val="1"/>
        </w:numPr>
      </w:pPr>
      <w:r>
        <w:t>Serial 0/0/0</w:t>
      </w:r>
      <w:r>
        <w:t>.</w:t>
      </w:r>
    </w:p>
    <w:p w14:paraId="664CFB19" w14:textId="2100B350" w:rsidR="00411857" w:rsidRDefault="00411857" w:rsidP="00411857">
      <w:pPr>
        <w:pStyle w:val="Subttulo"/>
      </w:pPr>
      <w:r>
        <w:t>Bitácora</w:t>
      </w:r>
    </w:p>
    <w:p w14:paraId="2CC0D42A" w14:textId="17B302BA" w:rsidR="00411857" w:rsidRDefault="00411857" w:rsidP="00411857">
      <w:r>
        <w:t>La finalidad de esta actividad es poder visualizar como funciona las ACL dentro de una red.</w:t>
      </w:r>
    </w:p>
    <w:p w14:paraId="16F15212" w14:textId="205B0915" w:rsidR="00411857" w:rsidRDefault="00FB0B5E" w:rsidP="00411857">
      <w:pPr>
        <w:pStyle w:val="Prrafodelista"/>
        <w:numPr>
          <w:ilvl w:val="0"/>
          <w:numId w:val="2"/>
        </w:numPr>
      </w:pPr>
      <w:r w:rsidRPr="00FB0B5E">
        <w:drawing>
          <wp:anchor distT="0" distB="0" distL="114300" distR="114300" simplePos="0" relativeHeight="251651584" behindDoc="1" locked="0" layoutInCell="1" allowOverlap="1" wp14:anchorId="32363759" wp14:editId="18B9C16A">
            <wp:simplePos x="0" y="0"/>
            <wp:positionH relativeFrom="column">
              <wp:posOffset>2600325</wp:posOffset>
            </wp:positionH>
            <wp:positionV relativeFrom="paragraph">
              <wp:posOffset>10795</wp:posOffset>
            </wp:positionV>
            <wp:extent cx="2757805" cy="2575560"/>
            <wp:effectExtent l="0" t="0" r="0" b="0"/>
            <wp:wrapTight wrapText="bothSides">
              <wp:wrapPolygon edited="0">
                <wp:start x="0" y="0"/>
                <wp:lineTo x="0" y="21408"/>
                <wp:lineTo x="21486" y="21408"/>
                <wp:lineTo x="21486" y="0"/>
                <wp:lineTo x="0" y="0"/>
              </wp:wrapPolygon>
            </wp:wrapTight>
            <wp:docPr id="259726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264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857">
        <w:t>Se realizo una prueba con la PC1, haciendo ping en los equipos PC2 y PC3, funcionando correctamente ya que no tiene alguna ACL configurada.</w:t>
      </w:r>
    </w:p>
    <w:p w14:paraId="2A46CF21" w14:textId="49914AE2" w:rsidR="00FB0B5E" w:rsidRDefault="00FB0B5E" w:rsidP="00FB0B5E"/>
    <w:p w14:paraId="1035C8E8" w14:textId="1ABB8EDE" w:rsidR="00FB0B5E" w:rsidRDefault="00FB0B5E" w:rsidP="00FB0B5E"/>
    <w:p w14:paraId="60C6396A" w14:textId="0F1105C3" w:rsidR="00FB0B5E" w:rsidRDefault="00FB0B5E" w:rsidP="00FB0B5E"/>
    <w:p w14:paraId="16B68C24" w14:textId="5DF7713F" w:rsidR="00FB0B5E" w:rsidRDefault="00FB0B5E" w:rsidP="00FB0B5E"/>
    <w:p w14:paraId="2F33FA6A" w14:textId="60B514C0" w:rsidR="00FB0B5E" w:rsidRDefault="00FB0B5E" w:rsidP="00FB0B5E"/>
    <w:p w14:paraId="2BABD6D6" w14:textId="462393FA" w:rsidR="00FB0B5E" w:rsidRDefault="00FB0B5E" w:rsidP="00FB0B5E"/>
    <w:p w14:paraId="5BCF6B26" w14:textId="0A4143C9" w:rsidR="00FB0B5E" w:rsidRDefault="00FB0B5E" w:rsidP="00FB0B5E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0537005E" wp14:editId="54DD39DC">
            <wp:simplePos x="0" y="0"/>
            <wp:positionH relativeFrom="column">
              <wp:posOffset>9525</wp:posOffset>
            </wp:positionH>
            <wp:positionV relativeFrom="paragraph">
              <wp:posOffset>317500</wp:posOffset>
            </wp:positionV>
            <wp:extent cx="2921181" cy="2308860"/>
            <wp:effectExtent l="0" t="0" r="0" b="0"/>
            <wp:wrapTight wrapText="bothSides">
              <wp:wrapPolygon edited="0">
                <wp:start x="0" y="0"/>
                <wp:lineTo x="0" y="21386"/>
                <wp:lineTo x="21412" y="21386"/>
                <wp:lineTo x="21412" y="0"/>
                <wp:lineTo x="0" y="0"/>
              </wp:wrapPolygon>
            </wp:wrapTight>
            <wp:docPr id="1256956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181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Después, se realizó la prueba haciendo ping con los equipos PC4 y el servidor DNS, dando con ello un error y percatándonos que tiene una política de filtros para denegar todo ping que salga de la interfaz s0/0/0.</w:t>
      </w:r>
    </w:p>
    <w:p w14:paraId="04D23EB4" w14:textId="77777777" w:rsidR="00FB0B5E" w:rsidRDefault="00FB0B5E">
      <w:r>
        <w:br w:type="page"/>
      </w:r>
    </w:p>
    <w:p w14:paraId="44A85E95" w14:textId="072EFC10" w:rsidR="00FB0B5E" w:rsidRDefault="00344CF3" w:rsidP="00FB0B5E">
      <w:pPr>
        <w:pStyle w:val="Prrafodelista"/>
        <w:numPr>
          <w:ilvl w:val="0"/>
          <w:numId w:val="2"/>
        </w:numPr>
      </w:pPr>
      <w:r w:rsidRPr="00344CF3">
        <w:lastRenderedPageBreak/>
        <w:drawing>
          <wp:anchor distT="0" distB="0" distL="114300" distR="114300" simplePos="0" relativeHeight="251656704" behindDoc="1" locked="0" layoutInCell="1" allowOverlap="1" wp14:anchorId="04DDC729" wp14:editId="05C0F37B">
            <wp:simplePos x="0" y="0"/>
            <wp:positionH relativeFrom="column">
              <wp:posOffset>929640</wp:posOffset>
            </wp:positionH>
            <wp:positionV relativeFrom="paragraph">
              <wp:posOffset>633730</wp:posOffset>
            </wp:positionV>
            <wp:extent cx="3762900" cy="1590897"/>
            <wp:effectExtent l="19050" t="19050" r="9525" b="9525"/>
            <wp:wrapTight wrapText="bothSides">
              <wp:wrapPolygon edited="0">
                <wp:start x="-109" y="-259"/>
                <wp:lineTo x="-109" y="21729"/>
                <wp:lineTo x="21655" y="21729"/>
                <wp:lineTo x="21655" y="-259"/>
                <wp:lineTo x="-109" y="-259"/>
              </wp:wrapPolygon>
            </wp:wrapTight>
            <wp:docPr id="446920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208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B5E">
        <w:t xml:space="preserve">Lo cual, para poder quitar el ACL tenemos que irnos directamente al </w:t>
      </w:r>
      <w:proofErr w:type="spellStart"/>
      <w:r w:rsidR="00FB0B5E">
        <w:t>Router</w:t>
      </w:r>
      <w:proofErr w:type="spellEnd"/>
      <w:r w:rsidR="00FB0B5E">
        <w:t xml:space="preserve"> R</w:t>
      </w:r>
      <w:r>
        <w:t xml:space="preserve">1 entrar al CLI y acceder. Ejecutamos el comando de </w:t>
      </w:r>
      <w:proofErr w:type="gramStart"/>
      <w:r w:rsidRPr="00524CE8">
        <w:rPr>
          <w:rFonts w:ascii="Courier New" w:hAnsi="Courier New" w:cs="Courier New"/>
          <w:shd w:val="clear" w:color="auto" w:fill="D9D9D9" w:themeFill="background1" w:themeFillShade="D9"/>
        </w:rPr>
        <w:t>show</w:t>
      </w:r>
      <w:proofErr w:type="gramEnd"/>
      <w:r w:rsidRPr="00524CE8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spellStart"/>
      <w:r w:rsidRPr="00524CE8">
        <w:rPr>
          <w:rFonts w:ascii="Courier New" w:hAnsi="Courier New" w:cs="Courier New"/>
          <w:shd w:val="clear" w:color="auto" w:fill="D9D9D9" w:themeFill="background1" w:themeFillShade="D9"/>
        </w:rPr>
        <w:t>access-list</w:t>
      </w:r>
      <w:proofErr w:type="spellEnd"/>
      <w:r>
        <w:t xml:space="preserve"> para visualizar que cualquier paquete de origen de la red 192.168.10.0 esta denegada.</w:t>
      </w:r>
    </w:p>
    <w:p w14:paraId="2CB0812E" w14:textId="27C056DD" w:rsidR="00344CF3" w:rsidRDefault="00344CF3" w:rsidP="00344CF3"/>
    <w:p w14:paraId="5755EE68" w14:textId="77777777" w:rsidR="00344CF3" w:rsidRDefault="00344CF3" w:rsidP="00344CF3"/>
    <w:p w14:paraId="0F91E3E0" w14:textId="77777777" w:rsidR="00344CF3" w:rsidRDefault="00344CF3" w:rsidP="00344CF3"/>
    <w:p w14:paraId="260DD6A9" w14:textId="77777777" w:rsidR="00344CF3" w:rsidRDefault="00344CF3" w:rsidP="00344CF3"/>
    <w:p w14:paraId="60E557DA" w14:textId="5FB893BB" w:rsidR="00344CF3" w:rsidRDefault="00344CF3" w:rsidP="00344CF3"/>
    <w:p w14:paraId="0CBE32A2" w14:textId="77777777" w:rsidR="00344CF3" w:rsidRDefault="00344CF3" w:rsidP="00344CF3"/>
    <w:p w14:paraId="2DB2C9E6" w14:textId="3CF3490E" w:rsidR="00344CF3" w:rsidRDefault="00344CF3" w:rsidP="00344CF3">
      <w:pPr>
        <w:pStyle w:val="Prrafodelista"/>
        <w:numPr>
          <w:ilvl w:val="0"/>
          <w:numId w:val="2"/>
        </w:numPr>
      </w:pPr>
      <w:r w:rsidRPr="00344CF3">
        <w:drawing>
          <wp:anchor distT="0" distB="0" distL="114300" distR="114300" simplePos="0" relativeHeight="251660800" behindDoc="1" locked="0" layoutInCell="1" allowOverlap="1" wp14:anchorId="7C4EBBD1" wp14:editId="4D839FA1">
            <wp:simplePos x="0" y="0"/>
            <wp:positionH relativeFrom="column">
              <wp:posOffset>2301240</wp:posOffset>
            </wp:positionH>
            <wp:positionV relativeFrom="paragraph">
              <wp:posOffset>266700</wp:posOffset>
            </wp:positionV>
            <wp:extent cx="3315163" cy="1390844"/>
            <wp:effectExtent l="19050" t="19050" r="0" b="0"/>
            <wp:wrapTight wrapText="bothSides">
              <wp:wrapPolygon edited="0">
                <wp:start x="-124" y="-296"/>
                <wp:lineTo x="-124" y="21600"/>
                <wp:lineTo x="21600" y="21600"/>
                <wp:lineTo x="21600" y="-296"/>
                <wp:lineTo x="-124" y="-296"/>
              </wp:wrapPolygon>
            </wp:wrapTight>
            <wp:docPr id="1162688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87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Esto nos ayuda para identificar que cosas están dentro del </w:t>
      </w:r>
      <w:proofErr w:type="gramStart"/>
      <w:r>
        <w:t>ACL</w:t>
      </w:r>
      <w:proofErr w:type="gramEnd"/>
      <w:r>
        <w:t xml:space="preserve"> pero para poder checar un poco más especifico es utilizando el comando </w:t>
      </w:r>
      <w:r w:rsidRPr="00524CE8">
        <w:rPr>
          <w:rFonts w:ascii="Courier New" w:hAnsi="Courier New" w:cs="Courier New"/>
          <w:shd w:val="clear" w:color="auto" w:fill="D9D9D9" w:themeFill="background1" w:themeFillShade="D9"/>
        </w:rPr>
        <w:t xml:space="preserve">show run | </w:t>
      </w:r>
      <w:proofErr w:type="spellStart"/>
      <w:r w:rsidRPr="00524CE8">
        <w:rPr>
          <w:rFonts w:ascii="Courier New" w:hAnsi="Courier New" w:cs="Courier New"/>
          <w:shd w:val="clear" w:color="auto" w:fill="D9D9D9" w:themeFill="background1" w:themeFillShade="D9"/>
        </w:rPr>
        <w:t>include</w:t>
      </w:r>
      <w:proofErr w:type="spellEnd"/>
      <w:r w:rsidRPr="00524CE8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spellStart"/>
      <w:r w:rsidRPr="00524CE8">
        <w:rPr>
          <w:rFonts w:ascii="Courier New" w:hAnsi="Courier New" w:cs="Courier New"/>
          <w:shd w:val="clear" w:color="auto" w:fill="D9D9D9" w:themeFill="background1" w:themeFillShade="D9"/>
        </w:rPr>
        <w:t>interface|access</w:t>
      </w:r>
      <w:proofErr w:type="spellEnd"/>
      <w:r>
        <w:t xml:space="preserve"> de lo cual nos da como resultado a que interfaz esta aplicada el ACL (serial0/0/0).</w:t>
      </w:r>
    </w:p>
    <w:p w14:paraId="5B5F6410" w14:textId="74D83E1A" w:rsidR="00344CF3" w:rsidRDefault="00344CF3" w:rsidP="00344CF3"/>
    <w:p w14:paraId="1C2CB274" w14:textId="77777777" w:rsidR="00344CF3" w:rsidRDefault="00344CF3" w:rsidP="00344CF3"/>
    <w:p w14:paraId="3ABFB144" w14:textId="45BCB4DE" w:rsidR="00524CE8" w:rsidRDefault="00524CE8" w:rsidP="00524CE8">
      <w:pPr>
        <w:pStyle w:val="Prrafodelista"/>
        <w:numPr>
          <w:ilvl w:val="0"/>
          <w:numId w:val="2"/>
        </w:numPr>
      </w:pPr>
      <w:r w:rsidRPr="00524CE8">
        <w:drawing>
          <wp:anchor distT="0" distB="0" distL="114300" distR="114300" simplePos="0" relativeHeight="251664896" behindDoc="1" locked="0" layoutInCell="1" allowOverlap="1" wp14:anchorId="0124E7EC" wp14:editId="30DD8D08">
            <wp:simplePos x="0" y="0"/>
            <wp:positionH relativeFrom="column">
              <wp:posOffset>19050</wp:posOffset>
            </wp:positionH>
            <wp:positionV relativeFrom="paragraph">
              <wp:posOffset>628725</wp:posOffset>
            </wp:positionV>
            <wp:extent cx="3832860" cy="612775"/>
            <wp:effectExtent l="19050" t="19050" r="0" b="0"/>
            <wp:wrapTight wrapText="bothSides">
              <wp:wrapPolygon edited="0">
                <wp:start x="-107" y="-672"/>
                <wp:lineTo x="-107" y="21488"/>
                <wp:lineTo x="21579" y="21488"/>
                <wp:lineTo x="21579" y="-672"/>
                <wp:lineTo x="-107" y="-672"/>
              </wp:wrapPolygon>
            </wp:wrapTight>
            <wp:docPr id="1523284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847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61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poder quitar esa restricción, subimos al </w:t>
      </w:r>
      <w:r w:rsidRPr="00524CE8">
        <w:rPr>
          <w:rFonts w:ascii="Courier New" w:hAnsi="Courier New" w:cs="Courier New"/>
          <w:shd w:val="clear" w:color="auto" w:fill="D9D9D9" w:themeFill="background1" w:themeFillShade="D9"/>
        </w:rPr>
        <w:t>configure terminal</w:t>
      </w:r>
      <w:r>
        <w:t xml:space="preserve"> y ejecutamos el comando </w:t>
      </w:r>
      <w:proofErr w:type="gramStart"/>
      <w:r w:rsidRPr="00524CE8">
        <w:rPr>
          <w:rFonts w:ascii="Courier New" w:hAnsi="Courier New" w:cs="Courier New"/>
          <w:shd w:val="clear" w:color="auto" w:fill="D9D9D9" w:themeFill="background1" w:themeFillShade="D9"/>
        </w:rPr>
        <w:t>interface</w:t>
      </w:r>
      <w:proofErr w:type="gramEnd"/>
      <w:r w:rsidRPr="00524CE8">
        <w:rPr>
          <w:rFonts w:ascii="Courier New" w:hAnsi="Courier New" w:cs="Courier New"/>
          <w:shd w:val="clear" w:color="auto" w:fill="D9D9D9" w:themeFill="background1" w:themeFillShade="D9"/>
        </w:rPr>
        <w:t xml:space="preserve"> s0/0/0</w:t>
      </w:r>
      <w:r>
        <w:t xml:space="preserve"> y </w:t>
      </w:r>
      <w:r w:rsidRPr="00524CE8">
        <w:rPr>
          <w:rFonts w:ascii="Courier New" w:hAnsi="Courier New" w:cs="Courier New"/>
          <w:shd w:val="clear" w:color="auto" w:fill="D9D9D9" w:themeFill="background1" w:themeFillShade="D9"/>
        </w:rPr>
        <w:t xml:space="preserve">no </w:t>
      </w:r>
      <w:proofErr w:type="spellStart"/>
      <w:r w:rsidRPr="00524CE8">
        <w:rPr>
          <w:rFonts w:ascii="Courier New" w:hAnsi="Courier New" w:cs="Courier New"/>
          <w:shd w:val="clear" w:color="auto" w:fill="D9D9D9" w:themeFill="background1" w:themeFillShade="D9"/>
        </w:rPr>
        <w:t>ip</w:t>
      </w:r>
      <w:proofErr w:type="spellEnd"/>
      <w:r w:rsidRPr="00524CE8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spellStart"/>
      <w:r w:rsidRPr="00524CE8">
        <w:rPr>
          <w:rFonts w:ascii="Courier New" w:hAnsi="Courier New" w:cs="Courier New"/>
          <w:shd w:val="clear" w:color="auto" w:fill="D9D9D9" w:themeFill="background1" w:themeFillShade="D9"/>
        </w:rPr>
        <w:t>access-group</w:t>
      </w:r>
      <w:proofErr w:type="spellEnd"/>
      <w:r w:rsidRPr="00524CE8">
        <w:rPr>
          <w:rFonts w:ascii="Courier New" w:hAnsi="Courier New" w:cs="Courier New"/>
          <w:shd w:val="clear" w:color="auto" w:fill="D9D9D9" w:themeFill="background1" w:themeFillShade="D9"/>
        </w:rPr>
        <w:t xml:space="preserve"> 11 </w:t>
      </w:r>
      <w:proofErr w:type="spellStart"/>
      <w:r w:rsidRPr="00524CE8">
        <w:rPr>
          <w:rFonts w:ascii="Courier New" w:hAnsi="Courier New" w:cs="Courier New"/>
          <w:shd w:val="clear" w:color="auto" w:fill="D9D9D9" w:themeFill="background1" w:themeFillShade="D9"/>
        </w:rPr>
        <w:t>out</w:t>
      </w:r>
      <w:proofErr w:type="spellEnd"/>
      <w:r>
        <w:t xml:space="preserve"> lo cual hace de quitar el serial del grupo en donde esta aplicado el ACL al igual que eliminaremos por completo el ACL con el comando </w:t>
      </w:r>
      <w:r w:rsidRPr="00524CE8">
        <w:rPr>
          <w:rFonts w:ascii="Courier New" w:hAnsi="Courier New" w:cs="Courier New"/>
          <w:shd w:val="clear" w:color="auto" w:fill="D9D9D9" w:themeFill="background1" w:themeFillShade="D9"/>
        </w:rPr>
        <w:t xml:space="preserve">no </w:t>
      </w:r>
      <w:proofErr w:type="spellStart"/>
      <w:r w:rsidRPr="00524CE8">
        <w:rPr>
          <w:rFonts w:ascii="Courier New" w:hAnsi="Courier New" w:cs="Courier New"/>
          <w:shd w:val="clear" w:color="auto" w:fill="D9D9D9" w:themeFill="background1" w:themeFillShade="D9"/>
        </w:rPr>
        <w:t>access-list</w:t>
      </w:r>
      <w:proofErr w:type="spellEnd"/>
      <w:r w:rsidRPr="00524CE8">
        <w:rPr>
          <w:rFonts w:ascii="Courier New" w:hAnsi="Courier New" w:cs="Courier New"/>
          <w:shd w:val="clear" w:color="auto" w:fill="D9D9D9" w:themeFill="background1" w:themeFillShade="D9"/>
        </w:rPr>
        <w:t xml:space="preserve"> 11</w:t>
      </w:r>
      <w:r>
        <w:t>.</w:t>
      </w:r>
    </w:p>
    <w:p w14:paraId="0D5C9030" w14:textId="16E797AD" w:rsidR="00524CE8" w:rsidRDefault="00524CE8" w:rsidP="00524CE8"/>
    <w:p w14:paraId="010537D0" w14:textId="666DD3A4" w:rsidR="00524CE8" w:rsidRDefault="00524CE8" w:rsidP="00524CE8">
      <w:pPr>
        <w:pStyle w:val="Prrafodelista"/>
        <w:numPr>
          <w:ilvl w:val="0"/>
          <w:numId w:val="2"/>
        </w:numPr>
      </w:pPr>
      <w:proofErr w:type="gramStart"/>
      <w:r>
        <w:t>Y</w:t>
      </w:r>
      <w:proofErr w:type="gramEnd"/>
      <w:r>
        <w:t xml:space="preserve"> por último, hacemos un ping en los equipos para corroborar que se corrigió el error.</w:t>
      </w:r>
    </w:p>
    <w:p w14:paraId="3ABF0AB0" w14:textId="5C4676A6" w:rsidR="007350F6" w:rsidRDefault="007350F6" w:rsidP="007350F6">
      <w:pPr>
        <w:pStyle w:val="Prrafodelista"/>
      </w:pPr>
      <w:r w:rsidRPr="007350F6">
        <w:drawing>
          <wp:anchor distT="0" distB="0" distL="114300" distR="114300" simplePos="0" relativeHeight="251667968" behindDoc="1" locked="0" layoutInCell="1" allowOverlap="1" wp14:anchorId="29E81140" wp14:editId="6C7BA796">
            <wp:simplePos x="0" y="0"/>
            <wp:positionH relativeFrom="column">
              <wp:posOffset>1637665</wp:posOffset>
            </wp:positionH>
            <wp:positionV relativeFrom="paragraph">
              <wp:posOffset>99060</wp:posOffset>
            </wp:positionV>
            <wp:extent cx="2339340" cy="2165350"/>
            <wp:effectExtent l="0" t="0" r="0" b="0"/>
            <wp:wrapTight wrapText="bothSides">
              <wp:wrapPolygon edited="0">
                <wp:start x="0" y="0"/>
                <wp:lineTo x="0" y="21473"/>
                <wp:lineTo x="21459" y="21473"/>
                <wp:lineTo x="21459" y="0"/>
                <wp:lineTo x="0" y="0"/>
              </wp:wrapPolygon>
            </wp:wrapTight>
            <wp:docPr id="1501900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005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D4222" w14:textId="55182B65" w:rsidR="007350F6" w:rsidRDefault="007350F6" w:rsidP="007350F6"/>
    <w:p w14:paraId="51B98460" w14:textId="57CB8952" w:rsidR="007350F6" w:rsidRPr="00411857" w:rsidRDefault="007350F6" w:rsidP="007350F6">
      <w:r>
        <w:br w:type="page"/>
      </w:r>
    </w:p>
    <w:sectPr w:rsidR="007350F6" w:rsidRPr="00411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124D5"/>
    <w:multiLevelType w:val="hybridMultilevel"/>
    <w:tmpl w:val="C77435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FF4E6B"/>
    <w:multiLevelType w:val="hybridMultilevel"/>
    <w:tmpl w:val="48BEF4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0890262">
    <w:abstractNumId w:val="1"/>
  </w:num>
  <w:num w:numId="2" w16cid:durableId="139762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57"/>
    <w:rsid w:val="00344CF3"/>
    <w:rsid w:val="00411857"/>
    <w:rsid w:val="00414D14"/>
    <w:rsid w:val="00524CE8"/>
    <w:rsid w:val="007350F6"/>
    <w:rsid w:val="00BE1818"/>
    <w:rsid w:val="00FB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1B87"/>
  <w15:chartTrackingRefBased/>
  <w15:docId w15:val="{4D9090DD-B2FC-40B4-A891-989DF664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857"/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11857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1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1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1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1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1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1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1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1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857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1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1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18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18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18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18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18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18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1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1857"/>
    <w:pPr>
      <w:numPr>
        <w:ilvl w:val="1"/>
      </w:numPr>
    </w:pPr>
    <w:rPr>
      <w:rFonts w:eastAsiaTheme="majorEastAsia"/>
      <w:b/>
      <w:bCs/>
      <w:i/>
      <w:iCs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1857"/>
    <w:rPr>
      <w:rFonts w:ascii="Times New Roman" w:eastAsiaTheme="majorEastAsia" w:hAnsi="Times New Roman" w:cs="Times New Roman"/>
      <w:b/>
      <w:bCs/>
      <w:i/>
      <w:iCs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1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18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18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18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1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18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1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</dc:creator>
  <cp:keywords/>
  <dc:description/>
  <cp:lastModifiedBy>Pedro José</cp:lastModifiedBy>
  <cp:revision>1</cp:revision>
  <dcterms:created xsi:type="dcterms:W3CDTF">2024-04-09T17:42:00Z</dcterms:created>
  <dcterms:modified xsi:type="dcterms:W3CDTF">2024-04-09T19:19:00Z</dcterms:modified>
</cp:coreProperties>
</file>