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441235433"/>
      <w:bookmarkStart w:id="1" w:name="_Toc513031001"/>
      <w:r w:rsidRPr="6FB58292">
        <w:rPr>
          <w:b/>
          <w:bCs/>
          <w:caps/>
        </w:rPr>
        <w:t>Оглавление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F392F7" w14:textId="77777777" w:rsidR="009F51CD" w:rsidRPr="009F51CD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9F51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51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51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031001" w:history="1">
            <w:r w:rsidR="009F51CD"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9F51CD"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51CD"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51CD"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_Toc513031001 \h </w:instrText>
            </w:r>
            <w:r w:rsidR="009F51CD"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51CD"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51CD"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9F91A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02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_Toc513031002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D1E81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14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_Toc513031014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8515A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42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_Toc513031042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5CFAC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43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_Toc513031043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DDEAC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53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_Toc513031053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2A19E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73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Pr="009F51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_Toc513031073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F153E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74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_Toc513031074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9CA7A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77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 решения задачи обнаружения аномалий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_Toc513031077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A70D5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94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Одноклассовый метод опорных векторов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_Toc513031094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4B705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098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2.2.2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 основанные на кластеризации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_Toc513031098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A88F8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04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2.2.3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>,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основанные на оценке плотности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_Toc513031104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7E883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07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2.2.4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Статистические методы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_Toc513031107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B4561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10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2.2.5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Методы, основанные на применении репликаторных нейронных сетей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_Toc513031110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DC3A4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14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2.2.6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Выбор метода для решения задачи обнаружения аномалий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_Toc513031114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0A575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21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2.3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Задача подготовки данных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_Toc513031121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2E555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23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2.3.1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Выбор способа факторизации дерева разбора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>PSI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 xml:space="preserve">JVM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байт-кода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_Toc513031123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42D04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26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 </w:t>
            </w:r>
            <w:r w:rsidRPr="009F51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_Toc513031126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FEAB6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27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Сбор данных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_Toc513031127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F0364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30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3.1.1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Инструменты для сбора данных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_Toc513031130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AAA48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33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3.1.2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Результаты этапа сбора данных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_Toc513031133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35356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34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3.2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Сопоставление и фильтрация и собранных файлов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_Toc513031134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0F983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35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3.2.1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Инструменты для сопоставления и фильтрации файлов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_Toc513031135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0E664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36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3.2.2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Результаты этапа сопоставления и фильтрации файлов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_Toc513031136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34EF7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37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3.3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Разбор собранных файлов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_Toc513031137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FE294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39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3.3.1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Инструменты для разбора файлов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_Toc513031139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154CF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43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3.4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Факторизация деревьев разбора и байт-кода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_Toc513031143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07539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46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3.4.1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Факторизация дерева разбора PSI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_Toc513031146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41158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53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3.4.2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Факторизация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GB"/>
              </w:rPr>
              <w:t xml:space="preserve">JVM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байт-кода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_Toc513031153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A9EDE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59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3.5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Преобразование данных в разреженный вид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_Toc513031159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F6FD7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62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3.6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Составление конечного набора данных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_Toc513031162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2F47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66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3.7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Запуск автоэнкодера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_Toc513031166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2DA68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72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3.8 </w:t>
            </w:r>
            <w:r w:rsidRPr="009F51CD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Получение результатов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_Toc513031172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13AEC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78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4 </w:t>
            </w:r>
            <w:r w:rsidRPr="009F51C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РАЗБОР И АНАЛИЗ РЕЗУЛЬТАТОВ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_Toc513031178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E3018" w14:textId="77777777" w:rsidR="009F51CD" w:rsidRPr="009F51CD" w:rsidRDefault="009F51CD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3031179" w:history="1">
            <w:r w:rsidRPr="009F51CD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_Toc513031179 \h </w:instrTex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2C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F51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F1483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F51C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3031002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0"/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bookmarkStart w:id="9" w:name="_Toc512327507"/>
      <w:bookmarkStart w:id="10" w:name="_Toc513031003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11" w:name="_Toc451127248"/>
      <w:bookmarkStart w:id="12" w:name="_Toc510282290"/>
      <w:bookmarkStart w:id="13" w:name="_Toc510968719"/>
      <w:bookmarkStart w:id="14" w:name="_Toc510968900"/>
      <w:bookmarkStart w:id="15" w:name="_Toc510985885"/>
      <w:bookmarkStart w:id="16" w:name="_Toc512327508"/>
      <w:bookmarkStart w:id="17" w:name="_Toc513031004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8" w:name="_Toc441235441"/>
      <w:bookmarkEnd w:id="11"/>
      <w:bookmarkEnd w:id="12"/>
      <w:bookmarkEnd w:id="13"/>
      <w:bookmarkEnd w:id="14"/>
      <w:bookmarkEnd w:id="15"/>
      <w:bookmarkEnd w:id="16"/>
      <w:bookmarkEnd w:id="17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9" w:name="_Toc510968720"/>
      <w:bookmarkStart w:id="20" w:name="_Toc510968901"/>
      <w:bookmarkStart w:id="21" w:name="_Toc510985886"/>
      <w:bookmarkStart w:id="22" w:name="_Toc512327509"/>
      <w:bookmarkStart w:id="23" w:name="_Toc513031005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9"/>
      <w:bookmarkEnd w:id="20"/>
      <w:bookmarkEnd w:id="21"/>
      <w:bookmarkEnd w:id="22"/>
      <w:bookmarkEnd w:id="23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4" w:name="_Toc510968721"/>
      <w:bookmarkStart w:id="25" w:name="_Toc510968902"/>
      <w:bookmarkStart w:id="26" w:name="_Toc510985887"/>
      <w:bookmarkStart w:id="27" w:name="_Toc512327510"/>
      <w:bookmarkStart w:id="28" w:name="_Toc513031006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24"/>
      <w:bookmarkEnd w:id="25"/>
      <w:bookmarkEnd w:id="26"/>
      <w:bookmarkEnd w:id="27"/>
      <w:bookmarkEnd w:id="28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9" w:name="_Toc510968722"/>
      <w:bookmarkStart w:id="30" w:name="_Toc510968903"/>
      <w:bookmarkStart w:id="31" w:name="_Toc510985888"/>
      <w:bookmarkStart w:id="32" w:name="_Toc512327511"/>
      <w:bookmarkStart w:id="33" w:name="_Toc513031007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r w:rsidR="0035569B" w:rsidRPr="00972982">
        <w:rPr>
          <w:i/>
        </w:rPr>
        <w:t>Java Virtual Machine</w:t>
      </w:r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r w:rsidR="0035569B" w:rsidRPr="0035569B">
        <w:t>Java —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</w:t>
      </w:r>
      <w:r w:rsidR="0035569B">
        <w:t>.</w:t>
      </w:r>
      <w:bookmarkEnd w:id="29"/>
      <w:bookmarkEnd w:id="30"/>
      <w:bookmarkEnd w:id="31"/>
      <w:bookmarkEnd w:id="32"/>
      <w:bookmarkEnd w:id="33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34" w:name="_Toc510968723"/>
      <w:bookmarkStart w:id="35" w:name="_Toc510968904"/>
      <w:bookmarkStart w:id="36" w:name="_Toc510985889"/>
      <w:bookmarkStart w:id="37" w:name="_Toc512327512"/>
      <w:bookmarkStart w:id="38" w:name="_Toc513031008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34"/>
      <w:bookmarkEnd w:id="35"/>
      <w:bookmarkEnd w:id="36"/>
      <w:bookmarkEnd w:id="37"/>
      <w:bookmarkEnd w:id="38"/>
    </w:p>
    <w:p w14:paraId="51956EA0" w14:textId="3ED7250E" w:rsidR="006C1B43" w:rsidRPr="00EA0B86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39" w:name="_Toc510968724"/>
      <w:bookmarkStart w:id="40" w:name="_Toc510968905"/>
      <w:bookmarkStart w:id="41" w:name="_Toc510985890"/>
      <w:bookmarkStart w:id="42" w:name="_Toc512327513"/>
      <w:bookmarkStart w:id="43" w:name="_Toc513031009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>, и</w:t>
      </w:r>
      <w:r w:rsidR="000912F7" w:rsidRPr="00EA0B86">
        <w:rPr>
          <w:i/>
        </w:rPr>
        <w:t>нтеграированная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39"/>
      <w:bookmarkEnd w:id="40"/>
      <w:bookmarkEnd w:id="41"/>
      <w:bookmarkEnd w:id="42"/>
      <w:bookmarkEnd w:id="43"/>
    </w:p>
    <w:p w14:paraId="5497008B" w14:textId="3B41EAD7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44" w:name="_Toc510968725"/>
      <w:bookmarkStart w:id="45" w:name="_Toc510968906"/>
      <w:bookmarkStart w:id="46" w:name="_Toc510985891"/>
      <w:bookmarkStart w:id="47" w:name="_Toc512327514"/>
      <w:bookmarkStart w:id="48" w:name="_Toc513031010"/>
      <w:r w:rsidRPr="00A11ADB">
        <w:rPr>
          <w:i/>
        </w:rPr>
        <w:t>IntelliJ платформа</w:t>
      </w:r>
      <w:r>
        <w:t xml:space="preserve"> —</w:t>
      </w:r>
      <w:r w:rsidR="00EA0B86">
        <w:t xml:space="preserve"> </w:t>
      </w:r>
      <w:r w:rsidR="00DD476C" w:rsidRPr="00DD476C">
        <w:t>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44"/>
      <w:bookmarkEnd w:id="45"/>
      <w:bookmarkEnd w:id="46"/>
      <w:bookmarkEnd w:id="47"/>
      <w:bookmarkEnd w:id="48"/>
    </w:p>
    <w:p w14:paraId="36091C6A" w14:textId="6DEFE6BE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49" w:name="_Toc510968726"/>
      <w:bookmarkStart w:id="50" w:name="_Toc510968907"/>
      <w:bookmarkStart w:id="51" w:name="_Toc510985892"/>
      <w:bookmarkStart w:id="52" w:name="_Toc512327515"/>
      <w:bookmarkStart w:id="53" w:name="_Toc513031011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r w:rsidR="004419FB" w:rsidRPr="004419FB">
        <w:t>IntelliJ</w:t>
      </w:r>
      <w:r w:rsidR="004419FB">
        <w:t xml:space="preserve"> платформе.</w:t>
      </w:r>
      <w:bookmarkEnd w:id="49"/>
      <w:bookmarkEnd w:id="50"/>
      <w:bookmarkEnd w:id="51"/>
      <w:bookmarkEnd w:id="52"/>
      <w:bookmarkEnd w:id="53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54" w:name="_Toc510968727"/>
      <w:bookmarkStart w:id="55" w:name="_Toc510968908"/>
      <w:bookmarkStart w:id="56" w:name="_Toc510985893"/>
      <w:bookmarkStart w:id="57" w:name="_Toc512327516"/>
      <w:bookmarkStart w:id="58" w:name="_Toc513031012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r w:rsidRPr="002A6715">
        <w:t>предназначен</w:t>
      </w:r>
      <w:r>
        <w:t>ый</w:t>
      </w:r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54"/>
      <w:bookmarkEnd w:id="55"/>
      <w:bookmarkEnd w:id="56"/>
      <w:bookmarkEnd w:id="57"/>
      <w:bookmarkEnd w:id="58"/>
    </w:p>
    <w:p w14:paraId="485E96C9" w14:textId="48025923" w:rsidR="00ED453F" w:rsidRPr="00D7423B" w:rsidRDefault="00ED453F" w:rsidP="0049036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lastRenderedPageBreak/>
        <w:tab/>
      </w:r>
      <w:bookmarkStart w:id="59" w:name="_Toc513031013"/>
      <w:r w:rsidRPr="00ED453F">
        <w:rPr>
          <w:i/>
        </w:rPr>
        <w:t>API</w:t>
      </w:r>
      <w:r w:rsidR="00BD19B6">
        <w:t xml:space="preserve"> </w:t>
      </w:r>
      <w:r w:rsidRPr="00ED453F">
        <w:t xml:space="preserve">— набор готовых классов, процедур, функций, структур и констант, предоставляемых </w:t>
      </w:r>
      <w:r w:rsidR="00BD19B6" w:rsidRPr="00ED453F">
        <w:t xml:space="preserve">сервисом </w:t>
      </w:r>
      <w:r w:rsidRPr="00ED453F">
        <w:t>для использования во</w:t>
      </w:r>
      <w:r w:rsidR="00031895">
        <w:t xml:space="preserve"> внешних программных продуктах.</w:t>
      </w:r>
      <w:bookmarkEnd w:id="59"/>
      <w:r w:rsidR="00BD19B6">
        <w:br w:type="page"/>
      </w:r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60" w:name="_Toc513031014"/>
      <w:r w:rsidRPr="6FB58292">
        <w:rPr>
          <w:b/>
          <w:bCs/>
          <w:caps/>
        </w:rPr>
        <w:lastRenderedPageBreak/>
        <w:t>Введение</w:t>
      </w:r>
      <w:bookmarkEnd w:id="18"/>
      <w:bookmarkEnd w:id="60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61" w:name="_Toc510282292"/>
      <w:bookmarkStart w:id="62" w:name="_Toc510968729"/>
      <w:bookmarkStart w:id="63" w:name="_Toc510968910"/>
      <w:bookmarkStart w:id="64" w:name="_Toc510985895"/>
      <w:bookmarkStart w:id="65" w:name="_Toc512327518"/>
      <w:bookmarkStart w:id="66" w:name="_Toc51303101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61"/>
      <w:bookmarkEnd w:id="62"/>
      <w:bookmarkEnd w:id="63"/>
      <w:bookmarkEnd w:id="64"/>
      <w:bookmarkEnd w:id="65"/>
      <w:bookmarkEnd w:id="66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67" w:name="_Toc510282293"/>
      <w:bookmarkStart w:id="68" w:name="_Toc510968730"/>
      <w:bookmarkStart w:id="69" w:name="_Toc510968911"/>
      <w:bookmarkStart w:id="70" w:name="_Toc510985896"/>
      <w:bookmarkStart w:id="71" w:name="_Toc512327519"/>
      <w:bookmarkStart w:id="72" w:name="_Toc51303101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67"/>
      <w:bookmarkEnd w:id="68"/>
      <w:bookmarkEnd w:id="69"/>
      <w:bookmarkEnd w:id="70"/>
      <w:bookmarkEnd w:id="71"/>
      <w:bookmarkEnd w:id="72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73" w:name="_Toc510282294"/>
      <w:bookmarkStart w:id="74" w:name="_Toc510968731"/>
      <w:bookmarkStart w:id="75" w:name="_Toc510968912"/>
      <w:bookmarkStart w:id="76" w:name="_Toc510985897"/>
      <w:bookmarkStart w:id="77" w:name="_Toc512327520"/>
      <w:bookmarkStart w:id="78" w:name="_Toc51303101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73"/>
      <w:bookmarkEnd w:id="74"/>
      <w:bookmarkEnd w:id="75"/>
      <w:bookmarkEnd w:id="76"/>
      <w:bookmarkEnd w:id="77"/>
      <w:bookmarkEnd w:id="78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79" w:name="_Toc510282295"/>
      <w:bookmarkStart w:id="80" w:name="_Toc510968732"/>
      <w:bookmarkStart w:id="81" w:name="_Toc510968913"/>
      <w:bookmarkStart w:id="82" w:name="_Toc510985898"/>
      <w:bookmarkStart w:id="83" w:name="_Toc512327521"/>
      <w:bookmarkStart w:id="84" w:name="_Toc513031018"/>
      <w:r>
        <w:t>написание кода программистом,</w:t>
      </w:r>
      <w:bookmarkEnd w:id="79"/>
      <w:bookmarkEnd w:id="80"/>
      <w:bookmarkEnd w:id="81"/>
      <w:bookmarkEnd w:id="82"/>
      <w:bookmarkEnd w:id="83"/>
      <w:bookmarkEnd w:id="84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85" w:name="_Toc510282296"/>
      <w:bookmarkStart w:id="86" w:name="_Toc510968733"/>
      <w:bookmarkStart w:id="87" w:name="_Toc510968914"/>
      <w:bookmarkStart w:id="88" w:name="_Toc510985899"/>
      <w:bookmarkStart w:id="89" w:name="_Toc512327522"/>
      <w:bookmarkStart w:id="90" w:name="_Toc513031019"/>
      <w:r>
        <w:t>компиляция кода (некоторые стадии могут отсутствовать, либо быть совмещены):</w:t>
      </w:r>
      <w:bookmarkEnd w:id="85"/>
      <w:bookmarkEnd w:id="86"/>
      <w:bookmarkEnd w:id="87"/>
      <w:bookmarkEnd w:id="88"/>
      <w:bookmarkEnd w:id="89"/>
      <w:bookmarkEnd w:id="90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91" w:name="_Toc510282297"/>
      <w:bookmarkStart w:id="92" w:name="_Toc510968734"/>
      <w:bookmarkStart w:id="93" w:name="_Toc510968915"/>
      <w:bookmarkStart w:id="94" w:name="_Toc510985900"/>
      <w:bookmarkStart w:id="95" w:name="_Toc512327523"/>
      <w:bookmarkStart w:id="96" w:name="_Toc513031020"/>
      <w:r>
        <w:t>лексический анализ,</w:t>
      </w:r>
      <w:bookmarkEnd w:id="91"/>
      <w:bookmarkEnd w:id="92"/>
      <w:bookmarkEnd w:id="93"/>
      <w:bookmarkEnd w:id="94"/>
      <w:bookmarkEnd w:id="95"/>
      <w:bookmarkEnd w:id="96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97" w:name="_Toc510282298"/>
      <w:bookmarkStart w:id="98" w:name="_Toc510968735"/>
      <w:bookmarkStart w:id="99" w:name="_Toc510968916"/>
      <w:bookmarkStart w:id="100" w:name="_Toc510985901"/>
      <w:bookmarkStart w:id="101" w:name="_Toc512327524"/>
      <w:bookmarkStart w:id="102" w:name="_Toc513031021"/>
      <w:r>
        <w:t>синтаксический анализ,</w:t>
      </w:r>
      <w:bookmarkEnd w:id="97"/>
      <w:bookmarkEnd w:id="98"/>
      <w:bookmarkEnd w:id="99"/>
      <w:bookmarkEnd w:id="100"/>
      <w:bookmarkEnd w:id="101"/>
      <w:bookmarkEnd w:id="102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03" w:name="_Toc510282299"/>
      <w:bookmarkStart w:id="104" w:name="_Toc510968736"/>
      <w:bookmarkStart w:id="105" w:name="_Toc510968917"/>
      <w:bookmarkStart w:id="106" w:name="_Toc510985902"/>
      <w:bookmarkStart w:id="107" w:name="_Toc512327525"/>
      <w:bookmarkStart w:id="108" w:name="_Toc513031022"/>
      <w:r>
        <w:t>семантический анализ,</w:t>
      </w:r>
      <w:bookmarkEnd w:id="103"/>
      <w:bookmarkEnd w:id="104"/>
      <w:bookmarkEnd w:id="105"/>
      <w:bookmarkEnd w:id="106"/>
      <w:bookmarkEnd w:id="107"/>
      <w:bookmarkEnd w:id="108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09" w:name="_Toc510282300"/>
      <w:bookmarkStart w:id="110" w:name="_Toc510968737"/>
      <w:bookmarkStart w:id="111" w:name="_Toc510968918"/>
      <w:bookmarkStart w:id="112" w:name="_Toc510985903"/>
      <w:bookmarkStart w:id="113" w:name="_Toc512327526"/>
      <w:bookmarkStart w:id="114" w:name="_Toc513031023"/>
      <w:r>
        <w:t>оптимизации на абстрактном синтаксическом дереве,</w:t>
      </w:r>
      <w:bookmarkEnd w:id="109"/>
      <w:bookmarkEnd w:id="110"/>
      <w:bookmarkEnd w:id="111"/>
      <w:bookmarkEnd w:id="112"/>
      <w:bookmarkEnd w:id="113"/>
      <w:bookmarkEnd w:id="114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15" w:name="_Toc510282301"/>
      <w:bookmarkStart w:id="116" w:name="_Toc510968738"/>
      <w:bookmarkStart w:id="117" w:name="_Toc510968919"/>
      <w:bookmarkStart w:id="118" w:name="_Toc510985904"/>
      <w:bookmarkStart w:id="119" w:name="_Toc512327527"/>
      <w:bookmarkStart w:id="120" w:name="_Toc513031024"/>
      <w:r>
        <w:t>трансляция в промежуточное представление,</w:t>
      </w:r>
      <w:bookmarkEnd w:id="115"/>
      <w:bookmarkEnd w:id="116"/>
      <w:bookmarkEnd w:id="117"/>
      <w:bookmarkEnd w:id="118"/>
      <w:bookmarkEnd w:id="119"/>
      <w:bookmarkEnd w:id="120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21" w:name="_Toc510282302"/>
      <w:bookmarkStart w:id="122" w:name="_Toc510968739"/>
      <w:bookmarkStart w:id="123" w:name="_Toc510968920"/>
      <w:bookmarkStart w:id="124" w:name="_Toc510985905"/>
      <w:bookmarkStart w:id="125" w:name="_Toc512327528"/>
      <w:bookmarkStart w:id="126" w:name="_Toc513031025"/>
      <w:r>
        <w:t>машинно-независимые оптимизации,</w:t>
      </w:r>
      <w:bookmarkEnd w:id="121"/>
      <w:bookmarkEnd w:id="122"/>
      <w:bookmarkEnd w:id="123"/>
      <w:bookmarkEnd w:id="124"/>
      <w:bookmarkEnd w:id="125"/>
      <w:bookmarkEnd w:id="126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27" w:name="_Toc510282303"/>
      <w:bookmarkStart w:id="128" w:name="_Toc510968740"/>
      <w:bookmarkStart w:id="129" w:name="_Toc510968921"/>
      <w:bookmarkStart w:id="130" w:name="_Toc510985906"/>
      <w:bookmarkStart w:id="131" w:name="_Toc512327529"/>
      <w:bookmarkStart w:id="132" w:name="_Toc513031026"/>
      <w:r>
        <w:t>трансляция в конечное представление (машинный код),</w:t>
      </w:r>
      <w:bookmarkEnd w:id="127"/>
      <w:bookmarkEnd w:id="128"/>
      <w:bookmarkEnd w:id="129"/>
      <w:bookmarkEnd w:id="130"/>
      <w:bookmarkEnd w:id="131"/>
      <w:bookmarkEnd w:id="132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33" w:name="_Toc510282304"/>
      <w:bookmarkStart w:id="134" w:name="_Toc510968741"/>
      <w:bookmarkStart w:id="135" w:name="_Toc510968922"/>
      <w:bookmarkStart w:id="136" w:name="_Toc510985907"/>
      <w:bookmarkStart w:id="137" w:name="_Toc512327530"/>
      <w:bookmarkStart w:id="138" w:name="_Toc513031027"/>
      <w:r>
        <w:t>машинно-зависимые оптимизации.</w:t>
      </w:r>
      <w:bookmarkEnd w:id="133"/>
      <w:bookmarkEnd w:id="134"/>
      <w:bookmarkEnd w:id="135"/>
      <w:bookmarkEnd w:id="136"/>
      <w:bookmarkEnd w:id="137"/>
      <w:bookmarkEnd w:id="138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39" w:name="_Toc510282305"/>
      <w:bookmarkStart w:id="140" w:name="_Toc510968742"/>
      <w:bookmarkStart w:id="141" w:name="_Toc510968923"/>
      <w:bookmarkStart w:id="142" w:name="_Toc510985908"/>
      <w:bookmarkStart w:id="143" w:name="_Toc512327531"/>
      <w:bookmarkStart w:id="144" w:name="_Toc51303102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139"/>
      <w:bookmarkEnd w:id="140"/>
      <w:bookmarkEnd w:id="141"/>
      <w:bookmarkEnd w:id="142"/>
      <w:bookmarkEnd w:id="143"/>
      <w:bookmarkEnd w:id="144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45" w:name="_Toc510282306"/>
      <w:bookmarkStart w:id="146" w:name="_Toc510968743"/>
      <w:bookmarkStart w:id="147" w:name="_Toc510968924"/>
      <w:bookmarkStart w:id="148" w:name="_Toc510985909"/>
      <w:bookmarkStart w:id="149" w:name="_Toc512327532"/>
      <w:bookmarkStart w:id="150" w:name="_Toc513031029"/>
      <w:r>
        <w:t>планирование исполнения машинного кода ядром операционной системы,</w:t>
      </w:r>
      <w:bookmarkEnd w:id="145"/>
      <w:bookmarkEnd w:id="146"/>
      <w:bookmarkEnd w:id="147"/>
      <w:bookmarkEnd w:id="148"/>
      <w:bookmarkEnd w:id="149"/>
      <w:bookmarkEnd w:id="150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51" w:name="_Toc510282307"/>
      <w:bookmarkStart w:id="152" w:name="_Toc510968744"/>
      <w:bookmarkStart w:id="153" w:name="_Toc510968925"/>
      <w:bookmarkStart w:id="154" w:name="_Toc510985910"/>
      <w:bookmarkStart w:id="155" w:name="_Toc512327533"/>
      <w:bookmarkStart w:id="156" w:name="_Toc513031030"/>
      <w:r>
        <w:t>исполнение кода программы на процессоре,</w:t>
      </w:r>
      <w:bookmarkEnd w:id="151"/>
      <w:bookmarkEnd w:id="152"/>
      <w:bookmarkEnd w:id="153"/>
      <w:bookmarkEnd w:id="154"/>
      <w:bookmarkEnd w:id="155"/>
      <w:bookmarkEnd w:id="156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57" w:name="_Toc510282308"/>
      <w:bookmarkStart w:id="158" w:name="_Toc510968745"/>
      <w:bookmarkStart w:id="159" w:name="_Toc510968926"/>
      <w:bookmarkStart w:id="160" w:name="_Toc510985911"/>
      <w:bookmarkStart w:id="161" w:name="_Toc512327534"/>
      <w:bookmarkStart w:id="162" w:name="_Toc51303103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57"/>
      <w:bookmarkEnd w:id="158"/>
      <w:bookmarkEnd w:id="159"/>
      <w:bookmarkEnd w:id="160"/>
      <w:bookmarkEnd w:id="161"/>
      <w:bookmarkEnd w:id="162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63" w:name="_Toc510282309"/>
      <w:bookmarkStart w:id="164" w:name="_Toc510968746"/>
      <w:bookmarkStart w:id="165" w:name="_Toc510968927"/>
      <w:bookmarkStart w:id="166" w:name="_Toc510985912"/>
      <w:bookmarkStart w:id="167" w:name="_Toc512327535"/>
      <w:bookmarkStart w:id="168" w:name="_Toc513031032"/>
      <w:r>
        <w:t>исполнение кода системных вызовов, используемых в программе.</w:t>
      </w:r>
      <w:bookmarkEnd w:id="163"/>
      <w:bookmarkEnd w:id="164"/>
      <w:bookmarkEnd w:id="165"/>
      <w:bookmarkEnd w:id="166"/>
      <w:bookmarkEnd w:id="167"/>
      <w:bookmarkEnd w:id="168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69" w:name="_Toc510282310"/>
      <w:bookmarkStart w:id="170" w:name="_Toc510968747"/>
      <w:bookmarkStart w:id="171" w:name="_Toc510968928"/>
      <w:bookmarkStart w:id="172" w:name="_Toc510985913"/>
      <w:bookmarkStart w:id="173" w:name="_Toc512327536"/>
      <w:bookmarkStart w:id="174" w:name="_Toc51303103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69"/>
      <w:bookmarkEnd w:id="170"/>
      <w:bookmarkEnd w:id="171"/>
      <w:bookmarkEnd w:id="172"/>
      <w:bookmarkEnd w:id="173"/>
      <w:bookmarkEnd w:id="174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75" w:name="_Toc510282311"/>
      <w:bookmarkStart w:id="176" w:name="_Toc510968748"/>
      <w:bookmarkStart w:id="177" w:name="_Toc510968929"/>
      <w:bookmarkStart w:id="178" w:name="_Toc510985914"/>
      <w:bookmarkStart w:id="179" w:name="_Toc512327537"/>
      <w:bookmarkStart w:id="180" w:name="_Toc51303103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75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76"/>
      <w:bookmarkEnd w:id="177"/>
      <w:bookmarkEnd w:id="178"/>
      <w:bookmarkEnd w:id="179"/>
      <w:bookmarkEnd w:id="180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81" w:name="_Toc510282312"/>
      <w:bookmarkStart w:id="182" w:name="_Toc510968749"/>
      <w:bookmarkStart w:id="183" w:name="_Toc510968930"/>
      <w:bookmarkStart w:id="184" w:name="_Toc510985915"/>
      <w:bookmarkStart w:id="185" w:name="_Toc512327538"/>
      <w:bookmarkStart w:id="186" w:name="_Toc51303103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81"/>
      <w:bookmarkEnd w:id="182"/>
      <w:bookmarkEnd w:id="183"/>
      <w:bookmarkEnd w:id="184"/>
      <w:bookmarkEnd w:id="185"/>
      <w:bookmarkEnd w:id="186"/>
    </w:p>
    <w:p w14:paraId="0CFBA161" w14:textId="64BB20B1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87" w:name="_Toc510282313"/>
      <w:bookmarkStart w:id="188" w:name="_Toc510968750"/>
      <w:bookmarkStart w:id="189" w:name="_Toc510968931"/>
      <w:bookmarkStart w:id="190" w:name="_Toc510985916"/>
      <w:bookmarkStart w:id="191" w:name="_Toc512327539"/>
      <w:bookmarkStart w:id="192" w:name="_Toc513031036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87"/>
      <w:bookmarkEnd w:id="188"/>
      <w:bookmarkEnd w:id="189"/>
      <w:bookmarkEnd w:id="190"/>
      <w:bookmarkEnd w:id="191"/>
      <w:bookmarkEnd w:id="192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93" w:name="_Toc510282314"/>
      <w:bookmarkStart w:id="194" w:name="_Toc510968751"/>
      <w:bookmarkStart w:id="195" w:name="_Toc510968932"/>
      <w:bookmarkStart w:id="196" w:name="_Toc510985917"/>
      <w:bookmarkStart w:id="197" w:name="_Toc512327540"/>
      <w:bookmarkStart w:id="198" w:name="_Toc513031037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93"/>
      <w:bookmarkEnd w:id="194"/>
      <w:bookmarkEnd w:id="195"/>
      <w:bookmarkEnd w:id="196"/>
      <w:bookmarkEnd w:id="197"/>
      <w:bookmarkEnd w:id="198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9" w:name="_Toc510968752"/>
      <w:bookmarkStart w:id="200" w:name="_Toc510968933"/>
      <w:bookmarkStart w:id="201" w:name="_Toc510985918"/>
      <w:bookmarkStart w:id="202" w:name="_Toc512327541"/>
      <w:bookmarkStart w:id="203" w:name="_Toc51303103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99"/>
      <w:bookmarkEnd w:id="200"/>
      <w:bookmarkEnd w:id="201"/>
      <w:bookmarkEnd w:id="202"/>
      <w:bookmarkEnd w:id="203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04" w:name="_Toc510968753"/>
      <w:bookmarkStart w:id="205" w:name="_Toc510968934"/>
      <w:bookmarkStart w:id="206" w:name="_Toc510985919"/>
      <w:bookmarkStart w:id="207" w:name="_Toc512327542"/>
      <w:bookmarkStart w:id="208" w:name="_Toc51303103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204"/>
      <w:bookmarkEnd w:id="205"/>
      <w:bookmarkEnd w:id="206"/>
      <w:bookmarkEnd w:id="207"/>
      <w:bookmarkEnd w:id="208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09" w:name="_Toc510968754"/>
      <w:bookmarkStart w:id="210" w:name="_Toc510968935"/>
      <w:bookmarkStart w:id="211" w:name="_Toc510985920"/>
      <w:bookmarkStart w:id="212" w:name="_Toc512327543"/>
      <w:bookmarkStart w:id="213" w:name="_Toc513031040"/>
      <w:r>
        <w:t>набора инструментов, позволяющего получать аналогичный список файлов на заданном проекте.</w:t>
      </w:r>
      <w:bookmarkEnd w:id="209"/>
      <w:bookmarkEnd w:id="210"/>
      <w:bookmarkEnd w:id="211"/>
      <w:bookmarkEnd w:id="212"/>
      <w:bookmarkEnd w:id="213"/>
    </w:p>
    <w:p w14:paraId="102A50A3" w14:textId="73031F02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4" w:name="_Toc510968755"/>
      <w:bookmarkStart w:id="215" w:name="_Toc510968936"/>
      <w:bookmarkStart w:id="216" w:name="_Toc510985921"/>
      <w:bookmarkStart w:id="217" w:name="_Toc512327544"/>
      <w:bookmarkStart w:id="218" w:name="_Toc51303104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214"/>
      <w:bookmarkEnd w:id="215"/>
      <w:bookmarkEnd w:id="216"/>
      <w:bookmarkEnd w:id="217"/>
      <w:bookmarkEnd w:id="218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219" w:name="_Toc441235453"/>
      <w:bookmarkStart w:id="220" w:name="_Toc451127265"/>
      <w:bookmarkStart w:id="221" w:name="_Toc51303104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219"/>
      <w:bookmarkEnd w:id="220"/>
      <w:bookmarkEnd w:id="221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222" w:name="_Toc441235454"/>
      <w:bookmarkStart w:id="223" w:name="_Toc451127266"/>
      <w:bookmarkStart w:id="224" w:name="_Toc51303104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222"/>
      <w:bookmarkEnd w:id="223"/>
      <w:bookmarkEnd w:id="224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25" w:name="_Toc510968758"/>
      <w:bookmarkStart w:id="226" w:name="_Toc510968939"/>
      <w:bookmarkStart w:id="227" w:name="_Toc510985924"/>
      <w:bookmarkStart w:id="228" w:name="_Toc512327547"/>
      <w:bookmarkStart w:id="229" w:name="_Toc51303104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225"/>
      <w:bookmarkEnd w:id="226"/>
      <w:bookmarkEnd w:id="227"/>
      <w:bookmarkEnd w:id="228"/>
      <w:bookmarkEnd w:id="229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230" w:name="_Toc510968759"/>
      <w:bookmarkStart w:id="231" w:name="_Toc510968940"/>
      <w:bookmarkStart w:id="232" w:name="_Toc510985925"/>
      <w:bookmarkStart w:id="233" w:name="_Toc512327548"/>
      <w:bookmarkStart w:id="234" w:name="_Toc513031045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интепретация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230"/>
      <w:bookmarkEnd w:id="231"/>
      <w:bookmarkEnd w:id="232"/>
      <w:bookmarkEnd w:id="233"/>
      <w:bookmarkEnd w:id="234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235" w:name="_Toc510968760"/>
      <w:bookmarkStart w:id="236" w:name="_Toc510968941"/>
      <w:bookmarkStart w:id="237" w:name="_Toc510985926"/>
      <w:bookmarkStart w:id="238" w:name="_Toc512327549"/>
      <w:bookmarkStart w:id="239" w:name="_Toc513031046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235"/>
      <w:bookmarkEnd w:id="236"/>
      <w:bookmarkEnd w:id="237"/>
      <w:bookmarkEnd w:id="238"/>
      <w:bookmarkEnd w:id="239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40" w:name="_Toc510968761"/>
      <w:bookmarkStart w:id="241" w:name="_Toc510968942"/>
      <w:bookmarkStart w:id="242" w:name="_Toc510985927"/>
      <w:bookmarkStart w:id="243" w:name="_Toc512327550"/>
      <w:bookmarkStart w:id="244" w:name="_Toc513031047"/>
      <w:r>
        <w:t>Преобразование исходного кода в набор лексем (токенизация или лексический анализ);</w:t>
      </w:r>
      <w:bookmarkEnd w:id="240"/>
      <w:bookmarkEnd w:id="241"/>
      <w:bookmarkEnd w:id="242"/>
      <w:bookmarkEnd w:id="243"/>
      <w:bookmarkEnd w:id="244"/>
    </w:p>
    <w:p w14:paraId="62A95C2C" w14:textId="22DD43A5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45" w:name="_Toc510968762"/>
      <w:bookmarkStart w:id="246" w:name="_Toc510968943"/>
      <w:bookmarkStart w:id="247" w:name="_Toc510985928"/>
      <w:bookmarkStart w:id="248" w:name="_Toc512327551"/>
      <w:bookmarkStart w:id="249" w:name="_Toc513031048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245"/>
      <w:bookmarkEnd w:id="246"/>
      <w:bookmarkEnd w:id="247"/>
      <w:bookmarkEnd w:id="248"/>
      <w:bookmarkEnd w:id="249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50" w:name="_Toc510968763"/>
      <w:bookmarkStart w:id="251" w:name="_Toc510968944"/>
      <w:bookmarkStart w:id="252" w:name="_Toc510985929"/>
      <w:bookmarkStart w:id="253" w:name="_Toc512327552"/>
      <w:bookmarkStart w:id="254" w:name="_Toc51303104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250"/>
      <w:bookmarkEnd w:id="251"/>
      <w:bookmarkEnd w:id="252"/>
      <w:bookmarkEnd w:id="253"/>
      <w:bookmarkEnd w:id="254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55" w:name="_Toc510968764"/>
      <w:bookmarkStart w:id="256" w:name="_Toc510968945"/>
      <w:bookmarkStart w:id="257" w:name="_Toc510985930"/>
      <w:bookmarkStart w:id="258" w:name="_Toc512327553"/>
      <w:bookmarkStart w:id="259" w:name="_Toc51303105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255"/>
      <w:bookmarkEnd w:id="256"/>
      <w:bookmarkEnd w:id="257"/>
      <w:bookmarkEnd w:id="258"/>
      <w:bookmarkEnd w:id="259"/>
    </w:p>
    <w:p w14:paraId="74941857" w14:textId="760CD0BE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260" w:name="_Toc510968765"/>
      <w:bookmarkStart w:id="261" w:name="_Toc510968946"/>
      <w:bookmarkStart w:id="262" w:name="_Toc510985931"/>
      <w:bookmarkStart w:id="263" w:name="_Toc512327554"/>
      <w:bookmarkStart w:id="264" w:name="_Toc513031051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260"/>
      <w:bookmarkEnd w:id="261"/>
      <w:bookmarkEnd w:id="262"/>
      <w:bookmarkEnd w:id="263"/>
      <w:bookmarkEnd w:id="264"/>
    </w:p>
    <w:p w14:paraId="237F3025" w14:textId="14F1C7DE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265" w:name="_Toc510968766"/>
      <w:bookmarkStart w:id="266" w:name="_Toc510968947"/>
      <w:bookmarkStart w:id="267" w:name="_Toc510985932"/>
      <w:bookmarkStart w:id="268" w:name="_Toc512327555"/>
      <w:bookmarkStart w:id="269" w:name="_Toc51303105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265"/>
      <w:bookmarkEnd w:id="266"/>
      <w:bookmarkEnd w:id="267"/>
      <w:bookmarkEnd w:id="268"/>
      <w:bookmarkEnd w:id="269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70" w:name="_Toc51303105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270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271" w:name="_Toc510968768"/>
      <w:bookmarkStart w:id="272" w:name="_Toc510968949"/>
      <w:bookmarkStart w:id="273" w:name="_Toc510985934"/>
      <w:bookmarkStart w:id="274" w:name="_Toc512327557"/>
      <w:bookmarkStart w:id="275" w:name="_Toc51303105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>Kotlin</w:t>
      </w:r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271"/>
      <w:bookmarkEnd w:id="272"/>
      <w:bookmarkEnd w:id="273"/>
      <w:bookmarkEnd w:id="274"/>
      <w:bookmarkEnd w:id="275"/>
    </w:p>
    <w:p w14:paraId="28550FD4" w14:textId="77777777" w:rsidR="00846A84" w:rsidRPr="00EA0B86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76" w:name="_Toc510968769"/>
      <w:bookmarkStart w:id="277" w:name="_Toc510968950"/>
      <w:bookmarkStart w:id="278" w:name="_Toc510985935"/>
      <w:bookmarkStart w:id="279" w:name="_Toc512327558"/>
      <w:bookmarkStart w:id="280" w:name="_Toc513031055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>Kotlin</w:t>
      </w:r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276"/>
      <w:bookmarkEnd w:id="277"/>
      <w:bookmarkEnd w:id="278"/>
      <w:bookmarkEnd w:id="279"/>
      <w:bookmarkEnd w:id="280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281" w:name="_Toc510968770"/>
      <w:bookmarkStart w:id="282" w:name="_Toc510968951"/>
      <w:bookmarkStart w:id="283" w:name="_Toc510985936"/>
      <w:bookmarkStart w:id="284" w:name="_Toc512327559"/>
      <w:bookmarkStart w:id="285" w:name="_Toc513031056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разрбора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281"/>
      <w:bookmarkEnd w:id="282"/>
      <w:bookmarkEnd w:id="283"/>
      <w:bookmarkEnd w:id="284"/>
      <w:bookmarkEnd w:id="285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286" w:name="_Toc510968771"/>
      <w:bookmarkStart w:id="287" w:name="_Toc510968952"/>
      <w:bookmarkStart w:id="288" w:name="_Toc510985937"/>
      <w:bookmarkStart w:id="289" w:name="_Toc512327560"/>
      <w:bookmarkStart w:id="290" w:name="_Toc51303105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286"/>
      <w:bookmarkEnd w:id="287"/>
      <w:bookmarkEnd w:id="288"/>
      <w:bookmarkEnd w:id="289"/>
      <w:bookmarkEnd w:id="290"/>
    </w:p>
    <w:p w14:paraId="3C38BBB6" w14:textId="37B2F3BE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91" w:name="_Toc510968772"/>
      <w:bookmarkStart w:id="292" w:name="_Toc510968953"/>
      <w:bookmarkStart w:id="293" w:name="_Toc510985938"/>
      <w:bookmarkStart w:id="294" w:name="_Toc512327561"/>
      <w:bookmarkStart w:id="295" w:name="_Toc513031058"/>
      <w:r w:rsidR="0094153A">
        <w:rPr>
          <w:szCs w:val="28"/>
        </w:rPr>
        <w:t>На втором</w:t>
      </w:r>
      <w:r>
        <w:rPr>
          <w:szCs w:val="28"/>
        </w:rPr>
        <w:t xml:space="preserve"> этапе предлагатеся</w:t>
      </w:r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>наборе исходых</w:t>
      </w:r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291"/>
      <w:bookmarkEnd w:id="292"/>
      <w:bookmarkEnd w:id="293"/>
      <w:bookmarkEnd w:id="294"/>
      <w:bookmarkEnd w:id="295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96" w:name="_Toc510968773"/>
      <w:bookmarkStart w:id="297" w:name="_Toc510968954"/>
      <w:bookmarkStart w:id="298" w:name="_Toc510985939"/>
      <w:bookmarkStart w:id="299" w:name="_Toc512327562"/>
      <w:bookmarkStart w:id="300" w:name="_Toc513031059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>Kotlin</w:t>
      </w:r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296"/>
      <w:bookmarkEnd w:id="297"/>
      <w:bookmarkEnd w:id="298"/>
      <w:bookmarkEnd w:id="299"/>
      <w:bookmarkEnd w:id="300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1" w:name="_Toc510968774"/>
      <w:bookmarkStart w:id="302" w:name="_Toc510968955"/>
      <w:bookmarkStart w:id="303" w:name="_Toc510985940"/>
      <w:bookmarkStart w:id="304" w:name="_Toc512327563"/>
      <w:bookmarkStart w:id="305" w:name="_Toc51303106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предлполагается,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301"/>
      <w:bookmarkEnd w:id="302"/>
      <w:bookmarkEnd w:id="303"/>
      <w:bookmarkEnd w:id="304"/>
      <w:bookmarkEnd w:id="305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06" w:name="_Toc510968775"/>
      <w:bookmarkStart w:id="307" w:name="_Toc510968956"/>
      <w:bookmarkStart w:id="308" w:name="_Toc510985941"/>
      <w:bookmarkStart w:id="309" w:name="_Toc512327564"/>
      <w:bookmarkStart w:id="310" w:name="_Toc513031061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306"/>
      <w:bookmarkEnd w:id="307"/>
      <w:bookmarkEnd w:id="308"/>
      <w:bookmarkEnd w:id="309"/>
      <w:bookmarkEnd w:id="310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311" w:name="_Toc510968776"/>
      <w:bookmarkStart w:id="312" w:name="_Toc510968957"/>
      <w:bookmarkStart w:id="313" w:name="_Toc510985942"/>
      <w:bookmarkStart w:id="314" w:name="_Toc512327565"/>
      <w:bookmarkStart w:id="315" w:name="_Toc51303106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кодогенераторе компилятора </w:t>
      </w:r>
      <w:r w:rsidR="00703D64">
        <w:rPr>
          <w:lang w:val="en-GB"/>
        </w:rPr>
        <w:t>Kotlin</w:t>
      </w:r>
      <w:r w:rsidR="00EC47F6" w:rsidRPr="00EA0B86">
        <w:t>;</w:t>
      </w:r>
      <w:bookmarkEnd w:id="311"/>
      <w:bookmarkEnd w:id="312"/>
      <w:bookmarkEnd w:id="313"/>
      <w:bookmarkEnd w:id="314"/>
      <w:bookmarkEnd w:id="315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316" w:name="_Toc510968777"/>
      <w:bookmarkStart w:id="317" w:name="_Toc510968958"/>
      <w:bookmarkStart w:id="318" w:name="_Toc510985943"/>
      <w:bookmarkStart w:id="319" w:name="_Toc512327566"/>
      <w:bookmarkStart w:id="320" w:name="_Toc51303106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</w:t>
      </w:r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316"/>
      <w:bookmarkEnd w:id="317"/>
      <w:bookmarkEnd w:id="318"/>
      <w:bookmarkEnd w:id="319"/>
      <w:bookmarkEnd w:id="320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321" w:name="_Toc510968778"/>
      <w:bookmarkStart w:id="322" w:name="_Toc510968959"/>
      <w:bookmarkStart w:id="323" w:name="_Toc510985944"/>
      <w:bookmarkStart w:id="324" w:name="_Toc512327567"/>
      <w:bookmarkStart w:id="325" w:name="_Toc51303106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321"/>
      <w:bookmarkEnd w:id="322"/>
      <w:bookmarkEnd w:id="323"/>
      <w:bookmarkEnd w:id="324"/>
      <w:bookmarkEnd w:id="325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326" w:name="_Toc510968779"/>
      <w:bookmarkStart w:id="327" w:name="_Toc510968960"/>
      <w:bookmarkStart w:id="328" w:name="_Toc510985945"/>
      <w:bookmarkStart w:id="329" w:name="_Toc512327568"/>
      <w:bookmarkStart w:id="330" w:name="_Toc51303106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>байт-кода будет статическим (без фактического запуска программы), т. к. анализ поведения программы во время исполнения выходит за обнозначенные рамки: целью исследования является анализ исходного кода в разных представлениях.</w:t>
      </w:r>
      <w:bookmarkEnd w:id="326"/>
      <w:bookmarkEnd w:id="327"/>
      <w:bookmarkEnd w:id="328"/>
      <w:bookmarkEnd w:id="329"/>
      <w:bookmarkEnd w:id="330"/>
    </w:p>
    <w:p w14:paraId="564BCDE3" w14:textId="71DC537A" w:rsidR="00FC239F" w:rsidRDefault="00FC239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331" w:name="_Toc512327569"/>
      <w:bookmarkStart w:id="332" w:name="_Toc513031066"/>
      <w:r>
        <w:t>Также предполагается отсутствие заранее предоставленных примеров файлов-аномалий</w:t>
      </w:r>
      <w:r w:rsidR="00CA513C">
        <w:t>, т. к. их характер может быть самым различным</w:t>
      </w:r>
      <w:r w:rsidR="00392ADC">
        <w:t>,</w:t>
      </w:r>
      <w:r w:rsidR="0052561D">
        <w:t xml:space="preserve"> и предполагается, что может оказаться, что известна лишь малая часть аномалий</w:t>
      </w:r>
      <w:r>
        <w:t>.</w:t>
      </w:r>
      <w:bookmarkEnd w:id="331"/>
      <w:bookmarkEnd w:id="332"/>
    </w:p>
    <w:p w14:paraId="64FEF1F0" w14:textId="0678837C" w:rsidR="00F87DFF" w:rsidRPr="00F87DFF" w:rsidRDefault="00F87DF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</w:r>
      <w:bookmarkStart w:id="333" w:name="_Toc512327570"/>
      <w:bookmarkStart w:id="334" w:name="_Toc513031067"/>
      <w:r>
        <w:t>Найденные файлы-аномалии также должны сопровождаться некоторым чис</w:t>
      </w:r>
      <w:r w:rsidR="006D3B07">
        <w:t>ленным показателем, показывающим</w:t>
      </w:r>
      <w:r>
        <w:t xml:space="preserve"> «степень аномальности» </w:t>
      </w:r>
      <w:r w:rsidR="00065B8E">
        <w:t>для дальнейшего ранжирования спи</w:t>
      </w:r>
      <w:r w:rsidR="004C293B">
        <w:t>с</w:t>
      </w:r>
      <w:r w:rsidR="00065B8E">
        <w:t>ка и отсечения не интересующих аномалий.</w:t>
      </w:r>
      <w:bookmarkEnd w:id="333"/>
      <w:bookmarkEnd w:id="334"/>
    </w:p>
    <w:p w14:paraId="0208356A" w14:textId="229CE300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335" w:name="_Toc510968780"/>
      <w:bookmarkStart w:id="336" w:name="_Toc510968961"/>
      <w:bookmarkStart w:id="337" w:name="_Toc510985946"/>
      <w:bookmarkStart w:id="338" w:name="_Toc512327571"/>
      <w:bookmarkStart w:id="339" w:name="_Toc513031068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</w:t>
      </w:r>
      <w:r>
        <w:lastRenderedPageBreak/>
        <w:t>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335"/>
      <w:bookmarkEnd w:id="336"/>
      <w:bookmarkEnd w:id="337"/>
      <w:bookmarkEnd w:id="338"/>
      <w:bookmarkEnd w:id="339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40" w:name="_Toc510968781"/>
      <w:bookmarkStart w:id="341" w:name="_Toc510968962"/>
      <w:bookmarkStart w:id="342" w:name="_Toc510985947"/>
      <w:bookmarkStart w:id="343" w:name="_Toc512327572"/>
      <w:bookmarkStart w:id="344" w:name="_Toc513031069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340"/>
      <w:bookmarkEnd w:id="341"/>
      <w:bookmarkEnd w:id="342"/>
      <w:bookmarkEnd w:id="343"/>
      <w:bookmarkEnd w:id="344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45" w:name="_Toc510968782"/>
      <w:bookmarkStart w:id="346" w:name="_Toc510968963"/>
      <w:bookmarkStart w:id="347" w:name="_Toc510985948"/>
      <w:bookmarkStart w:id="348" w:name="_Toc512327573"/>
      <w:bookmarkStart w:id="349" w:name="_Toc513031070"/>
      <w:r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345"/>
      <w:bookmarkEnd w:id="346"/>
      <w:bookmarkEnd w:id="347"/>
      <w:bookmarkEnd w:id="348"/>
      <w:bookmarkEnd w:id="349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50" w:name="_Toc510968783"/>
      <w:bookmarkStart w:id="351" w:name="_Toc510968964"/>
      <w:bookmarkStart w:id="352" w:name="_Toc510985949"/>
      <w:bookmarkStart w:id="353" w:name="_Toc512327574"/>
      <w:bookmarkStart w:id="354" w:name="_Toc513031071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350"/>
      <w:bookmarkEnd w:id="351"/>
      <w:bookmarkEnd w:id="352"/>
      <w:bookmarkEnd w:id="353"/>
      <w:bookmarkEnd w:id="354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55" w:name="_Toc510968784"/>
      <w:bookmarkStart w:id="356" w:name="_Toc510968965"/>
      <w:bookmarkStart w:id="357" w:name="_Toc510985950"/>
      <w:bookmarkStart w:id="358" w:name="_Toc512327575"/>
      <w:bookmarkStart w:id="359" w:name="_Toc513031072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355"/>
      <w:bookmarkEnd w:id="356"/>
      <w:bookmarkEnd w:id="357"/>
      <w:bookmarkEnd w:id="358"/>
      <w:bookmarkEnd w:id="359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60" w:name="_Toc513031073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360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61" w:name="_Toc513031074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361"/>
    </w:p>
    <w:p w14:paraId="7E4971AE" w14:textId="147DA464" w:rsidR="0097082B" w:rsidRPr="00EA0B86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362" w:name="_Toc510985953"/>
      <w:bookmarkStart w:id="363" w:name="_Toc512327578"/>
      <w:bookmarkStart w:id="364" w:name="_Toc513031075"/>
      <w:r w:rsidR="00D30462">
        <w:t xml:space="preserve">Как уже было отмечено, объектом поиска будут являться файлы с исходным кодом на ЯП </w:t>
      </w:r>
      <w:r w:rsidR="00D30462">
        <w:rPr>
          <w:lang w:val="en-GB"/>
        </w:rPr>
        <w:t>Kotlin</w:t>
      </w:r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аномальность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362"/>
      <w:bookmarkEnd w:id="363"/>
      <w:bookmarkEnd w:id="364"/>
    </w:p>
    <w:p w14:paraId="5152F125" w14:textId="77777777" w:rsidR="006839B8" w:rsidRPr="00EA0B86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365" w:name="_Toc510985954"/>
      <w:bookmarkStart w:id="366" w:name="_Toc512327579"/>
      <w:bookmarkStart w:id="367" w:name="_Toc513031076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365"/>
      <w:bookmarkEnd w:id="366"/>
      <w:bookmarkEnd w:id="367"/>
    </w:p>
    <w:p w14:paraId="107A49B6" w14:textId="3985020A" w:rsidR="006839B8" w:rsidRDefault="006839B8" w:rsidP="006839B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368" w:name="_Toc513031077"/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 w:rsidR="007D5CCD">
        <w:rPr>
          <w:b/>
          <w:bCs/>
        </w:rPr>
        <w:t>Методы</w:t>
      </w:r>
      <w:r w:rsidR="008C4D36">
        <w:rPr>
          <w:b/>
          <w:bCs/>
        </w:rPr>
        <w:t xml:space="preserve"> </w:t>
      </w:r>
      <w:r>
        <w:rPr>
          <w:b/>
          <w:bCs/>
        </w:rPr>
        <w:t>решения задачи обнаружения аномалий</w:t>
      </w:r>
      <w:bookmarkEnd w:id="368"/>
    </w:p>
    <w:p w14:paraId="6DC71324" w14:textId="55FC2E77" w:rsidR="00311316" w:rsidRDefault="00672023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69" w:name="_Toc512327581"/>
      <w:bookmarkStart w:id="370" w:name="_Toc513031078"/>
      <w:r>
        <w:rPr>
          <w:szCs w:val="28"/>
        </w:rPr>
        <w:t xml:space="preserve">В области машинного обучения под аномалией понимают </w:t>
      </w:r>
      <w:r w:rsidR="00861627">
        <w:rPr>
          <w:szCs w:val="28"/>
        </w:rPr>
        <w:t>отклонение поведения системы от ожидаемого.</w:t>
      </w:r>
      <w:r w:rsidR="00556345">
        <w:rPr>
          <w:szCs w:val="28"/>
        </w:rPr>
        <w:t xml:space="preserve"> </w:t>
      </w:r>
      <w:r w:rsidR="00311316">
        <w:rPr>
          <w:szCs w:val="28"/>
        </w:rPr>
        <w:t>Аномалии подразделяют на три вида:</w:t>
      </w:r>
      <w:bookmarkEnd w:id="369"/>
      <w:bookmarkEnd w:id="370"/>
    </w:p>
    <w:p w14:paraId="012DADF2" w14:textId="519F2B65" w:rsidR="00311316" w:rsidRPr="00123BB3" w:rsidRDefault="009F67A7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71" w:name="_Toc512327582"/>
      <w:bookmarkStart w:id="372" w:name="_Toc513031079"/>
      <w:r>
        <w:t xml:space="preserve">точечные аномалии: соответствуют случаям, когда отдельный объект данных является аномальным по отоношению </w:t>
      </w:r>
      <w:r w:rsidR="00123BB3">
        <w:t>к остальным данным</w:t>
      </w:r>
      <w:r w:rsidR="008D0B79">
        <w:t xml:space="preserve"> (</w:t>
      </w:r>
      <w:r w:rsidR="008D0B79">
        <w:rPr>
          <w:szCs w:val="28"/>
          <w:lang w:val="en-US"/>
        </w:rPr>
        <w:t>c</w:t>
      </w:r>
      <w:r w:rsidR="008D0B79">
        <w:rPr>
          <w:szCs w:val="28"/>
        </w:rPr>
        <w:t xml:space="preserve">м. Рисунок 2.2.1: </w:t>
      </w:r>
      <w:r w:rsidR="008D0B79">
        <w:rPr>
          <w:szCs w:val="28"/>
          <w:lang w:val="en-GB"/>
        </w:rPr>
        <w:t xml:space="preserve">C1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C2 — </w:t>
      </w:r>
      <w:r w:rsidR="008D0B79">
        <w:rPr>
          <w:szCs w:val="28"/>
        </w:rPr>
        <w:t xml:space="preserve">не аномальные группы объектов, </w:t>
      </w:r>
      <w:r w:rsidR="008D0B79">
        <w:rPr>
          <w:szCs w:val="28"/>
          <w:lang w:val="en-GB"/>
        </w:rPr>
        <w:t xml:space="preserve">A1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A1 — </w:t>
      </w:r>
      <w:r w:rsidR="008D0B79">
        <w:rPr>
          <w:szCs w:val="28"/>
        </w:rPr>
        <w:t>аномалии</w:t>
      </w:r>
      <w:r w:rsidR="008D0B79">
        <w:t>)</w:t>
      </w:r>
      <w:r w:rsidR="00123BB3">
        <w:rPr>
          <w:lang w:val="en-GB"/>
        </w:rPr>
        <w:t>;</w:t>
      </w:r>
      <w:bookmarkEnd w:id="371"/>
      <w:bookmarkEnd w:id="372"/>
    </w:p>
    <w:p w14:paraId="34E1CECA" w14:textId="47350B7E" w:rsidR="00123BB3" w:rsidRDefault="00123BB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73" w:name="_Toc512327583"/>
      <w:bookmarkStart w:id="374" w:name="_Toc513031080"/>
      <w:r>
        <w:t>котекстуальные аномалии</w:t>
      </w:r>
      <w:r w:rsidR="00AF5F1D">
        <w:t>: соответствует случаям, когда отдельный объект данных является аномальным лишь в определенном контексте</w:t>
      </w:r>
      <w:r w:rsidR="00FE5007">
        <w:t xml:space="preserve">, </w:t>
      </w:r>
      <w:r w:rsidR="00DF0458">
        <w:t>определяется контекстуальными аттрибутами — например, определенным временем наблюдения аномальных объектов</w:t>
      </w:r>
      <w:r w:rsidR="00FE5007">
        <w:t xml:space="preserve"> (</w:t>
      </w:r>
      <w:r w:rsidR="00FE5007">
        <w:rPr>
          <w:szCs w:val="28"/>
          <w:lang w:val="en-US"/>
        </w:rPr>
        <w:t>c</w:t>
      </w:r>
      <w:r w:rsidR="00FE5007">
        <w:rPr>
          <w:szCs w:val="28"/>
        </w:rPr>
        <w:t xml:space="preserve">м. Рисунок 2.2.2: </w:t>
      </w:r>
      <w:r w:rsidR="00C86FA1">
        <w:rPr>
          <w:szCs w:val="28"/>
        </w:rPr>
        <w:t xml:space="preserve">в точке </w:t>
      </w:r>
      <w:r w:rsidR="00C86FA1">
        <w:rPr>
          <w:szCs w:val="28"/>
          <w:lang w:val="en-GB"/>
        </w:rPr>
        <w:t xml:space="preserve">A </w:t>
      </w:r>
      <w:r w:rsidR="00C86FA1">
        <w:rPr>
          <w:szCs w:val="28"/>
        </w:rPr>
        <w:t xml:space="preserve">наблюдается аномалия </w:t>
      </w:r>
      <w:r w:rsidR="00FE5007">
        <w:rPr>
          <w:szCs w:val="28"/>
        </w:rPr>
        <w:t xml:space="preserve">в отличие от точек </w:t>
      </w:r>
      <w:r w:rsidR="00FE5007">
        <w:rPr>
          <w:szCs w:val="28"/>
          <w:lang w:val="en-GB"/>
        </w:rPr>
        <w:t>N1-N5 с аналогичным значением функции</w:t>
      </w:r>
      <w:r w:rsidR="00DF0458">
        <w:t>)</w:t>
      </w:r>
      <w:r w:rsidR="00E34771">
        <w:t>;</w:t>
      </w:r>
      <w:bookmarkEnd w:id="373"/>
      <w:bookmarkEnd w:id="374"/>
    </w:p>
    <w:p w14:paraId="05EE32D5" w14:textId="7C5636F9" w:rsidR="00E34771" w:rsidRPr="00311316" w:rsidRDefault="0033503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375" w:name="_Toc512327584"/>
      <w:bookmarkStart w:id="376" w:name="_Toc513031081"/>
      <w:r>
        <w:t>коллективные аномалии</w:t>
      </w:r>
      <w:r w:rsidR="00247F98">
        <w:t xml:space="preserve">: соответствуют случаям, когда </w:t>
      </w:r>
      <w:r w:rsidR="00B93D6F">
        <w:t>совместное появление некоторого числа объектов является аномальным</w:t>
      </w:r>
      <w:r w:rsidR="001C1FDD">
        <w:t xml:space="preserve"> объектов (</w:t>
      </w:r>
      <w:r w:rsidR="001C1FDD">
        <w:rPr>
          <w:szCs w:val="28"/>
          <w:lang w:val="en-US"/>
        </w:rPr>
        <w:t>c</w:t>
      </w:r>
      <w:r w:rsidR="001C1FDD">
        <w:rPr>
          <w:szCs w:val="28"/>
        </w:rPr>
        <w:t xml:space="preserve">м. Рисунок 2.2.2: </w:t>
      </w:r>
      <w:r w:rsidR="003D7A0F">
        <w:rPr>
          <w:szCs w:val="28"/>
        </w:rPr>
        <w:t xml:space="preserve">участок </w:t>
      </w:r>
      <w:r w:rsidR="003D7A0F">
        <w:rPr>
          <w:szCs w:val="28"/>
          <w:lang w:val="en-GB"/>
        </w:rPr>
        <w:t xml:space="preserve">A </w:t>
      </w:r>
      <w:r w:rsidR="003D7A0F">
        <w:rPr>
          <w:szCs w:val="28"/>
        </w:rPr>
        <w:t>является коллективной аномалией</w:t>
      </w:r>
      <w:r w:rsidR="001C1FDD">
        <w:t>)</w:t>
      </w:r>
      <w:r w:rsidR="00B93D6F">
        <w:t>.</w:t>
      </w:r>
      <w:bookmarkEnd w:id="375"/>
      <w:bookmarkEnd w:id="376"/>
    </w:p>
    <w:p w14:paraId="09363F79" w14:textId="4CB40E48" w:rsidR="00311316" w:rsidRDefault="00181C01" w:rsidP="00D8320C">
      <w:pPr>
        <w:pStyle w:val="BodyText"/>
        <w:tabs>
          <w:tab w:val="left" w:pos="851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77" w:name="_Toc512327585"/>
      <w:bookmarkStart w:id="378" w:name="_Toc513031082"/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79754829" wp14:editId="7F49C914">
            <wp:extent cx="3695700" cy="3454400"/>
            <wp:effectExtent l="0" t="0" r="0" b="0"/>
            <wp:docPr id="4" name="Picture 4" descr="plots/point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oint_anomal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7"/>
      <w:bookmarkEnd w:id="378"/>
    </w:p>
    <w:p w14:paraId="643093E2" w14:textId="251286D3" w:rsidR="00D8320C" w:rsidRDefault="00D8320C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79" w:name="_Toc451127289"/>
      <w:bookmarkStart w:id="380" w:name="_Toc512327586"/>
      <w:bookmarkStart w:id="381" w:name="_Toc513031083"/>
      <w:r>
        <w:rPr>
          <w:szCs w:val="28"/>
        </w:rPr>
        <w:t>Рисунок 2</w:t>
      </w:r>
      <w:r w:rsidRPr="00B24AF0">
        <w:rPr>
          <w:szCs w:val="28"/>
        </w:rPr>
        <w:t>.2.1</w:t>
      </w:r>
      <w:r w:rsidR="00524790">
        <w:rPr>
          <w:szCs w:val="28"/>
        </w:rPr>
        <w:t xml:space="preserve"> —</w:t>
      </w:r>
      <w:r w:rsidR="003830C5">
        <w:rPr>
          <w:szCs w:val="28"/>
        </w:rPr>
        <w:t xml:space="preserve"> демонстрация вида</w:t>
      </w:r>
      <w:r w:rsidR="00524790">
        <w:rPr>
          <w:szCs w:val="28"/>
        </w:rPr>
        <w:t xml:space="preserve"> </w:t>
      </w:r>
      <w:r w:rsidR="00F6275E">
        <w:rPr>
          <w:szCs w:val="28"/>
        </w:rPr>
        <w:t>точечных аномалий</w:t>
      </w:r>
      <w:r w:rsidRPr="002D009E">
        <w:rPr>
          <w:szCs w:val="28"/>
        </w:rPr>
        <w:t>.</w:t>
      </w:r>
      <w:bookmarkEnd w:id="379"/>
      <w:bookmarkEnd w:id="380"/>
      <w:bookmarkEnd w:id="381"/>
    </w:p>
    <w:p w14:paraId="49171C27" w14:textId="3CE30EBD" w:rsidR="00793F94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82" w:name="_Toc512327587"/>
      <w:bookmarkStart w:id="383" w:name="_Toc513031084"/>
      <w:r>
        <w:rPr>
          <w:noProof/>
          <w:szCs w:val="28"/>
          <w:lang w:val="en-US" w:eastAsia="en-US"/>
        </w:rPr>
        <w:drawing>
          <wp:inline distT="0" distB="0" distL="0" distR="0" wp14:anchorId="6C2873E6" wp14:editId="18D84BDD">
            <wp:extent cx="3708400" cy="3454400"/>
            <wp:effectExtent l="0" t="0" r="0" b="0"/>
            <wp:docPr id="3" name="Picture 3" descr="plots/contextual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ntextual_anomal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2"/>
      <w:bookmarkEnd w:id="383"/>
    </w:p>
    <w:p w14:paraId="768C81EE" w14:textId="62357D5B" w:rsidR="003830C5" w:rsidRDefault="003830C5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84" w:name="_Toc512327588"/>
      <w:bookmarkStart w:id="385" w:name="_Toc513031085"/>
      <w:r>
        <w:rPr>
          <w:szCs w:val="28"/>
        </w:rPr>
        <w:t xml:space="preserve">Рисунок 2.2.2 — </w:t>
      </w:r>
      <w:r w:rsidR="00D31292">
        <w:rPr>
          <w:szCs w:val="28"/>
        </w:rPr>
        <w:t>демонстрация вида контекстуальных</w:t>
      </w:r>
      <w:r w:rsidR="00E9081B">
        <w:rPr>
          <w:szCs w:val="28"/>
        </w:rPr>
        <w:t xml:space="preserve"> аномалий</w:t>
      </w:r>
      <w:r w:rsidRPr="002D009E">
        <w:rPr>
          <w:szCs w:val="28"/>
        </w:rPr>
        <w:t>.</w:t>
      </w:r>
      <w:bookmarkEnd w:id="384"/>
      <w:bookmarkEnd w:id="385"/>
    </w:p>
    <w:p w14:paraId="36C5DC01" w14:textId="3C292A75" w:rsidR="00F67264" w:rsidRDefault="00F67264" w:rsidP="00CB371F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86" w:name="_Toc512327589"/>
      <w:bookmarkStart w:id="387" w:name="_Toc513031086"/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EC30724" wp14:editId="2D22E8EC">
            <wp:extent cx="3708400" cy="3454400"/>
            <wp:effectExtent l="0" t="0" r="0" b="0"/>
            <wp:docPr id="5" name="Picture 5" descr="plots/collective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lective_anoma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6"/>
      <w:bookmarkEnd w:id="387"/>
    </w:p>
    <w:p w14:paraId="2F0DA53E" w14:textId="724F5B13" w:rsidR="008E4F29" w:rsidRDefault="00F67264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388" w:name="_Toc512327590"/>
      <w:bookmarkStart w:id="389" w:name="_Toc513031087"/>
      <w:r>
        <w:rPr>
          <w:szCs w:val="28"/>
        </w:rPr>
        <w:t xml:space="preserve">Рисунок 2.2.3 — демонстрация вида </w:t>
      </w:r>
      <w:r w:rsidR="002D736E">
        <w:rPr>
          <w:szCs w:val="28"/>
        </w:rPr>
        <w:t>коллективных</w:t>
      </w:r>
      <w:r>
        <w:rPr>
          <w:szCs w:val="28"/>
        </w:rPr>
        <w:t xml:space="preserve"> аномалий</w:t>
      </w:r>
      <w:r w:rsidRPr="002D009E">
        <w:rPr>
          <w:szCs w:val="28"/>
        </w:rPr>
        <w:t>.</w:t>
      </w:r>
      <w:bookmarkEnd w:id="388"/>
      <w:bookmarkEnd w:id="389"/>
    </w:p>
    <w:p w14:paraId="1CABB700" w14:textId="6A54E0F7" w:rsidR="00D00DB0" w:rsidRDefault="008E4F29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90" w:name="_Toc512327591"/>
      <w:bookmarkStart w:id="391" w:name="_Toc513031088"/>
      <w:r w:rsidR="001174B9">
        <w:rPr>
          <w:szCs w:val="28"/>
        </w:rPr>
        <w:t>Для поставленной задачи предполагается обнару</w:t>
      </w:r>
      <w:r>
        <w:rPr>
          <w:szCs w:val="28"/>
        </w:rPr>
        <w:t>жение точечны</w:t>
      </w:r>
      <w:r w:rsidR="001174B9">
        <w:rPr>
          <w:szCs w:val="28"/>
        </w:rPr>
        <w:t xml:space="preserve">х аномалий, т. к. </w:t>
      </w:r>
      <w:r w:rsidR="00083D1F">
        <w:rPr>
          <w:szCs w:val="28"/>
        </w:rPr>
        <w:t>потенциальные</w:t>
      </w:r>
      <w:r w:rsidR="00965FEE">
        <w:rPr>
          <w:szCs w:val="28"/>
        </w:rPr>
        <w:t xml:space="preserve"> объект</w:t>
      </w:r>
      <w:r w:rsidR="00905430">
        <w:rPr>
          <w:szCs w:val="28"/>
        </w:rPr>
        <w:t>ы</w:t>
      </w:r>
      <w:r w:rsidR="00965FEE">
        <w:rPr>
          <w:szCs w:val="28"/>
        </w:rPr>
        <w:t>-аномалии,</w:t>
      </w:r>
      <w:r w:rsidR="00083D1F">
        <w:rPr>
          <w:szCs w:val="28"/>
        </w:rPr>
        <w:t xml:space="preserve"> деревья разбора </w:t>
      </w:r>
      <w:r w:rsidR="00083D1F">
        <w:rPr>
          <w:szCs w:val="28"/>
          <w:lang w:val="en-GB"/>
        </w:rPr>
        <w:t xml:space="preserve">PSI </w:t>
      </w:r>
      <w:r w:rsidR="00083D1F">
        <w:rPr>
          <w:szCs w:val="28"/>
        </w:rPr>
        <w:t xml:space="preserve">и </w:t>
      </w:r>
      <w:r w:rsidR="00083D1F">
        <w:rPr>
          <w:szCs w:val="28"/>
          <w:lang w:val="en-GB"/>
        </w:rPr>
        <w:t xml:space="preserve">JVM </w:t>
      </w:r>
      <w:r w:rsidR="00083D1F">
        <w:rPr>
          <w:szCs w:val="28"/>
        </w:rPr>
        <w:t>байт-код</w:t>
      </w:r>
      <w:r w:rsidR="00965FEE">
        <w:rPr>
          <w:szCs w:val="28"/>
        </w:rPr>
        <w:t>,</w:t>
      </w:r>
      <w:r w:rsidR="008B2920">
        <w:rPr>
          <w:szCs w:val="28"/>
        </w:rPr>
        <w:t xml:space="preserve"> </w:t>
      </w:r>
      <w:r w:rsidR="000553D6">
        <w:rPr>
          <w:szCs w:val="28"/>
        </w:rPr>
        <w:t>рассматриваются изолированно</w:t>
      </w:r>
      <w:r w:rsidR="004F77F3">
        <w:rPr>
          <w:szCs w:val="28"/>
        </w:rPr>
        <w:t xml:space="preserve"> (не коллективные аномалии)</w:t>
      </w:r>
      <w:r w:rsidR="000553D6">
        <w:rPr>
          <w:szCs w:val="28"/>
        </w:rPr>
        <w:t xml:space="preserve"> и не имеют контекстной приязки </w:t>
      </w:r>
      <w:r w:rsidR="007D2D1E">
        <w:rPr>
          <w:szCs w:val="28"/>
        </w:rPr>
        <w:t>к чему-либо</w:t>
      </w:r>
      <w:r w:rsidR="004F77F3">
        <w:rPr>
          <w:szCs w:val="28"/>
        </w:rPr>
        <w:t xml:space="preserve"> (</w:t>
      </w:r>
      <w:r w:rsidR="00BD2C05">
        <w:rPr>
          <w:szCs w:val="28"/>
        </w:rPr>
        <w:t>не контекстуальные аномалии</w:t>
      </w:r>
      <w:r w:rsidR="004F77F3">
        <w:rPr>
          <w:szCs w:val="28"/>
        </w:rPr>
        <w:t>)</w:t>
      </w:r>
      <w:r w:rsidR="00FE3C15">
        <w:rPr>
          <w:szCs w:val="28"/>
        </w:rPr>
        <w:t>.</w:t>
      </w:r>
      <w:bookmarkEnd w:id="390"/>
      <w:bookmarkEnd w:id="391"/>
    </w:p>
    <w:p w14:paraId="77AF8472" w14:textId="4A4FC684" w:rsidR="00D35D3C" w:rsidRDefault="00D00DB0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92" w:name="_Toc512327592"/>
      <w:bookmarkStart w:id="393" w:name="_Toc513031089"/>
      <w:r w:rsidR="00D35D3C">
        <w:rPr>
          <w:szCs w:val="28"/>
        </w:rPr>
        <w:t xml:space="preserve">Существующие методы </w:t>
      </w:r>
      <w:r>
        <w:rPr>
          <w:szCs w:val="28"/>
        </w:rPr>
        <w:t xml:space="preserve">обнаружения аномалий </w:t>
      </w:r>
      <w:r w:rsidR="00D35D3C">
        <w:rPr>
          <w:szCs w:val="28"/>
        </w:rPr>
        <w:t xml:space="preserve">делят на </w:t>
      </w:r>
      <w:r w:rsidR="00457562">
        <w:rPr>
          <w:szCs w:val="28"/>
        </w:rPr>
        <w:t>две</w:t>
      </w:r>
      <w:r w:rsidR="00D35D3C">
        <w:rPr>
          <w:szCs w:val="28"/>
        </w:rPr>
        <w:t xml:space="preserve"> больших </w:t>
      </w:r>
      <w:r w:rsidR="00D8271C">
        <w:rPr>
          <w:szCs w:val="28"/>
        </w:rPr>
        <w:t>категории</w:t>
      </w:r>
      <w:r w:rsidR="00D35D3C">
        <w:rPr>
          <w:szCs w:val="28"/>
        </w:rPr>
        <w:t>:</w:t>
      </w:r>
      <w:bookmarkEnd w:id="392"/>
      <w:bookmarkEnd w:id="393"/>
    </w:p>
    <w:p w14:paraId="6B9DF47E" w14:textId="77777777" w:rsidR="00085570" w:rsidRPr="00085570" w:rsidRDefault="00D35D3C" w:rsidP="00D35D3C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bookmarkStart w:id="394" w:name="_Toc512327593"/>
      <w:bookmarkStart w:id="395" w:name="_Toc513031090"/>
      <w:r>
        <w:rPr>
          <w:szCs w:val="28"/>
        </w:rPr>
        <w:t>Обучение с учителем: в обучающей выборке на вход поступают помеченные данные (каждый объект относят либо к нормальной группе, либо к группе аномалий)</w:t>
      </w:r>
      <w:r w:rsidR="00085570">
        <w:rPr>
          <w:szCs w:val="28"/>
        </w:rPr>
        <w:t>;</w:t>
      </w:r>
      <w:bookmarkEnd w:id="394"/>
      <w:bookmarkEnd w:id="395"/>
    </w:p>
    <w:p w14:paraId="5433A72D" w14:textId="77777777" w:rsidR="001E01F5" w:rsidRDefault="00085570" w:rsidP="0069086D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bookmarkStart w:id="396" w:name="_Toc512327594"/>
      <w:bookmarkStart w:id="397" w:name="_Toc513031091"/>
      <w:r>
        <w:rPr>
          <w:szCs w:val="28"/>
        </w:rPr>
        <w:t>Обучение без учителя</w:t>
      </w:r>
      <w:r w:rsidR="008B7979">
        <w:rPr>
          <w:szCs w:val="28"/>
        </w:rPr>
        <w:t>:</w:t>
      </w:r>
      <w:r w:rsidR="00C56FA5">
        <w:rPr>
          <w:szCs w:val="28"/>
        </w:rPr>
        <w:t xml:space="preserve"> подразумевается, что </w:t>
      </w:r>
      <w:r w:rsidR="00F76196">
        <w:rPr>
          <w:szCs w:val="28"/>
        </w:rPr>
        <w:t xml:space="preserve">подавляющее большинство </w:t>
      </w:r>
      <w:r w:rsidR="00C56FA5">
        <w:rPr>
          <w:szCs w:val="28"/>
        </w:rPr>
        <w:t>объектов</w:t>
      </w:r>
      <w:r w:rsidR="00F76196">
        <w:rPr>
          <w:szCs w:val="28"/>
        </w:rPr>
        <w:t xml:space="preserve"> являются нормальными</w:t>
      </w:r>
      <w:r w:rsidR="00C56FA5">
        <w:rPr>
          <w:szCs w:val="28"/>
        </w:rPr>
        <w:t xml:space="preserve">, </w:t>
      </w:r>
      <w:r w:rsidR="0025415B">
        <w:rPr>
          <w:szCs w:val="28"/>
        </w:rPr>
        <w:t xml:space="preserve">а </w:t>
      </w:r>
      <w:r w:rsidR="00C71442">
        <w:rPr>
          <w:szCs w:val="28"/>
        </w:rPr>
        <w:t xml:space="preserve">в </w:t>
      </w:r>
      <w:r w:rsidR="00C56FA5">
        <w:rPr>
          <w:szCs w:val="28"/>
        </w:rPr>
        <w:t>выборке</w:t>
      </w:r>
      <w:r w:rsidR="00C71442">
        <w:rPr>
          <w:szCs w:val="28"/>
        </w:rPr>
        <w:t xml:space="preserve"> </w:t>
      </w:r>
      <w:r w:rsidR="00C56FA5">
        <w:rPr>
          <w:szCs w:val="28"/>
        </w:rPr>
        <w:t xml:space="preserve">производится поиск объектов, отличающихся по своим свойствам от </w:t>
      </w:r>
      <w:r w:rsidR="005E610E">
        <w:rPr>
          <w:szCs w:val="28"/>
        </w:rPr>
        <w:t>нормальных</w:t>
      </w:r>
      <w:r w:rsidR="00C56FA5">
        <w:rPr>
          <w:szCs w:val="28"/>
        </w:rPr>
        <w:t>.</w:t>
      </w:r>
      <w:bookmarkEnd w:id="396"/>
      <w:bookmarkEnd w:id="397"/>
    </w:p>
    <w:p w14:paraId="0271BF64" w14:textId="3FD82AB2" w:rsidR="00FF62AB" w:rsidRPr="001E01F5" w:rsidRDefault="001E01F5" w:rsidP="001E01F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bookmarkStart w:id="398" w:name="_Toc512327595"/>
      <w:bookmarkStart w:id="399" w:name="_Toc513031092"/>
      <w:r w:rsidR="00A969A1" w:rsidRPr="001E01F5">
        <w:rPr>
          <w:szCs w:val="28"/>
        </w:rPr>
        <w:t>Нас будет интересовать группа методов обучения без учителя</w:t>
      </w:r>
      <w:r w:rsidR="008C60AA" w:rsidRPr="001E01F5">
        <w:rPr>
          <w:szCs w:val="28"/>
        </w:rPr>
        <w:t xml:space="preserve">, так как в поставленной задаче предполагается отсутствие примеров  </w:t>
      </w:r>
      <w:r w:rsidR="0030311D">
        <w:rPr>
          <w:szCs w:val="28"/>
        </w:rPr>
        <w:t>объектов</w:t>
      </w:r>
      <w:r w:rsidR="008C60AA" w:rsidRPr="001E01F5">
        <w:rPr>
          <w:szCs w:val="28"/>
        </w:rPr>
        <w:t>-аномалий</w:t>
      </w:r>
      <w:r w:rsidR="00337043">
        <w:rPr>
          <w:szCs w:val="28"/>
        </w:rPr>
        <w:t xml:space="preserve"> (предполагается работа с непомеченными данными)</w:t>
      </w:r>
      <w:r w:rsidR="008C60AA" w:rsidRPr="001E01F5">
        <w:rPr>
          <w:szCs w:val="28"/>
        </w:rPr>
        <w:t>.</w:t>
      </w:r>
      <w:bookmarkEnd w:id="398"/>
      <w:bookmarkEnd w:id="399"/>
    </w:p>
    <w:p w14:paraId="3BFC7848" w14:textId="5C682903" w:rsidR="00F3209A" w:rsidRDefault="00FB568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400" w:name="_Toc512327596"/>
      <w:bookmarkStart w:id="401" w:name="_Toc513031093"/>
      <w:r w:rsidR="00EE372E">
        <w:rPr>
          <w:szCs w:val="28"/>
        </w:rPr>
        <w:t>Р</w:t>
      </w:r>
      <w:r w:rsidR="00FF62AB">
        <w:rPr>
          <w:szCs w:val="28"/>
        </w:rPr>
        <w:t xml:space="preserve">ассмотрим </w:t>
      </w:r>
      <w:r w:rsidR="00FD4094">
        <w:rPr>
          <w:szCs w:val="28"/>
        </w:rPr>
        <w:t>существующие техники с обучением без учителя, позволяющие осуществлять обна</w:t>
      </w:r>
      <w:r w:rsidR="005E40B6">
        <w:rPr>
          <w:szCs w:val="28"/>
        </w:rPr>
        <w:t xml:space="preserve">ружение </w:t>
      </w:r>
      <w:r w:rsidR="00616497">
        <w:rPr>
          <w:szCs w:val="28"/>
        </w:rPr>
        <w:t xml:space="preserve">точечных </w:t>
      </w:r>
      <w:r w:rsidR="005E40B6">
        <w:rPr>
          <w:szCs w:val="28"/>
        </w:rPr>
        <w:t>аномалий</w:t>
      </w:r>
      <w:r w:rsidR="00FD4094">
        <w:rPr>
          <w:szCs w:val="28"/>
        </w:rPr>
        <w:t>.</w:t>
      </w:r>
      <w:bookmarkEnd w:id="400"/>
      <w:bookmarkEnd w:id="401"/>
    </w:p>
    <w:p w14:paraId="7ACD774E" w14:textId="494E24D2" w:rsidR="00F3209A" w:rsidRDefault="006A2C3A" w:rsidP="00F3209A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02" w:name="_Toc513031094"/>
      <w:r>
        <w:rPr>
          <w:b/>
          <w:bCs/>
          <w:caps/>
        </w:rPr>
        <w:t>2.2.1</w:t>
      </w:r>
      <w:r w:rsidR="00F3209A" w:rsidRPr="6FB58292">
        <w:rPr>
          <w:b/>
          <w:bCs/>
          <w:caps/>
        </w:rPr>
        <w:t xml:space="preserve"> </w:t>
      </w:r>
      <w:r w:rsidR="006C2AD6">
        <w:rPr>
          <w:b/>
          <w:bCs/>
        </w:rPr>
        <w:t>Одноклассовый метод опорных векторов</w:t>
      </w:r>
      <w:bookmarkEnd w:id="402"/>
    </w:p>
    <w:p w14:paraId="1A5E57EB" w14:textId="7664F0E3" w:rsidR="006C2AD6" w:rsidRDefault="006C2AD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03" w:name="_Toc512327598"/>
      <w:bookmarkStart w:id="404" w:name="_Toc513031095"/>
      <w:r>
        <w:rPr>
          <w:szCs w:val="28"/>
        </w:rPr>
        <w:t>Данный метод относится к группе методов, основанных на классификации, но в нём предполагается наличие лишь одного класса (при том областью поиска будут объекты, которые нельзя отнести к этому единственному классу).</w:t>
      </w:r>
      <w:r w:rsidR="00E253B0">
        <w:rPr>
          <w:szCs w:val="28"/>
        </w:rPr>
        <w:t xml:space="preserve"> То есть метод позволяет работать с непомеченными данными (обучаться без учителя).</w:t>
      </w:r>
      <w:bookmarkEnd w:id="403"/>
      <w:bookmarkEnd w:id="404"/>
    </w:p>
    <w:p w14:paraId="385F7560" w14:textId="42BEA248" w:rsidR="006C2AD6" w:rsidRDefault="00E1143A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05" w:name="_Toc512327599"/>
      <w:bookmarkStart w:id="406" w:name="_Toc513031096"/>
      <w:r>
        <w:rPr>
          <w:szCs w:val="28"/>
        </w:rPr>
        <w:t xml:space="preserve">Метод использует </w:t>
      </w:r>
      <w:r w:rsidR="006C2AD6">
        <w:rPr>
          <w:szCs w:val="28"/>
        </w:rPr>
        <w:t xml:space="preserve">перевод исходных векторов в пространство более высокой размерности </w:t>
      </w:r>
      <w:r w:rsidR="006C2AD6" w:rsidRPr="008075CA">
        <w:rPr>
          <w:szCs w:val="28"/>
        </w:rPr>
        <w:t>и поиск разделяющей гиперплоскости с максимальным зазором в этом пространстве</w:t>
      </w:r>
      <w:r w:rsidR="004438D7">
        <w:rPr>
          <w:szCs w:val="28"/>
        </w:rPr>
        <w:t>.</w:t>
      </w:r>
      <w:bookmarkEnd w:id="405"/>
      <w:bookmarkEnd w:id="406"/>
    </w:p>
    <w:p w14:paraId="5F819ABE" w14:textId="1877F4E0" w:rsidR="00E510E9" w:rsidRDefault="00E510E9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07" w:name="_Toc512327600"/>
      <w:bookmarkStart w:id="408" w:name="_Toc513031097"/>
      <w:r>
        <w:rPr>
          <w:szCs w:val="28"/>
        </w:rPr>
        <w:t>По результатам работы предполагается получение двух наборов объектов: тех, которые удалось отнести к единственному классу (не аномалии) и тех, которые отнести к этому классу не удалось (аномалии).</w:t>
      </w:r>
      <w:bookmarkEnd w:id="407"/>
      <w:bookmarkEnd w:id="408"/>
    </w:p>
    <w:p w14:paraId="3344E14B" w14:textId="2AB2E13D" w:rsidR="00A856E4" w:rsidRDefault="00A856E4" w:rsidP="00A856E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09" w:name="_Toc513031098"/>
      <w:r>
        <w:rPr>
          <w:b/>
          <w:bCs/>
          <w:caps/>
        </w:rPr>
        <w:t>2</w:t>
      </w:r>
      <w:r w:rsidR="006A2C3A">
        <w:rPr>
          <w:b/>
          <w:bCs/>
          <w:caps/>
        </w:rPr>
        <w:t>.2.2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Методы основанные на кластеризации</w:t>
      </w:r>
      <w:bookmarkEnd w:id="409"/>
    </w:p>
    <w:p w14:paraId="01F59977" w14:textId="77777777" w:rsidR="00F638A7" w:rsidRDefault="00C2361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10" w:name="_Toc512327602"/>
      <w:bookmarkStart w:id="411" w:name="_Toc513031099"/>
      <w:r w:rsidR="00492846">
        <w:rPr>
          <w:szCs w:val="28"/>
        </w:rPr>
        <w:t xml:space="preserve">В методах кластеризации </w:t>
      </w:r>
      <w:r w:rsidR="000D6A26">
        <w:rPr>
          <w:szCs w:val="28"/>
        </w:rPr>
        <w:t>объекты</w:t>
      </w:r>
      <w:r w:rsidR="00492846" w:rsidRPr="00492846">
        <w:rPr>
          <w:szCs w:val="28"/>
        </w:rPr>
        <w:t xml:space="preserve"> данных, которые </w:t>
      </w:r>
      <w:r w:rsidR="00F10C4F">
        <w:rPr>
          <w:szCs w:val="28"/>
        </w:rPr>
        <w:t>похожи</w:t>
      </w:r>
      <w:r w:rsidR="00492846" w:rsidRPr="00492846">
        <w:rPr>
          <w:szCs w:val="28"/>
        </w:rPr>
        <w:t>, относятся к сходным группам или кластерам, что определяется их расстоянием от локальных центров</w:t>
      </w:r>
      <w:r w:rsidR="00C71C0C">
        <w:rPr>
          <w:szCs w:val="28"/>
        </w:rPr>
        <w:t>.</w:t>
      </w:r>
      <w:r w:rsidR="00D46AC8">
        <w:rPr>
          <w:szCs w:val="28"/>
        </w:rPr>
        <w:t xml:space="preserve"> Данные методы предлагают решение задачи с помощью обучения без учителя</w:t>
      </w:r>
      <w:r w:rsidR="00984C8C">
        <w:rPr>
          <w:szCs w:val="28"/>
        </w:rPr>
        <w:t xml:space="preserve"> (т. е. подразумеваются непомеченные входные данные)</w:t>
      </w:r>
      <w:r w:rsidR="00D46AC8">
        <w:rPr>
          <w:szCs w:val="28"/>
        </w:rPr>
        <w:t>.</w:t>
      </w:r>
      <w:bookmarkEnd w:id="410"/>
      <w:bookmarkEnd w:id="411"/>
    </w:p>
    <w:p w14:paraId="7F002885" w14:textId="0732B571" w:rsidR="00F638A7" w:rsidRDefault="00F638A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12" w:name="_Toc512327603"/>
      <w:bookmarkStart w:id="413" w:name="_Toc513031100"/>
      <w:r>
        <w:rPr>
          <w:szCs w:val="28"/>
        </w:rPr>
        <w:t>Применительно к задаче поиска аномалий можно выделять те объекты, которые не удалось отнести ни к одному кластеру</w:t>
      </w:r>
      <w:r w:rsidR="007478CB">
        <w:rPr>
          <w:szCs w:val="28"/>
        </w:rPr>
        <w:t xml:space="preserve"> (такие объекты помечаются как аномальные)</w:t>
      </w:r>
      <w:r>
        <w:rPr>
          <w:szCs w:val="28"/>
        </w:rPr>
        <w:t>.</w:t>
      </w:r>
      <w:bookmarkEnd w:id="412"/>
      <w:bookmarkEnd w:id="413"/>
    </w:p>
    <w:p w14:paraId="6AD0B77F" w14:textId="697EA8BA" w:rsidR="00E60B0F" w:rsidRDefault="00B8498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14" w:name="_Toc512327604"/>
      <w:bookmarkStart w:id="415" w:name="_Toc513031101"/>
      <w:r w:rsidR="00FA5128">
        <w:rPr>
          <w:szCs w:val="28"/>
        </w:rPr>
        <w:t>На выходе, также как и в методах, основанных на классификации, предполагается двоич</w:t>
      </w:r>
      <w:r w:rsidR="003931B6">
        <w:rPr>
          <w:szCs w:val="28"/>
        </w:rPr>
        <w:t>ный результат — принадлежность к</w:t>
      </w:r>
      <w:r w:rsidR="00FA5128">
        <w:rPr>
          <w:szCs w:val="28"/>
        </w:rPr>
        <w:t xml:space="preserve"> тому или иному кластеру</w:t>
      </w:r>
      <w:r w:rsidR="00234F55">
        <w:rPr>
          <w:szCs w:val="28"/>
        </w:rPr>
        <w:t xml:space="preserve"> (а применительно к задаче поиска аномалий — принадлежность к какому-либо известному кластеру)</w:t>
      </w:r>
      <w:r w:rsidR="00FA5128">
        <w:rPr>
          <w:szCs w:val="28"/>
        </w:rPr>
        <w:t>.</w:t>
      </w:r>
      <w:r w:rsidR="00306458">
        <w:rPr>
          <w:szCs w:val="28"/>
        </w:rPr>
        <w:t xml:space="preserve"> </w:t>
      </w:r>
      <w:r w:rsidR="00E60B0F">
        <w:rPr>
          <w:szCs w:val="28"/>
        </w:rPr>
        <w:t xml:space="preserve">Часть методов </w:t>
      </w:r>
      <w:r w:rsidR="002F5579">
        <w:rPr>
          <w:szCs w:val="28"/>
        </w:rPr>
        <w:t xml:space="preserve">также </w:t>
      </w:r>
      <w:r w:rsidR="00E60B0F">
        <w:rPr>
          <w:szCs w:val="28"/>
        </w:rPr>
        <w:t>требует на входе задание числа кластеров.</w:t>
      </w:r>
      <w:bookmarkEnd w:id="414"/>
      <w:bookmarkEnd w:id="415"/>
    </w:p>
    <w:p w14:paraId="442929B6" w14:textId="494E3D1D" w:rsidR="00EA78AD" w:rsidRDefault="00C10C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16" w:name="_Toc512327605"/>
      <w:bookmarkStart w:id="417" w:name="_Toc513031102"/>
      <w:r>
        <w:rPr>
          <w:szCs w:val="28"/>
        </w:rPr>
        <w:t>Одним из пре</w:t>
      </w:r>
      <w:r w:rsidR="007E0AF2">
        <w:rPr>
          <w:szCs w:val="28"/>
        </w:rPr>
        <w:t>д</w:t>
      </w:r>
      <w:r>
        <w:rPr>
          <w:szCs w:val="28"/>
        </w:rPr>
        <w:t>ставителей данной группы методов является м</w:t>
      </w:r>
      <w:r w:rsidRPr="00C10C28">
        <w:rPr>
          <w:szCs w:val="28"/>
        </w:rPr>
        <w:t>етод k-</w:t>
      </w:r>
      <w:r>
        <w:rPr>
          <w:szCs w:val="28"/>
        </w:rPr>
        <w:t xml:space="preserve"> </w:t>
      </w:r>
      <w:r w:rsidRPr="00C10C28">
        <w:rPr>
          <w:szCs w:val="28"/>
        </w:rPr>
        <w:t xml:space="preserve">средних </w:t>
      </w:r>
      <w:r>
        <w:rPr>
          <w:szCs w:val="28"/>
        </w:rPr>
        <w:t>(</w:t>
      </w:r>
      <w:r>
        <w:rPr>
          <w:szCs w:val="28"/>
          <w:lang w:val="en-GB"/>
        </w:rPr>
        <w:t>k-means</w:t>
      </w:r>
      <w:r>
        <w:rPr>
          <w:szCs w:val="28"/>
        </w:rPr>
        <w:t>).</w:t>
      </w:r>
      <w:r w:rsidR="00ED3569">
        <w:rPr>
          <w:szCs w:val="28"/>
        </w:rPr>
        <w:t xml:space="preserve"> Он подразумевает разбиение </w:t>
      </w:r>
      <w:r w:rsidR="009F445E">
        <w:rPr>
          <w:szCs w:val="28"/>
        </w:rPr>
        <w:t>множества элементов векторного пространства на заранее заданное число кластеров</w:t>
      </w:r>
      <w:r w:rsidR="003773B1">
        <w:rPr>
          <w:szCs w:val="28"/>
        </w:rPr>
        <w:t>. Идея состоит в т</w:t>
      </w:r>
      <w:r w:rsidR="006B13E8">
        <w:rPr>
          <w:szCs w:val="28"/>
        </w:rPr>
        <w:t xml:space="preserve">ом, что на каждой </w:t>
      </w:r>
      <w:r w:rsidR="006B13E8">
        <w:rPr>
          <w:szCs w:val="28"/>
        </w:rPr>
        <w:lastRenderedPageBreak/>
        <w:t>итерации занов</w:t>
      </w:r>
      <w:r w:rsidR="003773B1">
        <w:rPr>
          <w:szCs w:val="28"/>
        </w:rPr>
        <w:t>о вычисляется центр масс кластера</w:t>
      </w:r>
      <w:r w:rsidR="00B15A78">
        <w:rPr>
          <w:szCs w:val="28"/>
        </w:rPr>
        <w:t xml:space="preserve"> (тем самым минимизируется</w:t>
      </w:r>
      <w:r w:rsidR="00B15A78" w:rsidRPr="00B15A78">
        <w:rPr>
          <w:szCs w:val="28"/>
        </w:rPr>
        <w:t xml:space="preserve"> суммарное квадратичное отклонение точек кластеров от центров этих кластеров</w:t>
      </w:r>
      <w:r w:rsidR="00B15A78">
        <w:rPr>
          <w:szCs w:val="28"/>
        </w:rPr>
        <w:t>)</w:t>
      </w:r>
      <w:r w:rsidR="00861D38">
        <w:rPr>
          <w:szCs w:val="28"/>
        </w:rPr>
        <w:t>.</w:t>
      </w:r>
      <w:r w:rsidR="00431AA5">
        <w:rPr>
          <w:szCs w:val="28"/>
        </w:rPr>
        <w:t xml:space="preserve"> Остановка алгоритма происходит тогда, когда внутрикластерное расстояние перес</w:t>
      </w:r>
      <w:r w:rsidR="00AD30AB">
        <w:rPr>
          <w:szCs w:val="28"/>
        </w:rPr>
        <w:t>т</w:t>
      </w:r>
      <w:r w:rsidR="00431AA5">
        <w:rPr>
          <w:szCs w:val="28"/>
        </w:rPr>
        <w:t>ает меняться.</w:t>
      </w:r>
      <w:bookmarkEnd w:id="416"/>
      <w:bookmarkEnd w:id="417"/>
    </w:p>
    <w:p w14:paraId="0C812C6E" w14:textId="3CD96322" w:rsidR="00474041" w:rsidRDefault="00EA78AD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18" w:name="_Toc512327606"/>
      <w:bookmarkStart w:id="419" w:name="_Toc513031103"/>
      <w:r>
        <w:rPr>
          <w:szCs w:val="28"/>
        </w:rPr>
        <w:t>К методам кла</w:t>
      </w:r>
      <w:r w:rsidR="00865F47">
        <w:rPr>
          <w:szCs w:val="28"/>
        </w:rPr>
        <w:t>стеризации, заранее не требующим</w:t>
      </w:r>
      <w:r>
        <w:rPr>
          <w:szCs w:val="28"/>
        </w:rPr>
        <w:t xml:space="preserve"> задания числа кластеров, относятся, например, </w:t>
      </w:r>
      <w:r w:rsidR="00431AA5">
        <w:rPr>
          <w:szCs w:val="28"/>
        </w:rPr>
        <w:t xml:space="preserve"> </w:t>
      </w:r>
      <w:r>
        <w:rPr>
          <w:szCs w:val="28"/>
        </w:rPr>
        <w:t>алгоритмы семе</w:t>
      </w:r>
      <w:r w:rsidR="00F46F76">
        <w:rPr>
          <w:szCs w:val="28"/>
        </w:rPr>
        <w:t>й</w:t>
      </w:r>
      <w:r>
        <w:rPr>
          <w:szCs w:val="28"/>
        </w:rPr>
        <w:t xml:space="preserve">ства </w:t>
      </w:r>
      <w:r w:rsidRPr="00EA78AD">
        <w:rPr>
          <w:szCs w:val="28"/>
        </w:rPr>
        <w:t>FOREL</w:t>
      </w:r>
      <w:r>
        <w:rPr>
          <w:szCs w:val="28"/>
        </w:rPr>
        <w:t>.</w:t>
      </w:r>
      <w:bookmarkEnd w:id="418"/>
      <w:bookmarkEnd w:id="419"/>
    </w:p>
    <w:p w14:paraId="4C9099BF" w14:textId="278ACBFF" w:rsidR="00474041" w:rsidRDefault="006A2C3A" w:rsidP="0047404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20" w:name="_Toc513031104"/>
      <w:r>
        <w:rPr>
          <w:b/>
          <w:bCs/>
          <w:caps/>
        </w:rPr>
        <w:t>2.2.3</w:t>
      </w:r>
      <w:r w:rsidR="00474041" w:rsidRPr="6FB58292">
        <w:rPr>
          <w:b/>
          <w:bCs/>
          <w:caps/>
        </w:rPr>
        <w:t xml:space="preserve"> </w:t>
      </w:r>
      <w:r w:rsidR="00474041">
        <w:rPr>
          <w:b/>
          <w:bCs/>
        </w:rPr>
        <w:t>Методы</w:t>
      </w:r>
      <w:r w:rsidR="00CC70FC">
        <w:rPr>
          <w:b/>
          <w:bCs/>
          <w:lang w:val="en-GB"/>
        </w:rPr>
        <w:t>,</w:t>
      </w:r>
      <w:r w:rsidR="00474041">
        <w:rPr>
          <w:b/>
          <w:bCs/>
        </w:rPr>
        <w:t xml:space="preserve"> основанные на </w:t>
      </w:r>
      <w:r w:rsidR="00CC70FC">
        <w:rPr>
          <w:b/>
          <w:bCs/>
        </w:rPr>
        <w:t>оценке</w:t>
      </w:r>
      <w:r w:rsidR="001E054B">
        <w:rPr>
          <w:b/>
          <w:bCs/>
        </w:rPr>
        <w:t xml:space="preserve"> плотности</w:t>
      </w:r>
      <w:bookmarkEnd w:id="420"/>
    </w:p>
    <w:p w14:paraId="619EDE1F" w14:textId="0A37C2A2" w:rsidR="00152880" w:rsidRPr="00746E3B" w:rsidRDefault="0072245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21" w:name="_Toc512327608"/>
      <w:bookmarkStart w:id="422" w:name="_Toc513031105"/>
      <w:r>
        <w:rPr>
          <w:szCs w:val="28"/>
        </w:rPr>
        <w:t>В данных методах</w:t>
      </w:r>
      <w:r w:rsidR="00653000">
        <w:rPr>
          <w:szCs w:val="28"/>
        </w:rPr>
        <w:t xml:space="preserve"> прим</w:t>
      </w:r>
      <w:r w:rsidR="00D037FF">
        <w:rPr>
          <w:szCs w:val="28"/>
        </w:rPr>
        <w:t>енительно к задаче поиска аномалий предполагается, что нормальные</w:t>
      </w:r>
      <w:r w:rsidR="00D037FF" w:rsidRPr="00D037FF">
        <w:rPr>
          <w:szCs w:val="28"/>
        </w:rPr>
        <w:t xml:space="preserve"> </w:t>
      </w:r>
      <w:r w:rsidR="00072DD8">
        <w:rPr>
          <w:szCs w:val="28"/>
        </w:rPr>
        <w:t>объекты</w:t>
      </w:r>
      <w:r w:rsidR="00D037FF" w:rsidRPr="00D037FF">
        <w:rPr>
          <w:szCs w:val="28"/>
        </w:rPr>
        <w:t xml:space="preserve"> данных</w:t>
      </w:r>
      <w:r w:rsidR="00D037FF">
        <w:rPr>
          <w:szCs w:val="28"/>
        </w:rPr>
        <w:t xml:space="preserve"> (точки)</w:t>
      </w:r>
      <w:r w:rsidR="00D037FF" w:rsidRPr="00D037FF">
        <w:rPr>
          <w:szCs w:val="28"/>
        </w:rPr>
        <w:t xml:space="preserve"> встречаются вокруг плотной окрестности, а отклонения находятся далеко</w:t>
      </w:r>
      <w:r w:rsidR="00152880">
        <w:rPr>
          <w:szCs w:val="28"/>
        </w:rPr>
        <w:t>.</w:t>
      </w:r>
      <w:r w:rsidR="00CC70FC">
        <w:rPr>
          <w:szCs w:val="28"/>
        </w:rPr>
        <w:t xml:space="preserve"> </w:t>
      </w:r>
      <w:r w:rsidR="00972930">
        <w:rPr>
          <w:szCs w:val="28"/>
        </w:rPr>
        <w:t>Здесь также</w:t>
      </w:r>
      <w:r w:rsidR="004E6B75">
        <w:rPr>
          <w:szCs w:val="28"/>
        </w:rPr>
        <w:t xml:space="preserve"> </w:t>
      </w:r>
      <w:r w:rsidR="00C027B7">
        <w:rPr>
          <w:szCs w:val="28"/>
        </w:rPr>
        <w:t>предполагается обучение без учителя.</w:t>
      </w:r>
      <w:r w:rsidR="009F2C9A">
        <w:rPr>
          <w:szCs w:val="28"/>
        </w:rPr>
        <w:t xml:space="preserve"> На выходе можно получить не просто факт принадлежности объекта к группе нормальных объектов или к группе аномалий, но и численную оценку, показывающую близость принадлежности</w:t>
      </w:r>
      <w:r w:rsidR="00EA2635">
        <w:rPr>
          <w:szCs w:val="28"/>
        </w:rPr>
        <w:t xml:space="preserve"> (отклонение)</w:t>
      </w:r>
      <w:r w:rsidR="009F2C9A">
        <w:rPr>
          <w:szCs w:val="28"/>
        </w:rPr>
        <w:t>.</w:t>
      </w:r>
      <w:bookmarkEnd w:id="421"/>
      <w:bookmarkEnd w:id="422"/>
    </w:p>
    <w:p w14:paraId="511B59D1" w14:textId="21519273" w:rsidR="009F2C9A" w:rsidRDefault="00D75D2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23" w:name="_Toc512327609"/>
      <w:bookmarkStart w:id="424" w:name="_Toc513031106"/>
      <w:r>
        <w:rPr>
          <w:szCs w:val="28"/>
        </w:rPr>
        <w:t>Один из наиболее известных методов данной группы — м</w:t>
      </w:r>
      <w:r w:rsidRPr="00D75D27">
        <w:rPr>
          <w:szCs w:val="28"/>
        </w:rPr>
        <w:t>етод k-ближайших соседей</w:t>
      </w:r>
      <w:r w:rsidR="004600D0">
        <w:rPr>
          <w:szCs w:val="28"/>
        </w:rPr>
        <w:t>.</w:t>
      </w:r>
      <w:bookmarkEnd w:id="423"/>
      <w:bookmarkEnd w:id="424"/>
    </w:p>
    <w:p w14:paraId="011E1A67" w14:textId="09BEEEAD" w:rsidR="006F6CA2" w:rsidRDefault="006A2C3A" w:rsidP="006F6C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25" w:name="_Toc513031107"/>
      <w:r>
        <w:rPr>
          <w:b/>
          <w:bCs/>
          <w:caps/>
        </w:rPr>
        <w:t>2.2.4</w:t>
      </w:r>
      <w:r w:rsidR="006F6CA2" w:rsidRPr="6FB58292">
        <w:rPr>
          <w:b/>
          <w:bCs/>
          <w:caps/>
        </w:rPr>
        <w:t xml:space="preserve"> </w:t>
      </w:r>
      <w:r w:rsidR="00D0399C">
        <w:rPr>
          <w:b/>
          <w:bCs/>
        </w:rPr>
        <w:t>Статистические методы</w:t>
      </w:r>
      <w:bookmarkEnd w:id="425"/>
    </w:p>
    <w:p w14:paraId="3AEB088B" w14:textId="67BC8928" w:rsidR="008D22A1" w:rsidRPr="00865F47" w:rsidRDefault="00F900DA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  <w:lang w:val="en-GB"/>
        </w:rPr>
      </w:pPr>
      <w:r>
        <w:rPr>
          <w:bCs/>
        </w:rPr>
        <w:tab/>
      </w:r>
      <w:bookmarkStart w:id="426" w:name="_Toc512327611"/>
      <w:bookmarkStart w:id="427" w:name="_Toc513031108"/>
      <w:r>
        <w:rPr>
          <w:bCs/>
        </w:rPr>
        <w:t>Статистические методы предполагают сопоставление точек с некоторым статическим распределением. Если отклонение от распределения превышает некоторое пороговое значение, то объект считается аномальным.</w:t>
      </w:r>
      <w:r w:rsidR="00631CAB">
        <w:rPr>
          <w:bCs/>
        </w:rPr>
        <w:t xml:space="preserve"> Соответственно, на выходе можно получить не просто двоичный результат (принадлежность к аномалиям)</w:t>
      </w:r>
      <w:r w:rsidR="00CC70FC">
        <w:rPr>
          <w:bCs/>
        </w:rPr>
        <w:t>, но и</w:t>
      </w:r>
      <w:r w:rsidR="00631CAB">
        <w:rPr>
          <w:bCs/>
        </w:rPr>
        <w:t xml:space="preserve"> </w:t>
      </w:r>
      <w:r w:rsidR="0083445A">
        <w:rPr>
          <w:bCs/>
        </w:rPr>
        <w:t>численную</w:t>
      </w:r>
      <w:r w:rsidR="00B30E08">
        <w:rPr>
          <w:bCs/>
        </w:rPr>
        <w:t xml:space="preserve"> </w:t>
      </w:r>
      <w:r w:rsidR="00631CAB">
        <w:rPr>
          <w:bCs/>
        </w:rPr>
        <w:t xml:space="preserve">оценку </w:t>
      </w:r>
      <w:r w:rsidR="00B30E08">
        <w:rPr>
          <w:bCs/>
        </w:rPr>
        <w:t xml:space="preserve">— степень </w:t>
      </w:r>
      <w:r w:rsidR="0083445A">
        <w:rPr>
          <w:bCs/>
        </w:rPr>
        <w:t>аномаль</w:t>
      </w:r>
      <w:r w:rsidR="00B30E08">
        <w:rPr>
          <w:bCs/>
        </w:rPr>
        <w:t>ности</w:t>
      </w:r>
      <w:r w:rsidR="00A82CE0">
        <w:rPr>
          <w:bCs/>
        </w:rPr>
        <w:t>, выраженную в величине отклонения</w:t>
      </w:r>
      <w:r w:rsidR="00B30E08">
        <w:rPr>
          <w:bCs/>
        </w:rPr>
        <w:t>.</w:t>
      </w:r>
      <w:bookmarkEnd w:id="426"/>
      <w:bookmarkEnd w:id="427"/>
    </w:p>
    <w:p w14:paraId="625809B4" w14:textId="77777777" w:rsidR="00AF51E1" w:rsidRDefault="008D22A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</w:rPr>
      </w:pPr>
      <w:r>
        <w:rPr>
          <w:bCs/>
          <w:lang w:val="en-GB"/>
        </w:rPr>
        <w:tab/>
      </w:r>
      <w:bookmarkStart w:id="428" w:name="_Toc512327612"/>
      <w:bookmarkStart w:id="429" w:name="_Toc513031109"/>
      <w:r>
        <w:rPr>
          <w:bCs/>
        </w:rPr>
        <w:t>Для части методов данной группы требуется начальное предположение о распределении данных, для другой части построение модели возможно на самих данных, без априорных сведений.</w:t>
      </w:r>
      <w:bookmarkEnd w:id="428"/>
      <w:bookmarkEnd w:id="429"/>
    </w:p>
    <w:p w14:paraId="32F064EA" w14:textId="77777777" w:rsidR="00661C80" w:rsidRDefault="00661C80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5260960A" w14:textId="64B68658" w:rsidR="00AF51E1" w:rsidRDefault="006A2C3A" w:rsidP="00AF51E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30" w:name="_Toc513031110"/>
      <w:r>
        <w:rPr>
          <w:b/>
          <w:bCs/>
          <w:caps/>
        </w:rPr>
        <w:lastRenderedPageBreak/>
        <w:t>2.2.5</w:t>
      </w:r>
      <w:r w:rsidR="00AF51E1" w:rsidRPr="6FB58292">
        <w:rPr>
          <w:b/>
          <w:bCs/>
          <w:caps/>
        </w:rPr>
        <w:t xml:space="preserve"> </w:t>
      </w:r>
      <w:r w:rsidR="00AF51E1">
        <w:rPr>
          <w:b/>
          <w:bCs/>
        </w:rPr>
        <w:t>Методы, основанные на применении репликаторных нейронных сетей</w:t>
      </w:r>
      <w:bookmarkEnd w:id="430"/>
    </w:p>
    <w:p w14:paraId="421B3DC9" w14:textId="77777777" w:rsidR="001A6C01" w:rsidRDefault="00CD3377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31" w:name="_Toc512327614"/>
      <w:bookmarkStart w:id="432" w:name="_Toc513031111"/>
      <w:r>
        <w:rPr>
          <w:szCs w:val="28"/>
        </w:rPr>
        <w:t xml:space="preserve">Методы данной группы основаны </w:t>
      </w:r>
      <w:r w:rsidR="009F67CB">
        <w:rPr>
          <w:szCs w:val="28"/>
        </w:rPr>
        <w:t>на сжатии данных с потерями и их последующем восстановлении</w:t>
      </w:r>
      <w:r w:rsidR="00950C6E">
        <w:rPr>
          <w:szCs w:val="28"/>
        </w:rPr>
        <w:t xml:space="preserve">. </w:t>
      </w:r>
      <w:r w:rsidR="00184F17">
        <w:rPr>
          <w:szCs w:val="28"/>
        </w:rPr>
        <w:t>Ошибку восстановления применительно к задаче поиска аномалий можно трактовать как численную оценку аномальности.</w:t>
      </w:r>
      <w:bookmarkEnd w:id="431"/>
      <w:bookmarkEnd w:id="432"/>
    </w:p>
    <w:p w14:paraId="4D4DE1C5" w14:textId="77777777" w:rsidR="00406960" w:rsidRDefault="001A6C0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33" w:name="_Toc512327615"/>
      <w:bookmarkStart w:id="434" w:name="_Toc513031112"/>
      <w:r>
        <w:rPr>
          <w:szCs w:val="28"/>
        </w:rPr>
        <w:t>Данные</w:t>
      </w:r>
      <w:r w:rsidR="00AB0E12">
        <w:rPr>
          <w:szCs w:val="28"/>
        </w:rPr>
        <w:t xml:space="preserve"> нейронные</w:t>
      </w:r>
      <w:r>
        <w:rPr>
          <w:szCs w:val="28"/>
        </w:rPr>
        <w:t xml:space="preserve"> сети способны обучаться без учителя — то есть для них не требуются помеченные данные.</w:t>
      </w:r>
      <w:bookmarkEnd w:id="433"/>
      <w:bookmarkEnd w:id="434"/>
    </w:p>
    <w:p w14:paraId="0AF0A40B" w14:textId="4BFCCAFB" w:rsidR="001B6756" w:rsidRDefault="00406960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35" w:name="_Toc512327616"/>
      <w:bookmarkStart w:id="436" w:name="_Toc513031113"/>
      <w:r>
        <w:rPr>
          <w:szCs w:val="28"/>
        </w:rPr>
        <w:t>Одним из представителей репликаторных нейронных сетей является автоэнкодер (</w:t>
      </w:r>
      <w:r>
        <w:rPr>
          <w:szCs w:val="28"/>
          <w:lang w:val="en-GB"/>
        </w:rPr>
        <w:t>autoencoder</w:t>
      </w:r>
      <w:r>
        <w:rPr>
          <w:szCs w:val="28"/>
        </w:rPr>
        <w:t>).</w:t>
      </w:r>
      <w:r w:rsidR="00F95CAC">
        <w:rPr>
          <w:szCs w:val="28"/>
        </w:rPr>
        <w:t xml:space="preserve"> Автоэнкодер использует метод обратного распространения ошибки</w:t>
      </w:r>
      <w:r w:rsidR="00855B1E">
        <w:rPr>
          <w:szCs w:val="28"/>
        </w:rPr>
        <w:t>. Простейшая архитектура автоэнкодера представляет из себя три слоя: входной, промежуточный и выходной. Количество нейронов на входном слое должно совпадать в количество нейронов на выходном. Количество нейронов на промежуточном слое соответствует требуемой степени сжатия данных</w:t>
      </w:r>
      <w:r w:rsidR="007B0191">
        <w:rPr>
          <w:szCs w:val="28"/>
        </w:rPr>
        <w:t xml:space="preserve"> (но обязательно</w:t>
      </w:r>
      <w:r w:rsidR="00DA3D4D">
        <w:rPr>
          <w:szCs w:val="28"/>
        </w:rPr>
        <w:t xml:space="preserve"> меньше количества нейронов на выходном и выходном слоях</w:t>
      </w:r>
      <w:r w:rsidR="007B0191">
        <w:rPr>
          <w:szCs w:val="28"/>
        </w:rPr>
        <w:t>)</w:t>
      </w:r>
      <w:r w:rsidR="00855B1E">
        <w:rPr>
          <w:szCs w:val="28"/>
        </w:rPr>
        <w:t>.</w:t>
      </w:r>
      <w:r w:rsidR="008A37A9">
        <w:rPr>
          <w:szCs w:val="28"/>
        </w:rPr>
        <w:t xml:space="preserve"> Принцип обучения автоэнкодера заключается в получении на выходном слое отклика</w:t>
      </w:r>
      <w:r w:rsidR="00CC70FC">
        <w:rPr>
          <w:szCs w:val="28"/>
        </w:rPr>
        <w:t>,</w:t>
      </w:r>
      <w:r w:rsidR="008A37A9">
        <w:rPr>
          <w:szCs w:val="28"/>
        </w:rPr>
        <w:t xml:space="preserve"> </w:t>
      </w:r>
      <w:r w:rsidR="00CC70FC">
        <w:rPr>
          <w:szCs w:val="28"/>
        </w:rPr>
        <w:t>наиболее близкого</w:t>
      </w:r>
      <w:r w:rsidR="008A37A9">
        <w:rPr>
          <w:szCs w:val="28"/>
        </w:rPr>
        <w:t xml:space="preserve"> к входному.</w:t>
      </w:r>
      <w:bookmarkEnd w:id="435"/>
      <w:bookmarkEnd w:id="436"/>
    </w:p>
    <w:p w14:paraId="2A934385" w14:textId="23F71B0A" w:rsidR="001B6756" w:rsidRDefault="006A2C3A" w:rsidP="001B6756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37" w:name="_Toc513031114"/>
      <w:r>
        <w:rPr>
          <w:b/>
          <w:bCs/>
          <w:caps/>
        </w:rPr>
        <w:t>2.2.6</w:t>
      </w:r>
      <w:r w:rsidR="001B6756" w:rsidRPr="6FB58292">
        <w:rPr>
          <w:b/>
          <w:bCs/>
          <w:caps/>
        </w:rPr>
        <w:t xml:space="preserve"> </w:t>
      </w:r>
      <w:r w:rsidR="00A32E7B">
        <w:rPr>
          <w:b/>
          <w:bCs/>
        </w:rPr>
        <w:t>Выбор метода для решения задачи обнаружения аномалий</w:t>
      </w:r>
      <w:bookmarkEnd w:id="437"/>
    </w:p>
    <w:p w14:paraId="3CD4F15A" w14:textId="77777777" w:rsidR="00673E25" w:rsidRDefault="00CF7B51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i/>
          <w:szCs w:val="28"/>
        </w:rPr>
        <w:tab/>
      </w:r>
      <w:bookmarkStart w:id="438" w:name="_Toc512327618"/>
      <w:bookmarkStart w:id="439" w:name="_Toc513031115"/>
      <w:r w:rsidR="00FC00B0">
        <w:rPr>
          <w:szCs w:val="28"/>
        </w:rPr>
        <w:t>Для решения задачи обнаружения а</w:t>
      </w:r>
      <w:r w:rsidR="009E13EA">
        <w:rPr>
          <w:szCs w:val="28"/>
        </w:rPr>
        <w:t>номалий был выбран автоэнкодер.</w:t>
      </w:r>
      <w:bookmarkEnd w:id="438"/>
      <w:bookmarkEnd w:id="439"/>
    </w:p>
    <w:p w14:paraId="25F2D642" w14:textId="2491F093" w:rsidR="00557730" w:rsidRDefault="00673E25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40" w:name="_Toc512327619"/>
      <w:bookmarkStart w:id="441" w:name="_Toc513031116"/>
      <w:r w:rsidR="00FC00B0">
        <w:rPr>
          <w:szCs w:val="28"/>
        </w:rPr>
        <w:t>Эта нейронная сеть по окончании работы отдает набор восстановленных векторов, что предоставляет некую гибкость: можно анализировать как в</w:t>
      </w:r>
      <w:r w:rsidR="008F1ACA">
        <w:rPr>
          <w:szCs w:val="28"/>
        </w:rPr>
        <w:t>ектора разностей в</w:t>
      </w:r>
      <w:r w:rsidR="00FC00B0">
        <w:rPr>
          <w:szCs w:val="28"/>
        </w:rPr>
        <w:t>ходного и выходного векторов каждого объекта, так и расстояния между этими векторами.</w:t>
      </w:r>
      <w:r w:rsidR="00E92E12">
        <w:rPr>
          <w:szCs w:val="28"/>
        </w:rPr>
        <w:t xml:space="preserve"> Анализ векторов разностей, например, может </w:t>
      </w:r>
      <w:r w:rsidR="00824CE2">
        <w:rPr>
          <w:szCs w:val="28"/>
        </w:rPr>
        <w:t>позволить не просто определять принадлежность объекта к группе аномалий с некой оценкой степени аномальности, но и понимать, какие именно компоненты вектора вызвали эту аномальность.</w:t>
      </w:r>
      <w:bookmarkEnd w:id="440"/>
      <w:bookmarkEnd w:id="441"/>
    </w:p>
    <w:p w14:paraId="30740C42" w14:textId="3659F615" w:rsidR="00093A7D" w:rsidRDefault="00673E25" w:rsidP="0052727C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42" w:name="_Toc512327620"/>
      <w:bookmarkStart w:id="443" w:name="_Toc513031117"/>
      <w:r>
        <w:rPr>
          <w:szCs w:val="28"/>
        </w:rPr>
        <w:t>Помимо этого, автоэнкодер уже содержит в себе механизмы сокращения размерности (иногда для этого вводят дополнительные слои), а в итоговом наборе данных ожидается, что будет достаточно большое количество признаков (будет требоваться сокращение размерности).</w:t>
      </w:r>
      <w:bookmarkEnd w:id="442"/>
      <w:bookmarkEnd w:id="443"/>
    </w:p>
    <w:p w14:paraId="0F8248D1" w14:textId="7270B0B1" w:rsidR="003E5142" w:rsidRPr="003E5142" w:rsidRDefault="0097596A" w:rsidP="0052727C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444" w:name="_Toc513031118"/>
      <w:r>
        <w:rPr>
          <w:szCs w:val="28"/>
        </w:rPr>
        <w:t xml:space="preserve">Была составлена </w:t>
      </w:r>
      <w:r w:rsidR="00BF0C89">
        <w:rPr>
          <w:szCs w:val="28"/>
        </w:rPr>
        <w:t xml:space="preserve">простая </w:t>
      </w:r>
      <w:r>
        <w:rPr>
          <w:szCs w:val="28"/>
        </w:rPr>
        <w:t>модель автоэнкодера</w:t>
      </w:r>
      <w:r w:rsidR="00DC25DF">
        <w:rPr>
          <w:szCs w:val="28"/>
        </w:rPr>
        <w:t xml:space="preserve"> (продемонстрирована на рис. </w:t>
      </w:r>
      <w:r w:rsidR="00DC25DF">
        <w:rPr>
          <w:szCs w:val="28"/>
        </w:rPr>
        <w:t>2.2.6.1</w:t>
      </w:r>
      <w:r w:rsidR="00DC25DF">
        <w:rPr>
          <w:szCs w:val="28"/>
        </w:rPr>
        <w:t>)</w:t>
      </w:r>
      <w:r w:rsidR="00BF0C89">
        <w:rPr>
          <w:szCs w:val="28"/>
        </w:rPr>
        <w:t>, состоящая из трех слоев</w:t>
      </w:r>
      <w:r w:rsidR="005F12E2">
        <w:rPr>
          <w:szCs w:val="28"/>
        </w:rPr>
        <w:t>: входной, промежуточный и выходной</w:t>
      </w:r>
      <w:r w:rsidR="00BF0C89">
        <w:rPr>
          <w:szCs w:val="28"/>
        </w:rPr>
        <w:t>.</w:t>
      </w:r>
      <w:r w:rsidR="003E5142">
        <w:rPr>
          <w:szCs w:val="28"/>
          <w:lang w:val="en-GB"/>
        </w:rPr>
        <w:t xml:space="preserve"> </w:t>
      </w:r>
      <w:r w:rsidR="003E5142">
        <w:rPr>
          <w:szCs w:val="28"/>
        </w:rPr>
        <w:t>В качестве функции активации в процессе кодирования</w:t>
      </w:r>
      <w:r w:rsidR="005F12E2">
        <w:rPr>
          <w:szCs w:val="28"/>
        </w:rPr>
        <w:t xml:space="preserve"> (переход от входного слоя</w:t>
      </w:r>
      <w:r w:rsidR="00B87240">
        <w:rPr>
          <w:szCs w:val="28"/>
        </w:rPr>
        <w:t xml:space="preserve"> к промежуточному</w:t>
      </w:r>
      <w:r w:rsidR="005F12E2">
        <w:rPr>
          <w:szCs w:val="28"/>
        </w:rPr>
        <w:t>)</w:t>
      </w:r>
      <w:r w:rsidR="003E5142">
        <w:rPr>
          <w:szCs w:val="28"/>
        </w:rPr>
        <w:t xml:space="preserve"> была выбрана </w:t>
      </w:r>
      <w:r w:rsidR="003E5142">
        <w:rPr>
          <w:szCs w:val="28"/>
          <w:lang w:val="en-GB"/>
        </w:rPr>
        <w:t>r</w:t>
      </w:r>
      <w:r w:rsidR="003E5142" w:rsidRPr="003E5142">
        <w:rPr>
          <w:szCs w:val="28"/>
        </w:rPr>
        <w:t>ectifier</w:t>
      </w:r>
      <w:r w:rsidR="003E5142">
        <w:rPr>
          <w:szCs w:val="28"/>
        </w:rPr>
        <w:t xml:space="preserve"> (relu).</w:t>
      </w:r>
      <w:r w:rsidR="00B87240">
        <w:rPr>
          <w:szCs w:val="28"/>
        </w:rPr>
        <w:t xml:space="preserve"> Для процесса декодирования была выбрана функция активации </w:t>
      </w:r>
      <w:r w:rsidR="00B87240" w:rsidRPr="00B87240">
        <w:rPr>
          <w:szCs w:val="28"/>
        </w:rPr>
        <w:t>sigmoid</w:t>
      </w:r>
      <w:r w:rsidR="00B87240">
        <w:rPr>
          <w:szCs w:val="28"/>
        </w:rPr>
        <w:t xml:space="preserve"> </w:t>
      </w:r>
      <w:r w:rsidR="00B87240">
        <w:rPr>
          <w:szCs w:val="28"/>
        </w:rPr>
        <w:t>(</w:t>
      </w:r>
      <w:r w:rsidR="00B87240">
        <w:rPr>
          <w:szCs w:val="28"/>
        </w:rPr>
        <w:t>переход от</w:t>
      </w:r>
      <w:r w:rsidR="00DA041E">
        <w:rPr>
          <w:szCs w:val="28"/>
        </w:rPr>
        <w:t xml:space="preserve"> промежуточного слоя к выходному</w:t>
      </w:r>
      <w:r w:rsidR="00B87240">
        <w:rPr>
          <w:szCs w:val="28"/>
        </w:rPr>
        <w:t>)</w:t>
      </w:r>
      <w:r w:rsidR="00B87240">
        <w:rPr>
          <w:szCs w:val="28"/>
        </w:rPr>
        <w:t>. Количество нейронов</w:t>
      </w:r>
      <w:r w:rsidR="00DD2923">
        <w:rPr>
          <w:szCs w:val="28"/>
        </w:rPr>
        <w:t xml:space="preserve"> на входном и выходном слоях равно количеству измерений (</w:t>
      </w:r>
      <w:r w:rsidR="00DD2923">
        <w:rPr>
          <w:szCs w:val="28"/>
          <w:lang w:val="en-GB"/>
        </w:rPr>
        <w:t>n-</w:t>
      </w:r>
      <w:r w:rsidR="00DD2923">
        <w:rPr>
          <w:szCs w:val="28"/>
        </w:rPr>
        <w:t>грамм). Количество нейронов на промежуточном с</w:t>
      </w:r>
      <w:r w:rsidR="00394BDE">
        <w:rPr>
          <w:szCs w:val="28"/>
        </w:rPr>
        <w:t>лое в два раза меньше, чем на в</w:t>
      </w:r>
      <w:r w:rsidR="00DD2923">
        <w:rPr>
          <w:szCs w:val="28"/>
        </w:rPr>
        <w:t>ходном и выходном (то есть коэффициент сжатия равен 2).</w:t>
      </w:r>
      <w:bookmarkEnd w:id="444"/>
    </w:p>
    <w:p w14:paraId="796702E3" w14:textId="2B13D11E" w:rsidR="00BF0C89" w:rsidRDefault="00BF0C89" w:rsidP="00B5293F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  <w:lang w:val="en-GB"/>
        </w:rPr>
      </w:pPr>
      <w:bookmarkStart w:id="445" w:name="_Toc513031119"/>
      <w:r>
        <w:rPr>
          <w:noProof/>
          <w:szCs w:val="28"/>
          <w:lang w:val="en-US" w:eastAsia="en-US"/>
        </w:rPr>
        <w:drawing>
          <wp:inline distT="0" distB="0" distL="0" distR="0" wp14:anchorId="1003301C" wp14:editId="0FEC9255">
            <wp:extent cx="4311494" cy="5800948"/>
            <wp:effectExtent l="0" t="0" r="6985" b="0"/>
            <wp:docPr id="8" name="Picture 8" descr="../diploma_defend_1/auto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iploma_defend_1/autoenco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86" cy="580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5"/>
    </w:p>
    <w:p w14:paraId="43927AA2" w14:textId="4F628114" w:rsidR="00715799" w:rsidRPr="00715799" w:rsidRDefault="00715799" w:rsidP="0071579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446" w:name="_Toc513031120"/>
      <w:r>
        <w:rPr>
          <w:szCs w:val="28"/>
        </w:rPr>
        <w:t>Рисунок 2.2.6.1</w:t>
      </w:r>
      <w:r>
        <w:rPr>
          <w:szCs w:val="28"/>
        </w:rPr>
        <w:t xml:space="preserve"> —</w:t>
      </w:r>
      <w:r w:rsidR="00D34D7C">
        <w:rPr>
          <w:szCs w:val="28"/>
        </w:rPr>
        <w:t xml:space="preserve"> схематичное</w:t>
      </w:r>
      <w:r>
        <w:rPr>
          <w:szCs w:val="28"/>
        </w:rPr>
        <w:t xml:space="preserve"> </w:t>
      </w:r>
      <w:r>
        <w:rPr>
          <w:szCs w:val="28"/>
        </w:rPr>
        <w:t>изображение модели автоэнкодера</w:t>
      </w:r>
      <w:r w:rsidRPr="002D009E">
        <w:rPr>
          <w:szCs w:val="28"/>
        </w:rPr>
        <w:t>.</w:t>
      </w:r>
      <w:bookmarkEnd w:id="446"/>
    </w:p>
    <w:p w14:paraId="20A1BEA2" w14:textId="77777777" w:rsidR="003E22D2" w:rsidRDefault="003E22D2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70126299" w14:textId="335D62BD" w:rsidR="00557730" w:rsidRDefault="00C873F4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47" w:name="_Toc513031121"/>
      <w:r>
        <w:rPr>
          <w:b/>
          <w:bCs/>
          <w:caps/>
        </w:rPr>
        <w:lastRenderedPageBreak/>
        <w:t>2.3</w:t>
      </w:r>
      <w:r w:rsidR="00557730" w:rsidRPr="6FB58292">
        <w:rPr>
          <w:b/>
          <w:bCs/>
          <w:caps/>
        </w:rPr>
        <w:t xml:space="preserve"> </w:t>
      </w:r>
      <w:r w:rsidR="006F682A">
        <w:rPr>
          <w:b/>
          <w:bCs/>
        </w:rPr>
        <w:t>Задача подготовки данных</w:t>
      </w:r>
      <w:bookmarkEnd w:id="447"/>
    </w:p>
    <w:p w14:paraId="12741ABD" w14:textId="77777777" w:rsidR="00B31659" w:rsidRDefault="0001181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48" w:name="_Toc512327622"/>
      <w:bookmarkStart w:id="449" w:name="_Toc513031122"/>
      <w:r>
        <w:rPr>
          <w:szCs w:val="28"/>
        </w:rPr>
        <w:t xml:space="preserve">Поскольку </w:t>
      </w:r>
      <w:r w:rsidR="00A533B3">
        <w:rPr>
          <w:szCs w:val="28"/>
        </w:rPr>
        <w:t>большинство алгоритмов машинного обучения (в том числе и выбранный для решения задачи обнаружения аномалий</w:t>
      </w:r>
      <w:r w:rsidR="006346AD">
        <w:rPr>
          <w:szCs w:val="28"/>
        </w:rPr>
        <w:t xml:space="preserve"> автоэнкодер</w:t>
      </w:r>
      <w:r w:rsidR="00A533B3">
        <w:rPr>
          <w:szCs w:val="28"/>
        </w:rPr>
        <w:t>)</w:t>
      </w:r>
      <w:r w:rsidR="006346AD">
        <w:rPr>
          <w:szCs w:val="28"/>
        </w:rPr>
        <w:t xml:space="preserve"> тре</w:t>
      </w:r>
      <w:r w:rsidR="00CC70FC">
        <w:rPr>
          <w:szCs w:val="28"/>
        </w:rPr>
        <w:t>буе</w:t>
      </w:r>
      <w:r w:rsidR="006346AD">
        <w:rPr>
          <w:szCs w:val="28"/>
        </w:rPr>
        <w:t>т на вход набор данных в виде набора векторов</w:t>
      </w:r>
      <w:r w:rsidR="00C157BB">
        <w:rPr>
          <w:szCs w:val="28"/>
        </w:rPr>
        <w:t xml:space="preserve"> (вектора соответствуют объектам, а компоненты векторов </w:t>
      </w:r>
      <w:r w:rsidR="004C42A0">
        <w:rPr>
          <w:szCs w:val="28"/>
        </w:rPr>
        <w:t xml:space="preserve">— </w:t>
      </w:r>
      <w:r w:rsidR="00C157BB">
        <w:rPr>
          <w:szCs w:val="28"/>
        </w:rPr>
        <w:t>признакам)</w:t>
      </w:r>
      <w:r w:rsidR="003F0132">
        <w:rPr>
          <w:szCs w:val="28"/>
        </w:rPr>
        <w:t>, встает задача</w:t>
      </w:r>
      <w:r w:rsidR="006346AD">
        <w:rPr>
          <w:szCs w:val="28"/>
        </w:rPr>
        <w:t xml:space="preserve"> подготовки исходных данных</w:t>
      </w:r>
      <w:r w:rsidR="00D7180D">
        <w:rPr>
          <w:szCs w:val="28"/>
        </w:rPr>
        <w:t>, в т. ч.</w:t>
      </w:r>
      <w:r w:rsidR="009B3416">
        <w:rPr>
          <w:szCs w:val="28"/>
        </w:rPr>
        <w:t xml:space="preserve"> формирования признаков</w:t>
      </w:r>
      <w:r w:rsidR="007E0C5D">
        <w:rPr>
          <w:szCs w:val="28"/>
        </w:rPr>
        <w:t xml:space="preserve"> — факторизации</w:t>
      </w:r>
      <w:r w:rsidR="00447D98">
        <w:rPr>
          <w:szCs w:val="28"/>
        </w:rPr>
        <w:t xml:space="preserve"> дерева разбора </w:t>
      </w:r>
      <w:r w:rsidR="00447D98">
        <w:rPr>
          <w:szCs w:val="28"/>
          <w:lang w:val="en-GB"/>
        </w:rPr>
        <w:t>PSI</w:t>
      </w:r>
      <w:r w:rsidR="00447D98">
        <w:rPr>
          <w:szCs w:val="28"/>
        </w:rPr>
        <w:t xml:space="preserve"> и </w:t>
      </w:r>
      <w:r w:rsidR="00447D98">
        <w:rPr>
          <w:szCs w:val="28"/>
          <w:lang w:val="en-GB"/>
        </w:rPr>
        <w:t>JVM</w:t>
      </w:r>
      <w:r w:rsidR="00447D98">
        <w:rPr>
          <w:szCs w:val="28"/>
        </w:rPr>
        <w:t xml:space="preserve"> байт-</w:t>
      </w:r>
      <w:r w:rsidR="00210B2F">
        <w:rPr>
          <w:szCs w:val="28"/>
        </w:rPr>
        <w:t>кода.</w:t>
      </w:r>
      <w:bookmarkEnd w:id="448"/>
      <w:bookmarkEnd w:id="449"/>
    </w:p>
    <w:p w14:paraId="0915DDC7" w14:textId="63F0A5E8" w:rsidR="00B31659" w:rsidRDefault="00C873F4" w:rsidP="00B3165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50" w:name="_Toc513031123"/>
      <w:r>
        <w:rPr>
          <w:b/>
          <w:bCs/>
          <w:caps/>
        </w:rPr>
        <w:t>2.3.1</w:t>
      </w:r>
      <w:r w:rsidR="00B31659" w:rsidRPr="6FB58292">
        <w:rPr>
          <w:b/>
          <w:bCs/>
          <w:caps/>
        </w:rPr>
        <w:t xml:space="preserve"> </w:t>
      </w:r>
      <w:r w:rsidR="00B31659">
        <w:rPr>
          <w:b/>
          <w:bCs/>
        </w:rPr>
        <w:t xml:space="preserve">Выбор способа факторизации дерева разбора </w:t>
      </w:r>
      <w:r w:rsidR="00B31659">
        <w:rPr>
          <w:b/>
          <w:bCs/>
          <w:lang w:val="en-GB"/>
        </w:rPr>
        <w:t>PSI</w:t>
      </w:r>
      <w:r w:rsidR="00B31659">
        <w:rPr>
          <w:b/>
          <w:bCs/>
        </w:rPr>
        <w:t xml:space="preserve"> и </w:t>
      </w:r>
      <w:r w:rsidR="00B31659">
        <w:rPr>
          <w:b/>
          <w:bCs/>
          <w:lang w:val="en-GB"/>
        </w:rPr>
        <w:t xml:space="preserve">JVM </w:t>
      </w:r>
      <w:r w:rsidR="00B31659">
        <w:rPr>
          <w:b/>
          <w:bCs/>
        </w:rPr>
        <w:t>байт-кода</w:t>
      </w:r>
      <w:bookmarkEnd w:id="450"/>
    </w:p>
    <w:p w14:paraId="4793C302" w14:textId="44B481E6" w:rsidR="00011163" w:rsidRPr="00396C5B" w:rsidRDefault="0034499E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51" w:name="_Toc512327624"/>
      <w:bookmarkStart w:id="452" w:name="_Toc513031124"/>
      <w:r w:rsidR="00CB1F8C">
        <w:rPr>
          <w:szCs w:val="28"/>
        </w:rPr>
        <w:t xml:space="preserve">Для факторизации </w:t>
      </w:r>
      <w:r w:rsidR="001A1967">
        <w:rPr>
          <w:szCs w:val="28"/>
        </w:rPr>
        <w:t xml:space="preserve">дерева разбора </w:t>
      </w:r>
      <w:r w:rsidR="001A1967">
        <w:rPr>
          <w:szCs w:val="28"/>
          <w:lang w:val="en-GB"/>
        </w:rPr>
        <w:t xml:space="preserve">PSI </w:t>
      </w:r>
      <w:r w:rsidR="001A1967">
        <w:rPr>
          <w:szCs w:val="28"/>
        </w:rPr>
        <w:t xml:space="preserve">и </w:t>
      </w:r>
      <w:r w:rsidR="001A1967">
        <w:rPr>
          <w:szCs w:val="28"/>
          <w:lang w:val="en-GB"/>
        </w:rPr>
        <w:t xml:space="preserve">JVM </w:t>
      </w:r>
      <w:r w:rsidR="001A1967">
        <w:rPr>
          <w:szCs w:val="28"/>
        </w:rPr>
        <w:t xml:space="preserve">байт-кода было выбрано разложение их на </w:t>
      </w:r>
      <w:r w:rsidR="001A1967">
        <w:rPr>
          <w:szCs w:val="28"/>
          <w:lang w:val="en-GB"/>
        </w:rPr>
        <w:t>n</w:t>
      </w:r>
      <w:r w:rsidR="001A1967">
        <w:rPr>
          <w:szCs w:val="28"/>
        </w:rPr>
        <w:t>-граммы</w:t>
      </w:r>
      <w:r w:rsidR="00535290">
        <w:rPr>
          <w:szCs w:val="28"/>
        </w:rPr>
        <w:t>.</w:t>
      </w:r>
      <w:r w:rsidR="00023E03">
        <w:rPr>
          <w:szCs w:val="28"/>
        </w:rPr>
        <w:t xml:space="preserve"> После такой факторизации подразумевается, что будет получен набор векторов</w:t>
      </w:r>
      <w:r w:rsidR="00A71D8D">
        <w:rPr>
          <w:szCs w:val="28"/>
        </w:rPr>
        <w:t>, компоненты которого соответствуют количествам встречаемости тех или ины</w:t>
      </w:r>
      <w:r w:rsidR="00A30DFC">
        <w:rPr>
          <w:szCs w:val="28"/>
        </w:rPr>
        <w:t>х</w:t>
      </w:r>
      <w:r w:rsidR="00A71D8D">
        <w:rPr>
          <w:szCs w:val="28"/>
        </w:rPr>
        <w:t xml:space="preserve"> </w:t>
      </w:r>
      <w:r w:rsidR="00A71D8D">
        <w:rPr>
          <w:szCs w:val="28"/>
          <w:lang w:val="en-GB"/>
        </w:rPr>
        <w:t>n-</w:t>
      </w:r>
      <w:r w:rsidR="00A71D8D">
        <w:rPr>
          <w:szCs w:val="28"/>
        </w:rPr>
        <w:t>грамм</w:t>
      </w:r>
      <w:r w:rsidR="00396C5B">
        <w:rPr>
          <w:szCs w:val="28"/>
        </w:rPr>
        <w:t xml:space="preserve">; а также список идентификаторов </w:t>
      </w:r>
      <w:r w:rsidR="00396C5B">
        <w:rPr>
          <w:szCs w:val="28"/>
          <w:lang w:val="en-GB"/>
        </w:rPr>
        <w:t>n-</w:t>
      </w:r>
      <w:r w:rsidR="00396C5B">
        <w:rPr>
          <w:szCs w:val="28"/>
        </w:rPr>
        <w:t>грамм, порядковые номера которых соответствуют порядковым номерам соответствующих компонент</w:t>
      </w:r>
      <w:r w:rsidR="008F1BFC">
        <w:rPr>
          <w:szCs w:val="28"/>
        </w:rPr>
        <w:t>ов</w:t>
      </w:r>
      <w:r w:rsidR="00396C5B">
        <w:rPr>
          <w:szCs w:val="28"/>
        </w:rPr>
        <w:t xml:space="preserve"> векторов.</w:t>
      </w:r>
      <w:bookmarkEnd w:id="451"/>
      <w:bookmarkEnd w:id="452"/>
    </w:p>
    <w:p w14:paraId="4BA30645" w14:textId="77777777" w:rsidR="00927582" w:rsidRDefault="00011163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53" w:name="_Toc512327625"/>
      <w:bookmarkStart w:id="454" w:name="_Toc513031125"/>
      <w:r>
        <w:rPr>
          <w:szCs w:val="28"/>
        </w:rPr>
        <w:t xml:space="preserve">Преимущество данного метода факторизации заключается в попутном сборе легко интерпретируемой человеком информации </w:t>
      </w:r>
      <w:r w:rsidR="00DF1D1D">
        <w:rPr>
          <w:szCs w:val="28"/>
        </w:rPr>
        <w:t>о программе.</w:t>
      </w:r>
      <w:r w:rsidR="004758D9">
        <w:rPr>
          <w:szCs w:val="28"/>
        </w:rPr>
        <w:t xml:space="preserve"> Например, имея факторизованные представления деревьев разбора </w:t>
      </w:r>
      <w:r w:rsidR="004758D9">
        <w:rPr>
          <w:szCs w:val="28"/>
          <w:lang w:val="en-GB"/>
        </w:rPr>
        <w:t xml:space="preserve">PSI, </w:t>
      </w:r>
      <w:r w:rsidR="004758D9">
        <w:rPr>
          <w:szCs w:val="28"/>
        </w:rPr>
        <w:t>можно посчитать количество наиболее часто используемых конструкций, либо наоборот — наиболее редко используемых.</w:t>
      </w:r>
      <w:r w:rsidR="00491882">
        <w:rPr>
          <w:szCs w:val="28"/>
        </w:rPr>
        <w:t xml:space="preserve"> Данная информация может быть полезна как для дальнейшего </w:t>
      </w:r>
      <w:r w:rsidR="002F4DF0">
        <w:rPr>
          <w:szCs w:val="28"/>
        </w:rPr>
        <w:t xml:space="preserve">машинного </w:t>
      </w:r>
      <w:r w:rsidR="00491882">
        <w:rPr>
          <w:szCs w:val="28"/>
        </w:rPr>
        <w:t xml:space="preserve">анализа, так и для </w:t>
      </w:r>
      <w:r w:rsidR="008C275E">
        <w:rPr>
          <w:szCs w:val="28"/>
        </w:rPr>
        <w:t>оценки востребованности</w:t>
      </w:r>
      <w:r w:rsidR="00A8470C">
        <w:rPr>
          <w:szCs w:val="28"/>
        </w:rPr>
        <w:t xml:space="preserve"> конструкций, переосмысления их дизайна и учета данной информации </w:t>
      </w:r>
      <w:r w:rsidR="00500228">
        <w:rPr>
          <w:szCs w:val="28"/>
        </w:rPr>
        <w:t>при разработке функциональности в будущем.</w:t>
      </w:r>
      <w:bookmarkEnd w:id="453"/>
      <w:bookmarkEnd w:id="454"/>
    </w:p>
    <w:p w14:paraId="1B550587" w14:textId="77777777" w:rsidR="00927582" w:rsidRDefault="009275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27C1BD1F" w14:textId="6519FD51" w:rsidR="00927582" w:rsidRPr="006721CB" w:rsidRDefault="000400F6" w:rsidP="0092758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55" w:name="_Toc513031126"/>
      <w:r>
        <w:rPr>
          <w:b/>
          <w:bCs/>
          <w:caps/>
        </w:rPr>
        <w:lastRenderedPageBreak/>
        <w:t>3</w:t>
      </w:r>
      <w:r w:rsidR="00927582" w:rsidRPr="6FB58292">
        <w:rPr>
          <w:b/>
          <w:bCs/>
          <w:caps/>
        </w:rPr>
        <w:t xml:space="preserve"> </w:t>
      </w:r>
      <w:r>
        <w:rPr>
          <w:b/>
        </w:rPr>
        <w:t>ЭКСПЕРИМЕНТ</w:t>
      </w:r>
      <w:bookmarkEnd w:id="455"/>
    </w:p>
    <w:p w14:paraId="5A16A96A" w14:textId="2A5232B2" w:rsidR="00CB6312" w:rsidRDefault="00CB6312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56" w:name="_Toc513031127"/>
      <w:r>
        <w:rPr>
          <w:b/>
          <w:bCs/>
          <w:caps/>
        </w:rPr>
        <w:t>3.1</w:t>
      </w:r>
      <w:r w:rsidRPr="6FB58292">
        <w:rPr>
          <w:b/>
          <w:bCs/>
          <w:caps/>
        </w:rPr>
        <w:t xml:space="preserve"> </w:t>
      </w:r>
      <w:r w:rsidR="00B875CE">
        <w:rPr>
          <w:b/>
          <w:bCs/>
        </w:rPr>
        <w:t>Сбор данных</w:t>
      </w:r>
      <w:bookmarkEnd w:id="456"/>
    </w:p>
    <w:p w14:paraId="16198119" w14:textId="2CD356DF" w:rsidR="007A706A" w:rsidRPr="00B9328C" w:rsidRDefault="00CB6312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57" w:name="_Toc512327628"/>
      <w:bookmarkStart w:id="458" w:name="_Toc513031128"/>
      <w:r w:rsidR="00D21A9C">
        <w:rPr>
          <w:szCs w:val="28"/>
        </w:rPr>
        <w:t xml:space="preserve">Наибольшее количество открытого кода на ЯП </w:t>
      </w:r>
      <w:r w:rsidR="00D21A9C">
        <w:rPr>
          <w:szCs w:val="28"/>
          <w:lang w:val="en-GB"/>
        </w:rPr>
        <w:t xml:space="preserve">Kotlin </w:t>
      </w:r>
      <w:r w:rsidR="00D21A9C">
        <w:rPr>
          <w:szCs w:val="28"/>
        </w:rPr>
        <w:t xml:space="preserve">содержит ресурс </w:t>
      </w:r>
      <w:r w:rsidR="00D21A9C">
        <w:rPr>
          <w:szCs w:val="28"/>
          <w:lang w:val="en-GB"/>
        </w:rPr>
        <w:t>Github.</w:t>
      </w:r>
      <w:r w:rsidR="00AB17FC">
        <w:rPr>
          <w:szCs w:val="28"/>
          <w:lang w:val="en-GB"/>
        </w:rPr>
        <w:t xml:space="preserve"> </w:t>
      </w:r>
      <w:r w:rsidR="00AB17FC">
        <w:rPr>
          <w:szCs w:val="28"/>
        </w:rPr>
        <w:t xml:space="preserve">Будет использовать его для сбора кода, факторизации </w:t>
      </w:r>
      <w:r w:rsidR="008958EE">
        <w:rPr>
          <w:szCs w:val="28"/>
        </w:rPr>
        <w:t xml:space="preserve">кода </w:t>
      </w:r>
      <w:r w:rsidR="00AB17FC">
        <w:rPr>
          <w:szCs w:val="28"/>
        </w:rPr>
        <w:t>и составления набора данных, пригодного для анализа с помощью автоэнкодера.</w:t>
      </w:r>
      <w:r w:rsidR="00B322E7">
        <w:rPr>
          <w:szCs w:val="28"/>
        </w:rPr>
        <w:t xml:space="preserve"> Сбор кода будем</w:t>
      </w:r>
      <w:r w:rsidR="007A706A">
        <w:rPr>
          <w:szCs w:val="28"/>
        </w:rPr>
        <w:t xml:space="preserve"> осуществлять по репозиториям (</w:t>
      </w:r>
      <w:r w:rsidR="00DD0275">
        <w:rPr>
          <w:szCs w:val="28"/>
        </w:rPr>
        <w:t>для более удобного</w:t>
      </w:r>
      <w:r w:rsidR="007A706A">
        <w:rPr>
          <w:szCs w:val="28"/>
        </w:rPr>
        <w:t xml:space="preserve"> и прост</w:t>
      </w:r>
      <w:r w:rsidR="00DD0275">
        <w:rPr>
          <w:szCs w:val="28"/>
        </w:rPr>
        <w:t>ого</w:t>
      </w:r>
      <w:r w:rsidR="007A706A">
        <w:rPr>
          <w:szCs w:val="28"/>
        </w:rPr>
        <w:t xml:space="preserve"> </w:t>
      </w:r>
      <w:r w:rsidR="00DD0275">
        <w:rPr>
          <w:szCs w:val="28"/>
        </w:rPr>
        <w:t>сопоставления</w:t>
      </w:r>
      <w:r w:rsidR="007A706A">
        <w:rPr>
          <w:szCs w:val="28"/>
        </w:rPr>
        <w:t xml:space="preserve"> исходного кода и </w:t>
      </w:r>
      <w:r w:rsidR="007A706A">
        <w:rPr>
          <w:szCs w:val="28"/>
          <w:lang w:val="en-GB"/>
        </w:rPr>
        <w:t xml:space="preserve">JVM </w:t>
      </w:r>
      <w:r w:rsidR="004736CA">
        <w:rPr>
          <w:szCs w:val="28"/>
        </w:rPr>
        <w:t>байт-коду</w:t>
      </w:r>
      <w:r w:rsidR="007A706A">
        <w:rPr>
          <w:szCs w:val="28"/>
        </w:rPr>
        <w:t xml:space="preserve"> в дальнейшем)</w:t>
      </w:r>
      <w:r w:rsidR="00C81023">
        <w:rPr>
          <w:szCs w:val="28"/>
        </w:rPr>
        <w:t>.</w:t>
      </w:r>
      <w:r w:rsidR="00D05967">
        <w:rPr>
          <w:szCs w:val="28"/>
        </w:rPr>
        <w:t xml:space="preserve"> Контекст </w:t>
      </w:r>
      <w:r w:rsidR="00837152">
        <w:rPr>
          <w:szCs w:val="28"/>
        </w:rPr>
        <w:t>репозитория</w:t>
      </w:r>
      <w:r w:rsidR="00D05967">
        <w:rPr>
          <w:szCs w:val="28"/>
        </w:rPr>
        <w:t xml:space="preserve"> также может оказаться полезным для смежных исс</w:t>
      </w:r>
      <w:r w:rsidR="005C22A4">
        <w:rPr>
          <w:szCs w:val="28"/>
        </w:rPr>
        <w:t>ледований.</w:t>
      </w:r>
      <w:r w:rsidR="00B9328C">
        <w:rPr>
          <w:szCs w:val="28"/>
        </w:rPr>
        <w:t xml:space="preserve"> По предварительным подсчетам, всего </w:t>
      </w:r>
      <w:r w:rsidR="00B9328C">
        <w:rPr>
          <w:szCs w:val="28"/>
          <w:lang w:val="en-GB"/>
        </w:rPr>
        <w:t xml:space="preserve">Github </w:t>
      </w:r>
      <w:r w:rsidR="00B9328C">
        <w:rPr>
          <w:szCs w:val="28"/>
        </w:rPr>
        <w:t>содержит 47 тыс. репозиториев. Стоит отметить, что здесь нам досту</w:t>
      </w:r>
      <w:r w:rsidR="00AF3938">
        <w:rPr>
          <w:szCs w:val="28"/>
        </w:rPr>
        <w:t>пны лишь репозитории, у которых</w:t>
      </w:r>
      <w:r w:rsidR="00B9328C">
        <w:rPr>
          <w:szCs w:val="28"/>
        </w:rPr>
        <w:t xml:space="preserve"> </w:t>
      </w:r>
      <w:r w:rsidR="00B9328C">
        <w:rPr>
          <w:szCs w:val="28"/>
          <w:lang w:val="en-GB"/>
        </w:rPr>
        <w:t xml:space="preserve">Kotlin </w:t>
      </w:r>
      <w:r w:rsidR="00B9328C">
        <w:rPr>
          <w:szCs w:val="28"/>
        </w:rPr>
        <w:t>является основным языком (</w:t>
      </w:r>
      <w:r w:rsidR="00B410E9">
        <w:rPr>
          <w:szCs w:val="28"/>
        </w:rPr>
        <w:t>большинство кода написано</w:t>
      </w:r>
      <w:r w:rsidR="00B9328C">
        <w:rPr>
          <w:szCs w:val="28"/>
        </w:rPr>
        <w:t xml:space="preserve"> на нём).</w:t>
      </w:r>
      <w:bookmarkEnd w:id="457"/>
      <w:bookmarkEnd w:id="458"/>
    </w:p>
    <w:p w14:paraId="326E2FF6" w14:textId="27268BB0" w:rsidR="00CB6312" w:rsidRPr="00F32894" w:rsidRDefault="001469A0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59" w:name="_Toc512327629"/>
      <w:bookmarkStart w:id="460" w:name="_Toc513031129"/>
      <w:r w:rsidR="0066583A">
        <w:rPr>
          <w:szCs w:val="28"/>
          <w:lang w:val="en-GB"/>
        </w:rPr>
        <w:t xml:space="preserve">JVM </w:t>
      </w:r>
      <w:r w:rsidR="0066583A">
        <w:rPr>
          <w:szCs w:val="28"/>
        </w:rPr>
        <w:t xml:space="preserve">байт-код удобно собирать также на </w:t>
      </w:r>
      <w:r w:rsidR="0066583A">
        <w:rPr>
          <w:szCs w:val="28"/>
          <w:lang w:val="en-GB"/>
        </w:rPr>
        <w:t>Github.</w:t>
      </w:r>
      <w:r w:rsidR="00657031">
        <w:rPr>
          <w:szCs w:val="28"/>
        </w:rPr>
        <w:t xml:space="preserve"> Он предоставляет функционал</w:t>
      </w:r>
      <w:r w:rsidR="00553386">
        <w:rPr>
          <w:szCs w:val="28"/>
        </w:rPr>
        <w:t>ьность</w:t>
      </w:r>
      <w:r w:rsidR="00657031">
        <w:rPr>
          <w:szCs w:val="28"/>
        </w:rPr>
        <w:t xml:space="preserve"> </w:t>
      </w:r>
      <w:r w:rsidR="00553386">
        <w:rPr>
          <w:szCs w:val="28"/>
        </w:rPr>
        <w:t xml:space="preserve">для публикации </w:t>
      </w:r>
      <w:r w:rsidR="00F32894">
        <w:rPr>
          <w:szCs w:val="28"/>
        </w:rPr>
        <w:t xml:space="preserve">и хранения релизных файлов проекта. Будем осуществлять сбор данных релизных файлов для дальнейшего извлечения из </w:t>
      </w:r>
      <w:r w:rsidR="00F32894">
        <w:rPr>
          <w:szCs w:val="28"/>
          <w:lang w:val="en-GB"/>
        </w:rPr>
        <w:t xml:space="preserve">JVM </w:t>
      </w:r>
      <w:r w:rsidR="00F32894">
        <w:rPr>
          <w:szCs w:val="28"/>
        </w:rPr>
        <w:t>байт-кода.</w:t>
      </w:r>
      <w:bookmarkEnd w:id="459"/>
      <w:bookmarkEnd w:id="460"/>
    </w:p>
    <w:p w14:paraId="08669A7D" w14:textId="2E583A22" w:rsidR="00031EC1" w:rsidRDefault="00031EC1" w:rsidP="00CB631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61" w:name="_Toc513031130"/>
      <w:r>
        <w:rPr>
          <w:b/>
          <w:bCs/>
          <w:caps/>
        </w:rPr>
        <w:t>3.1</w:t>
      </w:r>
      <w:r w:rsidR="00F050B3">
        <w:rPr>
          <w:b/>
          <w:bCs/>
          <w:caps/>
        </w:rPr>
        <w:t>.1</w:t>
      </w:r>
      <w:r w:rsidRPr="6FB58292">
        <w:rPr>
          <w:b/>
          <w:bCs/>
          <w:caps/>
        </w:rPr>
        <w:t xml:space="preserve"> </w:t>
      </w:r>
      <w:r w:rsidR="00ED1EB1">
        <w:rPr>
          <w:b/>
          <w:bCs/>
        </w:rPr>
        <w:t>Инструменты для сбора данных</w:t>
      </w:r>
      <w:bookmarkEnd w:id="461"/>
    </w:p>
    <w:p w14:paraId="0667D602" w14:textId="77777777" w:rsidR="008B0C8F" w:rsidRDefault="005F7D84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462" w:name="_Toc513031131"/>
      <w:r>
        <w:rPr>
          <w:szCs w:val="28"/>
        </w:rPr>
        <w:t xml:space="preserve">Перед сбором непосредственно самого кода был разработан инструмент для формирования списка всех репозиториев, основным языком которых является </w:t>
      </w:r>
      <w:r>
        <w:rPr>
          <w:szCs w:val="28"/>
          <w:lang w:val="en-GB"/>
        </w:rPr>
        <w:t>Kotlin.</w:t>
      </w:r>
      <w:r w:rsidR="008C25F8">
        <w:rPr>
          <w:szCs w:val="28"/>
          <w:lang w:val="en-GB"/>
        </w:rPr>
        <w:t xml:space="preserve"> Инструмент разбивал промежуток времени</w:t>
      </w:r>
      <w:r w:rsidR="008F6FAF">
        <w:rPr>
          <w:szCs w:val="28"/>
          <w:lang w:val="en-GB"/>
        </w:rPr>
        <w:t xml:space="preserve"> с 1-го января 2009 года до настоящего времени на такие отрезки, </w:t>
      </w:r>
      <w:r w:rsidR="008F6FAF">
        <w:rPr>
          <w:szCs w:val="28"/>
        </w:rPr>
        <w:t>на которых бы находилось не более 1000 репозиториев</w:t>
      </w:r>
      <w:r w:rsidR="002F5DA8">
        <w:rPr>
          <w:szCs w:val="28"/>
        </w:rPr>
        <w:t xml:space="preserve"> (</w:t>
      </w:r>
      <w:r w:rsidR="00DA4A3E">
        <w:rPr>
          <w:szCs w:val="28"/>
        </w:rPr>
        <w:t xml:space="preserve">дата создания которых </w:t>
      </w:r>
      <w:r w:rsidR="002F5DA8">
        <w:rPr>
          <w:szCs w:val="28"/>
        </w:rPr>
        <w:t>лежит в соответствующем промежутке).</w:t>
      </w:r>
      <w:r w:rsidR="00BB6587">
        <w:rPr>
          <w:szCs w:val="28"/>
        </w:rPr>
        <w:t xml:space="preserve"> В конечном итоге с помощью данного инструмента был составлен файл со списком всех репозиториев с ресурса </w:t>
      </w:r>
      <w:r w:rsidR="00BB6587">
        <w:rPr>
          <w:szCs w:val="28"/>
          <w:lang w:val="en-GB"/>
        </w:rPr>
        <w:t xml:space="preserve">Gihub, </w:t>
      </w:r>
      <w:r w:rsidR="00BB6587">
        <w:rPr>
          <w:szCs w:val="28"/>
        </w:rPr>
        <w:t xml:space="preserve">основным языком которых является </w:t>
      </w:r>
      <w:r w:rsidR="00BB6587">
        <w:rPr>
          <w:szCs w:val="28"/>
          <w:lang w:val="en-GB"/>
        </w:rPr>
        <w:t>Kotlin.</w:t>
      </w:r>
      <w:bookmarkEnd w:id="462"/>
    </w:p>
    <w:p w14:paraId="5E4718A8" w14:textId="77777777" w:rsidR="007F7A05" w:rsidRDefault="008B0C8F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bookmarkStart w:id="463" w:name="_Toc513031132"/>
      <w:r w:rsidR="00836A65">
        <w:rPr>
          <w:szCs w:val="28"/>
          <w:lang w:val="en-GB"/>
        </w:rPr>
        <w:t xml:space="preserve">Далее был </w:t>
      </w:r>
      <w:r w:rsidR="00836A65">
        <w:rPr>
          <w:szCs w:val="28"/>
        </w:rPr>
        <w:t>разработан инструмент, который по файлу со списком репозиториев осуществлял скачивание данных репозиториев</w:t>
      </w:r>
      <w:r w:rsidR="00A20005">
        <w:rPr>
          <w:szCs w:val="28"/>
        </w:rPr>
        <w:t>, а также релизных файлов, если они имелись у соответствующего репозитория.</w:t>
      </w:r>
      <w:bookmarkEnd w:id="463"/>
    </w:p>
    <w:p w14:paraId="6071B032" w14:textId="77777777" w:rsidR="00C230E2" w:rsidRDefault="00C230E2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40C9E356" w14:textId="157C666A" w:rsidR="00C230E2" w:rsidRDefault="00C230E2" w:rsidP="00C230E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64" w:name="_Toc513031133"/>
      <w:r>
        <w:rPr>
          <w:b/>
          <w:bCs/>
          <w:caps/>
        </w:rPr>
        <w:lastRenderedPageBreak/>
        <w:t>3.1.2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Результаты этапа сбора данных</w:t>
      </w:r>
      <w:bookmarkEnd w:id="464"/>
    </w:p>
    <w:p w14:paraId="2EA6BD0B" w14:textId="1DBE0463" w:rsidR="00DC51F9" w:rsidRPr="00D05D75" w:rsidRDefault="00137958" w:rsidP="008565E6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конечном счете был</w:t>
      </w:r>
      <w:r w:rsidR="00D92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сформирован список из </w:t>
      </w:r>
      <w:r w:rsidR="004C2883" w:rsidRPr="004C2883">
        <w:rPr>
          <w:rFonts w:ascii="Times New Roman" w:eastAsia="Times New Roman" w:hAnsi="Times New Roman" w:cs="Times New Roman"/>
          <w:sz w:val="28"/>
          <w:szCs w:val="28"/>
          <w:lang w:eastAsia="ru-RU"/>
        </w:rPr>
        <w:t>47171</w:t>
      </w:r>
      <w:r w:rsidR="004C2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2E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репозиториев.</w:t>
      </w:r>
      <w:r w:rsidR="00F83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из репозиториев в данном списке был склонирован</w:t>
      </w:r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помощью </w:t>
      </w:r>
      <w:r w:rsidR="00784B3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Github API </w:t>
      </w:r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получены ссылки на последний релиз склонированных репозиториев, релизные файлы были </w:t>
      </w:r>
      <w:r w:rsidR="00BF65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загружены</w:t>
      </w:r>
      <w:r w:rsidR="00784B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05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Суммарный размер всех склонированных репозиториев составил 200</w:t>
      </w:r>
      <w:r w:rsidR="00D05D7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GB.</w:t>
      </w:r>
    </w:p>
    <w:p w14:paraId="0B5FC9A5" w14:textId="5E463A86" w:rsidR="00D26DE0" w:rsidRPr="00F022EA" w:rsidRDefault="00DC51F9" w:rsidP="00DC51F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Итого было получено 930 тыс. файлов с исходным кодом на ЯП </w:t>
      </w:r>
      <w:r w:rsidR="002A609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Kotlin</w:t>
      </w:r>
      <w:r w:rsidR="00D05D7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  <w:r w:rsidR="00E5681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r w:rsidR="00F022E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Релизные файлы подвергались фильтрации и сопоставлению файлам с исходным кодом на лету</w:t>
      </w:r>
      <w:r w:rsidR="00E44BF6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.</w:t>
      </w:r>
    </w:p>
    <w:p w14:paraId="24E18900" w14:textId="6CDF7926" w:rsidR="00D26DE0" w:rsidRDefault="00D26DE0" w:rsidP="00D26DE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65" w:name="_Toc513031134"/>
      <w:r>
        <w:rPr>
          <w:b/>
          <w:bCs/>
          <w:caps/>
        </w:rPr>
        <w:t>3.2</w:t>
      </w:r>
      <w:r w:rsidRPr="6FB58292">
        <w:rPr>
          <w:b/>
          <w:bCs/>
          <w:caps/>
        </w:rPr>
        <w:t xml:space="preserve"> </w:t>
      </w:r>
      <w:r w:rsidR="00101ECD">
        <w:rPr>
          <w:b/>
          <w:bCs/>
        </w:rPr>
        <w:t>Сопоставление и ф</w:t>
      </w:r>
      <w:r>
        <w:rPr>
          <w:b/>
          <w:bCs/>
        </w:rPr>
        <w:t xml:space="preserve">ильтрация и </w:t>
      </w:r>
      <w:r w:rsidR="009A0C59">
        <w:rPr>
          <w:b/>
          <w:bCs/>
        </w:rPr>
        <w:t xml:space="preserve">собранных </w:t>
      </w:r>
      <w:r>
        <w:rPr>
          <w:b/>
          <w:bCs/>
        </w:rPr>
        <w:t>файлов</w:t>
      </w:r>
      <w:bookmarkEnd w:id="465"/>
    </w:p>
    <w:p w14:paraId="74C78260" w14:textId="475BC23C" w:rsidR="00D26DE0" w:rsidRDefault="007C0FC0" w:rsidP="007C0FC0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Поскольку в загруженных релизных файлах репозиториев часто находились не только файлы с релевантным байт-кодом, но и файлы с байт-кодом сторонних библиотек, встает задача</w:t>
      </w:r>
      <w:r w:rsidR="00101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сопоставления файлам с исходным кодом и последующей фильтрации.</w:t>
      </w:r>
    </w:p>
    <w:p w14:paraId="6D6D3968" w14:textId="4DE95A59" w:rsidR="00924EB2" w:rsidRDefault="00924EB2" w:rsidP="00924EB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66" w:name="_Toc513031135"/>
      <w:r>
        <w:rPr>
          <w:b/>
          <w:bCs/>
          <w:caps/>
        </w:rPr>
        <w:t>3.2.1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Инструменты для сопоставления и фильтрации файлов</w:t>
      </w:r>
      <w:bookmarkEnd w:id="466"/>
    </w:p>
    <w:p w14:paraId="4363F9A6" w14:textId="48EE4D3A" w:rsidR="00924EB2" w:rsidRDefault="00176F29" w:rsidP="007C0FC0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9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описанной задачи был</w:t>
      </w:r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</w:t>
      </w:r>
      <w:r w:rsidR="006A4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инструмент, который выполняет</w:t>
      </w:r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фильтрацию файлов репозитория (оставляя только файлы с исходным кодом </w:t>
      </w:r>
      <w:r w:rsidR="0033359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Kotlin</w:t>
      </w:r>
      <w:r w:rsidR="00333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A4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сопоставление этих файлов с файлами с </w:t>
      </w:r>
      <w:r w:rsidR="00EA406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JVM </w:t>
      </w:r>
      <w:r w:rsidR="00EA406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байт-кодом (и удалением не релевантных файлов).</w:t>
      </w:r>
    </w:p>
    <w:p w14:paraId="397E9A32" w14:textId="09A44BAE" w:rsidR="00EA406C" w:rsidRDefault="00EA406C" w:rsidP="007C0FC0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Сопоставление файлов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следующим образом: сначала осуществляется разбор файлов с </w:t>
      </w:r>
      <w:r w:rsidR="0065702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JVM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байт-кодом, из мета-информации которых достается название пакета и название файла, из которого был сгенерировал данный байт-код</w:t>
      </w:r>
      <w:r w:rsidR="0065702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;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происходит обход исходных кодов и с помощью регулярного выражения из каждого файла достается название пакета</w:t>
      </w:r>
      <w:r w:rsidR="0065702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; </w:t>
      </w:r>
      <w:r w:rsidR="006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удается однозначно сопоставить файлы с исходным кодом и файлы с байт-кодом. Файлы, которые сопоставить не удалось, являются файлами сторонних библиотек, и подлежат удалению.</w:t>
      </w:r>
    </w:p>
    <w:p w14:paraId="7ED8AD21" w14:textId="77777777" w:rsidR="00D729F1" w:rsidRDefault="00D729F1" w:rsidP="00D41666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6C9C4" w14:textId="6290B9F4" w:rsidR="00D729F1" w:rsidRPr="00D729F1" w:rsidRDefault="007C67B3" w:rsidP="00D729F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67" w:name="_Toc513031136"/>
      <w:r>
        <w:rPr>
          <w:b/>
          <w:bCs/>
          <w:caps/>
        </w:rPr>
        <w:lastRenderedPageBreak/>
        <w:t>3.2</w:t>
      </w:r>
      <w:r w:rsidR="00D729F1">
        <w:rPr>
          <w:b/>
          <w:bCs/>
          <w:caps/>
        </w:rPr>
        <w:t>.2</w:t>
      </w:r>
      <w:r w:rsidR="00D729F1" w:rsidRPr="6FB58292">
        <w:rPr>
          <w:b/>
          <w:bCs/>
          <w:caps/>
        </w:rPr>
        <w:t xml:space="preserve"> </w:t>
      </w:r>
      <w:r w:rsidR="00D729F1">
        <w:rPr>
          <w:b/>
          <w:bCs/>
        </w:rPr>
        <w:t xml:space="preserve">Результаты этапа </w:t>
      </w:r>
      <w:r>
        <w:rPr>
          <w:b/>
          <w:bCs/>
        </w:rPr>
        <w:t>сопоставления и фильтрации</w:t>
      </w:r>
      <w:r w:rsidR="00D729F1">
        <w:rPr>
          <w:b/>
          <w:bCs/>
        </w:rPr>
        <w:t xml:space="preserve"> </w:t>
      </w:r>
      <w:r w:rsidR="0040754D">
        <w:rPr>
          <w:b/>
          <w:bCs/>
        </w:rPr>
        <w:t>файлов</w:t>
      </w:r>
      <w:bookmarkEnd w:id="467"/>
    </w:p>
    <w:p w14:paraId="385D3FE6" w14:textId="101E873D" w:rsidR="00811716" w:rsidRPr="00D41666" w:rsidRDefault="00D41666" w:rsidP="00D41666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 результатам сопоставления в директории репозитория создавался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json-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файл, в котором 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перечислены для 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файлов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байт-кодом соответствующие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 w:rsidR="0085677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исходным кодом</w:t>
      </w:r>
      <w:r w:rsidR="00896A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896A8D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Kotlin</w:t>
      </w:r>
      <w:r w:rsidR="000D1F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0CF9C9" w14:textId="5A638E77" w:rsidR="007F7A05" w:rsidRDefault="00D26DE0" w:rsidP="007F7A05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68" w:name="_Toc513031137"/>
      <w:r>
        <w:rPr>
          <w:b/>
          <w:bCs/>
          <w:caps/>
        </w:rPr>
        <w:t>3.3</w:t>
      </w:r>
      <w:r w:rsidR="007F7A05" w:rsidRPr="6FB58292">
        <w:rPr>
          <w:b/>
          <w:bCs/>
          <w:caps/>
        </w:rPr>
        <w:t xml:space="preserve"> </w:t>
      </w:r>
      <w:r w:rsidR="007F7A05">
        <w:rPr>
          <w:b/>
          <w:bCs/>
        </w:rPr>
        <w:t xml:space="preserve">Разбор собранных </w:t>
      </w:r>
      <w:r w:rsidR="005B3BC7">
        <w:rPr>
          <w:b/>
          <w:bCs/>
        </w:rPr>
        <w:t>файлов</w:t>
      </w:r>
      <w:bookmarkEnd w:id="468"/>
    </w:p>
    <w:p w14:paraId="4A0432A3" w14:textId="77777777" w:rsidR="005B3BC7" w:rsidRDefault="005D5407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69" w:name="_Toc513031138"/>
      <w:r>
        <w:rPr>
          <w:szCs w:val="28"/>
        </w:rPr>
        <w:t xml:space="preserve">После сбора исходных кодов и файлов с </w:t>
      </w:r>
      <w:r>
        <w:rPr>
          <w:szCs w:val="28"/>
          <w:lang w:val="en-GB"/>
        </w:rPr>
        <w:t xml:space="preserve">JVM </w:t>
      </w:r>
      <w:r>
        <w:rPr>
          <w:szCs w:val="28"/>
        </w:rPr>
        <w:t>байт-кодом</w:t>
      </w:r>
      <w:r w:rsidR="002B7996">
        <w:rPr>
          <w:szCs w:val="28"/>
        </w:rPr>
        <w:t xml:space="preserve"> встает задача пар</w:t>
      </w:r>
      <w:r w:rsidR="00C452F9">
        <w:rPr>
          <w:szCs w:val="28"/>
        </w:rPr>
        <w:t>с</w:t>
      </w:r>
      <w:r w:rsidR="002B7996">
        <w:rPr>
          <w:szCs w:val="28"/>
        </w:rPr>
        <w:t xml:space="preserve">инга исходных кодов (получение дерева разбора </w:t>
      </w:r>
      <w:r w:rsidR="002B7996">
        <w:rPr>
          <w:szCs w:val="28"/>
          <w:lang w:val="en-GB"/>
        </w:rPr>
        <w:t>PSI</w:t>
      </w:r>
      <w:r w:rsidR="002B7996">
        <w:rPr>
          <w:szCs w:val="28"/>
        </w:rPr>
        <w:t xml:space="preserve">) и </w:t>
      </w:r>
      <w:r w:rsidR="002B7996">
        <w:rPr>
          <w:szCs w:val="28"/>
          <w:lang w:val="en-GB"/>
        </w:rPr>
        <w:t xml:space="preserve">JVM </w:t>
      </w:r>
      <w:r w:rsidR="002B7996">
        <w:rPr>
          <w:szCs w:val="28"/>
        </w:rPr>
        <w:t xml:space="preserve">байт-кода (получения списка </w:t>
      </w:r>
      <w:r w:rsidR="002B7996">
        <w:rPr>
          <w:szCs w:val="28"/>
          <w:lang w:val="en-GB"/>
        </w:rPr>
        <w:t>JVM-</w:t>
      </w:r>
      <w:r w:rsidR="002B7996">
        <w:rPr>
          <w:szCs w:val="28"/>
        </w:rPr>
        <w:t>инструкций, сгруппированных по методам)</w:t>
      </w:r>
      <w:r w:rsidR="00710F23">
        <w:rPr>
          <w:szCs w:val="28"/>
        </w:rPr>
        <w:t xml:space="preserve">. </w:t>
      </w:r>
      <w:r w:rsidR="00191E87">
        <w:rPr>
          <w:szCs w:val="28"/>
        </w:rPr>
        <w:t>Буде</w:t>
      </w:r>
      <w:r w:rsidR="00C452F9">
        <w:rPr>
          <w:szCs w:val="28"/>
        </w:rPr>
        <w:t>м</w:t>
      </w:r>
      <w:r w:rsidR="00191E87">
        <w:rPr>
          <w:szCs w:val="28"/>
        </w:rPr>
        <w:t xml:space="preserve"> записывать результат в формат</w:t>
      </w:r>
      <w:r w:rsidR="00B42344">
        <w:rPr>
          <w:szCs w:val="28"/>
        </w:rPr>
        <w:t>е</w:t>
      </w:r>
      <w:r w:rsidR="00191E87">
        <w:rPr>
          <w:szCs w:val="28"/>
        </w:rPr>
        <w:t xml:space="preserve"> JSON для удобства дальнейшей обработки.</w:t>
      </w:r>
      <w:bookmarkEnd w:id="469"/>
    </w:p>
    <w:p w14:paraId="034DA3CA" w14:textId="22293115" w:rsidR="005B3BC7" w:rsidRDefault="00D26DE0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70" w:name="_Toc513031139"/>
      <w:r>
        <w:rPr>
          <w:b/>
          <w:bCs/>
          <w:caps/>
        </w:rPr>
        <w:t>3.3</w:t>
      </w:r>
      <w:r w:rsidR="005B3BC7">
        <w:rPr>
          <w:b/>
          <w:bCs/>
          <w:caps/>
        </w:rPr>
        <w:t>.1</w:t>
      </w:r>
      <w:r w:rsidR="005B3BC7" w:rsidRPr="6FB58292">
        <w:rPr>
          <w:b/>
          <w:bCs/>
          <w:caps/>
        </w:rPr>
        <w:t xml:space="preserve"> </w:t>
      </w:r>
      <w:r w:rsidR="005B3BC7">
        <w:rPr>
          <w:b/>
          <w:bCs/>
        </w:rPr>
        <w:t>Инструменты для разбора файлов</w:t>
      </w:r>
      <w:bookmarkEnd w:id="470"/>
    </w:p>
    <w:p w14:paraId="7E6D5060" w14:textId="77777777" w:rsidR="007A3B52" w:rsidRDefault="005B3BC7" w:rsidP="00F372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471" w:name="_Toc513031140"/>
      <w:r w:rsidR="001866E3">
        <w:rPr>
          <w:szCs w:val="28"/>
        </w:rPr>
        <w:t xml:space="preserve">Для парсинга исходных кодов на ЯП </w:t>
      </w:r>
      <w:r w:rsidR="001866E3">
        <w:rPr>
          <w:szCs w:val="28"/>
          <w:lang w:val="en-GB"/>
        </w:rPr>
        <w:t xml:space="preserve">Kotlin </w:t>
      </w:r>
      <w:r w:rsidR="001866E3">
        <w:rPr>
          <w:szCs w:val="28"/>
        </w:rPr>
        <w:t xml:space="preserve">был склонирован репозиторий компилятора </w:t>
      </w:r>
      <w:r w:rsidR="001866E3">
        <w:rPr>
          <w:szCs w:val="28"/>
          <w:lang w:val="en-GB"/>
        </w:rPr>
        <w:t>Kotlin</w:t>
      </w:r>
      <w:r w:rsidR="00EF5787">
        <w:rPr>
          <w:szCs w:val="28"/>
        </w:rPr>
        <w:t xml:space="preserve">, в код которого была добавлена возможность промежуточного вывода дерева разбора </w:t>
      </w:r>
      <w:r w:rsidR="00EF5787">
        <w:rPr>
          <w:szCs w:val="28"/>
          <w:lang w:val="en-GB"/>
        </w:rPr>
        <w:t>PSI.</w:t>
      </w:r>
      <w:r w:rsidR="005925EF">
        <w:rPr>
          <w:szCs w:val="28"/>
        </w:rPr>
        <w:t xml:space="preserve"> </w:t>
      </w:r>
      <w:r w:rsidR="0008605E">
        <w:rPr>
          <w:szCs w:val="28"/>
        </w:rPr>
        <w:t xml:space="preserve">Далее код компилятора был скомпилирован и получен бинарный файл компилятора, который по запуску с указанием пути к директории с исходными кодами на ЯП </w:t>
      </w:r>
      <w:r w:rsidR="0008605E">
        <w:rPr>
          <w:szCs w:val="28"/>
          <w:lang w:val="en-GB"/>
        </w:rPr>
        <w:t xml:space="preserve">Kotlin </w:t>
      </w:r>
      <w:r w:rsidR="0008605E">
        <w:rPr>
          <w:szCs w:val="28"/>
        </w:rPr>
        <w:t xml:space="preserve">записывал деревья разбора в файлы с аналогичным именем, но с </w:t>
      </w:r>
      <w:r w:rsidR="00DA1A5C">
        <w:rPr>
          <w:szCs w:val="28"/>
          <w:lang w:val="en-GB"/>
        </w:rPr>
        <w:t>добавленным</w:t>
      </w:r>
      <w:r w:rsidR="0008605E">
        <w:rPr>
          <w:szCs w:val="28"/>
          <w:lang w:val="en-GB"/>
        </w:rPr>
        <w:t xml:space="preserve"> </w:t>
      </w:r>
      <w:r w:rsidR="0008605E">
        <w:rPr>
          <w:szCs w:val="28"/>
        </w:rPr>
        <w:t xml:space="preserve">расширением </w:t>
      </w:r>
      <w:r w:rsidR="0008605E">
        <w:rPr>
          <w:szCs w:val="28"/>
          <w:lang w:val="en-GB"/>
        </w:rPr>
        <w:t>json.</w:t>
      </w:r>
      <w:bookmarkEnd w:id="471"/>
    </w:p>
    <w:p w14:paraId="58EEBFC6" w14:textId="55D1C176" w:rsidR="006120BE" w:rsidRDefault="00A437DB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bookmarkStart w:id="472" w:name="_Toc513031141"/>
      <w:r>
        <w:rPr>
          <w:szCs w:val="28"/>
        </w:rPr>
        <w:t xml:space="preserve">Для файлов с байт-кодом был также разработан инструмент, преобразующий файлы с байт-кодом в </w:t>
      </w:r>
      <w:r>
        <w:rPr>
          <w:szCs w:val="28"/>
          <w:lang w:val="en-GB"/>
        </w:rPr>
        <w:t>json-</w:t>
      </w:r>
      <w:r>
        <w:rPr>
          <w:szCs w:val="28"/>
        </w:rPr>
        <w:t>файлы</w:t>
      </w:r>
      <w:r w:rsidR="00B92C07">
        <w:rPr>
          <w:szCs w:val="28"/>
        </w:rPr>
        <w:t xml:space="preserve"> (</w:t>
      </w:r>
      <w:r w:rsidR="00B92C07">
        <w:rPr>
          <w:szCs w:val="28"/>
          <w:lang w:val="en-GB"/>
        </w:rPr>
        <w:t>class-</w:t>
      </w:r>
      <w:r w:rsidR="00B92C07">
        <w:rPr>
          <w:szCs w:val="28"/>
        </w:rPr>
        <w:t>файлы)</w:t>
      </w:r>
      <w:r>
        <w:rPr>
          <w:szCs w:val="28"/>
        </w:rPr>
        <w:t xml:space="preserve">, с </w:t>
      </w:r>
      <w:r>
        <w:rPr>
          <w:szCs w:val="28"/>
          <w:lang w:val="en-GB"/>
        </w:rPr>
        <w:t>JVM-</w:t>
      </w:r>
      <w:r>
        <w:rPr>
          <w:szCs w:val="28"/>
        </w:rPr>
        <w:t>инструкциями, сгруппированными по методам.</w:t>
      </w:r>
      <w:bookmarkEnd w:id="472"/>
    </w:p>
    <w:p w14:paraId="60B0581E" w14:textId="77777777" w:rsidR="00960EE2" w:rsidRPr="00524983" w:rsidRDefault="006120BE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473" w:name="_Toc513031142"/>
      <w:r>
        <w:rPr>
          <w:szCs w:val="28"/>
        </w:rPr>
        <w:t xml:space="preserve">Таким образом, по результатам данных этапов был получен набор деревьев разбора </w:t>
      </w:r>
      <w:r>
        <w:rPr>
          <w:szCs w:val="28"/>
          <w:lang w:val="en-GB"/>
        </w:rPr>
        <w:t>PSI</w:t>
      </w:r>
      <w:r w:rsidR="00C617FE">
        <w:rPr>
          <w:szCs w:val="28"/>
          <w:lang w:val="en-GB"/>
        </w:rPr>
        <w:t>,</w:t>
      </w:r>
      <w:r>
        <w:rPr>
          <w:szCs w:val="28"/>
          <w:lang w:val="en-GB"/>
        </w:rPr>
        <w:t xml:space="preserve"> json-</w:t>
      </w:r>
      <w:r w:rsidR="00C617FE">
        <w:rPr>
          <w:szCs w:val="28"/>
          <w:lang w:val="en-GB"/>
        </w:rPr>
        <w:t xml:space="preserve">файлы </w:t>
      </w:r>
      <w:r>
        <w:rPr>
          <w:szCs w:val="28"/>
          <w:lang w:val="en-GB"/>
        </w:rPr>
        <w:t xml:space="preserve">с JVM </w:t>
      </w:r>
      <w:r>
        <w:rPr>
          <w:szCs w:val="28"/>
        </w:rPr>
        <w:t>инструкция</w:t>
      </w:r>
      <w:r w:rsidR="00C617FE">
        <w:rPr>
          <w:szCs w:val="28"/>
        </w:rPr>
        <w:t xml:space="preserve">ми, сгруппированными по методам, а также файлы с сопоставлением файлов с байт-кодом файлам с исходным кодом на </w:t>
      </w:r>
      <w:r w:rsidR="00C617FE">
        <w:rPr>
          <w:szCs w:val="28"/>
          <w:lang w:val="en-GB"/>
        </w:rPr>
        <w:t>Kotlin</w:t>
      </w:r>
      <w:r w:rsidR="00C617FE">
        <w:rPr>
          <w:szCs w:val="28"/>
        </w:rPr>
        <w:t>.</w:t>
      </w:r>
      <w:bookmarkEnd w:id="473"/>
    </w:p>
    <w:p w14:paraId="787BADAF" w14:textId="5C6F55DB" w:rsidR="00960EE2" w:rsidRDefault="00960EE2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74" w:name="_Toc513031143"/>
      <w:r>
        <w:rPr>
          <w:b/>
          <w:bCs/>
          <w:caps/>
        </w:rPr>
        <w:t>3.4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Факторизация деревьев разбора и байт-кода</w:t>
      </w:r>
      <w:bookmarkEnd w:id="474"/>
    </w:p>
    <w:p w14:paraId="5C44303F" w14:textId="77777777" w:rsidR="00521275" w:rsidRDefault="00960EE2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75" w:name="_Toc513031144"/>
      <w:r>
        <w:rPr>
          <w:szCs w:val="28"/>
        </w:rPr>
        <w:t xml:space="preserve">Для </w:t>
      </w:r>
      <w:r w:rsidR="00DF431C">
        <w:rPr>
          <w:szCs w:val="28"/>
        </w:rPr>
        <w:t xml:space="preserve">осуществления факторизации деревьев разбора </w:t>
      </w:r>
      <w:r w:rsidR="00DF431C">
        <w:rPr>
          <w:szCs w:val="28"/>
          <w:lang w:val="en-GB"/>
        </w:rPr>
        <w:t xml:space="preserve">PSI </w:t>
      </w:r>
      <w:r w:rsidR="00DF431C">
        <w:rPr>
          <w:szCs w:val="28"/>
        </w:rPr>
        <w:t xml:space="preserve">и </w:t>
      </w:r>
      <w:r w:rsidR="00DF431C">
        <w:rPr>
          <w:szCs w:val="28"/>
          <w:lang w:val="en-GB"/>
        </w:rPr>
        <w:t xml:space="preserve">JVM </w:t>
      </w:r>
      <w:r w:rsidR="00DF431C">
        <w:rPr>
          <w:szCs w:val="28"/>
        </w:rPr>
        <w:t>байт-кода был написан инструмент, который в зависимости об объекта факторизации (</w:t>
      </w:r>
      <w:r w:rsidR="00DF431C">
        <w:rPr>
          <w:szCs w:val="28"/>
          <w:lang w:val="en-GB"/>
        </w:rPr>
        <w:t xml:space="preserve">дерево разбора </w:t>
      </w:r>
      <w:r w:rsidR="00DF431C">
        <w:rPr>
          <w:szCs w:val="28"/>
        </w:rPr>
        <w:t xml:space="preserve">или байт-код) осуществляет извлечение </w:t>
      </w:r>
      <w:r w:rsidR="00DF431C">
        <w:rPr>
          <w:szCs w:val="28"/>
          <w:lang w:val="en-GB"/>
        </w:rPr>
        <w:t>n-</w:t>
      </w:r>
      <w:r w:rsidR="00DF431C">
        <w:rPr>
          <w:szCs w:val="28"/>
        </w:rPr>
        <w:t>грамм соответствующим образом.</w:t>
      </w:r>
      <w:bookmarkEnd w:id="475"/>
      <w:r w:rsidR="00521275">
        <w:rPr>
          <w:szCs w:val="28"/>
        </w:rPr>
        <w:t xml:space="preserve"> </w:t>
      </w:r>
    </w:p>
    <w:p w14:paraId="29A57F80" w14:textId="7AE27E9C" w:rsidR="006629CF" w:rsidRPr="00755389" w:rsidRDefault="00521275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476" w:name="_Toc513031145"/>
      <w:r>
        <w:rPr>
          <w:szCs w:val="28"/>
        </w:rPr>
        <w:t xml:space="preserve">По окончании работы инструмент записывает файл </w:t>
      </w:r>
      <w:r w:rsidR="00755389">
        <w:rPr>
          <w:szCs w:val="28"/>
        </w:rPr>
        <w:t xml:space="preserve">в формате </w:t>
      </w:r>
      <w:r w:rsidR="00755389">
        <w:rPr>
          <w:szCs w:val="28"/>
          <w:lang w:val="en-GB"/>
        </w:rPr>
        <w:t xml:space="preserve">json, </w:t>
      </w:r>
      <w:r w:rsidR="00755389">
        <w:rPr>
          <w:szCs w:val="28"/>
        </w:rPr>
        <w:t xml:space="preserve">в котором сопоставлены идентификаторы </w:t>
      </w:r>
      <w:r w:rsidR="00755389">
        <w:rPr>
          <w:szCs w:val="28"/>
          <w:lang w:val="en-GB"/>
        </w:rPr>
        <w:t>n-</w:t>
      </w:r>
      <w:r w:rsidR="00755389">
        <w:rPr>
          <w:szCs w:val="28"/>
        </w:rPr>
        <w:t>грамм их количествам встречаемости.</w:t>
      </w:r>
      <w:bookmarkEnd w:id="476"/>
    </w:p>
    <w:p w14:paraId="572256FD" w14:textId="628F0981" w:rsidR="006629CF" w:rsidRPr="006629CF" w:rsidRDefault="006629CF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lang w:val="en-GB"/>
        </w:rPr>
      </w:pPr>
      <w:bookmarkStart w:id="477" w:name="_Toc513031146"/>
      <w:r>
        <w:rPr>
          <w:b/>
          <w:bCs/>
          <w:caps/>
        </w:rPr>
        <w:t>3.4.1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Факторизация дерева разбора PSI</w:t>
      </w:r>
      <w:bookmarkEnd w:id="477"/>
    </w:p>
    <w:p w14:paraId="6BE8F13D" w14:textId="44ABA1AC" w:rsidR="00524983" w:rsidRPr="00EA0515" w:rsidRDefault="006C20F0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78" w:name="_Toc513031147"/>
      <w:r>
        <w:rPr>
          <w:szCs w:val="28"/>
        </w:rPr>
        <w:t>Написанный инструмент в режиме «факторизация по дереву»</w:t>
      </w:r>
      <w:r w:rsidR="00EA0515">
        <w:rPr>
          <w:szCs w:val="28"/>
        </w:rPr>
        <w:t xml:space="preserve"> осуществляет извлечение </w:t>
      </w:r>
      <w:r w:rsidR="00EA0515">
        <w:rPr>
          <w:szCs w:val="28"/>
          <w:lang w:val="en-GB"/>
        </w:rPr>
        <w:t>uni-</w:t>
      </w:r>
      <w:r w:rsidR="00EA0515">
        <w:rPr>
          <w:szCs w:val="28"/>
        </w:rPr>
        <w:t xml:space="preserve">грамм, </w:t>
      </w:r>
      <w:r w:rsidR="00EA0515">
        <w:rPr>
          <w:szCs w:val="28"/>
          <w:lang w:val="en-GB"/>
        </w:rPr>
        <w:t>bi-</w:t>
      </w:r>
      <w:r w:rsidR="00EA0515">
        <w:rPr>
          <w:szCs w:val="28"/>
        </w:rPr>
        <w:t>грамм и 3-грамм в соответствии с зад</w:t>
      </w:r>
      <w:r w:rsidR="00625353">
        <w:rPr>
          <w:szCs w:val="28"/>
        </w:rPr>
        <w:t>анным плавающим окном. Плавающее</w:t>
      </w:r>
      <w:r w:rsidR="00EA0515">
        <w:rPr>
          <w:szCs w:val="28"/>
        </w:rPr>
        <w:t xml:space="preserve"> окно является максимально допустимым расстоянием (</w:t>
      </w:r>
      <w:r w:rsidR="003709FE">
        <w:rPr>
          <w:szCs w:val="28"/>
        </w:rPr>
        <w:t>т. е. количество других узлов</w:t>
      </w:r>
      <w:r w:rsidR="00EA0515">
        <w:rPr>
          <w:szCs w:val="28"/>
        </w:rPr>
        <w:t xml:space="preserve">) между двумя соседними узлами в составляемой </w:t>
      </w:r>
      <w:r w:rsidR="00EA0515">
        <w:rPr>
          <w:szCs w:val="28"/>
          <w:lang w:val="en-GB"/>
        </w:rPr>
        <w:t>n-</w:t>
      </w:r>
      <w:r w:rsidR="00EA0515">
        <w:rPr>
          <w:szCs w:val="28"/>
        </w:rPr>
        <w:t>грамме.</w:t>
      </w:r>
      <w:bookmarkEnd w:id="478"/>
    </w:p>
    <w:p w14:paraId="68045B80" w14:textId="77777777" w:rsidR="0099629D" w:rsidRDefault="00A46C41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79" w:name="_Toc513031148"/>
      <w:r w:rsidR="003E0257">
        <w:rPr>
          <w:szCs w:val="28"/>
        </w:rPr>
        <w:t>Принцип работы следующий. Н</w:t>
      </w:r>
      <w:r w:rsidR="00524983" w:rsidRPr="00524983">
        <w:rPr>
          <w:szCs w:val="28"/>
        </w:rPr>
        <w:t>а протяжении всего обхода дерева алгоритм помнит историю обхода и при достижении очередного узла использует её для составления уникальных</w:t>
      </w:r>
      <w:r w:rsidR="00915189">
        <w:rPr>
          <w:szCs w:val="28"/>
        </w:rPr>
        <w:t xml:space="preserve"> путей от этого узла и дальше со следующим </w:t>
      </w:r>
      <w:r w:rsidR="00524983" w:rsidRPr="00524983">
        <w:rPr>
          <w:szCs w:val="28"/>
        </w:rPr>
        <w:t>свойством: если в таких путях зафиксировать первый и последний элементы, а варьировать лишь промежуточный, то бу</w:t>
      </w:r>
      <w:r w:rsidR="00772148">
        <w:rPr>
          <w:szCs w:val="28"/>
        </w:rPr>
        <w:t>дут получаться уникальные n-грамм</w:t>
      </w:r>
      <w:r w:rsidR="00524983" w:rsidRPr="00524983">
        <w:rPr>
          <w:szCs w:val="28"/>
        </w:rPr>
        <w:t xml:space="preserve">ы. В путях все узлы </w:t>
      </w:r>
      <w:r w:rsidR="00084F13">
        <w:rPr>
          <w:szCs w:val="28"/>
        </w:rPr>
        <w:t xml:space="preserve">получаются уникальными </w:t>
      </w:r>
      <w:r w:rsidR="008139DD">
        <w:rPr>
          <w:szCs w:val="28"/>
        </w:rPr>
        <w:t>(нельзя составить n-грамму</w:t>
      </w:r>
      <w:r w:rsidR="00524983" w:rsidRPr="00524983">
        <w:rPr>
          <w:szCs w:val="28"/>
        </w:rPr>
        <w:t>, в которой один и тот же узел фигурирует более одного раза).</w:t>
      </w:r>
      <w:bookmarkEnd w:id="479"/>
    </w:p>
    <w:p w14:paraId="1951C1D5" w14:textId="67EA5AA0" w:rsidR="00884621" w:rsidRDefault="0099629D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80" w:name="_Toc513031149"/>
      <w:r>
        <w:rPr>
          <w:szCs w:val="28"/>
        </w:rPr>
        <w:t>Процесс факторизации проиллюстрирован на рис. 3.4.1.1.</w:t>
      </w:r>
      <w:bookmarkEnd w:id="480"/>
    </w:p>
    <w:p w14:paraId="2AFFB423" w14:textId="77777777" w:rsidR="006355F3" w:rsidRDefault="00884621" w:rsidP="00D40CDD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481" w:name="_Toc513031150"/>
      <w:r>
        <w:rPr>
          <w:noProof/>
          <w:szCs w:val="28"/>
          <w:lang w:val="en-US" w:eastAsia="en-US"/>
        </w:rPr>
        <w:drawing>
          <wp:inline distT="0" distB="0" distL="0" distR="0" wp14:anchorId="52300D89" wp14:editId="5333876E">
            <wp:extent cx="6475095" cy="3608070"/>
            <wp:effectExtent l="0" t="0" r="1905" b="0"/>
            <wp:docPr id="1" name="Picture 1" descr="../images/psi_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psi_factoriz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1"/>
    </w:p>
    <w:p w14:paraId="6B30A1EE" w14:textId="495B5491" w:rsidR="004A63D7" w:rsidRDefault="006355F3" w:rsidP="00D40CDD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482" w:name="_Toc513031151"/>
      <w:r>
        <w:rPr>
          <w:szCs w:val="28"/>
        </w:rPr>
        <w:t xml:space="preserve">Рисунок </w:t>
      </w:r>
      <w:r w:rsidR="007C068D">
        <w:rPr>
          <w:szCs w:val="28"/>
        </w:rPr>
        <w:t xml:space="preserve">3.4.1.1 </w:t>
      </w:r>
      <w:r>
        <w:rPr>
          <w:szCs w:val="28"/>
        </w:rPr>
        <w:t xml:space="preserve">— демонстрация </w:t>
      </w:r>
      <w:r w:rsidR="00CF4ECE">
        <w:rPr>
          <w:szCs w:val="28"/>
        </w:rPr>
        <w:t>процесса факторизации дерева разбора</w:t>
      </w:r>
      <w:r w:rsidRPr="002D009E">
        <w:rPr>
          <w:szCs w:val="28"/>
        </w:rPr>
        <w:t>.</w:t>
      </w:r>
      <w:bookmarkEnd w:id="482"/>
    </w:p>
    <w:p w14:paraId="75C0750C" w14:textId="77777777" w:rsidR="00216859" w:rsidRDefault="004A63D7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483" w:name="_Toc513031152"/>
      <w:r>
        <w:rPr>
          <w:szCs w:val="28"/>
        </w:rPr>
        <w:t xml:space="preserve">В результате факторизации деревьев разбора было извлечено </w:t>
      </w:r>
      <w:r w:rsidR="00B52B71" w:rsidRPr="00B52B71">
        <w:rPr>
          <w:szCs w:val="28"/>
        </w:rPr>
        <w:t>11091</w:t>
      </w:r>
      <w:r w:rsidR="007B4468">
        <w:rPr>
          <w:szCs w:val="28"/>
        </w:rPr>
        <w:t xml:space="preserve"> </w:t>
      </w:r>
      <w:r w:rsidR="007B4468">
        <w:rPr>
          <w:szCs w:val="28"/>
          <w:lang w:val="en-GB"/>
        </w:rPr>
        <w:t>n-</w:t>
      </w:r>
      <w:r w:rsidR="007B4468">
        <w:rPr>
          <w:szCs w:val="28"/>
        </w:rPr>
        <w:t>грамм.</w:t>
      </w:r>
      <w:r w:rsidR="00B52B71">
        <w:rPr>
          <w:szCs w:val="28"/>
          <w:lang w:val="en-GB"/>
        </w:rPr>
        <w:t xml:space="preserve"> </w:t>
      </w:r>
      <w:r w:rsidR="00B52B71">
        <w:rPr>
          <w:szCs w:val="28"/>
        </w:rPr>
        <w:t xml:space="preserve">Из них </w:t>
      </w:r>
      <w:r w:rsidR="00B52B71">
        <w:rPr>
          <w:szCs w:val="28"/>
          <w:lang w:val="en-GB"/>
        </w:rPr>
        <w:t>uni-</w:t>
      </w:r>
      <w:r w:rsidR="00B52B71">
        <w:rPr>
          <w:szCs w:val="28"/>
        </w:rPr>
        <w:t xml:space="preserve">грамм — 250, </w:t>
      </w:r>
      <w:r w:rsidR="00B52B71">
        <w:rPr>
          <w:szCs w:val="28"/>
          <w:lang w:val="en-GB"/>
        </w:rPr>
        <w:t>bi-</w:t>
      </w:r>
      <w:r w:rsidR="00B52B71">
        <w:rPr>
          <w:szCs w:val="28"/>
        </w:rPr>
        <w:t xml:space="preserve">грамм — </w:t>
      </w:r>
      <w:r w:rsidR="00B52B71">
        <w:rPr>
          <w:szCs w:val="28"/>
          <w:lang w:val="en-GB"/>
        </w:rPr>
        <w:tab/>
        <w:t>1773, 3-</w:t>
      </w:r>
      <w:r w:rsidR="00B52B71">
        <w:rPr>
          <w:szCs w:val="28"/>
        </w:rPr>
        <w:t>грамм — 9068.</w:t>
      </w:r>
      <w:bookmarkEnd w:id="483"/>
    </w:p>
    <w:p w14:paraId="76924721" w14:textId="6F348656" w:rsidR="00216859" w:rsidRPr="00216859" w:rsidRDefault="00216859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84" w:name="_Toc513031153"/>
      <w:r>
        <w:rPr>
          <w:b/>
          <w:bCs/>
          <w:caps/>
        </w:rPr>
        <w:t>3.4.2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Факторизация </w:t>
      </w:r>
      <w:r>
        <w:rPr>
          <w:b/>
          <w:bCs/>
          <w:lang w:val="en-GB"/>
        </w:rPr>
        <w:t xml:space="preserve">JVM </w:t>
      </w:r>
      <w:r>
        <w:rPr>
          <w:b/>
          <w:bCs/>
        </w:rPr>
        <w:t>байт-кода</w:t>
      </w:r>
      <w:bookmarkEnd w:id="484"/>
    </w:p>
    <w:p w14:paraId="5FB10366" w14:textId="77777777" w:rsidR="0095162E" w:rsidRDefault="000529B2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85" w:name="_Toc513031154"/>
      <w:r>
        <w:rPr>
          <w:szCs w:val="28"/>
        </w:rPr>
        <w:t xml:space="preserve">Файлы с набором </w:t>
      </w:r>
      <w:r>
        <w:rPr>
          <w:szCs w:val="28"/>
          <w:lang w:val="en-GB"/>
        </w:rPr>
        <w:t>JVM-</w:t>
      </w:r>
      <w:r>
        <w:rPr>
          <w:szCs w:val="28"/>
        </w:rPr>
        <w:t>инструкций были факторизованы аналогичным образом.</w:t>
      </w:r>
      <w:r w:rsidR="00F110CD">
        <w:rPr>
          <w:szCs w:val="28"/>
        </w:rPr>
        <w:t xml:space="preserve"> </w:t>
      </w:r>
      <w:r w:rsidR="00DD0B96">
        <w:rPr>
          <w:szCs w:val="28"/>
        </w:rPr>
        <w:t xml:space="preserve">Алгоритм состоял в следующем: от начала списка инструкций до конца осуществлялось перемещение области в три узла, в рамках которой всегда генерировалась одна 3-грамма, три </w:t>
      </w:r>
      <w:r w:rsidR="00DD0B96">
        <w:rPr>
          <w:szCs w:val="28"/>
          <w:lang w:val="en-GB"/>
        </w:rPr>
        <w:t>bi-</w:t>
      </w:r>
      <w:r w:rsidR="00DD0B96">
        <w:rPr>
          <w:szCs w:val="28"/>
        </w:rPr>
        <w:t xml:space="preserve">граммы и 3 </w:t>
      </w:r>
      <w:r w:rsidR="00DD0B96">
        <w:rPr>
          <w:szCs w:val="28"/>
          <w:lang w:val="en-GB"/>
        </w:rPr>
        <w:t>uni</w:t>
      </w:r>
      <w:r w:rsidR="00DD0B96">
        <w:rPr>
          <w:szCs w:val="28"/>
        </w:rPr>
        <w:t>-граммы (данные числа соответствуют количеству сочетаний без повторений).</w:t>
      </w:r>
      <w:bookmarkEnd w:id="485"/>
    </w:p>
    <w:p w14:paraId="207224A0" w14:textId="77777777" w:rsidR="00283979" w:rsidRDefault="0095162E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86" w:name="_Toc513031155"/>
      <w:r>
        <w:rPr>
          <w:szCs w:val="28"/>
        </w:rPr>
        <w:t>Процесс факторизации проиллюстрирован на рис. 3.4.2.1.</w:t>
      </w:r>
      <w:bookmarkEnd w:id="486"/>
    </w:p>
    <w:p w14:paraId="527EB730" w14:textId="77777777" w:rsidR="00CF4ECE" w:rsidRPr="00521275" w:rsidRDefault="00283979" w:rsidP="00D40CDD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  <w:lang w:val="en-GB"/>
        </w:rPr>
      </w:pPr>
      <w:bookmarkStart w:id="487" w:name="_Toc513031156"/>
      <w:r>
        <w:rPr>
          <w:noProof/>
          <w:szCs w:val="28"/>
          <w:lang w:val="en-US" w:eastAsia="en-US"/>
        </w:rPr>
        <w:drawing>
          <wp:inline distT="0" distB="0" distL="0" distR="0" wp14:anchorId="3F73FA94" wp14:editId="3082C42F">
            <wp:extent cx="1893490" cy="5708272"/>
            <wp:effectExtent l="0" t="0" r="12065" b="6985"/>
            <wp:docPr id="2" name="Picture 2" descr="../images/bytecode_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bytecode_factoriz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0" cy="57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7"/>
    </w:p>
    <w:p w14:paraId="4A740FBE" w14:textId="461722ED" w:rsidR="00F83A06" w:rsidRDefault="00F83A06" w:rsidP="00D40CDD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488" w:name="_Toc513031157"/>
      <w:r>
        <w:rPr>
          <w:szCs w:val="28"/>
        </w:rPr>
        <w:t>Рисунок 3.4.2.1 — демонстрация процесса факторизации байт-кода</w:t>
      </w:r>
      <w:r w:rsidRPr="002D009E">
        <w:rPr>
          <w:szCs w:val="28"/>
        </w:rPr>
        <w:t>.</w:t>
      </w:r>
      <w:bookmarkEnd w:id="488"/>
    </w:p>
    <w:p w14:paraId="6315FB99" w14:textId="23AD12EC" w:rsidR="003A0049" w:rsidRDefault="003A0049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489" w:name="_Toc513031158"/>
      <w:r>
        <w:rPr>
          <w:szCs w:val="28"/>
        </w:rPr>
        <w:t xml:space="preserve">В результате факторизации байт-кода было извлечено </w:t>
      </w:r>
      <w:r w:rsidR="00642549" w:rsidRPr="00642549">
        <w:rPr>
          <w:szCs w:val="28"/>
        </w:rPr>
        <w:t>110835</w:t>
      </w:r>
      <w:r w:rsidR="00642549">
        <w:rPr>
          <w:szCs w:val="28"/>
        </w:rPr>
        <w:t xml:space="preserve"> </w:t>
      </w:r>
      <w:r>
        <w:rPr>
          <w:szCs w:val="28"/>
          <w:lang w:val="en-GB"/>
        </w:rPr>
        <w:t>n-</w:t>
      </w:r>
      <w:r>
        <w:rPr>
          <w:szCs w:val="28"/>
        </w:rPr>
        <w:t>грамм.</w:t>
      </w:r>
      <w:r>
        <w:rPr>
          <w:szCs w:val="28"/>
          <w:lang w:val="en-GB"/>
        </w:rPr>
        <w:t xml:space="preserve"> </w:t>
      </w:r>
      <w:r>
        <w:rPr>
          <w:szCs w:val="28"/>
        </w:rPr>
        <w:t xml:space="preserve">Из них </w:t>
      </w:r>
      <w:r>
        <w:rPr>
          <w:szCs w:val="28"/>
          <w:lang w:val="en-GB"/>
        </w:rPr>
        <w:t>uni-</w:t>
      </w:r>
      <w:r>
        <w:rPr>
          <w:szCs w:val="28"/>
        </w:rPr>
        <w:t xml:space="preserve">грамм — </w:t>
      </w:r>
      <w:r w:rsidR="000729B7">
        <w:rPr>
          <w:szCs w:val="28"/>
        </w:rPr>
        <w:t>197</w:t>
      </w:r>
      <w:r>
        <w:rPr>
          <w:szCs w:val="28"/>
        </w:rPr>
        <w:t xml:space="preserve">, </w:t>
      </w:r>
      <w:r>
        <w:rPr>
          <w:szCs w:val="28"/>
          <w:lang w:val="en-GB"/>
        </w:rPr>
        <w:t>bi-</w:t>
      </w:r>
      <w:r>
        <w:rPr>
          <w:szCs w:val="28"/>
        </w:rPr>
        <w:t xml:space="preserve">грамм — </w:t>
      </w:r>
      <w:r>
        <w:rPr>
          <w:szCs w:val="28"/>
          <w:lang w:val="en-GB"/>
        </w:rPr>
        <w:tab/>
      </w:r>
      <w:r w:rsidR="000729B7">
        <w:rPr>
          <w:szCs w:val="28"/>
          <w:lang w:val="en-GB"/>
        </w:rPr>
        <w:t>9382</w:t>
      </w:r>
      <w:r>
        <w:rPr>
          <w:szCs w:val="28"/>
          <w:lang w:val="en-GB"/>
        </w:rPr>
        <w:t>, 3-</w:t>
      </w:r>
      <w:r>
        <w:rPr>
          <w:szCs w:val="28"/>
        </w:rPr>
        <w:t xml:space="preserve">грамм — </w:t>
      </w:r>
      <w:r w:rsidR="000729B7" w:rsidRPr="000729B7">
        <w:rPr>
          <w:szCs w:val="28"/>
        </w:rPr>
        <w:t>101256</w:t>
      </w:r>
      <w:r>
        <w:rPr>
          <w:szCs w:val="28"/>
        </w:rPr>
        <w:t>.</w:t>
      </w:r>
      <w:bookmarkEnd w:id="489"/>
    </w:p>
    <w:p w14:paraId="0E5B41A1" w14:textId="5223C8F4" w:rsidR="00CB6119" w:rsidRPr="00216859" w:rsidRDefault="00CB6119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90" w:name="_Toc513031159"/>
      <w:r>
        <w:rPr>
          <w:b/>
          <w:bCs/>
          <w:caps/>
        </w:rPr>
        <w:t>3.</w:t>
      </w:r>
      <w:r w:rsidR="009301EF">
        <w:rPr>
          <w:b/>
          <w:bCs/>
          <w:caps/>
        </w:rPr>
        <w:t xml:space="preserve">5 </w:t>
      </w:r>
      <w:r w:rsidR="0027796A">
        <w:rPr>
          <w:b/>
          <w:bCs/>
        </w:rPr>
        <w:t>Преобразование данных в разреженный вид</w:t>
      </w:r>
      <w:bookmarkEnd w:id="490"/>
    </w:p>
    <w:p w14:paraId="01CE5541" w14:textId="718E9137" w:rsidR="006131F8" w:rsidRDefault="00CD4F89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91" w:name="_Toc513031160"/>
      <w:r>
        <w:rPr>
          <w:szCs w:val="28"/>
        </w:rPr>
        <w:t xml:space="preserve">Перед непосредственным запуском автоэнкодера данные с сопоставлением </w:t>
      </w:r>
      <w:r>
        <w:rPr>
          <w:szCs w:val="28"/>
          <w:lang w:val="en-GB"/>
        </w:rPr>
        <w:t>n-</w:t>
      </w:r>
      <w:r>
        <w:rPr>
          <w:szCs w:val="28"/>
        </w:rPr>
        <w:t xml:space="preserve">грамм их счетчикам необходимо преобразовать в разреженный вид — привести все примеры к одному количеству измерений (добавить </w:t>
      </w:r>
      <w:r>
        <w:rPr>
          <w:szCs w:val="28"/>
          <w:lang w:val="en-GB"/>
        </w:rPr>
        <w:t>n-</w:t>
      </w:r>
      <w:r>
        <w:rPr>
          <w:szCs w:val="28"/>
        </w:rPr>
        <w:t>граммы с нулевым счетчиком встречаемости).</w:t>
      </w:r>
      <w:r w:rsidR="001E6F07">
        <w:rPr>
          <w:szCs w:val="28"/>
        </w:rPr>
        <w:t xml:space="preserve"> Т</w:t>
      </w:r>
      <w:r w:rsidR="002F1B74">
        <w:rPr>
          <w:szCs w:val="28"/>
        </w:rPr>
        <w:t xml:space="preserve">акже </w:t>
      </w:r>
      <w:r w:rsidR="001E6F07">
        <w:rPr>
          <w:szCs w:val="28"/>
        </w:rPr>
        <w:t xml:space="preserve">на данном этапе предполагается составление списка </w:t>
      </w:r>
      <w:r w:rsidR="001E6F07">
        <w:rPr>
          <w:szCs w:val="28"/>
          <w:lang w:val="en-GB"/>
        </w:rPr>
        <w:t>n-</w:t>
      </w:r>
      <w:r w:rsidR="001E6F07">
        <w:rPr>
          <w:szCs w:val="28"/>
        </w:rPr>
        <w:t>грамм, порядок их следования в котором будет совпадать с порядком следования счетчиков встречаемости в файлах, соответствующих примерам.</w:t>
      </w:r>
      <w:bookmarkEnd w:id="491"/>
    </w:p>
    <w:p w14:paraId="489B19A4" w14:textId="4AE1FA9B" w:rsidR="002F1B74" w:rsidRPr="00A35108" w:rsidRDefault="002F1B74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92" w:name="_Toc513031161"/>
      <w:r>
        <w:rPr>
          <w:szCs w:val="28"/>
        </w:rPr>
        <w:t xml:space="preserve">Для решения данной задачи был разработан инструмент, принимающих на вход путь к директории с факторизованными деревьями разбора или байт-кодом, и записывающий в другую указанную директории по аналогичному пути разреженное представление вектора со счетчиками встречаемости. Также инструмент предполагает по мере преобразования данных формирование списка </w:t>
      </w:r>
      <w:r>
        <w:rPr>
          <w:szCs w:val="28"/>
          <w:lang w:val="en-GB"/>
        </w:rPr>
        <w:t>n-</w:t>
      </w:r>
      <w:r>
        <w:rPr>
          <w:szCs w:val="28"/>
        </w:rPr>
        <w:t xml:space="preserve">грамм с порядком следования, равным порядку следования их счетчиков встречаемости в </w:t>
      </w:r>
      <w:r>
        <w:rPr>
          <w:szCs w:val="28"/>
        </w:rPr>
        <w:t>файлах</w:t>
      </w:r>
      <w:r>
        <w:rPr>
          <w:szCs w:val="28"/>
        </w:rPr>
        <w:t xml:space="preserve"> с векторами, соответствующими</w:t>
      </w:r>
      <w:r>
        <w:rPr>
          <w:szCs w:val="28"/>
        </w:rPr>
        <w:t xml:space="preserve"> примерам</w:t>
      </w:r>
      <w:r>
        <w:rPr>
          <w:szCs w:val="28"/>
        </w:rPr>
        <w:t>.</w:t>
      </w:r>
      <w:r w:rsidR="00A35108">
        <w:rPr>
          <w:szCs w:val="28"/>
        </w:rPr>
        <w:t xml:space="preserve"> Таким образом, программа записывает в текущую директорию файл </w:t>
      </w:r>
      <w:r w:rsidR="00A35108">
        <w:rPr>
          <w:szCs w:val="28"/>
          <w:lang w:val="en-GB"/>
        </w:rPr>
        <w:t>all_ngrams.json.</w:t>
      </w:r>
      <w:bookmarkEnd w:id="492"/>
    </w:p>
    <w:p w14:paraId="7160324B" w14:textId="785F49C6" w:rsidR="006131F8" w:rsidRPr="00216859" w:rsidRDefault="006131F8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93" w:name="_Toc513031162"/>
      <w:r>
        <w:rPr>
          <w:b/>
          <w:bCs/>
          <w:caps/>
        </w:rPr>
        <w:t>3.</w:t>
      </w:r>
      <w:r>
        <w:rPr>
          <w:b/>
          <w:bCs/>
          <w:caps/>
        </w:rPr>
        <w:t>6</w:t>
      </w:r>
      <w:r>
        <w:rPr>
          <w:b/>
          <w:bCs/>
          <w:caps/>
        </w:rPr>
        <w:t xml:space="preserve"> </w:t>
      </w:r>
      <w:r>
        <w:rPr>
          <w:b/>
          <w:bCs/>
        </w:rPr>
        <w:t>Составление конечного набора данных</w:t>
      </w:r>
      <w:bookmarkEnd w:id="493"/>
    </w:p>
    <w:p w14:paraId="63A94F9D" w14:textId="121629A0" w:rsidR="006131F8" w:rsidRDefault="00CC6544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bookmarkStart w:id="494" w:name="_Toc513031163"/>
      <w:r>
        <w:rPr>
          <w:szCs w:val="28"/>
        </w:rPr>
        <w:t>Наконец, встает задача объединения всех векторов в единый набор данных в формате, с которым сможет работать автоэнкодер.</w:t>
      </w:r>
      <w:r w:rsidR="00DA26BD">
        <w:rPr>
          <w:szCs w:val="28"/>
        </w:rPr>
        <w:t xml:space="preserve"> Для решения данной задачи</w:t>
      </w:r>
      <w:r w:rsidR="00441670">
        <w:rPr>
          <w:szCs w:val="28"/>
        </w:rPr>
        <w:t xml:space="preserve"> также был разработан инструмент, </w:t>
      </w:r>
      <w:r w:rsidR="00852D34">
        <w:rPr>
          <w:szCs w:val="28"/>
        </w:rPr>
        <w:t xml:space="preserve">объединяющий все вектора в единый набор данных в формате </w:t>
      </w:r>
      <w:r w:rsidR="00852D34">
        <w:rPr>
          <w:szCs w:val="28"/>
          <w:lang w:val="en-GB"/>
        </w:rPr>
        <w:t>CSV.</w:t>
      </w:r>
      <w:bookmarkEnd w:id="494"/>
    </w:p>
    <w:p w14:paraId="0BBFCFB1" w14:textId="064EC398" w:rsidR="00863752" w:rsidRDefault="00863752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bookmarkStart w:id="495" w:name="_Toc513031164"/>
      <w:r>
        <w:rPr>
          <w:szCs w:val="28"/>
        </w:rPr>
        <w:t>Так как после загрузки в память</w:t>
      </w:r>
      <w:r w:rsidR="00390F0A">
        <w:rPr>
          <w:szCs w:val="28"/>
        </w:rPr>
        <w:t xml:space="preserve"> (перед запуска автоэнкодера)</w:t>
      </w:r>
      <w:r>
        <w:rPr>
          <w:szCs w:val="28"/>
        </w:rPr>
        <w:t xml:space="preserve"> такой набор данных занимал более 80</w:t>
      </w:r>
      <w:r>
        <w:rPr>
          <w:szCs w:val="28"/>
          <w:lang w:val="en-GB"/>
        </w:rPr>
        <w:t xml:space="preserve"> GB</w:t>
      </w:r>
      <w:r w:rsidR="00FC0B4C">
        <w:rPr>
          <w:szCs w:val="28"/>
          <w:lang w:val="en-GB"/>
        </w:rPr>
        <w:t xml:space="preserve">, </w:t>
      </w:r>
      <w:r w:rsidR="00FC0B4C">
        <w:rPr>
          <w:szCs w:val="28"/>
        </w:rPr>
        <w:t>что является недопустимым из-за существующих ограничений в использовании памяти</w:t>
      </w:r>
      <w:r>
        <w:rPr>
          <w:szCs w:val="28"/>
          <w:lang w:val="en-GB"/>
        </w:rPr>
        <w:t xml:space="preserve">, </w:t>
      </w:r>
      <w:r>
        <w:rPr>
          <w:szCs w:val="28"/>
        </w:rPr>
        <w:t xml:space="preserve">было принято решение записать сформированный </w:t>
      </w:r>
      <w:r w:rsidR="00D9104C">
        <w:rPr>
          <w:szCs w:val="28"/>
        </w:rPr>
        <w:t>список</w:t>
      </w:r>
      <w:r>
        <w:rPr>
          <w:szCs w:val="28"/>
        </w:rPr>
        <w:t xml:space="preserve"> векторов</w:t>
      </w:r>
      <w:r w:rsidR="0074521F">
        <w:rPr>
          <w:szCs w:val="28"/>
        </w:rPr>
        <w:t xml:space="preserve"> (массив массивов)</w:t>
      </w:r>
      <w:r>
        <w:rPr>
          <w:szCs w:val="28"/>
        </w:rPr>
        <w:t xml:space="preserve"> в бинарный файл с последующим его использованием напрямую с диска, без загрузки в оперативную память.</w:t>
      </w:r>
      <w:bookmarkEnd w:id="495"/>
    </w:p>
    <w:p w14:paraId="7E0137E9" w14:textId="407F380E" w:rsidR="00B02C2A" w:rsidRPr="00564C9F" w:rsidRDefault="00B02C2A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496" w:name="_Toc513031165"/>
      <w:r>
        <w:rPr>
          <w:szCs w:val="28"/>
        </w:rPr>
        <w:t>Таким образом, по окончании данного этапа было получено для каждого набора данных (соответствующих деревьям разбора и байт-коду)</w:t>
      </w:r>
      <w:r w:rsidR="00923FB6">
        <w:rPr>
          <w:szCs w:val="28"/>
        </w:rPr>
        <w:t xml:space="preserve"> два бинарных файла: с </w:t>
      </w:r>
      <w:r w:rsidR="00247B9A">
        <w:rPr>
          <w:szCs w:val="28"/>
        </w:rPr>
        <w:t xml:space="preserve">тестовой выборкой и </w:t>
      </w:r>
      <w:r w:rsidR="00923FB6">
        <w:rPr>
          <w:szCs w:val="28"/>
        </w:rPr>
        <w:t xml:space="preserve">обучающей </w:t>
      </w:r>
      <w:r w:rsidR="00842EDA">
        <w:rPr>
          <w:szCs w:val="28"/>
        </w:rPr>
        <w:t>(</w:t>
      </w:r>
      <w:r w:rsidR="00247B9A">
        <w:rPr>
          <w:szCs w:val="28"/>
        </w:rPr>
        <w:t>составленной из 10</w:t>
      </w:r>
      <w:r w:rsidR="00247B9A">
        <w:rPr>
          <w:szCs w:val="28"/>
          <w:lang w:val="en-GB"/>
        </w:rPr>
        <w:t>%</w:t>
      </w:r>
      <w:r w:rsidR="00247B9A">
        <w:rPr>
          <w:szCs w:val="28"/>
        </w:rPr>
        <w:t xml:space="preserve"> случайных примеров тестово</w:t>
      </w:r>
      <w:r w:rsidR="009308FA">
        <w:rPr>
          <w:szCs w:val="28"/>
        </w:rPr>
        <w:t>й выборки</w:t>
      </w:r>
      <w:r w:rsidR="00842EDA">
        <w:rPr>
          <w:szCs w:val="28"/>
        </w:rPr>
        <w:t>)</w:t>
      </w:r>
      <w:r w:rsidR="00923FB6">
        <w:rPr>
          <w:szCs w:val="28"/>
        </w:rPr>
        <w:t>.</w:t>
      </w:r>
      <w:bookmarkEnd w:id="496"/>
    </w:p>
    <w:p w14:paraId="253E2EF8" w14:textId="4F4F1F94" w:rsidR="0097596A" w:rsidRPr="00747B48" w:rsidRDefault="00823B67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497" w:name="_Toc513031166"/>
      <w:r>
        <w:rPr>
          <w:b/>
          <w:bCs/>
          <w:caps/>
        </w:rPr>
        <w:t>3.</w:t>
      </w:r>
      <w:r>
        <w:rPr>
          <w:b/>
          <w:bCs/>
          <w:caps/>
        </w:rPr>
        <w:t>7</w:t>
      </w:r>
      <w:r>
        <w:rPr>
          <w:b/>
          <w:bCs/>
          <w:caps/>
        </w:rPr>
        <w:t xml:space="preserve"> </w:t>
      </w:r>
      <w:r>
        <w:rPr>
          <w:b/>
          <w:bCs/>
        </w:rPr>
        <w:t>Запуск автоэнкодера</w:t>
      </w:r>
      <w:bookmarkEnd w:id="497"/>
    </w:p>
    <w:p w14:paraId="3D5B0169" w14:textId="512487F6" w:rsidR="00564C9F" w:rsidRDefault="00E36195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498" w:name="_Toc513031167"/>
      <w:r>
        <w:rPr>
          <w:szCs w:val="28"/>
        </w:rPr>
        <w:t>На полученном наборе данных</w:t>
      </w:r>
      <w:r w:rsidR="0060791B">
        <w:rPr>
          <w:szCs w:val="28"/>
        </w:rPr>
        <w:t xml:space="preserve"> по деревьям разбора</w:t>
      </w:r>
      <w:r>
        <w:rPr>
          <w:szCs w:val="28"/>
        </w:rPr>
        <w:t xml:space="preserve"> был запущен автоэнкодер</w:t>
      </w:r>
      <w:r w:rsidR="00D11EBE">
        <w:rPr>
          <w:szCs w:val="28"/>
        </w:rPr>
        <w:t xml:space="preserve"> в соответствии с составленной </w:t>
      </w:r>
      <w:r w:rsidR="008E21A4">
        <w:rPr>
          <w:szCs w:val="28"/>
        </w:rPr>
        <w:t xml:space="preserve">ранее </w:t>
      </w:r>
      <w:r w:rsidR="00D11EBE">
        <w:rPr>
          <w:szCs w:val="28"/>
        </w:rPr>
        <w:t>моделью (см. раздел 2.2.6)</w:t>
      </w:r>
      <w:r w:rsidR="0097596A">
        <w:rPr>
          <w:szCs w:val="28"/>
        </w:rPr>
        <w:t xml:space="preserve"> со следующими параметрами:</w:t>
      </w:r>
      <w:bookmarkEnd w:id="498"/>
    </w:p>
    <w:p w14:paraId="08D8439C" w14:textId="50ECFD8A" w:rsidR="0097596A" w:rsidRDefault="00AC4366" w:rsidP="0097596A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499" w:name="_Toc513031168"/>
      <w:r>
        <w:t>количество эпох — 5</w:t>
      </w:r>
      <w:r w:rsidR="0097596A">
        <w:t>;</w:t>
      </w:r>
      <w:bookmarkEnd w:id="499"/>
    </w:p>
    <w:p w14:paraId="68279C78" w14:textId="722F37D0" w:rsidR="0097596A" w:rsidRDefault="008A0497" w:rsidP="00634E3E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00" w:name="_Toc513031169"/>
      <w:r>
        <w:rPr>
          <w:lang w:val="en-GB"/>
        </w:rPr>
        <w:t>batch size — 1024</w:t>
      </w:r>
      <w:r w:rsidR="00634E3E">
        <w:t>.</w:t>
      </w:r>
      <w:bookmarkEnd w:id="500"/>
    </w:p>
    <w:p w14:paraId="3CE32C81" w14:textId="70F66009" w:rsidR="00634E3E" w:rsidRDefault="00593B4F" w:rsidP="00634E3E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bookmarkStart w:id="501" w:name="_Toc513031170"/>
      <w:r>
        <w:t xml:space="preserve">Время обучения составило </w:t>
      </w:r>
      <w:r w:rsidR="0079247C">
        <w:t>около 8 часов, время предсказания — 1.5 часа.</w:t>
      </w:r>
      <w:bookmarkEnd w:id="501"/>
    </w:p>
    <w:p w14:paraId="4F020E97" w14:textId="6DD90E4B" w:rsidR="00080681" w:rsidRDefault="004C756D" w:rsidP="006C01D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502" w:name="_Toc513031171"/>
      <w:r>
        <w:t xml:space="preserve">На полученном наборе данных по байт-коду автоэнкодер был запущен с таким же количество эпох, но с </w:t>
      </w:r>
      <w:r>
        <w:rPr>
          <w:lang w:val="en-GB"/>
        </w:rPr>
        <w:t>batch size, равным 128 (</w:t>
      </w:r>
      <w:r>
        <w:t>был уменьшен пропорционально размера набору данных</w:t>
      </w:r>
      <w:r>
        <w:rPr>
          <w:lang w:val="en-GB"/>
        </w:rPr>
        <w:t>).</w:t>
      </w:r>
      <w:r w:rsidR="006C01DA">
        <w:rPr>
          <w:lang w:val="en-GB"/>
        </w:rPr>
        <w:t xml:space="preserve"> </w:t>
      </w:r>
      <w:r w:rsidR="006C01DA">
        <w:t xml:space="preserve">Время обучения составило около </w:t>
      </w:r>
      <w:r w:rsidR="00C7483A">
        <w:rPr>
          <w:lang w:val="en-GB"/>
        </w:rPr>
        <w:t>[?]</w:t>
      </w:r>
      <w:r w:rsidR="00C7483A">
        <w:t xml:space="preserve"> часов, время предсказания — [?]</w:t>
      </w:r>
      <w:r w:rsidR="006C01DA">
        <w:t xml:space="preserve"> часа.</w:t>
      </w:r>
      <w:bookmarkEnd w:id="502"/>
    </w:p>
    <w:p w14:paraId="755BFC4C" w14:textId="4DD5B049" w:rsidR="00675316" w:rsidRPr="00747B48" w:rsidRDefault="00675316" w:rsidP="00675316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503" w:name="_Toc513031172"/>
      <w:r>
        <w:rPr>
          <w:b/>
          <w:bCs/>
          <w:caps/>
        </w:rPr>
        <w:t>3.</w:t>
      </w:r>
      <w:r>
        <w:rPr>
          <w:b/>
          <w:bCs/>
          <w:caps/>
        </w:rPr>
        <w:t>8</w:t>
      </w:r>
      <w:r>
        <w:rPr>
          <w:b/>
          <w:bCs/>
          <w:caps/>
        </w:rPr>
        <w:t xml:space="preserve"> </w:t>
      </w:r>
      <w:r>
        <w:rPr>
          <w:b/>
          <w:bCs/>
        </w:rPr>
        <w:t>Получение результатов</w:t>
      </w:r>
      <w:bookmarkEnd w:id="503"/>
    </w:p>
    <w:p w14:paraId="4DEC1ED5" w14:textId="10E33EE9" w:rsidR="00564C9F" w:rsidRDefault="00080681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504" w:name="_Toc513031173"/>
      <w:r>
        <w:rPr>
          <w:szCs w:val="28"/>
        </w:rPr>
        <w:t>По окончании работы автоэнкодера</w:t>
      </w:r>
      <w:r w:rsidR="00685B2B">
        <w:rPr>
          <w:szCs w:val="28"/>
        </w:rPr>
        <w:t xml:space="preserve"> был произведен расчет евклидова расстояния между входными и выходными векторами автоэнкодера.</w:t>
      </w:r>
      <w:r w:rsidR="00C7483A">
        <w:rPr>
          <w:szCs w:val="28"/>
        </w:rPr>
        <w:t xml:space="preserve"> Данное расстояние будет трактоваться </w:t>
      </w:r>
      <w:r w:rsidR="00617FBF">
        <w:rPr>
          <w:szCs w:val="28"/>
        </w:rPr>
        <w:t>как степень аномальности.</w:t>
      </w:r>
      <w:bookmarkEnd w:id="504"/>
    </w:p>
    <w:p w14:paraId="0DD7F8B1" w14:textId="7C51142A" w:rsidR="00BC412D" w:rsidRDefault="00BC412D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505" w:name="_Toc513031174"/>
      <w:r>
        <w:rPr>
          <w:szCs w:val="28"/>
        </w:rPr>
        <w:t xml:space="preserve">Таким образом, по окончании работы программы, включающей запуск автоэнкодера и расчет расстояний между векторами, был получен файл </w:t>
      </w:r>
      <w:r w:rsidR="008127A4">
        <w:rPr>
          <w:szCs w:val="28"/>
          <w:lang w:val="en-GB"/>
        </w:rPr>
        <w:t xml:space="preserve">distances.json </w:t>
      </w:r>
      <w:r w:rsidR="008127A4">
        <w:rPr>
          <w:szCs w:val="28"/>
        </w:rPr>
        <w:t>с набором расстояний, соответствующим примерам.</w:t>
      </w:r>
      <w:bookmarkEnd w:id="505"/>
    </w:p>
    <w:p w14:paraId="516C6E65" w14:textId="2897D70D" w:rsidR="003140D4" w:rsidRPr="008127A4" w:rsidRDefault="003140D4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506" w:name="_Toc513031175"/>
      <w:r>
        <w:rPr>
          <w:szCs w:val="28"/>
        </w:rPr>
        <w:t xml:space="preserve">На рис. 3.8.1 </w:t>
      </w:r>
      <w:r w:rsidR="000262D6">
        <w:rPr>
          <w:szCs w:val="28"/>
        </w:rPr>
        <w:t>в виде гистограммы изображены временные затраты на этапы преобразования и анализа данных.</w:t>
      </w:r>
      <w:bookmarkEnd w:id="506"/>
    </w:p>
    <w:p w14:paraId="2B9C8476" w14:textId="77777777" w:rsidR="00AC3F1B" w:rsidRDefault="00E36195" w:rsidP="00AC3F1B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507" w:name="_Toc513031176"/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013BA37" wp14:editId="7AAB2CAB">
            <wp:extent cx="6462395" cy="4757420"/>
            <wp:effectExtent l="0" t="0" r="0" b="0"/>
            <wp:docPr id="7" name="Picture 7" descr="../../../../../Desktop/blank%20(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blank%20(1)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7"/>
    </w:p>
    <w:p w14:paraId="3FB0D803" w14:textId="35821E23" w:rsidR="00AC3F1B" w:rsidRDefault="00AC3F1B" w:rsidP="00AC3F1B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508" w:name="_Toc513031177"/>
      <w:r>
        <w:rPr>
          <w:szCs w:val="28"/>
        </w:rPr>
        <w:t>Рисунок 3.8</w:t>
      </w:r>
      <w:r>
        <w:rPr>
          <w:szCs w:val="28"/>
        </w:rPr>
        <w:t xml:space="preserve">.1 — </w:t>
      </w:r>
      <w:r>
        <w:rPr>
          <w:szCs w:val="28"/>
        </w:rPr>
        <w:t>временные затраты в процессе преобразования и анализа данных</w:t>
      </w:r>
      <w:r w:rsidRPr="002D009E">
        <w:rPr>
          <w:szCs w:val="28"/>
        </w:rPr>
        <w:t>.</w:t>
      </w:r>
      <w:bookmarkEnd w:id="508"/>
    </w:p>
    <w:p w14:paraId="41449CE3" w14:textId="44646A76" w:rsidR="00CF4ECE" w:rsidRPr="00524983" w:rsidRDefault="00883CC2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24983">
        <w:rPr>
          <w:szCs w:val="28"/>
        </w:rPr>
        <w:br w:type="page"/>
      </w:r>
      <w:bookmarkStart w:id="509" w:name="_GoBack"/>
      <w:bookmarkEnd w:id="509"/>
    </w:p>
    <w:p w14:paraId="3FA5CE2B" w14:textId="3AAEA9C2" w:rsidR="00847362" w:rsidRPr="006721CB" w:rsidRDefault="00936A2F" w:rsidP="0084736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510" w:name="_Toc513031178"/>
      <w:r>
        <w:rPr>
          <w:b/>
          <w:bCs/>
          <w:caps/>
        </w:rPr>
        <w:lastRenderedPageBreak/>
        <w:t>4</w:t>
      </w:r>
      <w:r w:rsidR="00847362" w:rsidRPr="6FB58292">
        <w:rPr>
          <w:b/>
          <w:bCs/>
          <w:caps/>
        </w:rPr>
        <w:t xml:space="preserve"> </w:t>
      </w:r>
      <w:r>
        <w:rPr>
          <w:b/>
        </w:rPr>
        <w:t>РАЗБОР И АНАЛИЗ РЕЗУЛЬТАТОВ</w:t>
      </w:r>
      <w:bookmarkEnd w:id="510"/>
    </w:p>
    <w:p w14:paraId="7CCBC9F1" w14:textId="77777777" w:rsidR="00847362" w:rsidRDefault="00847362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08616092" w14:textId="7F58629B" w:rsidR="00CE52D8" w:rsidRPr="004D37DC" w:rsidRDefault="6FB58292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511" w:name="_Toc513031179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511"/>
    </w:p>
    <w:p w14:paraId="1AC26D06" w14:textId="281C635A" w:rsidR="00A323AD" w:rsidRDefault="6FB58292" w:rsidP="00D40CDD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512" w:name="_Toc510968787"/>
      <w:bookmarkStart w:id="513" w:name="_Toc510968968"/>
      <w:bookmarkStart w:id="514" w:name="_Toc510985956"/>
      <w:bookmarkStart w:id="515" w:name="_Toc512327632"/>
      <w:bookmarkStart w:id="516" w:name="_Toc510282316"/>
      <w:bookmarkStart w:id="517" w:name="_Toc513031180"/>
      <w:r>
        <w:t>…</w:t>
      </w:r>
      <w:bookmarkEnd w:id="512"/>
      <w:bookmarkEnd w:id="513"/>
      <w:bookmarkEnd w:id="514"/>
      <w:bookmarkEnd w:id="515"/>
      <w:bookmarkEnd w:id="517"/>
      <w:r>
        <w:t xml:space="preserve"> </w:t>
      </w:r>
      <w:bookmarkEnd w:id="516"/>
    </w:p>
    <w:p w14:paraId="4E3FA7A8" w14:textId="77777777" w:rsidR="00CE52D8" w:rsidRPr="00A85A72" w:rsidRDefault="00CE52D8" w:rsidP="00D40CDD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D40CDD">
      <w:pPr>
        <w:pStyle w:val="BodyText"/>
        <w:tabs>
          <w:tab w:val="left" w:pos="567"/>
          <w:tab w:val="center" w:pos="1560"/>
        </w:tabs>
        <w:spacing w:after="120" w:line="360" w:lineRule="auto"/>
        <w:outlineLvl w:val="0"/>
        <w:rPr>
          <w:szCs w:val="28"/>
        </w:rPr>
        <w:sectPr w:rsidR="007807C6" w:rsidRPr="00200FA6" w:rsidSect="003644A2">
          <w:footerReference w:type="default" r:id="rId15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D40CDD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026A9" w14:textId="77777777" w:rsidR="009A3EF2" w:rsidRDefault="009A3EF2" w:rsidP="008A6904">
      <w:pPr>
        <w:spacing w:after="0" w:line="240" w:lineRule="auto"/>
      </w:pPr>
      <w:r>
        <w:separator/>
      </w:r>
    </w:p>
  </w:endnote>
  <w:endnote w:type="continuationSeparator" w:id="0">
    <w:p w14:paraId="476004CA" w14:textId="77777777" w:rsidR="009A3EF2" w:rsidRDefault="009A3EF2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3A2871" w:rsidRPr="003A2871">
          <w:rPr>
            <w:noProof/>
            <w:color w:val="000000" w:themeColor="text1"/>
          </w:rPr>
          <w:t>33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AC2A7" w14:textId="77777777" w:rsidR="009A3EF2" w:rsidRDefault="009A3EF2" w:rsidP="008A6904">
      <w:pPr>
        <w:spacing w:after="0" w:line="240" w:lineRule="auto"/>
      </w:pPr>
      <w:r>
        <w:separator/>
      </w:r>
    </w:p>
  </w:footnote>
  <w:footnote w:type="continuationSeparator" w:id="0">
    <w:p w14:paraId="44121695" w14:textId="77777777" w:rsidR="009A3EF2" w:rsidRDefault="009A3EF2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A5246"/>
    <w:multiLevelType w:val="hybridMultilevel"/>
    <w:tmpl w:val="C0C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19F01ED"/>
    <w:multiLevelType w:val="hybridMultilevel"/>
    <w:tmpl w:val="193C6D8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8"/>
  </w:num>
  <w:num w:numId="4">
    <w:abstractNumId w:val="25"/>
  </w:num>
  <w:num w:numId="5">
    <w:abstractNumId w:val="1"/>
  </w:num>
  <w:num w:numId="6">
    <w:abstractNumId w:val="5"/>
  </w:num>
  <w:num w:numId="7">
    <w:abstractNumId w:val="12"/>
  </w:num>
  <w:num w:numId="8">
    <w:abstractNumId w:val="18"/>
  </w:num>
  <w:num w:numId="9">
    <w:abstractNumId w:val="22"/>
  </w:num>
  <w:num w:numId="10">
    <w:abstractNumId w:val="11"/>
  </w:num>
  <w:num w:numId="11">
    <w:abstractNumId w:val="33"/>
  </w:num>
  <w:num w:numId="12">
    <w:abstractNumId w:val="40"/>
  </w:num>
  <w:num w:numId="13">
    <w:abstractNumId w:val="17"/>
  </w:num>
  <w:num w:numId="14">
    <w:abstractNumId w:val="32"/>
  </w:num>
  <w:num w:numId="15">
    <w:abstractNumId w:val="39"/>
  </w:num>
  <w:num w:numId="16">
    <w:abstractNumId w:val="21"/>
  </w:num>
  <w:num w:numId="17">
    <w:abstractNumId w:val="7"/>
  </w:num>
  <w:num w:numId="18">
    <w:abstractNumId w:val="20"/>
  </w:num>
  <w:num w:numId="19">
    <w:abstractNumId w:val="0"/>
  </w:num>
  <w:num w:numId="20">
    <w:abstractNumId w:val="35"/>
  </w:num>
  <w:num w:numId="21">
    <w:abstractNumId w:val="10"/>
  </w:num>
  <w:num w:numId="22">
    <w:abstractNumId w:val="3"/>
  </w:num>
  <w:num w:numId="23">
    <w:abstractNumId w:val="34"/>
  </w:num>
  <w:num w:numId="24">
    <w:abstractNumId w:val="13"/>
  </w:num>
  <w:num w:numId="25">
    <w:abstractNumId w:val="44"/>
  </w:num>
  <w:num w:numId="26">
    <w:abstractNumId w:val="41"/>
  </w:num>
  <w:num w:numId="27">
    <w:abstractNumId w:val="23"/>
  </w:num>
  <w:num w:numId="28">
    <w:abstractNumId w:val="26"/>
  </w:num>
  <w:num w:numId="29">
    <w:abstractNumId w:val="43"/>
  </w:num>
  <w:num w:numId="30">
    <w:abstractNumId w:val="4"/>
  </w:num>
  <w:num w:numId="31">
    <w:abstractNumId w:val="8"/>
  </w:num>
  <w:num w:numId="32">
    <w:abstractNumId w:val="36"/>
  </w:num>
  <w:num w:numId="33">
    <w:abstractNumId w:val="2"/>
  </w:num>
  <w:num w:numId="34">
    <w:abstractNumId w:val="37"/>
  </w:num>
  <w:num w:numId="35">
    <w:abstractNumId w:val="24"/>
  </w:num>
  <w:num w:numId="36">
    <w:abstractNumId w:val="42"/>
  </w:num>
  <w:num w:numId="37">
    <w:abstractNumId w:val="30"/>
  </w:num>
  <w:num w:numId="38">
    <w:abstractNumId w:val="38"/>
  </w:num>
  <w:num w:numId="39">
    <w:abstractNumId w:val="27"/>
  </w:num>
  <w:num w:numId="40">
    <w:abstractNumId w:val="16"/>
  </w:num>
  <w:num w:numId="41">
    <w:abstractNumId w:val="29"/>
  </w:num>
  <w:num w:numId="42">
    <w:abstractNumId w:val="14"/>
  </w:num>
  <w:num w:numId="43">
    <w:abstractNumId w:val="19"/>
  </w:num>
  <w:num w:numId="44">
    <w:abstractNumId w:val="3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1163"/>
    <w:rsid w:val="00011811"/>
    <w:rsid w:val="000139DD"/>
    <w:rsid w:val="00014B94"/>
    <w:rsid w:val="00014D6F"/>
    <w:rsid w:val="0001506F"/>
    <w:rsid w:val="0001570F"/>
    <w:rsid w:val="00020F11"/>
    <w:rsid w:val="00023D56"/>
    <w:rsid w:val="00023E03"/>
    <w:rsid w:val="000262D6"/>
    <w:rsid w:val="00026D56"/>
    <w:rsid w:val="000271E9"/>
    <w:rsid w:val="00030460"/>
    <w:rsid w:val="00031895"/>
    <w:rsid w:val="00031EC1"/>
    <w:rsid w:val="00033446"/>
    <w:rsid w:val="00037B36"/>
    <w:rsid w:val="000400F6"/>
    <w:rsid w:val="00042DE8"/>
    <w:rsid w:val="000436F9"/>
    <w:rsid w:val="0004722D"/>
    <w:rsid w:val="00051C9D"/>
    <w:rsid w:val="00052573"/>
    <w:rsid w:val="000529B2"/>
    <w:rsid w:val="00053B4C"/>
    <w:rsid w:val="00053DA9"/>
    <w:rsid w:val="000553D6"/>
    <w:rsid w:val="000565FE"/>
    <w:rsid w:val="000601EE"/>
    <w:rsid w:val="0006026A"/>
    <w:rsid w:val="00060D59"/>
    <w:rsid w:val="000619AA"/>
    <w:rsid w:val="0006200F"/>
    <w:rsid w:val="000625BB"/>
    <w:rsid w:val="000639B6"/>
    <w:rsid w:val="00065437"/>
    <w:rsid w:val="00065B8E"/>
    <w:rsid w:val="00067B3E"/>
    <w:rsid w:val="00067F6F"/>
    <w:rsid w:val="00071774"/>
    <w:rsid w:val="000729B7"/>
    <w:rsid w:val="00072DD8"/>
    <w:rsid w:val="00075B64"/>
    <w:rsid w:val="00080681"/>
    <w:rsid w:val="000826F1"/>
    <w:rsid w:val="00082DF9"/>
    <w:rsid w:val="00083297"/>
    <w:rsid w:val="00083531"/>
    <w:rsid w:val="00083D1F"/>
    <w:rsid w:val="00084F13"/>
    <w:rsid w:val="00085570"/>
    <w:rsid w:val="0008605E"/>
    <w:rsid w:val="0008644D"/>
    <w:rsid w:val="00086DAE"/>
    <w:rsid w:val="000904CA"/>
    <w:rsid w:val="00090C08"/>
    <w:rsid w:val="000912F7"/>
    <w:rsid w:val="00093A7D"/>
    <w:rsid w:val="00095AA2"/>
    <w:rsid w:val="000964B6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1FB8"/>
    <w:rsid w:val="000D39C1"/>
    <w:rsid w:val="000D6A26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1ECD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174B9"/>
    <w:rsid w:val="00117E06"/>
    <w:rsid w:val="00120C42"/>
    <w:rsid w:val="00121DDD"/>
    <w:rsid w:val="00122E3F"/>
    <w:rsid w:val="00123BB3"/>
    <w:rsid w:val="00127D79"/>
    <w:rsid w:val="00130183"/>
    <w:rsid w:val="001319F6"/>
    <w:rsid w:val="00131CE6"/>
    <w:rsid w:val="00133A42"/>
    <w:rsid w:val="00134565"/>
    <w:rsid w:val="00134C7E"/>
    <w:rsid w:val="00134F53"/>
    <w:rsid w:val="001361D3"/>
    <w:rsid w:val="00137958"/>
    <w:rsid w:val="00140134"/>
    <w:rsid w:val="0014059E"/>
    <w:rsid w:val="00144794"/>
    <w:rsid w:val="001469A0"/>
    <w:rsid w:val="00146AAF"/>
    <w:rsid w:val="00147469"/>
    <w:rsid w:val="001478F2"/>
    <w:rsid w:val="00150963"/>
    <w:rsid w:val="00151BE2"/>
    <w:rsid w:val="00151EFF"/>
    <w:rsid w:val="00152880"/>
    <w:rsid w:val="00153955"/>
    <w:rsid w:val="00157286"/>
    <w:rsid w:val="00157C29"/>
    <w:rsid w:val="00160B0D"/>
    <w:rsid w:val="001617CE"/>
    <w:rsid w:val="0016190F"/>
    <w:rsid w:val="0016369E"/>
    <w:rsid w:val="00164215"/>
    <w:rsid w:val="001643E3"/>
    <w:rsid w:val="00167F5F"/>
    <w:rsid w:val="001707F6"/>
    <w:rsid w:val="00174653"/>
    <w:rsid w:val="00176F29"/>
    <w:rsid w:val="00181C01"/>
    <w:rsid w:val="00182B17"/>
    <w:rsid w:val="00183145"/>
    <w:rsid w:val="001834BD"/>
    <w:rsid w:val="00183C7A"/>
    <w:rsid w:val="00184F17"/>
    <w:rsid w:val="001859BA"/>
    <w:rsid w:val="001861E3"/>
    <w:rsid w:val="001863C4"/>
    <w:rsid w:val="001866E3"/>
    <w:rsid w:val="001878B2"/>
    <w:rsid w:val="001878E6"/>
    <w:rsid w:val="00187C33"/>
    <w:rsid w:val="0019086B"/>
    <w:rsid w:val="00191297"/>
    <w:rsid w:val="00191E87"/>
    <w:rsid w:val="00192942"/>
    <w:rsid w:val="0019426F"/>
    <w:rsid w:val="001959C9"/>
    <w:rsid w:val="00196B73"/>
    <w:rsid w:val="001A1135"/>
    <w:rsid w:val="001A1967"/>
    <w:rsid w:val="001A322E"/>
    <w:rsid w:val="001A452E"/>
    <w:rsid w:val="001A4AC5"/>
    <w:rsid w:val="001A6C01"/>
    <w:rsid w:val="001B0655"/>
    <w:rsid w:val="001B2BE2"/>
    <w:rsid w:val="001B4422"/>
    <w:rsid w:val="001B5EF4"/>
    <w:rsid w:val="001B6756"/>
    <w:rsid w:val="001B6844"/>
    <w:rsid w:val="001C0205"/>
    <w:rsid w:val="001C1E8D"/>
    <w:rsid w:val="001C1FDD"/>
    <w:rsid w:val="001C2EE2"/>
    <w:rsid w:val="001C414F"/>
    <w:rsid w:val="001C4508"/>
    <w:rsid w:val="001C482E"/>
    <w:rsid w:val="001C7265"/>
    <w:rsid w:val="001C73CC"/>
    <w:rsid w:val="001D144D"/>
    <w:rsid w:val="001D2C09"/>
    <w:rsid w:val="001D4C09"/>
    <w:rsid w:val="001D4D93"/>
    <w:rsid w:val="001D725E"/>
    <w:rsid w:val="001E01F5"/>
    <w:rsid w:val="001E054B"/>
    <w:rsid w:val="001E3167"/>
    <w:rsid w:val="001E387C"/>
    <w:rsid w:val="001E38A8"/>
    <w:rsid w:val="001E4110"/>
    <w:rsid w:val="001E4C9E"/>
    <w:rsid w:val="001E6F07"/>
    <w:rsid w:val="001E7B44"/>
    <w:rsid w:val="001F2BD3"/>
    <w:rsid w:val="001F6E53"/>
    <w:rsid w:val="001F7DE3"/>
    <w:rsid w:val="00200FA6"/>
    <w:rsid w:val="00202FDB"/>
    <w:rsid w:val="00203CFA"/>
    <w:rsid w:val="00210B2F"/>
    <w:rsid w:val="002113A0"/>
    <w:rsid w:val="00214CCB"/>
    <w:rsid w:val="00216859"/>
    <w:rsid w:val="00217627"/>
    <w:rsid w:val="00217DFE"/>
    <w:rsid w:val="002227AA"/>
    <w:rsid w:val="0022385A"/>
    <w:rsid w:val="002276D8"/>
    <w:rsid w:val="00227D1F"/>
    <w:rsid w:val="0023084D"/>
    <w:rsid w:val="002334F6"/>
    <w:rsid w:val="002348C1"/>
    <w:rsid w:val="00234DA3"/>
    <w:rsid w:val="00234E8C"/>
    <w:rsid w:val="00234F55"/>
    <w:rsid w:val="00235E29"/>
    <w:rsid w:val="00240376"/>
    <w:rsid w:val="00240D2B"/>
    <w:rsid w:val="00242CE8"/>
    <w:rsid w:val="00243AC8"/>
    <w:rsid w:val="002444F5"/>
    <w:rsid w:val="002453F3"/>
    <w:rsid w:val="00247B9A"/>
    <w:rsid w:val="00247F98"/>
    <w:rsid w:val="00250CA2"/>
    <w:rsid w:val="00250E4F"/>
    <w:rsid w:val="00251FAA"/>
    <w:rsid w:val="0025415B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7796A"/>
    <w:rsid w:val="00283570"/>
    <w:rsid w:val="00283979"/>
    <w:rsid w:val="00283B69"/>
    <w:rsid w:val="0028418E"/>
    <w:rsid w:val="00284CEC"/>
    <w:rsid w:val="0028538C"/>
    <w:rsid w:val="00286FDC"/>
    <w:rsid w:val="00287160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09A"/>
    <w:rsid w:val="002A66B2"/>
    <w:rsid w:val="002A6715"/>
    <w:rsid w:val="002B07F0"/>
    <w:rsid w:val="002B2141"/>
    <w:rsid w:val="002B429C"/>
    <w:rsid w:val="002B4856"/>
    <w:rsid w:val="002B63E3"/>
    <w:rsid w:val="002B7996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D736E"/>
    <w:rsid w:val="002E363E"/>
    <w:rsid w:val="002E41CF"/>
    <w:rsid w:val="002E4BB3"/>
    <w:rsid w:val="002E5116"/>
    <w:rsid w:val="002E516F"/>
    <w:rsid w:val="002E55EA"/>
    <w:rsid w:val="002E5DB8"/>
    <w:rsid w:val="002E5EE3"/>
    <w:rsid w:val="002E5F1F"/>
    <w:rsid w:val="002E6651"/>
    <w:rsid w:val="002E6ECA"/>
    <w:rsid w:val="002E7C35"/>
    <w:rsid w:val="002F1B74"/>
    <w:rsid w:val="002F3FB6"/>
    <w:rsid w:val="002F4DF0"/>
    <w:rsid w:val="002F5579"/>
    <w:rsid w:val="002F5DA8"/>
    <w:rsid w:val="002F6B1D"/>
    <w:rsid w:val="002F7332"/>
    <w:rsid w:val="002F7334"/>
    <w:rsid w:val="002F7386"/>
    <w:rsid w:val="003016ED"/>
    <w:rsid w:val="0030311D"/>
    <w:rsid w:val="003035BE"/>
    <w:rsid w:val="003039F2"/>
    <w:rsid w:val="00303B19"/>
    <w:rsid w:val="00305DC6"/>
    <w:rsid w:val="003060E1"/>
    <w:rsid w:val="0030611D"/>
    <w:rsid w:val="00306458"/>
    <w:rsid w:val="00311316"/>
    <w:rsid w:val="00311E00"/>
    <w:rsid w:val="003131D1"/>
    <w:rsid w:val="003140D4"/>
    <w:rsid w:val="00314E49"/>
    <w:rsid w:val="00315FD4"/>
    <w:rsid w:val="00316522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359B"/>
    <w:rsid w:val="00335033"/>
    <w:rsid w:val="0033545C"/>
    <w:rsid w:val="00335654"/>
    <w:rsid w:val="00337043"/>
    <w:rsid w:val="003403B4"/>
    <w:rsid w:val="00341CB8"/>
    <w:rsid w:val="00343115"/>
    <w:rsid w:val="0034499E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09FE"/>
    <w:rsid w:val="00372438"/>
    <w:rsid w:val="0037276F"/>
    <w:rsid w:val="0037448B"/>
    <w:rsid w:val="00376BA0"/>
    <w:rsid w:val="003773B1"/>
    <w:rsid w:val="00380E2B"/>
    <w:rsid w:val="00382C86"/>
    <w:rsid w:val="00382EAA"/>
    <w:rsid w:val="003830C5"/>
    <w:rsid w:val="0038497D"/>
    <w:rsid w:val="00384DB7"/>
    <w:rsid w:val="0038549D"/>
    <w:rsid w:val="00387198"/>
    <w:rsid w:val="00390F0A"/>
    <w:rsid w:val="00392ADC"/>
    <w:rsid w:val="003931B6"/>
    <w:rsid w:val="0039484F"/>
    <w:rsid w:val="00394BDE"/>
    <w:rsid w:val="0039632D"/>
    <w:rsid w:val="00396C5B"/>
    <w:rsid w:val="003977CE"/>
    <w:rsid w:val="003A0049"/>
    <w:rsid w:val="003A01FC"/>
    <w:rsid w:val="003A03F5"/>
    <w:rsid w:val="003A0A44"/>
    <w:rsid w:val="003A1B61"/>
    <w:rsid w:val="003A1E90"/>
    <w:rsid w:val="003A2871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C7152"/>
    <w:rsid w:val="003D0880"/>
    <w:rsid w:val="003D0F75"/>
    <w:rsid w:val="003D20C1"/>
    <w:rsid w:val="003D4FCC"/>
    <w:rsid w:val="003D68F8"/>
    <w:rsid w:val="003D6AB1"/>
    <w:rsid w:val="003D7A06"/>
    <w:rsid w:val="003D7A0F"/>
    <w:rsid w:val="003E0257"/>
    <w:rsid w:val="003E0315"/>
    <w:rsid w:val="003E1AC3"/>
    <w:rsid w:val="003E22D2"/>
    <w:rsid w:val="003E32A4"/>
    <w:rsid w:val="003E45A3"/>
    <w:rsid w:val="003E4D30"/>
    <w:rsid w:val="003E5142"/>
    <w:rsid w:val="003E52D0"/>
    <w:rsid w:val="003E5E87"/>
    <w:rsid w:val="003E6D95"/>
    <w:rsid w:val="003E73F8"/>
    <w:rsid w:val="003F0132"/>
    <w:rsid w:val="003F15F9"/>
    <w:rsid w:val="003F17C3"/>
    <w:rsid w:val="003F1F92"/>
    <w:rsid w:val="003F57ED"/>
    <w:rsid w:val="003F6132"/>
    <w:rsid w:val="003F67AD"/>
    <w:rsid w:val="003F7DCD"/>
    <w:rsid w:val="004013E8"/>
    <w:rsid w:val="0040199F"/>
    <w:rsid w:val="00406960"/>
    <w:rsid w:val="00407322"/>
    <w:rsid w:val="0040754D"/>
    <w:rsid w:val="004138EC"/>
    <w:rsid w:val="00414EAF"/>
    <w:rsid w:val="004225DE"/>
    <w:rsid w:val="00430F11"/>
    <w:rsid w:val="004310E5"/>
    <w:rsid w:val="00431AA5"/>
    <w:rsid w:val="00435129"/>
    <w:rsid w:val="0043699A"/>
    <w:rsid w:val="00436CDA"/>
    <w:rsid w:val="0043791A"/>
    <w:rsid w:val="00437D4F"/>
    <w:rsid w:val="00440076"/>
    <w:rsid w:val="00441670"/>
    <w:rsid w:val="004419FB"/>
    <w:rsid w:val="00442C79"/>
    <w:rsid w:val="004438D7"/>
    <w:rsid w:val="00444BE6"/>
    <w:rsid w:val="0044578B"/>
    <w:rsid w:val="00447D98"/>
    <w:rsid w:val="00451312"/>
    <w:rsid w:val="0045226B"/>
    <w:rsid w:val="004526AC"/>
    <w:rsid w:val="00454A13"/>
    <w:rsid w:val="00455B64"/>
    <w:rsid w:val="00455D0B"/>
    <w:rsid w:val="004560AF"/>
    <w:rsid w:val="00457562"/>
    <w:rsid w:val="00457CA5"/>
    <w:rsid w:val="004600D0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6CA"/>
    <w:rsid w:val="00473F12"/>
    <w:rsid w:val="00474041"/>
    <w:rsid w:val="00474655"/>
    <w:rsid w:val="004758D9"/>
    <w:rsid w:val="00475F4E"/>
    <w:rsid w:val="00477C1C"/>
    <w:rsid w:val="004808E6"/>
    <w:rsid w:val="00481C24"/>
    <w:rsid w:val="00481D1B"/>
    <w:rsid w:val="00482BBA"/>
    <w:rsid w:val="00482DC8"/>
    <w:rsid w:val="004852FE"/>
    <w:rsid w:val="004854A1"/>
    <w:rsid w:val="00486ED0"/>
    <w:rsid w:val="0049036D"/>
    <w:rsid w:val="00490964"/>
    <w:rsid w:val="00491882"/>
    <w:rsid w:val="00491A4E"/>
    <w:rsid w:val="004926E8"/>
    <w:rsid w:val="00492846"/>
    <w:rsid w:val="00496368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A63D7"/>
    <w:rsid w:val="004B031A"/>
    <w:rsid w:val="004B06A7"/>
    <w:rsid w:val="004B1DE1"/>
    <w:rsid w:val="004B3776"/>
    <w:rsid w:val="004B79C6"/>
    <w:rsid w:val="004C1976"/>
    <w:rsid w:val="004C2883"/>
    <w:rsid w:val="004C293B"/>
    <w:rsid w:val="004C33C6"/>
    <w:rsid w:val="004C42A0"/>
    <w:rsid w:val="004C6DEB"/>
    <w:rsid w:val="004C756D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777"/>
    <w:rsid w:val="004E2EF8"/>
    <w:rsid w:val="004E4621"/>
    <w:rsid w:val="004E55AB"/>
    <w:rsid w:val="004E6B75"/>
    <w:rsid w:val="004F2E31"/>
    <w:rsid w:val="004F6367"/>
    <w:rsid w:val="004F6F6D"/>
    <w:rsid w:val="004F77F3"/>
    <w:rsid w:val="00500228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75"/>
    <w:rsid w:val="005212FA"/>
    <w:rsid w:val="00521334"/>
    <w:rsid w:val="005213F1"/>
    <w:rsid w:val="00522AC8"/>
    <w:rsid w:val="00524790"/>
    <w:rsid w:val="00524983"/>
    <w:rsid w:val="0052561D"/>
    <w:rsid w:val="00525879"/>
    <w:rsid w:val="00526265"/>
    <w:rsid w:val="005269FD"/>
    <w:rsid w:val="0052727C"/>
    <w:rsid w:val="00530606"/>
    <w:rsid w:val="00532621"/>
    <w:rsid w:val="0053364E"/>
    <w:rsid w:val="00535290"/>
    <w:rsid w:val="00536FC4"/>
    <w:rsid w:val="00537F9D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3386"/>
    <w:rsid w:val="00556345"/>
    <w:rsid w:val="00556D85"/>
    <w:rsid w:val="00557730"/>
    <w:rsid w:val="00560606"/>
    <w:rsid w:val="00560CFA"/>
    <w:rsid w:val="005627B6"/>
    <w:rsid w:val="005644D1"/>
    <w:rsid w:val="00564B21"/>
    <w:rsid w:val="00564C9F"/>
    <w:rsid w:val="005655EC"/>
    <w:rsid w:val="00566D7B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5EF"/>
    <w:rsid w:val="00592F42"/>
    <w:rsid w:val="005939B9"/>
    <w:rsid w:val="00593B4F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3BC7"/>
    <w:rsid w:val="005B4685"/>
    <w:rsid w:val="005B76D0"/>
    <w:rsid w:val="005B7EF2"/>
    <w:rsid w:val="005C0DF0"/>
    <w:rsid w:val="005C22A4"/>
    <w:rsid w:val="005C2C31"/>
    <w:rsid w:val="005C3EBF"/>
    <w:rsid w:val="005C4A09"/>
    <w:rsid w:val="005C4FA4"/>
    <w:rsid w:val="005C6299"/>
    <w:rsid w:val="005C7581"/>
    <w:rsid w:val="005C7BF2"/>
    <w:rsid w:val="005D1D62"/>
    <w:rsid w:val="005D1F57"/>
    <w:rsid w:val="005D2B6C"/>
    <w:rsid w:val="005D5407"/>
    <w:rsid w:val="005D55D0"/>
    <w:rsid w:val="005D6819"/>
    <w:rsid w:val="005D6A26"/>
    <w:rsid w:val="005E0DC4"/>
    <w:rsid w:val="005E40B6"/>
    <w:rsid w:val="005E48E3"/>
    <w:rsid w:val="005E610E"/>
    <w:rsid w:val="005E68EF"/>
    <w:rsid w:val="005E6E87"/>
    <w:rsid w:val="005F12E2"/>
    <w:rsid w:val="005F1483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5F7D84"/>
    <w:rsid w:val="006011B0"/>
    <w:rsid w:val="00601A34"/>
    <w:rsid w:val="006063E8"/>
    <w:rsid w:val="0060791B"/>
    <w:rsid w:val="006101D9"/>
    <w:rsid w:val="006120BE"/>
    <w:rsid w:val="00612198"/>
    <w:rsid w:val="006124DF"/>
    <w:rsid w:val="00612790"/>
    <w:rsid w:val="006131F8"/>
    <w:rsid w:val="006140AC"/>
    <w:rsid w:val="0061499C"/>
    <w:rsid w:val="00615021"/>
    <w:rsid w:val="00616497"/>
    <w:rsid w:val="00616E4D"/>
    <w:rsid w:val="00617FBF"/>
    <w:rsid w:val="00622263"/>
    <w:rsid w:val="00622369"/>
    <w:rsid w:val="00622A3F"/>
    <w:rsid w:val="0062356E"/>
    <w:rsid w:val="00623D21"/>
    <w:rsid w:val="00625353"/>
    <w:rsid w:val="006265D0"/>
    <w:rsid w:val="00631CAB"/>
    <w:rsid w:val="006321B5"/>
    <w:rsid w:val="0063331B"/>
    <w:rsid w:val="006346AD"/>
    <w:rsid w:val="00634E3E"/>
    <w:rsid w:val="006352A4"/>
    <w:rsid w:val="0063534F"/>
    <w:rsid w:val="006355F3"/>
    <w:rsid w:val="0063599E"/>
    <w:rsid w:val="00636F25"/>
    <w:rsid w:val="00637FEB"/>
    <w:rsid w:val="0064096C"/>
    <w:rsid w:val="00642549"/>
    <w:rsid w:val="00646F70"/>
    <w:rsid w:val="0065138B"/>
    <w:rsid w:val="006522A6"/>
    <w:rsid w:val="00653000"/>
    <w:rsid w:val="006549A8"/>
    <w:rsid w:val="0065702A"/>
    <w:rsid w:val="00657031"/>
    <w:rsid w:val="006615A0"/>
    <w:rsid w:val="00661604"/>
    <w:rsid w:val="00661C80"/>
    <w:rsid w:val="00661E15"/>
    <w:rsid w:val="00662139"/>
    <w:rsid w:val="006629CF"/>
    <w:rsid w:val="00663D00"/>
    <w:rsid w:val="0066583A"/>
    <w:rsid w:val="006700DC"/>
    <w:rsid w:val="00671C98"/>
    <w:rsid w:val="00672023"/>
    <w:rsid w:val="006721CB"/>
    <w:rsid w:val="00673E25"/>
    <w:rsid w:val="00675316"/>
    <w:rsid w:val="00675DF7"/>
    <w:rsid w:val="006763CA"/>
    <w:rsid w:val="00676B30"/>
    <w:rsid w:val="0067768E"/>
    <w:rsid w:val="00682988"/>
    <w:rsid w:val="006839B8"/>
    <w:rsid w:val="00683C55"/>
    <w:rsid w:val="00684876"/>
    <w:rsid w:val="00685B2B"/>
    <w:rsid w:val="00686F73"/>
    <w:rsid w:val="0069086D"/>
    <w:rsid w:val="0069360F"/>
    <w:rsid w:val="00694141"/>
    <w:rsid w:val="006944E9"/>
    <w:rsid w:val="00694F92"/>
    <w:rsid w:val="006A0432"/>
    <w:rsid w:val="006A13BF"/>
    <w:rsid w:val="006A1B40"/>
    <w:rsid w:val="006A27E0"/>
    <w:rsid w:val="006A2C3A"/>
    <w:rsid w:val="006A3381"/>
    <w:rsid w:val="006A43CC"/>
    <w:rsid w:val="006A4A48"/>
    <w:rsid w:val="006A5853"/>
    <w:rsid w:val="006A6129"/>
    <w:rsid w:val="006A672E"/>
    <w:rsid w:val="006A6D09"/>
    <w:rsid w:val="006A7F3A"/>
    <w:rsid w:val="006B13E8"/>
    <w:rsid w:val="006B1D92"/>
    <w:rsid w:val="006B210E"/>
    <w:rsid w:val="006B26F3"/>
    <w:rsid w:val="006B2909"/>
    <w:rsid w:val="006B3F75"/>
    <w:rsid w:val="006B564E"/>
    <w:rsid w:val="006B5C78"/>
    <w:rsid w:val="006B7A54"/>
    <w:rsid w:val="006C01DA"/>
    <w:rsid w:val="006C1B43"/>
    <w:rsid w:val="006C20F0"/>
    <w:rsid w:val="006C2AD6"/>
    <w:rsid w:val="006C4827"/>
    <w:rsid w:val="006C6765"/>
    <w:rsid w:val="006D16CF"/>
    <w:rsid w:val="006D2D30"/>
    <w:rsid w:val="006D397B"/>
    <w:rsid w:val="006D3B07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1158"/>
    <w:rsid w:val="006F3BBB"/>
    <w:rsid w:val="006F5104"/>
    <w:rsid w:val="006F5688"/>
    <w:rsid w:val="006F5798"/>
    <w:rsid w:val="006F682A"/>
    <w:rsid w:val="006F6CA2"/>
    <w:rsid w:val="00701F3E"/>
    <w:rsid w:val="00702B99"/>
    <w:rsid w:val="00702FEF"/>
    <w:rsid w:val="00703D64"/>
    <w:rsid w:val="00704BBC"/>
    <w:rsid w:val="00706CCE"/>
    <w:rsid w:val="00710072"/>
    <w:rsid w:val="00710F23"/>
    <w:rsid w:val="007115CA"/>
    <w:rsid w:val="007139F4"/>
    <w:rsid w:val="0071548C"/>
    <w:rsid w:val="0071554D"/>
    <w:rsid w:val="00715799"/>
    <w:rsid w:val="00717F1F"/>
    <w:rsid w:val="0072027E"/>
    <w:rsid w:val="00722454"/>
    <w:rsid w:val="00722BB0"/>
    <w:rsid w:val="0072415C"/>
    <w:rsid w:val="0072623C"/>
    <w:rsid w:val="00730EFF"/>
    <w:rsid w:val="00735AE8"/>
    <w:rsid w:val="007369BB"/>
    <w:rsid w:val="00742DAD"/>
    <w:rsid w:val="0074378B"/>
    <w:rsid w:val="0074521F"/>
    <w:rsid w:val="00745A24"/>
    <w:rsid w:val="00745C91"/>
    <w:rsid w:val="00746E3B"/>
    <w:rsid w:val="00747312"/>
    <w:rsid w:val="007478CB"/>
    <w:rsid w:val="00747B48"/>
    <w:rsid w:val="007516B2"/>
    <w:rsid w:val="00752272"/>
    <w:rsid w:val="00752B12"/>
    <w:rsid w:val="00755389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011B"/>
    <w:rsid w:val="00771229"/>
    <w:rsid w:val="00772148"/>
    <w:rsid w:val="00772A29"/>
    <w:rsid w:val="00774D35"/>
    <w:rsid w:val="00780538"/>
    <w:rsid w:val="007807C6"/>
    <w:rsid w:val="00784B3C"/>
    <w:rsid w:val="00786A56"/>
    <w:rsid w:val="0078707B"/>
    <w:rsid w:val="00787BFD"/>
    <w:rsid w:val="0079128F"/>
    <w:rsid w:val="0079247C"/>
    <w:rsid w:val="00793F94"/>
    <w:rsid w:val="00796E2C"/>
    <w:rsid w:val="007A32E5"/>
    <w:rsid w:val="007A3B52"/>
    <w:rsid w:val="007A3E31"/>
    <w:rsid w:val="007A43F6"/>
    <w:rsid w:val="007A4497"/>
    <w:rsid w:val="007A706A"/>
    <w:rsid w:val="007A7152"/>
    <w:rsid w:val="007A7308"/>
    <w:rsid w:val="007B000A"/>
    <w:rsid w:val="007B0191"/>
    <w:rsid w:val="007B2489"/>
    <w:rsid w:val="007B2B74"/>
    <w:rsid w:val="007B3A3F"/>
    <w:rsid w:val="007B3B8E"/>
    <w:rsid w:val="007B4468"/>
    <w:rsid w:val="007B540E"/>
    <w:rsid w:val="007B6C9A"/>
    <w:rsid w:val="007B76C6"/>
    <w:rsid w:val="007B7EC8"/>
    <w:rsid w:val="007C068D"/>
    <w:rsid w:val="007C0FC0"/>
    <w:rsid w:val="007C1FE6"/>
    <w:rsid w:val="007C3FBA"/>
    <w:rsid w:val="007C5495"/>
    <w:rsid w:val="007C64EF"/>
    <w:rsid w:val="007C67B3"/>
    <w:rsid w:val="007C73DE"/>
    <w:rsid w:val="007C7DB6"/>
    <w:rsid w:val="007D18A9"/>
    <w:rsid w:val="007D2D1E"/>
    <w:rsid w:val="007D4F5D"/>
    <w:rsid w:val="007D53B7"/>
    <w:rsid w:val="007D55F9"/>
    <w:rsid w:val="007D5CCD"/>
    <w:rsid w:val="007D7BA1"/>
    <w:rsid w:val="007E0AF2"/>
    <w:rsid w:val="007E0C5D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7F7A05"/>
    <w:rsid w:val="0080241E"/>
    <w:rsid w:val="008033D5"/>
    <w:rsid w:val="00804013"/>
    <w:rsid w:val="008040AF"/>
    <w:rsid w:val="00804607"/>
    <w:rsid w:val="00806220"/>
    <w:rsid w:val="008067A4"/>
    <w:rsid w:val="008075CA"/>
    <w:rsid w:val="00807AD5"/>
    <w:rsid w:val="00810B9A"/>
    <w:rsid w:val="00811256"/>
    <w:rsid w:val="00811716"/>
    <w:rsid w:val="00811ED1"/>
    <w:rsid w:val="008127A4"/>
    <w:rsid w:val="0081387F"/>
    <w:rsid w:val="008139DD"/>
    <w:rsid w:val="008162E6"/>
    <w:rsid w:val="00816490"/>
    <w:rsid w:val="0081674B"/>
    <w:rsid w:val="00822376"/>
    <w:rsid w:val="00823B67"/>
    <w:rsid w:val="00824CE2"/>
    <w:rsid w:val="00825C99"/>
    <w:rsid w:val="00826599"/>
    <w:rsid w:val="00826775"/>
    <w:rsid w:val="0083129B"/>
    <w:rsid w:val="00831AC5"/>
    <w:rsid w:val="00831F32"/>
    <w:rsid w:val="0083361D"/>
    <w:rsid w:val="0083445A"/>
    <w:rsid w:val="00836A65"/>
    <w:rsid w:val="00837152"/>
    <w:rsid w:val="00840F02"/>
    <w:rsid w:val="00842137"/>
    <w:rsid w:val="00842A4D"/>
    <w:rsid w:val="00842EDA"/>
    <w:rsid w:val="00843DC3"/>
    <w:rsid w:val="00846A84"/>
    <w:rsid w:val="008472FB"/>
    <w:rsid w:val="00847362"/>
    <w:rsid w:val="008473FE"/>
    <w:rsid w:val="0085043F"/>
    <w:rsid w:val="008514B7"/>
    <w:rsid w:val="00852D34"/>
    <w:rsid w:val="008546D9"/>
    <w:rsid w:val="00855B1E"/>
    <w:rsid w:val="00855E06"/>
    <w:rsid w:val="00856465"/>
    <w:rsid w:val="008565E6"/>
    <w:rsid w:val="00856773"/>
    <w:rsid w:val="00861627"/>
    <w:rsid w:val="0086178B"/>
    <w:rsid w:val="00861D09"/>
    <w:rsid w:val="00861D38"/>
    <w:rsid w:val="00863752"/>
    <w:rsid w:val="0086487D"/>
    <w:rsid w:val="00864ABB"/>
    <w:rsid w:val="00865F47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84621"/>
    <w:rsid w:val="0088533D"/>
    <w:rsid w:val="008904D5"/>
    <w:rsid w:val="00890A89"/>
    <w:rsid w:val="0089437F"/>
    <w:rsid w:val="008958EE"/>
    <w:rsid w:val="00896A8D"/>
    <w:rsid w:val="00896C2C"/>
    <w:rsid w:val="00897217"/>
    <w:rsid w:val="008972A5"/>
    <w:rsid w:val="00897BAC"/>
    <w:rsid w:val="008A03CD"/>
    <w:rsid w:val="008A0497"/>
    <w:rsid w:val="008A2253"/>
    <w:rsid w:val="008A37A9"/>
    <w:rsid w:val="008A3882"/>
    <w:rsid w:val="008A67E4"/>
    <w:rsid w:val="008A6904"/>
    <w:rsid w:val="008A77C4"/>
    <w:rsid w:val="008A7F31"/>
    <w:rsid w:val="008B09AF"/>
    <w:rsid w:val="008B0B3F"/>
    <w:rsid w:val="008B0C8F"/>
    <w:rsid w:val="008B12EE"/>
    <w:rsid w:val="008B1417"/>
    <w:rsid w:val="008B2920"/>
    <w:rsid w:val="008B3A07"/>
    <w:rsid w:val="008B417D"/>
    <w:rsid w:val="008B78CF"/>
    <w:rsid w:val="008B7979"/>
    <w:rsid w:val="008C25F8"/>
    <w:rsid w:val="008C275E"/>
    <w:rsid w:val="008C4706"/>
    <w:rsid w:val="008C4D36"/>
    <w:rsid w:val="008C5118"/>
    <w:rsid w:val="008C60AA"/>
    <w:rsid w:val="008C6B25"/>
    <w:rsid w:val="008C7582"/>
    <w:rsid w:val="008D0B79"/>
    <w:rsid w:val="008D22A1"/>
    <w:rsid w:val="008D35E7"/>
    <w:rsid w:val="008D39DA"/>
    <w:rsid w:val="008D4167"/>
    <w:rsid w:val="008D5F68"/>
    <w:rsid w:val="008D6AD1"/>
    <w:rsid w:val="008E0403"/>
    <w:rsid w:val="008E21A4"/>
    <w:rsid w:val="008E2C40"/>
    <w:rsid w:val="008E37D1"/>
    <w:rsid w:val="008E4F29"/>
    <w:rsid w:val="008E4F75"/>
    <w:rsid w:val="008E62EB"/>
    <w:rsid w:val="008E6395"/>
    <w:rsid w:val="008E655A"/>
    <w:rsid w:val="008E6E86"/>
    <w:rsid w:val="008E7FAE"/>
    <w:rsid w:val="008F05C7"/>
    <w:rsid w:val="008F1ACA"/>
    <w:rsid w:val="008F1BFC"/>
    <w:rsid w:val="008F1C9C"/>
    <w:rsid w:val="008F2EA4"/>
    <w:rsid w:val="008F5C01"/>
    <w:rsid w:val="008F659B"/>
    <w:rsid w:val="008F68C8"/>
    <w:rsid w:val="008F6FAF"/>
    <w:rsid w:val="009019CB"/>
    <w:rsid w:val="009040ED"/>
    <w:rsid w:val="00904EC2"/>
    <w:rsid w:val="00905430"/>
    <w:rsid w:val="00911500"/>
    <w:rsid w:val="0091242C"/>
    <w:rsid w:val="00914928"/>
    <w:rsid w:val="00914AA0"/>
    <w:rsid w:val="00915189"/>
    <w:rsid w:val="009162F1"/>
    <w:rsid w:val="009164D2"/>
    <w:rsid w:val="00917549"/>
    <w:rsid w:val="0092148A"/>
    <w:rsid w:val="00921BAB"/>
    <w:rsid w:val="00922D7F"/>
    <w:rsid w:val="0092376E"/>
    <w:rsid w:val="00923FB6"/>
    <w:rsid w:val="00924352"/>
    <w:rsid w:val="00924EB2"/>
    <w:rsid w:val="00925C2C"/>
    <w:rsid w:val="00926361"/>
    <w:rsid w:val="00927582"/>
    <w:rsid w:val="00927CE6"/>
    <w:rsid w:val="009301EF"/>
    <w:rsid w:val="009308FA"/>
    <w:rsid w:val="00930CE5"/>
    <w:rsid w:val="009347A4"/>
    <w:rsid w:val="00936A2F"/>
    <w:rsid w:val="00940954"/>
    <w:rsid w:val="0094153A"/>
    <w:rsid w:val="00942F2D"/>
    <w:rsid w:val="00947C3B"/>
    <w:rsid w:val="00950C6E"/>
    <w:rsid w:val="0095162E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0EE2"/>
    <w:rsid w:val="00960FBB"/>
    <w:rsid w:val="0096410E"/>
    <w:rsid w:val="00965FEE"/>
    <w:rsid w:val="0097082B"/>
    <w:rsid w:val="00972930"/>
    <w:rsid w:val="00972982"/>
    <w:rsid w:val="009751A4"/>
    <w:rsid w:val="0097596A"/>
    <w:rsid w:val="009807DA"/>
    <w:rsid w:val="00981EF7"/>
    <w:rsid w:val="00982547"/>
    <w:rsid w:val="0098275B"/>
    <w:rsid w:val="00984C8C"/>
    <w:rsid w:val="0098514C"/>
    <w:rsid w:val="00985435"/>
    <w:rsid w:val="00985B5B"/>
    <w:rsid w:val="0098656E"/>
    <w:rsid w:val="00986DEF"/>
    <w:rsid w:val="009877E5"/>
    <w:rsid w:val="00990049"/>
    <w:rsid w:val="00990C5F"/>
    <w:rsid w:val="00991217"/>
    <w:rsid w:val="00992B70"/>
    <w:rsid w:val="00994198"/>
    <w:rsid w:val="0099629D"/>
    <w:rsid w:val="0099709F"/>
    <w:rsid w:val="0099742C"/>
    <w:rsid w:val="009A0C59"/>
    <w:rsid w:val="009A3EF2"/>
    <w:rsid w:val="009A5BB4"/>
    <w:rsid w:val="009A6BDC"/>
    <w:rsid w:val="009A710C"/>
    <w:rsid w:val="009A7DBD"/>
    <w:rsid w:val="009B19AC"/>
    <w:rsid w:val="009B3416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13EA"/>
    <w:rsid w:val="009E2667"/>
    <w:rsid w:val="009E2AD2"/>
    <w:rsid w:val="009E46D1"/>
    <w:rsid w:val="009E58BB"/>
    <w:rsid w:val="009E688F"/>
    <w:rsid w:val="009E6CE3"/>
    <w:rsid w:val="009E78DF"/>
    <w:rsid w:val="009F2C9A"/>
    <w:rsid w:val="009F2CAA"/>
    <w:rsid w:val="009F445E"/>
    <w:rsid w:val="009F4DB4"/>
    <w:rsid w:val="009F51CD"/>
    <w:rsid w:val="009F67A7"/>
    <w:rsid w:val="009F67CB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005"/>
    <w:rsid w:val="00A2038B"/>
    <w:rsid w:val="00A21AC2"/>
    <w:rsid w:val="00A21BE0"/>
    <w:rsid w:val="00A21E94"/>
    <w:rsid w:val="00A23580"/>
    <w:rsid w:val="00A2441E"/>
    <w:rsid w:val="00A25A10"/>
    <w:rsid w:val="00A26F31"/>
    <w:rsid w:val="00A27B78"/>
    <w:rsid w:val="00A27F12"/>
    <w:rsid w:val="00A30DFC"/>
    <w:rsid w:val="00A316C3"/>
    <w:rsid w:val="00A323AD"/>
    <w:rsid w:val="00A32E7B"/>
    <w:rsid w:val="00A35108"/>
    <w:rsid w:val="00A356AD"/>
    <w:rsid w:val="00A35F69"/>
    <w:rsid w:val="00A360EF"/>
    <w:rsid w:val="00A36BBC"/>
    <w:rsid w:val="00A36BEA"/>
    <w:rsid w:val="00A37CFE"/>
    <w:rsid w:val="00A401FA"/>
    <w:rsid w:val="00A41076"/>
    <w:rsid w:val="00A4257B"/>
    <w:rsid w:val="00A437DB"/>
    <w:rsid w:val="00A4466B"/>
    <w:rsid w:val="00A45160"/>
    <w:rsid w:val="00A4535E"/>
    <w:rsid w:val="00A46C41"/>
    <w:rsid w:val="00A47772"/>
    <w:rsid w:val="00A502FA"/>
    <w:rsid w:val="00A515C7"/>
    <w:rsid w:val="00A51C25"/>
    <w:rsid w:val="00A523D9"/>
    <w:rsid w:val="00A52C8D"/>
    <w:rsid w:val="00A533B3"/>
    <w:rsid w:val="00A5393E"/>
    <w:rsid w:val="00A53E31"/>
    <w:rsid w:val="00A56F41"/>
    <w:rsid w:val="00A65991"/>
    <w:rsid w:val="00A660CF"/>
    <w:rsid w:val="00A67516"/>
    <w:rsid w:val="00A67DA3"/>
    <w:rsid w:val="00A71D8D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2CE0"/>
    <w:rsid w:val="00A84650"/>
    <w:rsid w:val="00A8470C"/>
    <w:rsid w:val="00A851EA"/>
    <w:rsid w:val="00A856E4"/>
    <w:rsid w:val="00A85A72"/>
    <w:rsid w:val="00A8618A"/>
    <w:rsid w:val="00A90A16"/>
    <w:rsid w:val="00A90E3A"/>
    <w:rsid w:val="00A917E8"/>
    <w:rsid w:val="00A91D19"/>
    <w:rsid w:val="00A920ED"/>
    <w:rsid w:val="00A93875"/>
    <w:rsid w:val="00A969A1"/>
    <w:rsid w:val="00A97028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0E12"/>
    <w:rsid w:val="00AB142F"/>
    <w:rsid w:val="00AB15CA"/>
    <w:rsid w:val="00AB17FC"/>
    <w:rsid w:val="00AB5519"/>
    <w:rsid w:val="00AB5C56"/>
    <w:rsid w:val="00AB6853"/>
    <w:rsid w:val="00AB7250"/>
    <w:rsid w:val="00AC0CE3"/>
    <w:rsid w:val="00AC30CD"/>
    <w:rsid w:val="00AC366F"/>
    <w:rsid w:val="00AC3F1B"/>
    <w:rsid w:val="00AC4366"/>
    <w:rsid w:val="00AC6D55"/>
    <w:rsid w:val="00AD0DFC"/>
    <w:rsid w:val="00AD15DD"/>
    <w:rsid w:val="00AD30AB"/>
    <w:rsid w:val="00AD40F5"/>
    <w:rsid w:val="00AD41B3"/>
    <w:rsid w:val="00AD42DB"/>
    <w:rsid w:val="00AD4F09"/>
    <w:rsid w:val="00AD585F"/>
    <w:rsid w:val="00AD5BDD"/>
    <w:rsid w:val="00AD5BDE"/>
    <w:rsid w:val="00AE1203"/>
    <w:rsid w:val="00AE2A46"/>
    <w:rsid w:val="00AE2C56"/>
    <w:rsid w:val="00AE34E6"/>
    <w:rsid w:val="00AE379E"/>
    <w:rsid w:val="00AE440E"/>
    <w:rsid w:val="00AE5848"/>
    <w:rsid w:val="00AF02E4"/>
    <w:rsid w:val="00AF0A01"/>
    <w:rsid w:val="00AF12FF"/>
    <w:rsid w:val="00AF1AE2"/>
    <w:rsid w:val="00AF2048"/>
    <w:rsid w:val="00AF22E2"/>
    <w:rsid w:val="00AF3548"/>
    <w:rsid w:val="00AF3938"/>
    <w:rsid w:val="00AF4809"/>
    <w:rsid w:val="00AF51E1"/>
    <w:rsid w:val="00AF5F1D"/>
    <w:rsid w:val="00B01600"/>
    <w:rsid w:val="00B02C2A"/>
    <w:rsid w:val="00B02F55"/>
    <w:rsid w:val="00B0448E"/>
    <w:rsid w:val="00B11BBF"/>
    <w:rsid w:val="00B11C82"/>
    <w:rsid w:val="00B12274"/>
    <w:rsid w:val="00B123E7"/>
    <w:rsid w:val="00B13FDA"/>
    <w:rsid w:val="00B15A78"/>
    <w:rsid w:val="00B2180D"/>
    <w:rsid w:val="00B22B8F"/>
    <w:rsid w:val="00B23572"/>
    <w:rsid w:val="00B2424D"/>
    <w:rsid w:val="00B24AF0"/>
    <w:rsid w:val="00B26FFD"/>
    <w:rsid w:val="00B30CB3"/>
    <w:rsid w:val="00B30E08"/>
    <w:rsid w:val="00B3138F"/>
    <w:rsid w:val="00B31659"/>
    <w:rsid w:val="00B31E2E"/>
    <w:rsid w:val="00B322E7"/>
    <w:rsid w:val="00B3332F"/>
    <w:rsid w:val="00B335B4"/>
    <w:rsid w:val="00B37E36"/>
    <w:rsid w:val="00B410E9"/>
    <w:rsid w:val="00B416F6"/>
    <w:rsid w:val="00B4195E"/>
    <w:rsid w:val="00B42344"/>
    <w:rsid w:val="00B425D2"/>
    <w:rsid w:val="00B42B82"/>
    <w:rsid w:val="00B452DB"/>
    <w:rsid w:val="00B4579F"/>
    <w:rsid w:val="00B46894"/>
    <w:rsid w:val="00B5293F"/>
    <w:rsid w:val="00B52B71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2CF8"/>
    <w:rsid w:val="00B83781"/>
    <w:rsid w:val="00B83ABB"/>
    <w:rsid w:val="00B84988"/>
    <w:rsid w:val="00B87240"/>
    <w:rsid w:val="00B875CE"/>
    <w:rsid w:val="00B8778F"/>
    <w:rsid w:val="00B9018A"/>
    <w:rsid w:val="00B91CFA"/>
    <w:rsid w:val="00B922E3"/>
    <w:rsid w:val="00B92C07"/>
    <w:rsid w:val="00B9328C"/>
    <w:rsid w:val="00B93D6F"/>
    <w:rsid w:val="00B9412D"/>
    <w:rsid w:val="00B95E2E"/>
    <w:rsid w:val="00B965F0"/>
    <w:rsid w:val="00BA0D29"/>
    <w:rsid w:val="00BA1E1F"/>
    <w:rsid w:val="00BA34C6"/>
    <w:rsid w:val="00BA3949"/>
    <w:rsid w:val="00BA4501"/>
    <w:rsid w:val="00BB0ECC"/>
    <w:rsid w:val="00BB1738"/>
    <w:rsid w:val="00BB5F73"/>
    <w:rsid w:val="00BB6587"/>
    <w:rsid w:val="00BB7D2E"/>
    <w:rsid w:val="00BC02A8"/>
    <w:rsid w:val="00BC412D"/>
    <w:rsid w:val="00BC4E7E"/>
    <w:rsid w:val="00BC5A24"/>
    <w:rsid w:val="00BC65B2"/>
    <w:rsid w:val="00BC7374"/>
    <w:rsid w:val="00BC7DED"/>
    <w:rsid w:val="00BD00C9"/>
    <w:rsid w:val="00BD19B6"/>
    <w:rsid w:val="00BD2787"/>
    <w:rsid w:val="00BD290A"/>
    <w:rsid w:val="00BD2951"/>
    <w:rsid w:val="00BD2C05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0C89"/>
    <w:rsid w:val="00BF417B"/>
    <w:rsid w:val="00BF65DF"/>
    <w:rsid w:val="00C027B7"/>
    <w:rsid w:val="00C02F09"/>
    <w:rsid w:val="00C04E0F"/>
    <w:rsid w:val="00C10C28"/>
    <w:rsid w:val="00C119C5"/>
    <w:rsid w:val="00C121BE"/>
    <w:rsid w:val="00C1226D"/>
    <w:rsid w:val="00C13F17"/>
    <w:rsid w:val="00C140EF"/>
    <w:rsid w:val="00C157BB"/>
    <w:rsid w:val="00C178AB"/>
    <w:rsid w:val="00C17DEF"/>
    <w:rsid w:val="00C206BC"/>
    <w:rsid w:val="00C20B05"/>
    <w:rsid w:val="00C230E2"/>
    <w:rsid w:val="00C2314E"/>
    <w:rsid w:val="00C23614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52F9"/>
    <w:rsid w:val="00C462D1"/>
    <w:rsid w:val="00C46931"/>
    <w:rsid w:val="00C46A01"/>
    <w:rsid w:val="00C46D7F"/>
    <w:rsid w:val="00C4799B"/>
    <w:rsid w:val="00C47CB4"/>
    <w:rsid w:val="00C5564E"/>
    <w:rsid w:val="00C56ADC"/>
    <w:rsid w:val="00C56FA5"/>
    <w:rsid w:val="00C572C9"/>
    <w:rsid w:val="00C617FE"/>
    <w:rsid w:val="00C65AD5"/>
    <w:rsid w:val="00C70400"/>
    <w:rsid w:val="00C70DC5"/>
    <w:rsid w:val="00C71442"/>
    <w:rsid w:val="00C71C0C"/>
    <w:rsid w:val="00C71F1B"/>
    <w:rsid w:val="00C730A1"/>
    <w:rsid w:val="00C7483A"/>
    <w:rsid w:val="00C74862"/>
    <w:rsid w:val="00C76030"/>
    <w:rsid w:val="00C77789"/>
    <w:rsid w:val="00C81023"/>
    <w:rsid w:val="00C81075"/>
    <w:rsid w:val="00C813AB"/>
    <w:rsid w:val="00C826B3"/>
    <w:rsid w:val="00C83658"/>
    <w:rsid w:val="00C84F2E"/>
    <w:rsid w:val="00C85147"/>
    <w:rsid w:val="00C86FA1"/>
    <w:rsid w:val="00C873F4"/>
    <w:rsid w:val="00C9021C"/>
    <w:rsid w:val="00C93D6F"/>
    <w:rsid w:val="00C94256"/>
    <w:rsid w:val="00C955B1"/>
    <w:rsid w:val="00CA0FB6"/>
    <w:rsid w:val="00CA16BE"/>
    <w:rsid w:val="00CA1C8F"/>
    <w:rsid w:val="00CA36E0"/>
    <w:rsid w:val="00CA513C"/>
    <w:rsid w:val="00CB086D"/>
    <w:rsid w:val="00CB0923"/>
    <w:rsid w:val="00CB0FCF"/>
    <w:rsid w:val="00CB1F8C"/>
    <w:rsid w:val="00CB2520"/>
    <w:rsid w:val="00CB2708"/>
    <w:rsid w:val="00CB279D"/>
    <w:rsid w:val="00CB2CF8"/>
    <w:rsid w:val="00CB2F6F"/>
    <w:rsid w:val="00CB371F"/>
    <w:rsid w:val="00CB56EA"/>
    <w:rsid w:val="00CB5A2C"/>
    <w:rsid w:val="00CB6119"/>
    <w:rsid w:val="00CB6312"/>
    <w:rsid w:val="00CC11B3"/>
    <w:rsid w:val="00CC40F0"/>
    <w:rsid w:val="00CC635C"/>
    <w:rsid w:val="00CC6544"/>
    <w:rsid w:val="00CC70FC"/>
    <w:rsid w:val="00CD1868"/>
    <w:rsid w:val="00CD198D"/>
    <w:rsid w:val="00CD3377"/>
    <w:rsid w:val="00CD4F89"/>
    <w:rsid w:val="00CD6E72"/>
    <w:rsid w:val="00CE52D8"/>
    <w:rsid w:val="00CE5EAA"/>
    <w:rsid w:val="00CE625C"/>
    <w:rsid w:val="00CF10C3"/>
    <w:rsid w:val="00CF220E"/>
    <w:rsid w:val="00CF2C5C"/>
    <w:rsid w:val="00CF4ECE"/>
    <w:rsid w:val="00CF7B51"/>
    <w:rsid w:val="00D0005C"/>
    <w:rsid w:val="00D00DB0"/>
    <w:rsid w:val="00D011BE"/>
    <w:rsid w:val="00D0201A"/>
    <w:rsid w:val="00D037FF"/>
    <w:rsid w:val="00D0399C"/>
    <w:rsid w:val="00D0441C"/>
    <w:rsid w:val="00D05967"/>
    <w:rsid w:val="00D05D75"/>
    <w:rsid w:val="00D07602"/>
    <w:rsid w:val="00D1196C"/>
    <w:rsid w:val="00D11EBE"/>
    <w:rsid w:val="00D128CF"/>
    <w:rsid w:val="00D13C9A"/>
    <w:rsid w:val="00D13EB2"/>
    <w:rsid w:val="00D156EB"/>
    <w:rsid w:val="00D16752"/>
    <w:rsid w:val="00D17BC1"/>
    <w:rsid w:val="00D206A8"/>
    <w:rsid w:val="00D21A9C"/>
    <w:rsid w:val="00D22414"/>
    <w:rsid w:val="00D22CB8"/>
    <w:rsid w:val="00D231DB"/>
    <w:rsid w:val="00D24074"/>
    <w:rsid w:val="00D25093"/>
    <w:rsid w:val="00D26BB9"/>
    <w:rsid w:val="00D26DE0"/>
    <w:rsid w:val="00D30462"/>
    <w:rsid w:val="00D31292"/>
    <w:rsid w:val="00D32EE2"/>
    <w:rsid w:val="00D34D7C"/>
    <w:rsid w:val="00D355A7"/>
    <w:rsid w:val="00D35D3C"/>
    <w:rsid w:val="00D40CDD"/>
    <w:rsid w:val="00D4157E"/>
    <w:rsid w:val="00D41666"/>
    <w:rsid w:val="00D419F1"/>
    <w:rsid w:val="00D42FE1"/>
    <w:rsid w:val="00D4324F"/>
    <w:rsid w:val="00D436D8"/>
    <w:rsid w:val="00D45570"/>
    <w:rsid w:val="00D45F68"/>
    <w:rsid w:val="00D4624C"/>
    <w:rsid w:val="00D46AC8"/>
    <w:rsid w:val="00D4709A"/>
    <w:rsid w:val="00D51F97"/>
    <w:rsid w:val="00D54E3F"/>
    <w:rsid w:val="00D605F7"/>
    <w:rsid w:val="00D6078E"/>
    <w:rsid w:val="00D630A1"/>
    <w:rsid w:val="00D634C1"/>
    <w:rsid w:val="00D63A6F"/>
    <w:rsid w:val="00D64D89"/>
    <w:rsid w:val="00D659F3"/>
    <w:rsid w:val="00D65A60"/>
    <w:rsid w:val="00D7180D"/>
    <w:rsid w:val="00D727DD"/>
    <w:rsid w:val="00D729F1"/>
    <w:rsid w:val="00D732DA"/>
    <w:rsid w:val="00D7423B"/>
    <w:rsid w:val="00D74F33"/>
    <w:rsid w:val="00D755E7"/>
    <w:rsid w:val="00D75D27"/>
    <w:rsid w:val="00D76F0D"/>
    <w:rsid w:val="00D81574"/>
    <w:rsid w:val="00D8271C"/>
    <w:rsid w:val="00D8320C"/>
    <w:rsid w:val="00D850CB"/>
    <w:rsid w:val="00D85466"/>
    <w:rsid w:val="00D874ED"/>
    <w:rsid w:val="00D9104C"/>
    <w:rsid w:val="00D911EA"/>
    <w:rsid w:val="00D92E1F"/>
    <w:rsid w:val="00D96F24"/>
    <w:rsid w:val="00D976AD"/>
    <w:rsid w:val="00D97737"/>
    <w:rsid w:val="00DA041E"/>
    <w:rsid w:val="00DA1A5C"/>
    <w:rsid w:val="00DA26BD"/>
    <w:rsid w:val="00DA3D4D"/>
    <w:rsid w:val="00DA4A3E"/>
    <w:rsid w:val="00DB0E7D"/>
    <w:rsid w:val="00DB1670"/>
    <w:rsid w:val="00DB1EE4"/>
    <w:rsid w:val="00DB3BFD"/>
    <w:rsid w:val="00DB48C0"/>
    <w:rsid w:val="00DB7855"/>
    <w:rsid w:val="00DB78B4"/>
    <w:rsid w:val="00DC25DF"/>
    <w:rsid w:val="00DC26E5"/>
    <w:rsid w:val="00DC2CA2"/>
    <w:rsid w:val="00DC49DD"/>
    <w:rsid w:val="00DC4AEB"/>
    <w:rsid w:val="00DC4D0F"/>
    <w:rsid w:val="00DC51F9"/>
    <w:rsid w:val="00DC5A69"/>
    <w:rsid w:val="00DC6BBC"/>
    <w:rsid w:val="00DC7830"/>
    <w:rsid w:val="00DC7BDD"/>
    <w:rsid w:val="00DD005E"/>
    <w:rsid w:val="00DD0275"/>
    <w:rsid w:val="00DD0B96"/>
    <w:rsid w:val="00DD0B9F"/>
    <w:rsid w:val="00DD2923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458"/>
    <w:rsid w:val="00DF06FD"/>
    <w:rsid w:val="00DF1D1D"/>
    <w:rsid w:val="00DF2738"/>
    <w:rsid w:val="00DF2BB3"/>
    <w:rsid w:val="00DF40B3"/>
    <w:rsid w:val="00DF4192"/>
    <w:rsid w:val="00DF431C"/>
    <w:rsid w:val="00DF4420"/>
    <w:rsid w:val="00DF7104"/>
    <w:rsid w:val="00DF7F9A"/>
    <w:rsid w:val="00E040D3"/>
    <w:rsid w:val="00E04E08"/>
    <w:rsid w:val="00E06959"/>
    <w:rsid w:val="00E10A6D"/>
    <w:rsid w:val="00E1143A"/>
    <w:rsid w:val="00E12487"/>
    <w:rsid w:val="00E13586"/>
    <w:rsid w:val="00E165AE"/>
    <w:rsid w:val="00E16CC4"/>
    <w:rsid w:val="00E250D3"/>
    <w:rsid w:val="00E253B0"/>
    <w:rsid w:val="00E266AD"/>
    <w:rsid w:val="00E2763A"/>
    <w:rsid w:val="00E27AC5"/>
    <w:rsid w:val="00E318B0"/>
    <w:rsid w:val="00E34771"/>
    <w:rsid w:val="00E3512A"/>
    <w:rsid w:val="00E36195"/>
    <w:rsid w:val="00E4337E"/>
    <w:rsid w:val="00E445EA"/>
    <w:rsid w:val="00E449F7"/>
    <w:rsid w:val="00E44BF6"/>
    <w:rsid w:val="00E46A24"/>
    <w:rsid w:val="00E510E9"/>
    <w:rsid w:val="00E51E65"/>
    <w:rsid w:val="00E544D4"/>
    <w:rsid w:val="00E5584B"/>
    <w:rsid w:val="00E55D3F"/>
    <w:rsid w:val="00E5627E"/>
    <w:rsid w:val="00E56817"/>
    <w:rsid w:val="00E60127"/>
    <w:rsid w:val="00E6024F"/>
    <w:rsid w:val="00E60B0F"/>
    <w:rsid w:val="00E6174E"/>
    <w:rsid w:val="00E64157"/>
    <w:rsid w:val="00E6590F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081B"/>
    <w:rsid w:val="00E927FE"/>
    <w:rsid w:val="00E92D1A"/>
    <w:rsid w:val="00E92E12"/>
    <w:rsid w:val="00E9355F"/>
    <w:rsid w:val="00E9689C"/>
    <w:rsid w:val="00E96C27"/>
    <w:rsid w:val="00E96C71"/>
    <w:rsid w:val="00E96D8B"/>
    <w:rsid w:val="00E97458"/>
    <w:rsid w:val="00E97E3D"/>
    <w:rsid w:val="00EA0515"/>
    <w:rsid w:val="00EA0985"/>
    <w:rsid w:val="00EA0B86"/>
    <w:rsid w:val="00EA119C"/>
    <w:rsid w:val="00EA2635"/>
    <w:rsid w:val="00EA26EA"/>
    <w:rsid w:val="00EA39D0"/>
    <w:rsid w:val="00EA3F3D"/>
    <w:rsid w:val="00EA406C"/>
    <w:rsid w:val="00EA61DE"/>
    <w:rsid w:val="00EA6B06"/>
    <w:rsid w:val="00EA6DFF"/>
    <w:rsid w:val="00EA78AD"/>
    <w:rsid w:val="00EB02E3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1EB1"/>
    <w:rsid w:val="00ED21E3"/>
    <w:rsid w:val="00ED3569"/>
    <w:rsid w:val="00ED453F"/>
    <w:rsid w:val="00ED4C1F"/>
    <w:rsid w:val="00ED6BA5"/>
    <w:rsid w:val="00ED7923"/>
    <w:rsid w:val="00ED7EF0"/>
    <w:rsid w:val="00EE0C5F"/>
    <w:rsid w:val="00EE372E"/>
    <w:rsid w:val="00EE3E2F"/>
    <w:rsid w:val="00EE4251"/>
    <w:rsid w:val="00EE7178"/>
    <w:rsid w:val="00EF14B7"/>
    <w:rsid w:val="00EF5787"/>
    <w:rsid w:val="00EF6E79"/>
    <w:rsid w:val="00F022EA"/>
    <w:rsid w:val="00F02BED"/>
    <w:rsid w:val="00F03A80"/>
    <w:rsid w:val="00F03C23"/>
    <w:rsid w:val="00F050B3"/>
    <w:rsid w:val="00F0544A"/>
    <w:rsid w:val="00F05882"/>
    <w:rsid w:val="00F06CBF"/>
    <w:rsid w:val="00F10A44"/>
    <w:rsid w:val="00F10C4F"/>
    <w:rsid w:val="00F110CD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209A"/>
    <w:rsid w:val="00F32894"/>
    <w:rsid w:val="00F3312C"/>
    <w:rsid w:val="00F33D13"/>
    <w:rsid w:val="00F3474E"/>
    <w:rsid w:val="00F34B8F"/>
    <w:rsid w:val="00F36461"/>
    <w:rsid w:val="00F36848"/>
    <w:rsid w:val="00F37253"/>
    <w:rsid w:val="00F37A22"/>
    <w:rsid w:val="00F40DBD"/>
    <w:rsid w:val="00F4102E"/>
    <w:rsid w:val="00F415C7"/>
    <w:rsid w:val="00F41E78"/>
    <w:rsid w:val="00F42C90"/>
    <w:rsid w:val="00F44A17"/>
    <w:rsid w:val="00F456FB"/>
    <w:rsid w:val="00F46B75"/>
    <w:rsid w:val="00F46F76"/>
    <w:rsid w:val="00F473B1"/>
    <w:rsid w:val="00F536B2"/>
    <w:rsid w:val="00F53F1A"/>
    <w:rsid w:val="00F5416A"/>
    <w:rsid w:val="00F55A09"/>
    <w:rsid w:val="00F56A46"/>
    <w:rsid w:val="00F5733C"/>
    <w:rsid w:val="00F61308"/>
    <w:rsid w:val="00F61D7E"/>
    <w:rsid w:val="00F6275E"/>
    <w:rsid w:val="00F627B9"/>
    <w:rsid w:val="00F638A7"/>
    <w:rsid w:val="00F6586B"/>
    <w:rsid w:val="00F67264"/>
    <w:rsid w:val="00F67DF8"/>
    <w:rsid w:val="00F75710"/>
    <w:rsid w:val="00F76196"/>
    <w:rsid w:val="00F76741"/>
    <w:rsid w:val="00F76E3B"/>
    <w:rsid w:val="00F7794F"/>
    <w:rsid w:val="00F81397"/>
    <w:rsid w:val="00F83A06"/>
    <w:rsid w:val="00F83BF9"/>
    <w:rsid w:val="00F83CCC"/>
    <w:rsid w:val="00F8621C"/>
    <w:rsid w:val="00F86D65"/>
    <w:rsid w:val="00F872E9"/>
    <w:rsid w:val="00F874FE"/>
    <w:rsid w:val="00F87DFF"/>
    <w:rsid w:val="00F900DA"/>
    <w:rsid w:val="00F938D9"/>
    <w:rsid w:val="00F93B72"/>
    <w:rsid w:val="00F95CAC"/>
    <w:rsid w:val="00F979BE"/>
    <w:rsid w:val="00FA1DAD"/>
    <w:rsid w:val="00FA20D8"/>
    <w:rsid w:val="00FA4FEE"/>
    <w:rsid w:val="00FA5128"/>
    <w:rsid w:val="00FA52DA"/>
    <w:rsid w:val="00FA6B44"/>
    <w:rsid w:val="00FB1039"/>
    <w:rsid w:val="00FB1478"/>
    <w:rsid w:val="00FB3B13"/>
    <w:rsid w:val="00FB5686"/>
    <w:rsid w:val="00FB5E7C"/>
    <w:rsid w:val="00FB61C5"/>
    <w:rsid w:val="00FC00B0"/>
    <w:rsid w:val="00FC0B4C"/>
    <w:rsid w:val="00FC1F2D"/>
    <w:rsid w:val="00FC239F"/>
    <w:rsid w:val="00FC2572"/>
    <w:rsid w:val="00FC3486"/>
    <w:rsid w:val="00FC4AA8"/>
    <w:rsid w:val="00FC55BD"/>
    <w:rsid w:val="00FD0431"/>
    <w:rsid w:val="00FD0AA6"/>
    <w:rsid w:val="00FD27B8"/>
    <w:rsid w:val="00FD312F"/>
    <w:rsid w:val="00FD4094"/>
    <w:rsid w:val="00FD47B9"/>
    <w:rsid w:val="00FD4A21"/>
    <w:rsid w:val="00FE024E"/>
    <w:rsid w:val="00FE0696"/>
    <w:rsid w:val="00FE3C15"/>
    <w:rsid w:val="00FE4348"/>
    <w:rsid w:val="00FE4A6B"/>
    <w:rsid w:val="00FE5007"/>
    <w:rsid w:val="00FF24CB"/>
    <w:rsid w:val="00FF2FC4"/>
    <w:rsid w:val="00FF4495"/>
    <w:rsid w:val="00FF564C"/>
    <w:rsid w:val="00FF5782"/>
    <w:rsid w:val="00FF57B4"/>
    <w:rsid w:val="00FF62AB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90C5F"/>
    <w:pPr>
      <w:spacing w:after="100" w:line="240" w:lineRule="auto"/>
      <w:ind w:left="240"/>
    </w:pPr>
    <w:rPr>
      <w:rFonts w:eastAsiaTheme="minorEastAsia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90C5F"/>
    <w:pPr>
      <w:spacing w:after="100" w:line="240" w:lineRule="auto"/>
      <w:ind w:left="480"/>
    </w:pPr>
    <w:rPr>
      <w:rFonts w:eastAsiaTheme="minorEastAsia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990C5F"/>
    <w:pPr>
      <w:spacing w:after="100" w:line="240" w:lineRule="auto"/>
      <w:ind w:left="720"/>
    </w:pPr>
    <w:rPr>
      <w:rFonts w:eastAsiaTheme="minorEastAsia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990C5F"/>
    <w:pPr>
      <w:spacing w:after="100" w:line="240" w:lineRule="auto"/>
      <w:ind w:left="960"/>
    </w:pPr>
    <w:rPr>
      <w:rFonts w:eastAsiaTheme="minorEastAsia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990C5F"/>
    <w:pPr>
      <w:spacing w:after="100" w:line="240" w:lineRule="auto"/>
      <w:ind w:left="1200"/>
    </w:pPr>
    <w:rPr>
      <w:rFonts w:eastAsiaTheme="minorEastAsia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990C5F"/>
    <w:pPr>
      <w:spacing w:after="100" w:line="240" w:lineRule="auto"/>
      <w:ind w:left="1440"/>
    </w:pPr>
    <w:rPr>
      <w:rFonts w:eastAsiaTheme="minorEastAsia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990C5F"/>
    <w:pPr>
      <w:spacing w:after="100" w:line="240" w:lineRule="auto"/>
      <w:ind w:left="1680"/>
    </w:pPr>
    <w:rPr>
      <w:rFonts w:eastAsiaTheme="minorEastAsia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990C5F"/>
    <w:pPr>
      <w:spacing w:after="100" w:line="240" w:lineRule="auto"/>
      <w:ind w:left="1920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9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5F22-898D-7C43-96F0-BF3634AE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31</Pages>
  <Words>5563</Words>
  <Characters>31711</Characters>
  <Application>Microsoft Macintosh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252</cp:revision>
  <cp:lastPrinted>2018-04-15T12:27:00Z</cp:lastPrinted>
  <dcterms:created xsi:type="dcterms:W3CDTF">2018-04-15T12:27:00Z</dcterms:created>
  <dcterms:modified xsi:type="dcterms:W3CDTF">2018-05-02T10:31:00Z</dcterms:modified>
</cp:coreProperties>
</file>