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17" w:type="dxa"/>
        <w:tblInd w:w="-99" w:type="dxa"/>
        <w:tblLayout w:type="fixed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E34896" w:rsidRPr="00C748FC" w14:paraId="069C12AE" w14:textId="77777777">
        <w:trPr>
          <w:trHeight w:val="1978"/>
        </w:trPr>
        <w:tc>
          <w:tcPr>
            <w:tcW w:w="1384" w:type="dxa"/>
          </w:tcPr>
          <w:p w14:paraId="4870A0FE" w14:textId="77777777" w:rsidR="00E34896" w:rsidRPr="00C748FC" w:rsidRDefault="00B060F0">
            <w:pPr>
              <w:suppressAutoHyphens w:val="0"/>
              <w:spacing w:line="259" w:lineRule="auto"/>
              <w:textAlignment w:val="auto"/>
              <w:rPr>
                <w:rFonts w:ascii="Times New Roman" w:hAnsi="Times New Roman" w:cs="Times New Roman"/>
              </w:rPr>
            </w:pPr>
            <w:r w:rsidRPr="00C748F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55C8C25" wp14:editId="7A795FFF">
                  <wp:extent cx="734695" cy="822325"/>
                  <wp:effectExtent l="0" t="0" r="0" b="0"/>
                  <wp:docPr id="1" name="Picture 13" descr="Изображение выглядит как герб, эмблема, символ, наши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 descr="Изображение выглядит как герб, эмблема, символ, нашивк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695" cy="82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2" w:type="dxa"/>
          </w:tcPr>
          <w:p w14:paraId="23DD1847" w14:textId="77777777" w:rsidR="00E34896" w:rsidRPr="00C748FC" w:rsidRDefault="00B060F0">
            <w:pPr>
              <w:suppressAutoHyphens w:val="0"/>
              <w:spacing w:line="259" w:lineRule="auto"/>
              <w:ind w:left="23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48F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eastAsia="ru-RU" w:bidi="ar-SA"/>
              </w:rPr>
              <w:t>Министерство науки и высшего образования Российской Федерации</w:t>
            </w:r>
          </w:p>
          <w:p w14:paraId="73F913C3" w14:textId="77777777" w:rsidR="00E34896" w:rsidRPr="00C748FC" w:rsidRDefault="00B060F0">
            <w:pPr>
              <w:suppressAutoHyphens w:val="0"/>
              <w:spacing w:line="223" w:lineRule="auto"/>
              <w:jc w:val="center"/>
              <w:textAlignment w:val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748F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eastAsia="ru-RU" w:bidi="ar-SA"/>
              </w:rPr>
              <w:t>Федеральное государственное бюджетное образовательное учреждение</w:t>
            </w:r>
          </w:p>
          <w:p w14:paraId="357813FB" w14:textId="77777777" w:rsidR="00E34896" w:rsidRPr="00C748FC" w:rsidRDefault="00B060F0">
            <w:pPr>
              <w:suppressAutoHyphens w:val="0"/>
              <w:spacing w:line="223" w:lineRule="auto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48F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eastAsia="ru-RU" w:bidi="ar-SA"/>
              </w:rPr>
              <w:t>высшего образования</w:t>
            </w:r>
          </w:p>
          <w:p w14:paraId="5AA34CA3" w14:textId="77777777" w:rsidR="00E34896" w:rsidRPr="00C748FC" w:rsidRDefault="00B060F0">
            <w:pPr>
              <w:suppressAutoHyphens w:val="0"/>
              <w:spacing w:after="1" w:line="223" w:lineRule="auto"/>
              <w:ind w:left="662" w:right="634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48F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eastAsia="ru-RU" w:bidi="ar-SA"/>
              </w:rPr>
              <w:t>«Московский государственный технический университет имени Н.Э. Баумана</w:t>
            </w:r>
          </w:p>
          <w:p w14:paraId="45BFFBDB" w14:textId="77777777" w:rsidR="00E34896" w:rsidRPr="00C748FC" w:rsidRDefault="00B060F0">
            <w:pPr>
              <w:suppressAutoHyphens w:val="0"/>
              <w:spacing w:line="259" w:lineRule="auto"/>
              <w:ind w:right="983"/>
              <w:jc w:val="center"/>
              <w:textAlignment w:val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748F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eastAsia="ru-RU" w:bidi="ar-SA"/>
              </w:rPr>
              <w:t xml:space="preserve">(национальный </w:t>
            </w:r>
            <w:r w:rsidRPr="00C748F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eastAsia="ru-RU" w:bidi="ar-SA"/>
              </w:rPr>
              <w:t>исследовательский университет)»</w:t>
            </w:r>
          </w:p>
          <w:p w14:paraId="712DD6F3" w14:textId="77777777" w:rsidR="00E34896" w:rsidRPr="00C748FC" w:rsidRDefault="00B060F0">
            <w:pPr>
              <w:suppressAutoHyphens w:val="0"/>
              <w:spacing w:line="259" w:lineRule="auto"/>
              <w:ind w:right="983"/>
              <w:jc w:val="center"/>
              <w:textAlignment w:val="auto"/>
              <w:rPr>
                <w:rFonts w:ascii="Times New Roman" w:hAnsi="Times New Roman" w:cs="Times New Roman"/>
              </w:rPr>
            </w:pPr>
            <w:r w:rsidRPr="00C748F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eastAsia="ru-RU" w:bidi="ar-SA"/>
              </w:rPr>
              <w:t>(МГТУ им. Н.Э. Баумана)</w:t>
            </w:r>
          </w:p>
        </w:tc>
      </w:tr>
    </w:tbl>
    <w:p w14:paraId="2C854DFE" w14:textId="77777777" w:rsidR="00E34896" w:rsidRPr="00C748FC" w:rsidRDefault="00E34896">
      <w:pPr>
        <w:spacing w:after="196" w:line="259" w:lineRule="auto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110DC645" w14:textId="77777777" w:rsidR="00E34896" w:rsidRPr="00C748FC" w:rsidRDefault="00B060F0">
      <w:pPr>
        <w:spacing w:after="196" w:line="259" w:lineRule="auto"/>
        <w:ind w:left="14"/>
        <w:jc w:val="center"/>
        <w:rPr>
          <w:rFonts w:ascii="Times New Roman" w:hAnsi="Times New Roman" w:cs="Times New Roman"/>
          <w:sz w:val="22"/>
          <w:szCs w:val="22"/>
        </w:rPr>
      </w:pPr>
      <w:r w:rsidRPr="00C748FC">
        <w:rPr>
          <w:rFonts w:ascii="Times New Roman" w:hAnsi="Times New Roman"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587BF2FF" w14:textId="77777777" w:rsidR="00E34896" w:rsidRPr="00C748FC" w:rsidRDefault="00B060F0">
      <w:pPr>
        <w:pStyle w:val="1"/>
        <w:spacing w:after="654" w:line="264" w:lineRule="auto"/>
        <w:ind w:left="9" w:right="0"/>
        <w:jc w:val="center"/>
        <w:rPr>
          <w:rFonts w:ascii="Times New Roman" w:hAnsi="Times New Roman" w:cs="Times New Roman"/>
        </w:rPr>
      </w:pPr>
      <w:r w:rsidRPr="00C748FC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ТЕХНОЛОГИИ»</w:t>
      </w:r>
    </w:p>
    <w:p w14:paraId="262607BD" w14:textId="77777777" w:rsidR="00E34896" w:rsidRPr="00C748FC" w:rsidRDefault="00B060F0">
      <w:pPr>
        <w:spacing w:before="80" w:after="80"/>
        <w:jc w:val="center"/>
        <w:rPr>
          <w:rFonts w:ascii="Times New Roman" w:hAnsi="Times New Roman" w:cs="Times New Roman"/>
          <w:b/>
          <w:color w:val="000000"/>
          <w:sz w:val="36"/>
        </w:rPr>
      </w:pPr>
      <w:r w:rsidRPr="00C748FC">
        <w:rPr>
          <w:rFonts w:ascii="Times New Roman" w:hAnsi="Times New Roman" w:cs="Times New Roman"/>
          <w:b/>
          <w:color w:val="000000"/>
          <w:sz w:val="36"/>
        </w:rPr>
        <w:t>ОТЧЕТ ПО ЛАБОРАТОРНОЙ РАБОТЕ № 4</w:t>
      </w:r>
    </w:p>
    <w:p w14:paraId="1C03B51B" w14:textId="77777777" w:rsidR="00E34896" w:rsidRPr="00C748FC" w:rsidRDefault="00B060F0">
      <w:pPr>
        <w:spacing w:before="80" w:after="80"/>
        <w:jc w:val="center"/>
        <w:rPr>
          <w:rFonts w:ascii="Times New Roman" w:hAnsi="Times New Roman" w:cs="Times New Roman"/>
          <w:b/>
          <w:color w:val="000000"/>
          <w:sz w:val="36"/>
        </w:rPr>
      </w:pPr>
      <w:r w:rsidRPr="00C748FC">
        <w:rPr>
          <w:rFonts w:ascii="Times New Roman" w:hAnsi="Times New Roman" w:cs="Times New Roman"/>
          <w:b/>
          <w:color w:val="000000"/>
          <w:sz w:val="36"/>
        </w:rPr>
        <w:t>ПО ДИСЦИПЛИНЕ «ТИПЫ И СТРУКТУРЫ ДАННЫХ»</w:t>
      </w:r>
    </w:p>
    <w:p w14:paraId="55477F4F" w14:textId="77777777" w:rsidR="00E34896" w:rsidRPr="00C748FC" w:rsidRDefault="00B060F0">
      <w:pPr>
        <w:spacing w:after="342" w:line="216" w:lineRule="auto"/>
        <w:ind w:left="1093" w:right="500"/>
        <w:rPr>
          <w:rFonts w:ascii="Times New Roman" w:hAnsi="Times New Roman" w:cs="Times New Roman"/>
          <w:b/>
          <w:i/>
          <w:iCs/>
          <w:color w:val="000000"/>
          <w:sz w:val="36"/>
        </w:rPr>
      </w:pPr>
      <w:r w:rsidRPr="00C748FC">
        <w:rPr>
          <w:rFonts w:ascii="Times New Roman" w:hAnsi="Times New Roman" w:cs="Times New Roman"/>
          <w:b/>
          <w:i/>
          <w:iCs/>
          <w:color w:val="000000"/>
          <w:sz w:val="36"/>
        </w:rPr>
        <w:t xml:space="preserve">Тема: </w:t>
      </w:r>
      <w:r w:rsidRPr="00C748FC">
        <w:rPr>
          <w:rFonts w:ascii="Times New Roman" w:hAnsi="Times New Roman" w:cs="Times New Roman"/>
          <w:b/>
          <w:i/>
          <w:iCs/>
          <w:color w:val="000000"/>
          <w:sz w:val="36"/>
        </w:rPr>
        <w:t>Работа со стеком.</w:t>
      </w:r>
    </w:p>
    <w:p w14:paraId="32EBE3E0" w14:textId="77777777" w:rsidR="00E34896" w:rsidRPr="00C748FC" w:rsidRDefault="00B060F0">
      <w:pPr>
        <w:spacing w:after="342" w:line="216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748FC">
        <w:rPr>
          <w:rFonts w:ascii="Times New Roman" w:hAnsi="Times New Roman" w:cs="Times New Roman"/>
          <w:b/>
          <w:iCs/>
          <w:color w:val="000000"/>
          <w:sz w:val="28"/>
          <w:szCs w:val="28"/>
        </w:rPr>
        <w:t>Вариант № 6 (порядковый номер в журнале – 14)</w:t>
      </w:r>
    </w:p>
    <w:p w14:paraId="1E91CA9D" w14:textId="77777777" w:rsidR="00E34896" w:rsidRPr="00C748FC" w:rsidRDefault="00E34896">
      <w:pPr>
        <w:tabs>
          <w:tab w:val="center" w:pos="3259"/>
          <w:tab w:val="center" w:pos="6494"/>
        </w:tabs>
        <w:spacing w:after="118" w:line="264" w:lineRule="auto"/>
        <w:ind w:left="-5"/>
        <w:rPr>
          <w:rFonts w:ascii="Times New Roman" w:hAnsi="Times New Roman" w:cs="Times New Roman"/>
          <w:color w:val="000000"/>
          <w:sz w:val="28"/>
        </w:rPr>
      </w:pPr>
    </w:p>
    <w:p w14:paraId="5A16B264" w14:textId="77777777" w:rsidR="00E34896" w:rsidRPr="00C748FC" w:rsidRDefault="00B060F0">
      <w:pPr>
        <w:tabs>
          <w:tab w:val="center" w:pos="3259"/>
          <w:tab w:val="center" w:pos="6494"/>
        </w:tabs>
        <w:spacing w:after="118" w:line="264" w:lineRule="auto"/>
        <w:ind w:left="-5"/>
        <w:rPr>
          <w:rFonts w:ascii="Times New Roman" w:hAnsi="Times New Roman" w:cs="Times New Roman"/>
          <w:color w:val="000000"/>
          <w:sz w:val="28"/>
        </w:rPr>
      </w:pPr>
      <w:r w:rsidRPr="00C748FC">
        <w:rPr>
          <w:rFonts w:ascii="Times New Roman" w:hAnsi="Times New Roman" w:cs="Times New Roman"/>
          <w:color w:val="000000"/>
          <w:sz w:val="28"/>
        </w:rPr>
        <w:t xml:space="preserve">Студент: </w:t>
      </w:r>
      <w:r w:rsidRPr="00C748FC">
        <w:rPr>
          <w:rFonts w:ascii="Times New Roman" w:hAnsi="Times New Roman" w:cs="Times New Roman"/>
          <w:b/>
          <w:color w:val="000000"/>
          <w:sz w:val="28"/>
        </w:rPr>
        <w:t>Коротков Е.Д.</w:t>
      </w:r>
    </w:p>
    <w:p w14:paraId="33C67980" w14:textId="77777777" w:rsidR="00E34896" w:rsidRPr="00C748FC" w:rsidRDefault="00E34896">
      <w:pPr>
        <w:tabs>
          <w:tab w:val="center" w:pos="3259"/>
          <w:tab w:val="center" w:pos="6494"/>
        </w:tabs>
        <w:spacing w:after="118" w:line="264" w:lineRule="auto"/>
        <w:rPr>
          <w:rFonts w:ascii="Times New Roman" w:hAnsi="Times New Roman" w:cs="Times New Roman"/>
        </w:rPr>
      </w:pPr>
    </w:p>
    <w:p w14:paraId="602FEECD" w14:textId="77777777" w:rsidR="00E34896" w:rsidRPr="00C748FC" w:rsidRDefault="00B060F0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 w:cs="Times New Roman"/>
          <w:color w:val="000000"/>
          <w:sz w:val="28"/>
        </w:rPr>
      </w:pPr>
      <w:r w:rsidRPr="00C748FC">
        <w:rPr>
          <w:rFonts w:ascii="Times New Roman" w:hAnsi="Times New Roman" w:cs="Times New Roman"/>
          <w:color w:val="000000"/>
          <w:sz w:val="28"/>
        </w:rPr>
        <w:t xml:space="preserve">Группа: </w:t>
      </w:r>
      <w:r w:rsidRPr="00C748FC">
        <w:rPr>
          <w:rFonts w:ascii="Times New Roman" w:hAnsi="Times New Roman" w:cs="Times New Roman"/>
          <w:b/>
          <w:color w:val="000000"/>
          <w:sz w:val="28"/>
        </w:rPr>
        <w:t>ИУ7-34Б</w:t>
      </w:r>
    </w:p>
    <w:p w14:paraId="29E91D5E" w14:textId="77777777" w:rsidR="00E34896" w:rsidRPr="00C748FC" w:rsidRDefault="00E34896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 w:cs="Times New Roman"/>
        </w:rPr>
      </w:pPr>
    </w:p>
    <w:p w14:paraId="6F187264" w14:textId="77777777" w:rsidR="00E34896" w:rsidRPr="00C748FC" w:rsidRDefault="00E34896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 w:cs="Times New Roman"/>
        </w:rPr>
      </w:pPr>
    </w:p>
    <w:p w14:paraId="17E95EF7" w14:textId="77777777" w:rsidR="00E34896" w:rsidRPr="00C748FC" w:rsidRDefault="00E34896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 w:cs="Times New Roman"/>
        </w:rPr>
      </w:pPr>
    </w:p>
    <w:p w14:paraId="6EECEE4A" w14:textId="77777777" w:rsidR="00E34896" w:rsidRPr="00C748FC" w:rsidRDefault="00B060F0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 w:cs="Times New Roman"/>
        </w:rPr>
      </w:pPr>
      <w:r w:rsidRPr="00C748FC">
        <w:rPr>
          <w:rFonts w:ascii="Times New Roman" w:hAnsi="Times New Roman" w:cs="Times New Roman"/>
          <w:color w:val="000000"/>
          <w:sz w:val="28"/>
        </w:rPr>
        <w:t>Преподаватель:</w:t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b/>
          <w:color w:val="000000"/>
          <w:sz w:val="28"/>
        </w:rPr>
        <w:t>Никульшина Т.А.</w:t>
      </w:r>
    </w:p>
    <w:p w14:paraId="127E6E71" w14:textId="77777777" w:rsidR="00E34896" w:rsidRPr="00C748FC" w:rsidRDefault="00E34896">
      <w:pPr>
        <w:rPr>
          <w:rFonts w:ascii="Times New Roman" w:hAnsi="Times New Roman" w:cs="Times New Roman"/>
          <w:bCs/>
          <w:sz w:val="28"/>
          <w:szCs w:val="28"/>
        </w:rPr>
      </w:pPr>
    </w:p>
    <w:p w14:paraId="175FABB6" w14:textId="77777777" w:rsidR="00E34896" w:rsidRPr="00C748FC" w:rsidRDefault="00E34896">
      <w:pPr>
        <w:rPr>
          <w:rFonts w:ascii="Times New Roman" w:hAnsi="Times New Roman" w:cs="Times New Roman"/>
          <w:bCs/>
          <w:sz w:val="28"/>
          <w:szCs w:val="28"/>
        </w:rPr>
      </w:pPr>
    </w:p>
    <w:p w14:paraId="4C4B239B" w14:textId="77777777" w:rsidR="00E34896" w:rsidRPr="00C748FC" w:rsidRDefault="00E34896">
      <w:pPr>
        <w:rPr>
          <w:rFonts w:ascii="Times New Roman" w:hAnsi="Times New Roman" w:cs="Times New Roman"/>
          <w:bCs/>
          <w:sz w:val="28"/>
          <w:szCs w:val="28"/>
        </w:rPr>
      </w:pPr>
    </w:p>
    <w:p w14:paraId="79A1DDE0" w14:textId="77777777" w:rsidR="00E34896" w:rsidRPr="00C748FC" w:rsidRDefault="00E348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9E225" w14:textId="77777777" w:rsidR="00E34896" w:rsidRPr="00C748FC" w:rsidRDefault="00E348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58460" w14:textId="77777777" w:rsidR="00E34896" w:rsidRPr="00C748FC" w:rsidRDefault="00E348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4360A" w14:textId="77777777" w:rsidR="00E34896" w:rsidRPr="00C748FC" w:rsidRDefault="00B060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lastRenderedPageBreak/>
        <w:t>2025 г.</w:t>
      </w:r>
    </w:p>
    <w:p w14:paraId="06F9C4F9" w14:textId="77777777" w:rsidR="00E34896" w:rsidRPr="00C748FC" w:rsidRDefault="00B060F0">
      <w:pPr>
        <w:pStyle w:val="Default"/>
        <w:jc w:val="center"/>
        <w:rPr>
          <w:sz w:val="28"/>
          <w:szCs w:val="28"/>
        </w:rPr>
      </w:pPr>
      <w:r w:rsidRPr="00C748FC">
        <w:rPr>
          <w:b/>
          <w:bCs/>
          <w:sz w:val="28"/>
          <w:szCs w:val="28"/>
        </w:rPr>
        <w:t>Описание условия задачи</w:t>
      </w:r>
    </w:p>
    <w:p w14:paraId="370645CC" w14:textId="77777777" w:rsidR="00E34896" w:rsidRPr="00C748FC" w:rsidRDefault="00E34896">
      <w:pPr>
        <w:suppressAutoHyphens w:val="0"/>
        <w:textAlignment w:val="auto"/>
        <w:rPr>
          <w:rFonts w:ascii="Times New Roman" w:hAnsi="Times New Roman" w:cs="Times New Roman"/>
          <w:color w:val="000000"/>
          <w:kern w:val="0"/>
          <w:lang w:bidi="ar-SA"/>
        </w:rPr>
      </w:pPr>
    </w:p>
    <w:p w14:paraId="06B06593" w14:textId="77777777" w:rsidR="00E34896" w:rsidRPr="00C748FC" w:rsidRDefault="00B060F0">
      <w:pPr>
        <w:suppressAutoHyphens w:val="0"/>
        <w:textAlignment w:val="auto"/>
        <w:rPr>
          <w:rFonts w:ascii="Times New Roman" w:hAnsi="Times New Roman" w:cs="Times New Roman"/>
          <w:color w:val="000000"/>
          <w:kern w:val="0"/>
          <w:sz w:val="28"/>
          <w:szCs w:val="28"/>
          <w:lang w:bidi="ar-SA"/>
        </w:rPr>
      </w:pPr>
      <w:r w:rsidRPr="00C748FC">
        <w:rPr>
          <w:rFonts w:ascii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Pr="00C748FC">
        <w:rPr>
          <w:rFonts w:ascii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Создать программу работы со стеком, выполняющую операции добавления, удаления элементов и вывод текущего состояния стека. Реализовать стек: </w:t>
      </w:r>
    </w:p>
    <w:p w14:paraId="3835704D" w14:textId="77777777" w:rsidR="00E34896" w:rsidRPr="00C748FC" w:rsidRDefault="00B060F0">
      <w:pPr>
        <w:suppressAutoHyphens w:val="0"/>
        <w:textAlignment w:val="auto"/>
        <w:rPr>
          <w:rFonts w:ascii="Times New Roman" w:hAnsi="Times New Roman" w:cs="Times New Roman"/>
          <w:color w:val="000000"/>
          <w:kern w:val="0"/>
          <w:sz w:val="28"/>
          <w:szCs w:val="28"/>
          <w:lang w:bidi="ar-SA"/>
        </w:rPr>
      </w:pPr>
      <w:r w:rsidRPr="00C748FC">
        <w:rPr>
          <w:rFonts w:ascii="Times New Roman" w:hAnsi="Times New Roman" w:cs="Times New Roman"/>
          <w:color w:val="000000"/>
          <w:kern w:val="0"/>
          <w:sz w:val="28"/>
          <w:szCs w:val="28"/>
          <w:lang w:bidi="ar-SA"/>
        </w:rPr>
        <w:t>а) статическим массивом (дополнительно стек реализован также на динамическом массиве)</w:t>
      </w:r>
    </w:p>
    <w:p w14:paraId="752200C7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color w:val="000000"/>
          <w:kern w:val="0"/>
          <w:sz w:val="28"/>
          <w:szCs w:val="28"/>
          <w:lang w:bidi="ar-SA"/>
        </w:rPr>
        <w:t>б) списком</w:t>
      </w:r>
    </w:p>
    <w:p w14:paraId="3484C516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899AF5" w14:textId="77777777" w:rsidR="00E34896" w:rsidRPr="00C748FC" w:rsidRDefault="00B060F0">
      <w:pPr>
        <w:pStyle w:val="Default"/>
        <w:jc w:val="both"/>
        <w:rPr>
          <w:sz w:val="28"/>
          <w:szCs w:val="28"/>
        </w:rPr>
      </w:pPr>
      <w:r w:rsidRPr="00C748FC">
        <w:rPr>
          <w:sz w:val="28"/>
          <w:szCs w:val="28"/>
        </w:rPr>
        <w:t>Задача по вариант</w:t>
      </w:r>
      <w:r w:rsidRPr="00C748FC">
        <w:rPr>
          <w:sz w:val="28"/>
          <w:szCs w:val="28"/>
        </w:rPr>
        <w:t>у: используя стек, определить, является ли строка палиндромом.</w:t>
      </w:r>
    </w:p>
    <w:p w14:paraId="0E0A8B2A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897BC9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5EAA55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B95054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4B6B00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54B997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60A07D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F98B97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6CF1D3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8620EB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A9951D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CA46C9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0A7147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A865C5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54FA27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0D7DDE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A25D01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D6C16A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C6BCA6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400E89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7A7CA1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0C04AE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1C5909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906F3C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0816C7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5EC328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71C0D4" w14:textId="77777777" w:rsidR="00E34896" w:rsidRPr="00C748FC" w:rsidRDefault="00E348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F630C" w14:textId="77777777" w:rsidR="00E34896" w:rsidRPr="00C748FC" w:rsidRDefault="00E348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7C1FE" w14:textId="77777777" w:rsidR="00E34896" w:rsidRPr="00C748FC" w:rsidRDefault="00E348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9DFDA" w14:textId="77777777" w:rsidR="00E34896" w:rsidRPr="00C748FC" w:rsidRDefault="00E348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D78F9" w14:textId="77777777" w:rsidR="00E34896" w:rsidRPr="00C748FC" w:rsidRDefault="00E348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96CCF0" w14:textId="77777777" w:rsidR="00E34896" w:rsidRPr="00C748FC" w:rsidRDefault="00E348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40DCEA" w14:textId="77777777" w:rsidR="00E34896" w:rsidRPr="00C748FC" w:rsidRDefault="00E348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67F304" w14:textId="77777777" w:rsidR="00E34896" w:rsidRPr="00C748FC" w:rsidRDefault="00B060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Техническое задание</w:t>
      </w:r>
    </w:p>
    <w:p w14:paraId="69E2E3F3" w14:textId="77777777" w:rsidR="00E34896" w:rsidRPr="00C748FC" w:rsidRDefault="00B060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 w14:paraId="404FD917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Ввод номера пункта меню</w:t>
      </w:r>
      <w:r w:rsidRPr="00C748FC">
        <w:rPr>
          <w:rFonts w:ascii="Times New Roman" w:hAnsi="Times New Roman" w:cs="Times New Roman"/>
          <w:sz w:val="28"/>
          <w:szCs w:val="28"/>
        </w:rPr>
        <w:t>: число – от 1 до 5</w:t>
      </w:r>
    </w:p>
    <w:p w14:paraId="52480BD7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 xml:space="preserve">Данные, запрашиваемые в ходе выполнения программы: </w:t>
      </w:r>
      <w:r w:rsidRPr="00C748FC">
        <w:rPr>
          <w:rFonts w:ascii="Times New Roman" w:hAnsi="Times New Roman" w:cs="Times New Roman"/>
          <w:sz w:val="28"/>
          <w:szCs w:val="28"/>
        </w:rPr>
        <w:t>данные для занесения в стек</w:t>
      </w:r>
    </w:p>
    <w:p w14:paraId="30FB11B2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2A44B" w14:textId="77777777" w:rsidR="00E34896" w:rsidRPr="00C748FC" w:rsidRDefault="00B060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 xml:space="preserve">Выходные данные: </w:t>
      </w:r>
    </w:p>
    <w:p w14:paraId="53C5A7CA" w14:textId="77777777" w:rsidR="00E34896" w:rsidRPr="00C748FC" w:rsidRDefault="00B060F0">
      <w:pPr>
        <w:pStyle w:val="Default"/>
        <w:jc w:val="both"/>
        <w:rPr>
          <w:sz w:val="28"/>
          <w:szCs w:val="28"/>
        </w:rPr>
      </w:pPr>
      <w:r w:rsidRPr="00C748FC">
        <w:rPr>
          <w:sz w:val="28"/>
          <w:szCs w:val="28"/>
        </w:rPr>
        <w:t xml:space="preserve">Верхний элемент стека, текущее состояние стека, результат проверки строки на палиндром </w:t>
      </w:r>
    </w:p>
    <w:p w14:paraId="60C2C25A" w14:textId="77777777" w:rsidR="00E34896" w:rsidRPr="00C748FC" w:rsidRDefault="00E34896">
      <w:pPr>
        <w:pStyle w:val="Default"/>
        <w:jc w:val="both"/>
        <w:rPr>
          <w:sz w:val="28"/>
          <w:szCs w:val="28"/>
        </w:rPr>
      </w:pPr>
    </w:p>
    <w:p w14:paraId="2AA6EBF6" w14:textId="77777777" w:rsidR="00E34896" w:rsidRPr="00C748FC" w:rsidRDefault="00B060F0">
      <w:pPr>
        <w:pStyle w:val="Default"/>
        <w:jc w:val="both"/>
        <w:rPr>
          <w:b/>
          <w:bCs/>
          <w:sz w:val="28"/>
          <w:szCs w:val="28"/>
        </w:rPr>
      </w:pPr>
      <w:r w:rsidRPr="00C748FC">
        <w:rPr>
          <w:b/>
          <w:bCs/>
          <w:sz w:val="28"/>
          <w:szCs w:val="28"/>
        </w:rPr>
        <w:t>Реализуемые задачи:</w:t>
      </w:r>
    </w:p>
    <w:p w14:paraId="60B6FA1B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Пункт меню 1 – добавление верхнего </w:t>
      </w:r>
      <w:r w:rsidRPr="00C748FC">
        <w:rPr>
          <w:rFonts w:ascii="Times New Roman" w:hAnsi="Times New Roman" w:cs="Times New Roman"/>
          <w:sz w:val="28"/>
          <w:szCs w:val="28"/>
        </w:rPr>
        <w:t>элемента в стек</w:t>
      </w:r>
    </w:p>
    <w:p w14:paraId="66A5D16C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Пункт меню 2 – удаление (верхнего) элемента из стека</w:t>
      </w:r>
    </w:p>
    <w:p w14:paraId="0260007E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Пункт меню 3 – просмотр верхнего элемента без его удаления</w:t>
      </w:r>
    </w:p>
    <w:p w14:paraId="37FF9699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Пункт меню 4 – просмотр состояния стека</w:t>
      </w:r>
    </w:p>
    <w:p w14:paraId="63414798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Пункт меню 5 – задание по варианту (проверка – является ли строка палиндромом)</w:t>
      </w:r>
    </w:p>
    <w:p w14:paraId="5A648528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Пункт мен</w:t>
      </w:r>
      <w:r w:rsidRPr="00C748FC">
        <w:rPr>
          <w:rFonts w:ascii="Times New Roman" w:hAnsi="Times New Roman" w:cs="Times New Roman"/>
          <w:sz w:val="28"/>
          <w:szCs w:val="28"/>
        </w:rPr>
        <w:t xml:space="preserve">ю 6 – очистка стека </w:t>
      </w:r>
    </w:p>
    <w:p w14:paraId="5D5541CC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Пункт меню 7 – выход из программы</w:t>
      </w:r>
    </w:p>
    <w:p w14:paraId="2ACA0906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C903D2" w14:textId="77777777" w:rsidR="00E34896" w:rsidRPr="00C748FC" w:rsidRDefault="00B060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Способ обращения к программе:</w:t>
      </w:r>
    </w:p>
    <w:p w14:paraId="71A4648E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Запуск в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C748FC">
        <w:rPr>
          <w:rFonts w:ascii="Times New Roman" w:hAnsi="Times New Roman" w:cs="Times New Roman"/>
          <w:sz w:val="28"/>
          <w:szCs w:val="28"/>
        </w:rPr>
        <w:t xml:space="preserve"> командой ./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48FC">
        <w:rPr>
          <w:rFonts w:ascii="Times New Roman" w:hAnsi="Times New Roman" w:cs="Times New Roman"/>
          <w:sz w:val="28"/>
          <w:szCs w:val="28"/>
        </w:rPr>
        <w:t>.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4AB2908C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После запуска работа с программой происходит путём введения номеров пунктов меню в консоль. </w:t>
      </w:r>
    </w:p>
    <w:p w14:paraId="3F603987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8BD4BF" w14:textId="77777777" w:rsidR="00E34896" w:rsidRPr="00C748FC" w:rsidRDefault="00B060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Аварийные ситуации</w:t>
      </w:r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6D8206" w14:textId="77777777" w:rsidR="00E34896" w:rsidRPr="00C748FC" w:rsidRDefault="00B060F0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C748FC">
        <w:rPr>
          <w:rFonts w:ascii="Times New Roman" w:hAnsi="Times New Roman" w:cs="Times New Roman"/>
          <w:sz w:val="28"/>
          <w:szCs w:val="28"/>
        </w:rPr>
        <w:t xml:space="preserve">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allocation</w:t>
      </w:r>
      <w:r w:rsidRPr="00C748FC">
        <w:rPr>
          <w:rFonts w:ascii="Times New Roman" w:hAnsi="Times New Roman" w:cs="Times New Roman"/>
          <w:sz w:val="28"/>
          <w:szCs w:val="28"/>
        </w:rPr>
        <w:t xml:space="preserve">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C748FC">
        <w:rPr>
          <w:rFonts w:ascii="Times New Roman" w:hAnsi="Times New Roman" w:cs="Times New Roman"/>
          <w:sz w:val="28"/>
          <w:szCs w:val="28"/>
        </w:rPr>
        <w:t xml:space="preserve"> – ошибка выделения динамической памяти для нового элемента динамического массива или нового элемента списка</w:t>
      </w:r>
    </w:p>
    <w:p w14:paraId="6821E377" w14:textId="77777777" w:rsidR="00E34896" w:rsidRPr="00C748FC" w:rsidRDefault="00B060F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Остальные </w:t>
      </w:r>
      <w:r w:rsidRPr="00C748FC">
        <w:rPr>
          <w:rFonts w:ascii="Times New Roman" w:hAnsi="Times New Roman" w:cs="Times New Roman"/>
          <w:sz w:val="28"/>
          <w:szCs w:val="28"/>
        </w:rPr>
        <w:t>ошибочные ситуации в процессе работы программы не являются аварийными и вызывают повторный ввод данных или выход в меню</w:t>
      </w:r>
    </w:p>
    <w:p w14:paraId="77202A6A" w14:textId="77777777" w:rsidR="00E34896" w:rsidRPr="00C748FC" w:rsidRDefault="00E3489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8080AB6" w14:textId="77777777" w:rsidR="00E34896" w:rsidRPr="00C748FC" w:rsidRDefault="00B060F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Внутренние структуры данных</w:t>
      </w:r>
    </w:p>
    <w:p w14:paraId="578FB8AA" w14:textId="77777777" w:rsidR="00E34896" w:rsidRPr="00C748FC" w:rsidRDefault="00B060F0">
      <w:pPr>
        <w:pStyle w:val="ac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Для реализации стека на основе статического массива: (описание из файла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748FC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realization</w:t>
      </w:r>
      <w:r w:rsidRPr="00C748F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748FC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>/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748FC">
        <w:rPr>
          <w:rFonts w:ascii="Times New Roman" w:hAnsi="Times New Roman" w:cs="Times New Roman"/>
          <w:sz w:val="28"/>
          <w:szCs w:val="28"/>
        </w:rPr>
        <w:t>.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748FC">
        <w:rPr>
          <w:rFonts w:ascii="Times New Roman" w:hAnsi="Times New Roman" w:cs="Times New Roman"/>
          <w:sz w:val="28"/>
          <w:szCs w:val="28"/>
        </w:rPr>
        <w:t>)</w:t>
      </w:r>
    </w:p>
    <w:p w14:paraId="3FAC35B6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4C956CCB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typedef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struct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stack_elem_t</w:t>
      </w:r>
      <w:proofErr w:type="spellEnd"/>
    </w:p>
    <w:p w14:paraId="1B7B943F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{</w:t>
      </w:r>
    </w:p>
    <w:p w14:paraId="6EF2E8F6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char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letter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; // нужные для задания по варианту данные</w:t>
      </w:r>
    </w:p>
    <w:p w14:paraId="77E0086B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} 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eastAsia="ru-RU" w:bidi="ar-SA"/>
        </w:rPr>
        <w:t>_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elem</w:t>
      </w:r>
      <w:proofErr w:type="spell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eastAsia="ru-RU" w:bidi="ar-SA"/>
        </w:rPr>
        <w:t>_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;</w:t>
      </w:r>
    </w:p>
    <w:p w14:paraId="68AFF62B" w14:textId="77777777" w:rsidR="00E34896" w:rsidRPr="00C748FC" w:rsidRDefault="00E34896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</w:pPr>
    </w:p>
    <w:p w14:paraId="4183AEDB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Описание полей структуры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748FC">
        <w:rPr>
          <w:rFonts w:ascii="Times New Roman" w:hAnsi="Times New Roman" w:cs="Times New Roman"/>
          <w:sz w:val="28"/>
          <w:szCs w:val="28"/>
          <w:lang w:val="en-US"/>
        </w:rPr>
        <w:t>elem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748FC">
        <w:rPr>
          <w:rFonts w:ascii="Times New Roman" w:hAnsi="Times New Roman" w:cs="Times New Roman"/>
          <w:sz w:val="28"/>
          <w:szCs w:val="28"/>
        </w:rPr>
        <w:t xml:space="preserve"> (один элемент стека):</w:t>
      </w:r>
    </w:p>
    <w:p w14:paraId="73D7DC3A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C748FC">
        <w:rPr>
          <w:rFonts w:ascii="Times New Roman" w:hAnsi="Times New Roman" w:cs="Times New Roman"/>
          <w:sz w:val="28"/>
          <w:szCs w:val="28"/>
        </w:rPr>
        <w:t xml:space="preserve">- элемент типа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C748FC">
        <w:rPr>
          <w:rFonts w:ascii="Times New Roman" w:hAnsi="Times New Roman" w:cs="Times New Roman"/>
          <w:sz w:val="28"/>
          <w:szCs w:val="28"/>
        </w:rPr>
        <w:t>, необходимый для выполнения задачи по варианту.</w:t>
      </w:r>
    </w:p>
    <w:p w14:paraId="3B2880A7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lastRenderedPageBreak/>
        <w:t>typedef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struct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stack_t</w:t>
      </w:r>
      <w:proofErr w:type="spellEnd"/>
    </w:p>
    <w:p w14:paraId="1BDC4995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{</w:t>
      </w:r>
    </w:p>
    <w:p w14:paraId="6CFF9478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  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stack_elem_t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gramStart"/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data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[</w:t>
      </w:r>
      <w:proofErr w:type="gramEnd"/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MAX_ARR_LEN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];//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MAX_ARR_LEN=128</w:t>
      </w:r>
    </w:p>
    <w:p w14:paraId="23EFBA67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 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//массив типа 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eastAsia="ru-RU" w:bidi="ar-SA"/>
        </w:rPr>
        <w:t>_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elem</w:t>
      </w:r>
      <w:proofErr w:type="spell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eastAsia="ru-RU" w:bidi="ar-SA"/>
        </w:rPr>
        <w:t>_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t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хранилище данных</w:t>
      </w:r>
    </w:p>
    <w:p w14:paraId="3ECED02B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</w:pP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eastAsia="ru-RU" w:bidi="ar-SA"/>
        </w:rPr>
        <w:t xml:space="preserve">  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int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max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eastAsia="ru-RU" w:bidi="ar-SA"/>
        </w:rPr>
        <w:t>_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size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; //максимальное количество элементов в стеке, равно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MAX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eastAsia="ru-RU" w:bidi="ar-SA"/>
        </w:rPr>
        <w:t>_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ARR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eastAsia="ru-RU" w:bidi="ar-SA"/>
        </w:rPr>
        <w:t>_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LEN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eastAsia="ru-RU" w:bidi="ar-SA"/>
        </w:rPr>
        <w:t>=128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</w:p>
    <w:p w14:paraId="1F14D7CA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int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size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; //актуальный размер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стека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</w:p>
    <w:p w14:paraId="7DA735DF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}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eastAsia="ru-RU" w:bidi="ar-SA"/>
        </w:rPr>
        <w:t>stack_t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;</w:t>
      </w:r>
    </w:p>
    <w:p w14:paraId="12CAB5E2" w14:textId="77777777" w:rsidR="00E34896" w:rsidRPr="00C748FC" w:rsidRDefault="00B060F0">
      <w:pPr>
        <w:ind w:left="360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Описание полей структуры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748FC">
        <w:rPr>
          <w:rFonts w:ascii="Times New Roman" w:hAnsi="Times New Roman" w:cs="Times New Roman"/>
          <w:sz w:val="28"/>
          <w:szCs w:val="28"/>
        </w:rPr>
        <w:t xml:space="preserve"> (сам стек):</w:t>
      </w:r>
    </w:p>
    <w:p w14:paraId="05B05AF9" w14:textId="77777777" w:rsidR="00E34896" w:rsidRPr="00C748FC" w:rsidRDefault="00B060F0">
      <w:pPr>
        <w:ind w:left="360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748FC">
        <w:rPr>
          <w:rFonts w:ascii="Times New Roman" w:hAnsi="Times New Roman" w:cs="Times New Roman"/>
          <w:sz w:val="28"/>
          <w:szCs w:val="28"/>
        </w:rPr>
        <w:t xml:space="preserve"> – массив (хранилище) данных элемента типа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748FC">
        <w:rPr>
          <w:rFonts w:ascii="Times New Roman" w:hAnsi="Times New Roman" w:cs="Times New Roman"/>
          <w:sz w:val="28"/>
          <w:szCs w:val="28"/>
          <w:lang w:val="en-US"/>
        </w:rPr>
        <w:t>elem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599EBAF4" w14:textId="77777777" w:rsidR="00E34896" w:rsidRPr="00C748FC" w:rsidRDefault="00B060F0">
      <w:pPr>
        <w:ind w:left="360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C748FC">
        <w:rPr>
          <w:rFonts w:ascii="Times New Roman" w:hAnsi="Times New Roman" w:cs="Times New Roman"/>
          <w:sz w:val="28"/>
          <w:szCs w:val="28"/>
        </w:rPr>
        <w:t xml:space="preserve"> – максимальное количество элементов для стека (равно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748FC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748F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 xml:space="preserve"> = 128)</w:t>
      </w:r>
    </w:p>
    <w:p w14:paraId="3976FAD5" w14:textId="77777777" w:rsidR="00E34896" w:rsidRPr="00C748FC" w:rsidRDefault="00B060F0">
      <w:pPr>
        <w:ind w:left="360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 xml:space="preserve">Size – </w:t>
      </w:r>
      <w:r w:rsidRPr="00C748FC">
        <w:rPr>
          <w:rFonts w:ascii="Times New Roman" w:hAnsi="Times New Roman" w:cs="Times New Roman"/>
          <w:sz w:val="28"/>
          <w:szCs w:val="28"/>
        </w:rPr>
        <w:t xml:space="preserve">текущая </w:t>
      </w:r>
      <w:r w:rsidRPr="00C748FC">
        <w:rPr>
          <w:rFonts w:ascii="Times New Roman" w:hAnsi="Times New Roman" w:cs="Times New Roman"/>
          <w:sz w:val="28"/>
          <w:szCs w:val="28"/>
        </w:rPr>
        <w:t>заполненность стека</w:t>
      </w:r>
    </w:p>
    <w:p w14:paraId="24818F34" w14:textId="77777777" w:rsidR="00E34896" w:rsidRPr="00C748FC" w:rsidRDefault="00E3489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95F7EDB" w14:textId="77777777" w:rsidR="00E34896" w:rsidRPr="00C748FC" w:rsidRDefault="00E3489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F925D8A" w14:textId="77777777" w:rsidR="00E34896" w:rsidRPr="00C748FC" w:rsidRDefault="00B060F0">
      <w:pPr>
        <w:pStyle w:val="ac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Для реализации стека на основе динамического массива: (описание из файла </w:t>
      </w:r>
      <w:proofErr w:type="spellStart"/>
      <w:r w:rsidRPr="00C748FC">
        <w:rPr>
          <w:rFonts w:ascii="Times New Roman" w:hAnsi="Times New Roman" w:cs="Times New Roman"/>
          <w:sz w:val="28"/>
          <w:szCs w:val="28"/>
          <w:lang w:val="en-US"/>
        </w:rPr>
        <w:t>dyn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748FC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realization</w:t>
      </w:r>
      <w:r w:rsidRPr="00C748F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748FC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>/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748FC">
        <w:rPr>
          <w:rFonts w:ascii="Times New Roman" w:hAnsi="Times New Roman" w:cs="Times New Roman"/>
          <w:sz w:val="28"/>
          <w:szCs w:val="28"/>
        </w:rPr>
        <w:t>.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748FC">
        <w:rPr>
          <w:rFonts w:ascii="Times New Roman" w:hAnsi="Times New Roman" w:cs="Times New Roman"/>
          <w:sz w:val="28"/>
          <w:szCs w:val="28"/>
        </w:rPr>
        <w:t>)</w:t>
      </w:r>
    </w:p>
    <w:p w14:paraId="2D1B6A00" w14:textId="77777777" w:rsidR="00E34896" w:rsidRPr="00C748FC" w:rsidRDefault="00B060F0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typedef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struct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stack_elem_t</w:t>
      </w:r>
      <w:proofErr w:type="spellEnd"/>
    </w:p>
    <w:p w14:paraId="0FBE4703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{</w:t>
      </w:r>
    </w:p>
    <w:p w14:paraId="11B6FCBC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char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letter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; //данные, нужные для задачи по варианту</w:t>
      </w:r>
    </w:p>
    <w:p w14:paraId="340A6614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} 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eastAsia="ru-RU" w:bidi="ar-SA"/>
        </w:rPr>
        <w:t>_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elem</w:t>
      </w:r>
      <w:proofErr w:type="spell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eastAsia="ru-RU" w:bidi="ar-SA"/>
        </w:rPr>
        <w:t>_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; //один элемент стека</w:t>
      </w:r>
    </w:p>
    <w:p w14:paraId="0DFAE66F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Описание полей структуры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748FC">
        <w:rPr>
          <w:rFonts w:ascii="Times New Roman" w:hAnsi="Times New Roman" w:cs="Times New Roman"/>
          <w:sz w:val="28"/>
          <w:szCs w:val="28"/>
          <w:lang w:val="en-US"/>
        </w:rPr>
        <w:t>elem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748FC">
        <w:rPr>
          <w:rFonts w:ascii="Times New Roman" w:hAnsi="Times New Roman" w:cs="Times New Roman"/>
          <w:sz w:val="28"/>
          <w:szCs w:val="28"/>
        </w:rPr>
        <w:t>:</w:t>
      </w:r>
    </w:p>
    <w:p w14:paraId="6D66E9A4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C748FC">
        <w:rPr>
          <w:rFonts w:ascii="Times New Roman" w:hAnsi="Times New Roman" w:cs="Times New Roman"/>
          <w:sz w:val="28"/>
          <w:szCs w:val="28"/>
        </w:rPr>
        <w:t xml:space="preserve"> – элемент типа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C748FC">
        <w:rPr>
          <w:rFonts w:ascii="Times New Roman" w:hAnsi="Times New Roman" w:cs="Times New Roman"/>
          <w:sz w:val="28"/>
          <w:szCs w:val="28"/>
        </w:rPr>
        <w:t>, необходимый для алгоритма определения палиндрома (задание по варианту)</w:t>
      </w:r>
    </w:p>
    <w:p w14:paraId="201E370F" w14:textId="77777777" w:rsidR="00E34896" w:rsidRPr="00C748FC" w:rsidRDefault="00E34896">
      <w:pPr>
        <w:rPr>
          <w:rFonts w:ascii="Times New Roman" w:hAnsi="Times New Roman" w:cs="Times New Roman"/>
        </w:rPr>
      </w:pPr>
    </w:p>
    <w:p w14:paraId="4233054E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typedef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struct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stack_t</w:t>
      </w:r>
      <w:proofErr w:type="spellEnd"/>
    </w:p>
    <w:p w14:paraId="3A5F466C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{</w:t>
      </w:r>
    </w:p>
    <w:p w14:paraId="741D62D7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   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stack_elem_t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data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;      </w:t>
      </w:r>
    </w:p>
    <w:p w14:paraId="2665C87E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   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int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capacity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;              </w:t>
      </w:r>
    </w:p>
    <w:p w14:paraId="29C96350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   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int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size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;                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 </w:t>
      </w:r>
    </w:p>
    <w:p w14:paraId="2DF3D03A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}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; </w:t>
      </w:r>
    </w:p>
    <w:p w14:paraId="7D880494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Описание полей структуры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748FC">
        <w:rPr>
          <w:rFonts w:ascii="Times New Roman" w:hAnsi="Times New Roman" w:cs="Times New Roman"/>
          <w:sz w:val="28"/>
          <w:szCs w:val="28"/>
        </w:rPr>
        <w:t>:</w:t>
      </w:r>
    </w:p>
    <w:p w14:paraId="662494DA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748FC">
        <w:rPr>
          <w:rFonts w:ascii="Times New Roman" w:hAnsi="Times New Roman" w:cs="Times New Roman"/>
          <w:sz w:val="28"/>
          <w:szCs w:val="28"/>
        </w:rPr>
        <w:t xml:space="preserve"> – указатель на динамический массив (хранилище данных)</w:t>
      </w:r>
    </w:p>
    <w:p w14:paraId="246F6F66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C748FC">
        <w:rPr>
          <w:rFonts w:ascii="Times New Roman" w:hAnsi="Times New Roman" w:cs="Times New Roman"/>
          <w:sz w:val="28"/>
          <w:szCs w:val="28"/>
        </w:rPr>
        <w:t xml:space="preserve"> – емкость динамического массива (количество элементов, под которые выделена динамическая память. Изменяется в процессе работы программы, в отличие от размерности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C748FC">
        <w:rPr>
          <w:rFonts w:ascii="Times New Roman" w:hAnsi="Times New Roman" w:cs="Times New Roman"/>
          <w:sz w:val="28"/>
          <w:szCs w:val="28"/>
        </w:rPr>
        <w:t xml:space="preserve"> статического массива)</w:t>
      </w:r>
    </w:p>
    <w:p w14:paraId="62116DBA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 xml:space="preserve">Size – </w:t>
      </w:r>
      <w:r w:rsidRPr="00C748FC">
        <w:rPr>
          <w:rFonts w:ascii="Times New Roman" w:hAnsi="Times New Roman" w:cs="Times New Roman"/>
          <w:sz w:val="28"/>
          <w:szCs w:val="28"/>
        </w:rPr>
        <w:t>текущая заполненность массива</w:t>
      </w:r>
    </w:p>
    <w:p w14:paraId="51AB51F6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34741898" w14:textId="77777777" w:rsidR="00E34896" w:rsidRPr="00C748FC" w:rsidRDefault="00B060F0">
      <w:pPr>
        <w:pStyle w:val="ac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Для реализации стека на </w:t>
      </w:r>
      <w:r w:rsidRPr="00C748FC">
        <w:rPr>
          <w:rFonts w:ascii="Times New Roman" w:hAnsi="Times New Roman" w:cs="Times New Roman"/>
          <w:sz w:val="28"/>
          <w:szCs w:val="28"/>
        </w:rPr>
        <w:t xml:space="preserve">основе линейного односвязного списка: (описание из файла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748FC">
        <w:rPr>
          <w:rFonts w:ascii="Times New Roman" w:hAnsi="Times New Roman" w:cs="Times New Roman"/>
          <w:sz w:val="28"/>
          <w:szCs w:val="28"/>
        </w:rPr>
        <w:t xml:space="preserve"> 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realization</w:t>
      </w:r>
      <w:r w:rsidRPr="00C748F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748FC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>/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748FC">
        <w:rPr>
          <w:rFonts w:ascii="Times New Roman" w:hAnsi="Times New Roman" w:cs="Times New Roman"/>
          <w:sz w:val="28"/>
          <w:szCs w:val="28"/>
        </w:rPr>
        <w:t>.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748FC">
        <w:rPr>
          <w:rFonts w:ascii="Times New Roman" w:hAnsi="Times New Roman" w:cs="Times New Roman"/>
          <w:sz w:val="28"/>
          <w:szCs w:val="28"/>
        </w:rPr>
        <w:t>)</w:t>
      </w:r>
    </w:p>
    <w:p w14:paraId="64E04AF8" w14:textId="77777777" w:rsidR="00E34896" w:rsidRPr="00C748FC" w:rsidRDefault="00B060F0">
      <w:pPr>
        <w:shd w:val="clear" w:color="auto" w:fill="1F1F1F"/>
        <w:spacing w:line="450" w:lineRule="atLeast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typedef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struct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list_node</w:t>
      </w:r>
      <w:proofErr w:type="spellEnd"/>
    </w:p>
    <w:p w14:paraId="0BA8FE70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{</w:t>
      </w:r>
    </w:p>
    <w:p w14:paraId="6D35C934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   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struct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list_node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next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;</w:t>
      </w:r>
    </w:p>
    <w:p w14:paraId="4374CAC6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   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char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data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;</w:t>
      </w:r>
    </w:p>
    <w:p w14:paraId="7293E392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}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list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_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node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_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;</w:t>
      </w:r>
    </w:p>
    <w:p w14:paraId="2E8E497B" w14:textId="77777777" w:rsidR="00E34896" w:rsidRPr="00C748FC" w:rsidRDefault="00E34896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 w:bidi="ar-SA"/>
        </w:rPr>
      </w:pPr>
    </w:p>
    <w:p w14:paraId="23A5CDD3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Описание полей структуры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748FC">
        <w:rPr>
          <w:rFonts w:ascii="Times New Roman" w:hAnsi="Times New Roman" w:cs="Times New Roman"/>
          <w:sz w:val="28"/>
          <w:szCs w:val="28"/>
        </w:rPr>
        <w:t xml:space="preserve"> (один элемент списка-стека):</w:t>
      </w:r>
    </w:p>
    <w:p w14:paraId="2AD5DED6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C748FC">
        <w:rPr>
          <w:rFonts w:ascii="Times New Roman" w:hAnsi="Times New Roman" w:cs="Times New Roman"/>
          <w:sz w:val="28"/>
          <w:szCs w:val="28"/>
        </w:rPr>
        <w:t xml:space="preserve"> – указатель на следующий элемент в списке</w:t>
      </w:r>
    </w:p>
    <w:p w14:paraId="69D280A5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748FC">
        <w:rPr>
          <w:rFonts w:ascii="Times New Roman" w:hAnsi="Times New Roman" w:cs="Times New Roman"/>
          <w:sz w:val="28"/>
          <w:szCs w:val="28"/>
        </w:rPr>
        <w:t xml:space="preserve"> - элемент типа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C748FC">
        <w:rPr>
          <w:rFonts w:ascii="Times New Roman" w:hAnsi="Times New Roman" w:cs="Times New Roman"/>
          <w:sz w:val="28"/>
          <w:szCs w:val="28"/>
        </w:rPr>
        <w:t>, необходимый для алгоритма определения палиндрома (задание по варианту)</w:t>
      </w:r>
    </w:p>
    <w:p w14:paraId="4B9E3007" w14:textId="77777777" w:rsidR="00E34896" w:rsidRPr="00C748FC" w:rsidRDefault="00E34896">
      <w:pPr>
        <w:rPr>
          <w:rFonts w:ascii="Times New Roman" w:hAnsi="Times New Roman" w:cs="Times New Roman"/>
        </w:rPr>
      </w:pPr>
    </w:p>
    <w:p w14:paraId="0EA56093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typedef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struct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</w:p>
    <w:p w14:paraId="7976ADAF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{</w:t>
      </w:r>
    </w:p>
    <w:p w14:paraId="58F1FAF3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   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list_node_t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head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;</w:t>
      </w:r>
    </w:p>
    <w:p w14:paraId="5635172A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   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int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size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;</w:t>
      </w:r>
    </w:p>
    <w:p w14:paraId="4DC68CC2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}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stack_list_t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;</w:t>
      </w:r>
    </w:p>
    <w:p w14:paraId="5512DAE6" w14:textId="77777777" w:rsidR="00E34896" w:rsidRPr="00C748FC" w:rsidRDefault="00E34896">
      <w:pPr>
        <w:rPr>
          <w:rFonts w:ascii="Times New Roman" w:hAnsi="Times New Roman" w:cs="Times New Roman"/>
          <w:lang w:val="en-US"/>
        </w:rPr>
      </w:pPr>
    </w:p>
    <w:p w14:paraId="4F647D06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Описание полей структуры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748FC">
        <w:rPr>
          <w:rFonts w:ascii="Times New Roman" w:hAnsi="Times New Roman" w:cs="Times New Roman"/>
          <w:sz w:val="28"/>
          <w:szCs w:val="28"/>
        </w:rPr>
        <w:t xml:space="preserve"> (стек, реализованный на основе линейного односвязного списка)</w:t>
      </w:r>
    </w:p>
    <w:p w14:paraId="5D1D365B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C748FC">
        <w:rPr>
          <w:rFonts w:ascii="Times New Roman" w:hAnsi="Times New Roman" w:cs="Times New Roman"/>
          <w:sz w:val="28"/>
          <w:szCs w:val="28"/>
        </w:rPr>
        <w:t>- указатель на голову списка</w:t>
      </w:r>
    </w:p>
    <w:p w14:paraId="44BB1F78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C748FC">
        <w:rPr>
          <w:rFonts w:ascii="Times New Roman" w:hAnsi="Times New Roman" w:cs="Times New Roman"/>
          <w:sz w:val="28"/>
          <w:szCs w:val="28"/>
        </w:rPr>
        <w:t xml:space="preserve"> – размер (заполненность) списка</w:t>
      </w:r>
    </w:p>
    <w:p w14:paraId="59B31356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45F9B4CA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17998E77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78FB1FFA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5506B53A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7D635233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557073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C7EAC7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86CFEC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Описание алгоритма</w:t>
      </w:r>
    </w:p>
    <w:p w14:paraId="44E385D9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  <w:u w:val="single"/>
        </w:rPr>
      </w:pPr>
      <w:r w:rsidRPr="00C748FC">
        <w:rPr>
          <w:rFonts w:ascii="Times New Roman" w:hAnsi="Times New Roman" w:cs="Times New Roman"/>
          <w:sz w:val="28"/>
          <w:szCs w:val="28"/>
          <w:u w:val="single"/>
        </w:rPr>
        <w:t>Пункт 1: Добавление (</w:t>
      </w:r>
      <w:r w:rsidRPr="00C748FC">
        <w:rPr>
          <w:rFonts w:ascii="Times New Roman" w:hAnsi="Times New Roman" w:cs="Times New Roman"/>
          <w:sz w:val="28"/>
          <w:szCs w:val="28"/>
          <w:u w:val="single"/>
          <w:lang w:val="en-US"/>
        </w:rPr>
        <w:t>add</w:t>
      </w:r>
      <w:r w:rsidRPr="00C748FC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C748FC">
        <w:rPr>
          <w:rFonts w:ascii="Times New Roman" w:hAnsi="Times New Roman" w:cs="Times New Roman"/>
          <w:sz w:val="28"/>
          <w:szCs w:val="28"/>
          <w:u w:val="single"/>
          <w:lang w:val="en-US"/>
        </w:rPr>
        <w:t>push</w:t>
      </w:r>
      <w:r w:rsidRPr="00C748FC">
        <w:rPr>
          <w:rFonts w:ascii="Times New Roman" w:hAnsi="Times New Roman" w:cs="Times New Roman"/>
          <w:sz w:val="28"/>
          <w:szCs w:val="28"/>
          <w:u w:val="single"/>
        </w:rPr>
        <w:t>) элемента в стек</w:t>
      </w:r>
    </w:p>
    <w:p w14:paraId="6792AC13" w14:textId="77777777" w:rsidR="00E34896" w:rsidRPr="00C748FC" w:rsidRDefault="00B060F0">
      <w:pPr>
        <w:pStyle w:val="ac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Запрос </w:t>
      </w:r>
      <w:r w:rsidRPr="00C748FC">
        <w:rPr>
          <w:rFonts w:ascii="Times New Roman" w:hAnsi="Times New Roman" w:cs="Times New Roman"/>
          <w:sz w:val="28"/>
          <w:szCs w:val="28"/>
        </w:rPr>
        <w:t>данных для добавления в стек</w:t>
      </w:r>
    </w:p>
    <w:p w14:paraId="00E0315E" w14:textId="77777777" w:rsidR="00E34896" w:rsidRPr="00C748FC" w:rsidRDefault="00B060F0">
      <w:pPr>
        <w:pStyle w:val="ac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 зависимости от реализации списка, алгоритм разнится, а именно:</w:t>
      </w:r>
    </w:p>
    <w:p w14:paraId="33D29C2C" w14:textId="77777777" w:rsidR="00E34896" w:rsidRPr="00C748FC" w:rsidRDefault="00B060F0">
      <w:pPr>
        <w:pStyle w:val="ac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Для статического и динамического массива происходит проверка заполненности стека. В случае ее превышении у реализации на основе статического массива выдаете преду</w:t>
      </w:r>
      <w:r w:rsidRPr="00C748FC">
        <w:rPr>
          <w:rFonts w:ascii="Times New Roman" w:hAnsi="Times New Roman" w:cs="Times New Roman"/>
          <w:sz w:val="28"/>
          <w:szCs w:val="28"/>
        </w:rPr>
        <w:t xml:space="preserve">преждение, динамического – </w:t>
      </w:r>
      <w:proofErr w:type="spellStart"/>
      <w:r w:rsidRPr="00C748FC">
        <w:rPr>
          <w:rFonts w:ascii="Times New Roman" w:hAnsi="Times New Roman" w:cs="Times New Roman"/>
          <w:sz w:val="28"/>
          <w:szCs w:val="28"/>
        </w:rPr>
        <w:t>перевыделяется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 xml:space="preserve"> память (на х2 от изначального </w:t>
      </w:r>
      <w:r w:rsidRPr="00C748FC">
        <w:rPr>
          <w:rFonts w:ascii="Times New Roman" w:hAnsi="Times New Roman" w:cs="Times New Roman"/>
          <w:sz w:val="28"/>
          <w:szCs w:val="28"/>
        </w:rPr>
        <w:lastRenderedPageBreak/>
        <w:t xml:space="preserve">количества). Далее в элемент массива с индексом </w:t>
      </w:r>
      <w:proofErr w:type="spellStart"/>
      <w:proofErr w:type="gramStart"/>
      <w:r w:rsidRPr="00C748FC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48FC">
        <w:rPr>
          <w:rFonts w:ascii="Times New Roman" w:hAnsi="Times New Roman" w:cs="Times New Roman"/>
          <w:sz w:val="28"/>
          <w:szCs w:val="28"/>
        </w:rPr>
        <w:t>значение поля количества элементов) устанавливается значение, введенное пользователем. Значения поля количества элементов увеличива</w:t>
      </w:r>
      <w:r w:rsidRPr="00C748FC">
        <w:rPr>
          <w:rFonts w:ascii="Times New Roman" w:hAnsi="Times New Roman" w:cs="Times New Roman"/>
          <w:sz w:val="28"/>
          <w:szCs w:val="28"/>
        </w:rPr>
        <w:t>ется на 1.</w:t>
      </w:r>
    </w:p>
    <w:p w14:paraId="31BE003B" w14:textId="77777777" w:rsidR="00E34896" w:rsidRPr="00C748FC" w:rsidRDefault="00B060F0">
      <w:pPr>
        <w:pStyle w:val="ac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Для реализации стека на списке создается новый элемент типа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748FC">
        <w:rPr>
          <w:rFonts w:ascii="Times New Roman" w:hAnsi="Times New Roman" w:cs="Times New Roman"/>
          <w:sz w:val="28"/>
          <w:szCs w:val="28"/>
        </w:rPr>
        <w:t xml:space="preserve"> (динамически выделяется память), в него заносятся необходимые данные, а далее переопределяются указатели: новой головой списка становится введенный элемент, а указатель на </w:t>
      </w:r>
      <w:r w:rsidRPr="00C748FC">
        <w:rPr>
          <w:rFonts w:ascii="Times New Roman" w:hAnsi="Times New Roman" w:cs="Times New Roman"/>
          <w:sz w:val="28"/>
          <w:szCs w:val="28"/>
        </w:rPr>
        <w:t xml:space="preserve">прошлую голову помещается в поле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C748FC">
        <w:rPr>
          <w:rFonts w:ascii="Times New Roman" w:hAnsi="Times New Roman" w:cs="Times New Roman"/>
          <w:sz w:val="28"/>
          <w:szCs w:val="28"/>
        </w:rPr>
        <w:t xml:space="preserve"> введенного элемента. Значения поля количества элементов увеличивается на 1.</w:t>
      </w:r>
    </w:p>
    <w:p w14:paraId="611B97E8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  <w:u w:val="single"/>
        </w:rPr>
      </w:pPr>
      <w:r w:rsidRPr="00C748FC">
        <w:rPr>
          <w:rFonts w:ascii="Times New Roman" w:hAnsi="Times New Roman" w:cs="Times New Roman"/>
          <w:sz w:val="28"/>
          <w:szCs w:val="28"/>
          <w:u w:val="single"/>
        </w:rPr>
        <w:t>Пункт 2: Удаление (</w:t>
      </w:r>
      <w:r w:rsidRPr="00C748FC">
        <w:rPr>
          <w:rFonts w:ascii="Times New Roman" w:hAnsi="Times New Roman" w:cs="Times New Roman"/>
          <w:sz w:val="28"/>
          <w:szCs w:val="28"/>
          <w:u w:val="single"/>
          <w:lang w:val="en-US"/>
        </w:rPr>
        <w:t>pop</w:t>
      </w:r>
      <w:r w:rsidRPr="00C748FC">
        <w:rPr>
          <w:rFonts w:ascii="Times New Roman" w:hAnsi="Times New Roman" w:cs="Times New Roman"/>
          <w:sz w:val="28"/>
          <w:szCs w:val="28"/>
          <w:u w:val="single"/>
        </w:rPr>
        <w:t>) элемента из стека</w:t>
      </w:r>
    </w:p>
    <w:p w14:paraId="7A9F97E0" w14:textId="77777777" w:rsidR="00E34896" w:rsidRPr="00C748FC" w:rsidRDefault="00B060F0">
      <w:pPr>
        <w:pStyle w:val="ac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Происходит проверка, не пуст ли стек. В случае, если он пуст, выдается сообщение о невозможности уда</w:t>
      </w:r>
      <w:r w:rsidRPr="00C748FC">
        <w:rPr>
          <w:rFonts w:ascii="Times New Roman" w:hAnsi="Times New Roman" w:cs="Times New Roman"/>
          <w:sz w:val="28"/>
          <w:szCs w:val="28"/>
        </w:rPr>
        <w:t xml:space="preserve">ления элемента. Иначе удаляется элемент. </w:t>
      </w:r>
    </w:p>
    <w:p w14:paraId="579266CF" w14:textId="77777777" w:rsidR="00E34896" w:rsidRPr="00C748FC" w:rsidRDefault="00B060F0">
      <w:pPr>
        <w:pStyle w:val="ac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 зависимости от реализации списка, алгоритм разнится, а именно:</w:t>
      </w:r>
    </w:p>
    <w:p w14:paraId="267EE58C" w14:textId="77777777" w:rsidR="00E34896" w:rsidRPr="00C748FC" w:rsidRDefault="00B060F0">
      <w:pPr>
        <w:pStyle w:val="ac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 Для статического и динамического массива удаленный элемент возвращается и выводится на экран. Удаленным будет считаться элемент, находящийся в храни</w:t>
      </w:r>
      <w:r w:rsidRPr="00C748FC">
        <w:rPr>
          <w:rFonts w:ascii="Times New Roman" w:hAnsi="Times New Roman" w:cs="Times New Roman"/>
          <w:sz w:val="28"/>
          <w:szCs w:val="28"/>
        </w:rPr>
        <w:t>лище данных стека (массиве) под индексом size-1 (количество элементов массива</w:t>
      </w:r>
      <w:proofErr w:type="gramStart"/>
      <w:r w:rsidRPr="00C748FC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C748FC">
        <w:rPr>
          <w:rFonts w:ascii="Times New Roman" w:hAnsi="Times New Roman" w:cs="Times New Roman"/>
          <w:sz w:val="28"/>
          <w:szCs w:val="28"/>
        </w:rPr>
        <w:t xml:space="preserve"> Для динамической реализации также происходит освобождение памяти, занятой под удаленный элемент. Значения поля количества элементов уменьшается на 1.</w:t>
      </w:r>
    </w:p>
    <w:p w14:paraId="6D38F73C" w14:textId="77777777" w:rsidR="00E34896" w:rsidRPr="00C748FC" w:rsidRDefault="00B060F0">
      <w:pPr>
        <w:pStyle w:val="ac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 Для реализации на списке п</w:t>
      </w:r>
      <w:r w:rsidRPr="00C748FC">
        <w:rPr>
          <w:rFonts w:ascii="Times New Roman" w:hAnsi="Times New Roman" w:cs="Times New Roman"/>
          <w:sz w:val="28"/>
          <w:szCs w:val="28"/>
        </w:rPr>
        <w:t>ереопределяется значение головы списка – ей становится следующий за «прошлой» головой элемент. Данные прошлой головы выводятся на экран, также выводится адрес в памяти. После этого происходит освобождение памяти, занятой под «прошлую» голову списка. Значен</w:t>
      </w:r>
      <w:r w:rsidRPr="00C748FC">
        <w:rPr>
          <w:rFonts w:ascii="Times New Roman" w:hAnsi="Times New Roman" w:cs="Times New Roman"/>
          <w:sz w:val="28"/>
          <w:szCs w:val="28"/>
        </w:rPr>
        <w:t>ия поля количества элементов уменьшается на 1.</w:t>
      </w:r>
    </w:p>
    <w:p w14:paraId="3D71AEA9" w14:textId="77777777" w:rsidR="00E34896" w:rsidRPr="00C748FC" w:rsidRDefault="00E3489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D465898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  <w:u w:val="single"/>
        </w:rPr>
      </w:pPr>
      <w:r w:rsidRPr="00C748FC">
        <w:rPr>
          <w:rFonts w:ascii="Times New Roman" w:hAnsi="Times New Roman" w:cs="Times New Roman"/>
          <w:sz w:val="28"/>
          <w:szCs w:val="28"/>
          <w:u w:val="single"/>
        </w:rPr>
        <w:t>Пункт 3: Просмотр верхнего элемента без удаления</w:t>
      </w:r>
    </w:p>
    <w:p w14:paraId="1EC198D6" w14:textId="77777777" w:rsidR="00E34896" w:rsidRPr="00C748FC" w:rsidRDefault="00B060F0">
      <w:pPr>
        <w:pStyle w:val="ac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 экран выводятся данные верхнего элемента стека.</w:t>
      </w:r>
    </w:p>
    <w:p w14:paraId="04110683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1C338EFB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  <w:u w:val="single"/>
        </w:rPr>
      </w:pPr>
      <w:r w:rsidRPr="00C748FC">
        <w:rPr>
          <w:rFonts w:ascii="Times New Roman" w:hAnsi="Times New Roman" w:cs="Times New Roman"/>
          <w:sz w:val="28"/>
          <w:szCs w:val="28"/>
          <w:u w:val="single"/>
        </w:rPr>
        <w:t>Пункт 4: Вывод на экран всех элементов стека</w:t>
      </w:r>
    </w:p>
    <w:p w14:paraId="0101004A" w14:textId="77777777" w:rsidR="00E34896" w:rsidRPr="00C748FC" w:rsidRDefault="00B060F0">
      <w:pPr>
        <w:pStyle w:val="ac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На экран выводится сообщение о статусе стека: пуст или </w:t>
      </w:r>
      <w:r w:rsidRPr="00C748FC">
        <w:rPr>
          <w:rFonts w:ascii="Times New Roman" w:hAnsi="Times New Roman" w:cs="Times New Roman"/>
          <w:sz w:val="28"/>
          <w:szCs w:val="28"/>
        </w:rPr>
        <w:t>имеет элементы.</w:t>
      </w:r>
    </w:p>
    <w:p w14:paraId="1E74C6D7" w14:textId="77777777" w:rsidR="00E34896" w:rsidRPr="00C748FC" w:rsidRDefault="00B060F0">
      <w:pPr>
        <w:pStyle w:val="ac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Если стек не пустой, то происходит цикличный проход по всем элементам стека с выводом данных из них. Также для реализации на основе списка на экран выводятся адреса элементов (для оценки фрагментации).</w:t>
      </w:r>
    </w:p>
    <w:p w14:paraId="00FCE32D" w14:textId="77777777" w:rsidR="00E34896" w:rsidRPr="00C748FC" w:rsidRDefault="00B060F0">
      <w:pPr>
        <w:ind w:left="360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A3F5C1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2D179205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  <w:u w:val="single"/>
        </w:rPr>
      </w:pPr>
      <w:r w:rsidRPr="00C748FC">
        <w:rPr>
          <w:rFonts w:ascii="Times New Roman" w:hAnsi="Times New Roman" w:cs="Times New Roman"/>
          <w:sz w:val="28"/>
          <w:szCs w:val="28"/>
          <w:u w:val="single"/>
        </w:rPr>
        <w:t>Пункт 5: Задание по варианту – пров</w:t>
      </w:r>
      <w:r w:rsidRPr="00C748FC">
        <w:rPr>
          <w:rFonts w:ascii="Times New Roman" w:hAnsi="Times New Roman" w:cs="Times New Roman"/>
          <w:sz w:val="28"/>
          <w:szCs w:val="28"/>
          <w:u w:val="single"/>
        </w:rPr>
        <w:t>ерка, является ли строка палиндромом</w:t>
      </w:r>
    </w:p>
    <w:p w14:paraId="7C49872D" w14:textId="77777777" w:rsidR="00E34896" w:rsidRPr="00C748FC" w:rsidRDefault="00B060F0">
      <w:pPr>
        <w:pStyle w:val="ac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Вводится строка, которую нужно проверить</w:t>
      </w:r>
    </w:p>
    <w:p w14:paraId="2BD3CFD8" w14:textId="77777777" w:rsidR="00E34896" w:rsidRPr="00C748FC" w:rsidRDefault="00B060F0">
      <w:pPr>
        <w:pStyle w:val="ac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Далее создается временный стек, в который по очереди заносятся элементы (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C748FC">
        <w:rPr>
          <w:rFonts w:ascii="Times New Roman" w:hAnsi="Times New Roman" w:cs="Times New Roman"/>
          <w:sz w:val="28"/>
          <w:szCs w:val="28"/>
        </w:rPr>
        <w:t>) строки.</w:t>
      </w:r>
    </w:p>
    <w:p w14:paraId="77D96D1A" w14:textId="77777777" w:rsidR="00E34896" w:rsidRPr="00C748FC" w:rsidRDefault="00B060F0">
      <w:pPr>
        <w:pStyle w:val="ac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lastRenderedPageBreak/>
        <w:t xml:space="preserve">После занесения всех символов, в цикле происходит их удаление с </w:t>
      </w:r>
      <w:proofErr w:type="spellStart"/>
      <w:r w:rsidRPr="00C748FC">
        <w:rPr>
          <w:rFonts w:ascii="Times New Roman" w:hAnsi="Times New Roman" w:cs="Times New Roman"/>
          <w:sz w:val="28"/>
          <w:szCs w:val="28"/>
        </w:rPr>
        <w:t>поэлементой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 xml:space="preserve"> проверкой удале</w:t>
      </w:r>
      <w:r w:rsidRPr="00C748FC">
        <w:rPr>
          <w:rFonts w:ascii="Times New Roman" w:hAnsi="Times New Roman" w:cs="Times New Roman"/>
          <w:sz w:val="28"/>
          <w:szCs w:val="28"/>
        </w:rPr>
        <w:t xml:space="preserve">нного из стека элемента, и текущего элемента строки. Так как стек работает по принципу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LIFO</w:t>
      </w:r>
      <w:r w:rsidRPr="00C748FC">
        <w:rPr>
          <w:rFonts w:ascii="Times New Roman" w:hAnsi="Times New Roman" w:cs="Times New Roman"/>
          <w:sz w:val="28"/>
          <w:szCs w:val="28"/>
        </w:rPr>
        <w:t>, то сначала добавив, а потом удалив (с выводом) все его элементы, мы получим изначальную строку в обратном порядке. Результат проверки выводится на экран (без учета</w:t>
      </w:r>
      <w:r w:rsidRPr="00C748FC">
        <w:rPr>
          <w:rFonts w:ascii="Times New Roman" w:hAnsi="Times New Roman" w:cs="Times New Roman"/>
          <w:sz w:val="28"/>
          <w:szCs w:val="28"/>
        </w:rPr>
        <w:t xml:space="preserve"> регистра)</w:t>
      </w:r>
    </w:p>
    <w:p w14:paraId="6B3B8444" w14:textId="77777777" w:rsidR="00E34896" w:rsidRPr="00C748FC" w:rsidRDefault="00B060F0">
      <w:pPr>
        <w:pStyle w:val="ac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 случае реализации на основе динамического массива и списка, освобождаются динамически выделенные ресурсы.</w:t>
      </w:r>
    </w:p>
    <w:p w14:paraId="654E0E6D" w14:textId="77777777" w:rsidR="00E34896" w:rsidRPr="00C748FC" w:rsidRDefault="00E34896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E8C50D3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u w:val="single"/>
        </w:rPr>
        <w:t>Пункт 6: Очистка стека</w:t>
      </w:r>
    </w:p>
    <w:p w14:paraId="680597B3" w14:textId="77777777" w:rsidR="00E34896" w:rsidRPr="00C748FC" w:rsidRDefault="00B060F0">
      <w:pPr>
        <w:pStyle w:val="ac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 случае реализации на основе динамического массива и списка, освобождаются динамически выделенные ресурсы, длина</w:t>
      </w:r>
      <w:r w:rsidRPr="00C748FC">
        <w:rPr>
          <w:rFonts w:ascii="Times New Roman" w:hAnsi="Times New Roman" w:cs="Times New Roman"/>
          <w:sz w:val="28"/>
          <w:szCs w:val="28"/>
        </w:rPr>
        <w:t xml:space="preserve"> списка переназначается нулём. В случае реализации на статическом массиве – размер массива переназначается нулем.</w:t>
      </w:r>
    </w:p>
    <w:p w14:paraId="3999A158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u w:val="single"/>
        </w:rPr>
        <w:t>Пункт 7: Выход из программы</w:t>
      </w:r>
    </w:p>
    <w:p w14:paraId="55CF7559" w14:textId="77777777" w:rsidR="00E34896" w:rsidRPr="00C748FC" w:rsidRDefault="00B060F0">
      <w:pPr>
        <w:pStyle w:val="ac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Завершение программы</w:t>
      </w:r>
    </w:p>
    <w:p w14:paraId="12D5C302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2DA6D7E1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74B49665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Описание функций по модулям:</w:t>
      </w:r>
    </w:p>
    <w:p w14:paraId="4EFAA1B8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 xml:space="preserve">Операции для стека, реализованного на основе </w:t>
      </w:r>
      <w:r w:rsidRPr="00C748FC">
        <w:rPr>
          <w:rFonts w:ascii="Times New Roman" w:hAnsi="Times New Roman" w:cs="Times New Roman"/>
          <w:b/>
          <w:bCs/>
          <w:sz w:val="28"/>
          <w:szCs w:val="28"/>
        </w:rPr>
        <w:t>статического массива:</w:t>
      </w:r>
    </w:p>
    <w:p w14:paraId="001AE198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static_arr_realization</w:t>
      </w:r>
      <w:proofErr w:type="spellEnd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base_operations.c</w:t>
      </w:r>
      <w:proofErr w:type="spellEnd"/>
    </w:p>
    <w:p w14:paraId="224D3E37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error_t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add_elem_to_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,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char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data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</w:t>
      </w:r>
    </w:p>
    <w:p w14:paraId="08588E17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Добавление элемента в стек</w:t>
      </w:r>
    </w:p>
    <w:p w14:paraId="484FBC81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Входные параметры: Указатель на стек, данные, которые нужно занести в новый элемент</w:t>
      </w:r>
    </w:p>
    <w:p w14:paraId="35FF8AE3" w14:textId="77777777" w:rsidR="00E34896" w:rsidRPr="00B73C52" w:rsidRDefault="00B060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Возвращаемое значение: ОК или код ошибки (при полном стеке – ошибка максимального размера)</w:t>
      </w:r>
    </w:p>
    <w:p w14:paraId="27800121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error_t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pop_elem_from_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,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stack_elem_t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proofErr w:type="spellStart"/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pop_elem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</w:t>
      </w:r>
    </w:p>
    <w:p w14:paraId="74B82095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Удаление элемента из стека</w:t>
      </w:r>
    </w:p>
    <w:p w14:paraId="56C6ECEA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Входные параметры: Указатель на стек, указатель на переменную, в которую будут занесены данные удаленного элемента.</w:t>
      </w:r>
    </w:p>
    <w:p w14:paraId="287B9F5B" w14:textId="77777777" w:rsidR="00E34896" w:rsidRPr="00B73C52" w:rsidRDefault="00B060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Возвращаемое значение: ОК или код ошибки (при пустом стеке – ошибка пустого стека)</w:t>
      </w:r>
    </w:p>
    <w:p w14:paraId="299D3170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error_t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status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</w:t>
      </w:r>
    </w:p>
    <w:p w14:paraId="0E7E6531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проверка статуса стека и вывод его элементов (при наличии)</w:t>
      </w:r>
    </w:p>
    <w:p w14:paraId="21FCB190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Входные </w:t>
      </w:r>
      <w:r w:rsidRPr="00C748FC">
        <w:rPr>
          <w:rFonts w:ascii="Times New Roman" w:hAnsi="Times New Roman" w:cs="Times New Roman"/>
          <w:sz w:val="28"/>
          <w:szCs w:val="28"/>
        </w:rPr>
        <w:t>параметры: Указатель на стек</w:t>
      </w:r>
    </w:p>
    <w:p w14:paraId="7634B3F5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Возвращаемое значение: ОК или код ошибки (если стек пуст)</w:t>
      </w:r>
    </w:p>
    <w:p w14:paraId="5EE8A541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</w:pPr>
      <w:proofErr w:type="spellStart"/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eastAsia="ru-RU" w:bidi="ar-SA"/>
        </w:rPr>
        <w:t>void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eastAsia="ru-RU" w:bidi="ar-SA"/>
        </w:rPr>
        <w:t>check_palindrome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(</w:t>
      </w:r>
      <w:proofErr w:type="spellStart"/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eastAsia="ru-RU" w:bidi="ar-SA"/>
        </w:rPr>
        <w:t>void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)</w:t>
      </w:r>
    </w:p>
    <w:p w14:paraId="1E189425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проверка является ли строка палиндромом.</w:t>
      </w:r>
    </w:p>
    <w:p w14:paraId="2FF807A4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Входные параметры: отсутствуют.</w:t>
      </w:r>
    </w:p>
    <w:p w14:paraId="5949DAE5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Возвращаемое значение: отсутствуют (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C748FC">
        <w:rPr>
          <w:rFonts w:ascii="Times New Roman" w:hAnsi="Times New Roman" w:cs="Times New Roman"/>
          <w:sz w:val="28"/>
          <w:szCs w:val="28"/>
        </w:rPr>
        <w:t>)</w:t>
      </w:r>
    </w:p>
    <w:p w14:paraId="015F6580" w14:textId="77777777" w:rsidR="00E34896" w:rsidRPr="00C748FC" w:rsidRDefault="00E34896">
      <w:pPr>
        <w:rPr>
          <w:rFonts w:ascii="Times New Roman" w:hAnsi="Times New Roman" w:cs="Times New Roman"/>
        </w:rPr>
      </w:pPr>
    </w:p>
    <w:p w14:paraId="43C59EF7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Операции для стека, реализованного на основе динамического массива:</w:t>
      </w:r>
    </w:p>
    <w:p w14:paraId="0F703DCE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dyn_arr_realization</w:t>
      </w:r>
      <w:proofErr w:type="spellEnd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base_operations.c</w:t>
      </w:r>
      <w:proofErr w:type="spellEnd"/>
    </w:p>
    <w:p w14:paraId="5FFFBF22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error_t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add_elem_to_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,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char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data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</w:t>
      </w:r>
    </w:p>
    <w:p w14:paraId="71545723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Добавление элемента в стек</w:t>
      </w:r>
    </w:p>
    <w:p w14:paraId="4B9FC71C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Входные параметры: Указатель на стек, </w:t>
      </w:r>
      <w:r w:rsidRPr="00C748FC">
        <w:rPr>
          <w:rFonts w:ascii="Times New Roman" w:hAnsi="Times New Roman" w:cs="Times New Roman"/>
          <w:sz w:val="28"/>
          <w:szCs w:val="28"/>
        </w:rPr>
        <w:t>данные, которые нужно занести в новый элемент</w:t>
      </w:r>
    </w:p>
    <w:p w14:paraId="4BA65E81" w14:textId="77777777" w:rsidR="00E34896" w:rsidRPr="00B73C52" w:rsidRDefault="00B060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Возвращаемое значение: ОК или код ошибки (при полном стеке – ошибка </w:t>
      </w:r>
      <w:r w:rsidRPr="00C748FC">
        <w:rPr>
          <w:rFonts w:ascii="Times New Roman" w:hAnsi="Times New Roman" w:cs="Times New Roman"/>
          <w:sz w:val="28"/>
          <w:szCs w:val="28"/>
        </w:rPr>
        <w:t>максимального размера)</w:t>
      </w:r>
    </w:p>
    <w:p w14:paraId="488452D4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error_t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pop_elem_from_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,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stack_elem_t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proofErr w:type="spellStart"/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pop_elem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</w:t>
      </w:r>
    </w:p>
    <w:p w14:paraId="176A724C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Удаление элемента из стека</w:t>
      </w:r>
    </w:p>
    <w:p w14:paraId="69AF9AEF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Входные параметры: Указатель на стек, указатель на переменную, в которую будут занесены данные удаленного элемента.</w:t>
      </w:r>
    </w:p>
    <w:p w14:paraId="10D7AE0D" w14:textId="77777777" w:rsidR="00E34896" w:rsidRPr="00B73C52" w:rsidRDefault="00B060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Возвращаемое значение: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C748FC">
        <w:rPr>
          <w:rFonts w:ascii="Times New Roman" w:hAnsi="Times New Roman" w:cs="Times New Roman"/>
          <w:sz w:val="28"/>
          <w:szCs w:val="28"/>
        </w:rPr>
        <w:t xml:space="preserve"> или код ошибки (при пустом стеке – ошибка пустого стека)</w:t>
      </w:r>
    </w:p>
    <w:p w14:paraId="3D3CD96D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error_t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status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</w:t>
      </w:r>
    </w:p>
    <w:p w14:paraId="626E06FC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Назначение: проверка </w:t>
      </w:r>
      <w:r w:rsidRPr="00C748FC">
        <w:rPr>
          <w:rFonts w:ascii="Times New Roman" w:hAnsi="Times New Roman" w:cs="Times New Roman"/>
          <w:sz w:val="28"/>
          <w:szCs w:val="28"/>
        </w:rPr>
        <w:t>статуса стека и вывод его элементов (при наличии)</w:t>
      </w:r>
    </w:p>
    <w:p w14:paraId="320EC9F7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Входные параметры: Указатель на стек</w:t>
      </w:r>
    </w:p>
    <w:p w14:paraId="7C66C917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Возвращаемое значение: код ошибки (если стек пуст) или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C748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3D78AF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</w:pPr>
      <w:proofErr w:type="spellStart"/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eastAsia="ru-RU" w:bidi="ar-SA"/>
        </w:rPr>
        <w:t>void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eastAsia="ru-RU" w:bidi="ar-SA"/>
        </w:rPr>
        <w:t>check_palindrome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(</w:t>
      </w:r>
      <w:proofErr w:type="spellStart"/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eastAsia="ru-RU" w:bidi="ar-SA"/>
        </w:rPr>
        <w:t>void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)</w:t>
      </w:r>
    </w:p>
    <w:p w14:paraId="674B98D4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проверка является ли строка палиндромом.</w:t>
      </w:r>
    </w:p>
    <w:p w14:paraId="5A32F340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Входные параметры: </w:t>
      </w:r>
      <w:r w:rsidRPr="00C748FC">
        <w:rPr>
          <w:rFonts w:ascii="Times New Roman" w:hAnsi="Times New Roman" w:cs="Times New Roman"/>
          <w:sz w:val="28"/>
          <w:szCs w:val="28"/>
        </w:rPr>
        <w:t>отсутствуют.</w:t>
      </w:r>
    </w:p>
    <w:p w14:paraId="6FAAD037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Возвращаемое значение: отсутствуют (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C748FC">
        <w:rPr>
          <w:rFonts w:ascii="Times New Roman" w:hAnsi="Times New Roman" w:cs="Times New Roman"/>
          <w:sz w:val="28"/>
          <w:szCs w:val="28"/>
        </w:rPr>
        <w:t>)</w:t>
      </w:r>
    </w:p>
    <w:p w14:paraId="0702B263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0D8242BB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dyn_arr_realization</w:t>
      </w:r>
      <w:proofErr w:type="spellEnd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data.c</w:t>
      </w:r>
      <w:proofErr w:type="spellEnd"/>
    </w:p>
    <w:p w14:paraId="5946AD57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error_t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init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);</w:t>
      </w:r>
    </w:p>
    <w:p w14:paraId="0774BF4C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инициализация стека</w:t>
      </w:r>
    </w:p>
    <w:p w14:paraId="24DB6E2C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Входные параметры: указатель на стек</w:t>
      </w:r>
    </w:p>
    <w:p w14:paraId="111E643B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Возвращаемое значение: код ошибки или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C748FC">
        <w:rPr>
          <w:rFonts w:ascii="Times New Roman" w:hAnsi="Times New Roman" w:cs="Times New Roman"/>
          <w:sz w:val="28"/>
          <w:szCs w:val="28"/>
        </w:rPr>
        <w:t xml:space="preserve"> (при невозможности выделении памяти –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C748FC">
        <w:rPr>
          <w:rFonts w:ascii="Times New Roman" w:hAnsi="Times New Roman" w:cs="Times New Roman"/>
          <w:sz w:val="28"/>
          <w:szCs w:val="28"/>
        </w:rPr>
        <w:t>)</w:t>
      </w:r>
    </w:p>
    <w:p w14:paraId="55F7E188" w14:textId="77777777" w:rsidR="00E34896" w:rsidRPr="00C748FC" w:rsidRDefault="00E34896">
      <w:pPr>
        <w:rPr>
          <w:rFonts w:ascii="Times New Roman" w:hAnsi="Times New Roman" w:cs="Times New Roman"/>
        </w:rPr>
      </w:pPr>
    </w:p>
    <w:p w14:paraId="2193FDCB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void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free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);</w:t>
      </w:r>
    </w:p>
    <w:p w14:paraId="457C10FD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освобождение стека</w:t>
      </w:r>
    </w:p>
    <w:p w14:paraId="43A4953F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Входные параметры: указатель на стек</w:t>
      </w:r>
    </w:p>
    <w:p w14:paraId="1BFE7BD6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48FC">
        <w:rPr>
          <w:rFonts w:ascii="Times New Roman" w:hAnsi="Times New Roman" w:cs="Times New Roman"/>
          <w:sz w:val="28"/>
          <w:szCs w:val="28"/>
        </w:rPr>
        <w:t>Возвращаемое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48FC">
        <w:rPr>
          <w:rFonts w:ascii="Times New Roman" w:hAnsi="Times New Roman" w:cs="Times New Roman"/>
          <w:sz w:val="28"/>
          <w:szCs w:val="28"/>
        </w:rPr>
        <w:t>значение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748FC">
        <w:rPr>
          <w:rFonts w:ascii="Times New Roman" w:hAnsi="Times New Roman" w:cs="Times New Roman"/>
          <w:sz w:val="28"/>
          <w:szCs w:val="28"/>
        </w:rPr>
        <w:t>отсутствует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E19471" w14:textId="77777777" w:rsidR="00E34896" w:rsidRPr="00C748FC" w:rsidRDefault="00E34896">
      <w:pPr>
        <w:rPr>
          <w:rFonts w:ascii="Times New Roman" w:hAnsi="Times New Roman" w:cs="Times New Roman"/>
          <w:lang w:val="en-US"/>
        </w:rPr>
      </w:pPr>
    </w:p>
    <w:p w14:paraId="45086268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error_t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resize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,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int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new_capacity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);</w:t>
      </w:r>
    </w:p>
    <w:p w14:paraId="6DB401D3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Назначение: </w:t>
      </w:r>
      <w:proofErr w:type="spellStart"/>
      <w:r w:rsidRPr="00C748FC">
        <w:rPr>
          <w:rFonts w:ascii="Times New Roman" w:hAnsi="Times New Roman" w:cs="Times New Roman"/>
          <w:sz w:val="28"/>
          <w:szCs w:val="28"/>
        </w:rPr>
        <w:t>перевыделение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 xml:space="preserve"> памяти под стек</w:t>
      </w:r>
    </w:p>
    <w:p w14:paraId="2DB6F7E3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Входные параметры: указатель на стек, новый размер</w:t>
      </w:r>
    </w:p>
    <w:p w14:paraId="5F50793C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Возвращаемое значение: код ошибки или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C748FC">
        <w:rPr>
          <w:rFonts w:ascii="Times New Roman" w:hAnsi="Times New Roman" w:cs="Times New Roman"/>
          <w:sz w:val="28"/>
          <w:szCs w:val="28"/>
        </w:rPr>
        <w:t xml:space="preserve"> (при невозможности </w:t>
      </w:r>
      <w:proofErr w:type="spellStart"/>
      <w:r w:rsidRPr="00C748FC">
        <w:rPr>
          <w:rFonts w:ascii="Times New Roman" w:hAnsi="Times New Roman" w:cs="Times New Roman"/>
          <w:sz w:val="28"/>
          <w:szCs w:val="28"/>
        </w:rPr>
        <w:t>перевыделения</w:t>
      </w:r>
      <w:proofErr w:type="spellEnd"/>
      <w:r w:rsidRPr="00C748FC">
        <w:rPr>
          <w:rFonts w:ascii="Times New Roman" w:hAnsi="Times New Roman" w:cs="Times New Roman"/>
          <w:sz w:val="28"/>
          <w:szCs w:val="28"/>
        </w:rPr>
        <w:t xml:space="preserve"> памяти –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C748FC">
        <w:rPr>
          <w:rFonts w:ascii="Times New Roman" w:hAnsi="Times New Roman" w:cs="Times New Roman"/>
          <w:sz w:val="28"/>
          <w:szCs w:val="28"/>
        </w:rPr>
        <w:t>)</w:t>
      </w:r>
    </w:p>
    <w:p w14:paraId="2D47CE5C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C477EA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Операции для стека, реализованного на основе динамического массива:</w:t>
      </w:r>
    </w:p>
    <w:p w14:paraId="2A391357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list_realization</w:t>
      </w:r>
      <w:proofErr w:type="spellEnd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base_operations.c</w:t>
      </w:r>
      <w:proofErr w:type="spellEnd"/>
    </w:p>
    <w:p w14:paraId="6AA7C772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9B4E42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static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list_node_t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allocate_stack_elem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void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</w:t>
      </w:r>
    </w:p>
    <w:p w14:paraId="7E161EC0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Назначение: выделение памяти под </w:t>
      </w:r>
      <w:r w:rsidRPr="00C748FC">
        <w:rPr>
          <w:rFonts w:ascii="Times New Roman" w:hAnsi="Times New Roman" w:cs="Times New Roman"/>
          <w:sz w:val="28"/>
          <w:szCs w:val="28"/>
        </w:rPr>
        <w:t>новый элемент списка</w:t>
      </w:r>
    </w:p>
    <w:p w14:paraId="31A6B7B8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Входные параметры: отсутствуют </w:t>
      </w:r>
    </w:p>
    <w:p w14:paraId="63E2CD02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Возвращаемое значение: указатель на выделенную область памяти.</w:t>
      </w:r>
    </w:p>
    <w:p w14:paraId="0EDFA44A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34AE6733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void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peek_stack_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elem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stack_list_t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</w:t>
      </w:r>
    </w:p>
    <w:p w14:paraId="21B9F1D6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вывод верхнего элемента стека.</w:t>
      </w:r>
    </w:p>
    <w:p w14:paraId="757F5E34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Входные параметры: указатель на стек </w:t>
      </w:r>
    </w:p>
    <w:p w14:paraId="324DEB53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Возвращаемое значение: отсутствует</w:t>
      </w:r>
    </w:p>
    <w:p w14:paraId="7249A17F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0DC576E2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void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status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stack_list_t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</w:t>
      </w:r>
    </w:p>
    <w:p w14:paraId="6B6E6562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просмотр статуса стека и вывод всех элементов (при наличии) и их адресов.</w:t>
      </w:r>
    </w:p>
    <w:p w14:paraId="05346408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Входные параметры: указатель на стек </w:t>
      </w:r>
    </w:p>
    <w:p w14:paraId="45EE2B19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Возвращаемое значение: отсутствует</w:t>
      </w:r>
    </w:p>
    <w:p w14:paraId="5CF82DA8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37FC5C20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error_t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add_elem_to_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stack_list_t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, 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char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data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</w:t>
      </w:r>
    </w:p>
    <w:p w14:paraId="67670626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добавление элемента в список</w:t>
      </w:r>
    </w:p>
    <w:p w14:paraId="7663C76D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Входные параметры: указатель на стек, данные для нового элемента</w:t>
      </w:r>
    </w:p>
    <w:p w14:paraId="6CE6A8D1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Возвращаемое значение: ОК или ошибка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C748FC">
        <w:rPr>
          <w:rFonts w:ascii="Times New Roman" w:hAnsi="Times New Roman" w:cs="Times New Roman"/>
          <w:sz w:val="28"/>
          <w:szCs w:val="28"/>
        </w:rPr>
        <w:t>_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Pr="00C748FC">
        <w:rPr>
          <w:rFonts w:ascii="Times New Roman" w:hAnsi="Times New Roman" w:cs="Times New Roman"/>
          <w:sz w:val="28"/>
          <w:szCs w:val="28"/>
        </w:rPr>
        <w:t xml:space="preserve"> (при невозможности выделить память)</w:t>
      </w:r>
    </w:p>
    <w:p w14:paraId="67E73C74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2D0728F3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proofErr w:type="spellStart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list_node_t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pop_elem_from_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stack_list_t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</w:t>
      </w:r>
    </w:p>
    <w:p w14:paraId="06BAC0F5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удаление элемента из стека</w:t>
      </w:r>
    </w:p>
    <w:p w14:paraId="45891FD7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Входные параметры: указатель на стек </w:t>
      </w:r>
    </w:p>
    <w:p w14:paraId="389754B8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Возвращаемое значение: указатель на </w:t>
      </w:r>
      <w:r w:rsidRPr="00C748FC">
        <w:rPr>
          <w:rFonts w:ascii="Times New Roman" w:hAnsi="Times New Roman" w:cs="Times New Roman"/>
          <w:sz w:val="28"/>
          <w:szCs w:val="28"/>
        </w:rPr>
        <w:t>элемент, который будет удален</w:t>
      </w:r>
    </w:p>
    <w:p w14:paraId="2099F9FA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4E17AB36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003B7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list_realization</w:t>
      </w:r>
      <w:proofErr w:type="spellEnd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check_palindrome.c</w:t>
      </w:r>
      <w:proofErr w:type="spellEnd"/>
    </w:p>
    <w:p w14:paraId="6A6B8029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</w:pP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void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check</w:t>
      </w:r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eastAsia="ru-RU" w:bidi="ar-SA"/>
        </w:rPr>
        <w:t>_</w:t>
      </w:r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palindrome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(</w:t>
      </w: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void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)</w:t>
      </w:r>
    </w:p>
    <w:p w14:paraId="39208853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проверка строки на палиндром</w:t>
      </w:r>
    </w:p>
    <w:p w14:paraId="301AB36B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Входные параметры: отсутствуют.</w:t>
      </w:r>
    </w:p>
    <w:p w14:paraId="0B61CC7E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Возвращаемое значение: отсутствует. </w:t>
      </w:r>
    </w:p>
    <w:p w14:paraId="41EEAF3A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C51969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list_realization</w:t>
      </w:r>
      <w:proofErr w:type="spellEnd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list.c</w:t>
      </w:r>
      <w:proofErr w:type="spellEnd"/>
    </w:p>
    <w:p w14:paraId="306CCD14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</w:pP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void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proofErr w:type="spell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init_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(</w:t>
      </w:r>
      <w:proofErr w:type="spellStart"/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stack_list_t</w:t>
      </w:r>
      <w:proofErr w:type="spellEnd"/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val="en-US"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val="en-US" w:eastAsia="ru-RU" w:bidi="ar-SA"/>
        </w:rPr>
        <w:t>)</w:t>
      </w:r>
    </w:p>
    <w:p w14:paraId="59043C86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инициализация стека</w:t>
      </w:r>
    </w:p>
    <w:p w14:paraId="1292CCBB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Входные параметры: указатель на стек</w:t>
      </w:r>
    </w:p>
    <w:p w14:paraId="24C4D290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lastRenderedPageBreak/>
        <w:t xml:space="preserve">Возвращаемое значение: отсутствует. </w:t>
      </w:r>
    </w:p>
    <w:p w14:paraId="2DCEB3BB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6DD1E978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28F686F3" w14:textId="77777777" w:rsidR="00E34896" w:rsidRPr="00C748FC" w:rsidRDefault="00B060F0">
      <w:pPr>
        <w:shd w:val="clear" w:color="auto" w:fill="1F1F1F"/>
        <w:suppressAutoHyphens w:val="0"/>
        <w:spacing w:line="450" w:lineRule="atLeast"/>
        <w:textAlignment w:val="auto"/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</w:pPr>
      <w:r w:rsidRPr="00C748FC">
        <w:rPr>
          <w:rFonts w:ascii="Times New Roman" w:eastAsia="Times New Roman" w:hAnsi="Times New Roman" w:cs="Times New Roman"/>
          <w:color w:val="569CD6"/>
          <w:kern w:val="0"/>
          <w:sz w:val="34"/>
          <w:szCs w:val="34"/>
          <w:lang w:val="en-US" w:eastAsia="ru-RU" w:bidi="ar-SA"/>
        </w:rPr>
        <w:t>void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free</w:t>
      </w:r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eastAsia="ru-RU" w:bidi="ar-SA"/>
        </w:rPr>
        <w:t>_</w:t>
      </w:r>
      <w:proofErr w:type="gramStart"/>
      <w:r w:rsidRPr="00C748FC">
        <w:rPr>
          <w:rFonts w:ascii="Times New Roman" w:eastAsia="Times New Roman" w:hAnsi="Times New Roman" w:cs="Times New Roman"/>
          <w:color w:val="DCDCAA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(</w:t>
      </w:r>
      <w:proofErr w:type="gramEnd"/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eastAsia="ru-RU" w:bidi="ar-SA"/>
        </w:rPr>
        <w:t>_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list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eastAsia="ru-RU" w:bidi="ar-SA"/>
        </w:rPr>
        <w:t>_</w:t>
      </w:r>
      <w:r w:rsidRPr="00C748FC">
        <w:rPr>
          <w:rFonts w:ascii="Times New Roman" w:eastAsia="Times New Roman" w:hAnsi="Times New Roman" w:cs="Times New Roman"/>
          <w:color w:val="4EC9B0"/>
          <w:kern w:val="0"/>
          <w:sz w:val="34"/>
          <w:szCs w:val="34"/>
          <w:lang w:val="en-US" w:eastAsia="ru-RU" w:bidi="ar-SA"/>
        </w:rPr>
        <w:t>t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 xml:space="preserve"> </w:t>
      </w:r>
      <w:r w:rsidRPr="00C748FC">
        <w:rPr>
          <w:rFonts w:ascii="Times New Roman" w:eastAsia="Times New Roman" w:hAnsi="Times New Roman" w:cs="Times New Roman"/>
          <w:color w:val="D4D4D4"/>
          <w:kern w:val="0"/>
          <w:sz w:val="34"/>
          <w:szCs w:val="34"/>
          <w:lang w:eastAsia="ru-RU" w:bidi="ar-SA"/>
        </w:rPr>
        <w:t>*</w:t>
      </w:r>
      <w:r w:rsidRPr="00C748FC">
        <w:rPr>
          <w:rFonts w:ascii="Times New Roman" w:eastAsia="Times New Roman" w:hAnsi="Times New Roman" w:cs="Times New Roman"/>
          <w:color w:val="9CDCFE"/>
          <w:kern w:val="0"/>
          <w:sz w:val="34"/>
          <w:szCs w:val="34"/>
          <w:lang w:val="en-US" w:eastAsia="ru-RU" w:bidi="ar-SA"/>
        </w:rPr>
        <w:t>stack</w:t>
      </w:r>
      <w:r w:rsidRPr="00C748FC">
        <w:rPr>
          <w:rFonts w:ascii="Times New Roman" w:eastAsia="Times New Roman" w:hAnsi="Times New Roman" w:cs="Times New Roman"/>
          <w:color w:val="CCCCCC"/>
          <w:kern w:val="0"/>
          <w:sz w:val="34"/>
          <w:szCs w:val="34"/>
          <w:lang w:eastAsia="ru-RU" w:bidi="ar-SA"/>
        </w:rPr>
        <w:t>)</w:t>
      </w:r>
    </w:p>
    <w:p w14:paraId="14A3D08D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Назначение: освобождение стека</w:t>
      </w:r>
    </w:p>
    <w:p w14:paraId="6B847482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Входные </w:t>
      </w:r>
      <w:r w:rsidRPr="00C748FC">
        <w:rPr>
          <w:rFonts w:ascii="Times New Roman" w:hAnsi="Times New Roman" w:cs="Times New Roman"/>
          <w:sz w:val="28"/>
          <w:szCs w:val="28"/>
        </w:rPr>
        <w:t>параметры: указатель на стек</w:t>
      </w:r>
    </w:p>
    <w:p w14:paraId="53767D69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Возвращаемое значение: отсутствует. </w:t>
      </w:r>
    </w:p>
    <w:p w14:paraId="03B60B6D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E105BF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Тесты общие</w:t>
      </w:r>
    </w:p>
    <w:p w14:paraId="48A67695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01842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Работа меню</w:t>
      </w:r>
    </w:p>
    <w:tbl>
      <w:tblPr>
        <w:tblStyle w:val="ad"/>
        <w:tblW w:w="9628" w:type="dxa"/>
        <w:tblLayout w:type="fixed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34896" w:rsidRPr="00C748FC" w14:paraId="5E58D4AE" w14:textId="77777777">
        <w:tc>
          <w:tcPr>
            <w:tcW w:w="3209" w:type="dxa"/>
          </w:tcPr>
          <w:p w14:paraId="2B4F658F" w14:textId="77777777" w:rsidR="00E34896" w:rsidRPr="00C748FC" w:rsidRDefault="00B060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</w:t>
            </w:r>
          </w:p>
        </w:tc>
        <w:tc>
          <w:tcPr>
            <w:tcW w:w="3209" w:type="dxa"/>
          </w:tcPr>
          <w:p w14:paraId="1FF7E0AA" w14:textId="77777777" w:rsidR="00E34896" w:rsidRPr="00C748FC" w:rsidRDefault="00B060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Ввод</w:t>
            </w:r>
          </w:p>
        </w:tc>
        <w:tc>
          <w:tcPr>
            <w:tcW w:w="3210" w:type="dxa"/>
          </w:tcPr>
          <w:p w14:paraId="037298B4" w14:textId="77777777" w:rsidR="00E34896" w:rsidRPr="00C748FC" w:rsidRDefault="00B060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</w:t>
            </w:r>
          </w:p>
        </w:tc>
      </w:tr>
      <w:tr w:rsidR="00E34896" w:rsidRPr="00C748FC" w14:paraId="2E06C23D" w14:textId="77777777">
        <w:tc>
          <w:tcPr>
            <w:tcW w:w="3209" w:type="dxa"/>
          </w:tcPr>
          <w:p w14:paraId="10E40642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Отрицательное число</w:t>
            </w:r>
          </w:p>
        </w:tc>
        <w:tc>
          <w:tcPr>
            <w:tcW w:w="3209" w:type="dxa"/>
          </w:tcPr>
          <w:p w14:paraId="16D0CCCC" w14:textId="77777777" w:rsidR="00E34896" w:rsidRPr="00C748FC" w:rsidRDefault="00B060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-10</w:t>
            </w:r>
          </w:p>
        </w:tc>
        <w:tc>
          <w:tcPr>
            <w:tcW w:w="3210" w:type="dxa"/>
          </w:tcPr>
          <w:p w14:paraId="634D7823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Invalid input! Please enter number from 1 to 7</w:t>
            </w:r>
          </w:p>
        </w:tc>
      </w:tr>
      <w:tr w:rsidR="00E34896" w:rsidRPr="00C748FC" w14:paraId="29DA1FB6" w14:textId="77777777">
        <w:tc>
          <w:tcPr>
            <w:tcW w:w="3209" w:type="dxa"/>
          </w:tcPr>
          <w:p w14:paraId="54566ABC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Положительное число, большее максимума (12)</w:t>
            </w:r>
          </w:p>
        </w:tc>
        <w:tc>
          <w:tcPr>
            <w:tcW w:w="3209" w:type="dxa"/>
          </w:tcPr>
          <w:p w14:paraId="1249A091" w14:textId="77777777" w:rsidR="00E34896" w:rsidRPr="00C748FC" w:rsidRDefault="00B060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3210" w:type="dxa"/>
          </w:tcPr>
          <w:p w14:paraId="2DA18E3A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Аналогично строке выше</w:t>
            </w:r>
          </w:p>
        </w:tc>
      </w:tr>
      <w:tr w:rsidR="00E34896" w:rsidRPr="00C748FC" w14:paraId="0E397605" w14:textId="77777777">
        <w:tc>
          <w:tcPr>
            <w:tcW w:w="3209" w:type="dxa"/>
          </w:tcPr>
          <w:p w14:paraId="2FFF5E63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Максимальный пункт</w:t>
            </w:r>
          </w:p>
        </w:tc>
        <w:tc>
          <w:tcPr>
            <w:tcW w:w="3209" w:type="dxa"/>
          </w:tcPr>
          <w:p w14:paraId="72D4CA90" w14:textId="77777777" w:rsidR="00E34896" w:rsidRPr="00C748FC" w:rsidRDefault="00B060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3210" w:type="dxa"/>
          </w:tcPr>
          <w:p w14:paraId="686BE4E8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Выход из программы</w:t>
            </w:r>
          </w:p>
        </w:tc>
      </w:tr>
      <w:tr w:rsidR="00E34896" w:rsidRPr="00C748FC" w14:paraId="5D30F6D6" w14:textId="77777777">
        <w:tc>
          <w:tcPr>
            <w:tcW w:w="3209" w:type="dxa"/>
          </w:tcPr>
          <w:p w14:paraId="4D715A35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Минимальный пункт</w:t>
            </w:r>
          </w:p>
        </w:tc>
        <w:tc>
          <w:tcPr>
            <w:tcW w:w="3209" w:type="dxa"/>
          </w:tcPr>
          <w:p w14:paraId="109E8C88" w14:textId="77777777" w:rsidR="00E34896" w:rsidRPr="00C748FC" w:rsidRDefault="00B060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210" w:type="dxa"/>
          </w:tcPr>
          <w:p w14:paraId="2D81F8C0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 xml:space="preserve">Adding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elem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 xml:space="preserve"> to stack. Please, type char to add:</w:t>
            </w:r>
          </w:p>
          <w:p w14:paraId="6E30B231" w14:textId="77777777" w:rsidR="00E34896" w:rsidRPr="00C748FC" w:rsidRDefault="00E348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34896" w:rsidRPr="00C748FC" w14:paraId="70C09EF0" w14:textId="77777777">
        <w:trPr>
          <w:trHeight w:val="227"/>
        </w:trPr>
        <w:tc>
          <w:tcPr>
            <w:tcW w:w="3209" w:type="dxa"/>
          </w:tcPr>
          <w:p w14:paraId="3A7A6575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Некорректный меню</w:t>
            </w:r>
          </w:p>
        </w:tc>
        <w:tc>
          <w:tcPr>
            <w:tcW w:w="3209" w:type="dxa"/>
          </w:tcPr>
          <w:p w14:paraId="0492FAB2" w14:textId="77777777" w:rsidR="00E34896" w:rsidRPr="00C748FC" w:rsidRDefault="00B060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3210" w:type="dxa"/>
          </w:tcPr>
          <w:p w14:paraId="15A83331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Invalid input! Please enter number from 1 to 7</w:t>
            </w:r>
          </w:p>
        </w:tc>
      </w:tr>
    </w:tbl>
    <w:p w14:paraId="289E499C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7AB937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Работа со стеком</w:t>
      </w:r>
    </w:p>
    <w:tbl>
      <w:tblPr>
        <w:tblStyle w:val="ad"/>
        <w:tblW w:w="9921" w:type="dxa"/>
        <w:tblLayout w:type="fixed"/>
        <w:tblLook w:val="04A0" w:firstRow="1" w:lastRow="0" w:firstColumn="1" w:lastColumn="0" w:noHBand="0" w:noVBand="1"/>
      </w:tblPr>
      <w:tblGrid>
        <w:gridCol w:w="3516"/>
        <w:gridCol w:w="3516"/>
        <w:gridCol w:w="2889"/>
      </w:tblGrid>
      <w:tr w:rsidR="00E34896" w:rsidRPr="00C748FC" w14:paraId="7FB1B2A6" w14:textId="77777777">
        <w:trPr>
          <w:trHeight w:val="310"/>
        </w:trPr>
        <w:tc>
          <w:tcPr>
            <w:tcW w:w="3516" w:type="dxa"/>
          </w:tcPr>
          <w:p w14:paraId="0E206121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3516" w:type="dxa"/>
          </w:tcPr>
          <w:p w14:paraId="0B3AE2EB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ввод</w:t>
            </w:r>
          </w:p>
        </w:tc>
        <w:tc>
          <w:tcPr>
            <w:tcW w:w="2889" w:type="dxa"/>
          </w:tcPr>
          <w:p w14:paraId="6D200020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</w:p>
        </w:tc>
      </w:tr>
      <w:tr w:rsidR="00E34896" w:rsidRPr="00C748FC" w14:paraId="0872AF48" w14:textId="77777777">
        <w:trPr>
          <w:trHeight w:val="2148"/>
        </w:trPr>
        <w:tc>
          <w:tcPr>
            <w:tcW w:w="3516" w:type="dxa"/>
          </w:tcPr>
          <w:p w14:paraId="5F1F8137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Добавление элемента в стек</w:t>
            </w:r>
          </w:p>
        </w:tc>
        <w:tc>
          <w:tcPr>
            <w:tcW w:w="3516" w:type="dxa"/>
          </w:tcPr>
          <w:p w14:paraId="56ACFF02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2889" w:type="dxa"/>
          </w:tcPr>
          <w:p w14:paraId="45BFDC5F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 xml:space="preserve">Adding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elem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 xml:space="preserve"> to stack. Please, type char to add: g</w:t>
            </w:r>
          </w:p>
          <w:p w14:paraId="6C7610E2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 added successfully</w:t>
            </w:r>
          </w:p>
        </w:tc>
      </w:tr>
      <w:tr w:rsidR="00E34896" w:rsidRPr="00C748FC" w14:paraId="5BBE00FF" w14:textId="77777777">
        <w:trPr>
          <w:trHeight w:val="310"/>
        </w:trPr>
        <w:tc>
          <w:tcPr>
            <w:tcW w:w="3516" w:type="dxa"/>
          </w:tcPr>
          <w:p w14:paraId="32BB1654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Удаление элемента из стека</w:t>
            </w:r>
          </w:p>
        </w:tc>
        <w:tc>
          <w:tcPr>
            <w:tcW w:w="3516" w:type="dxa"/>
          </w:tcPr>
          <w:p w14:paraId="4E545EB2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889" w:type="dxa"/>
          </w:tcPr>
          <w:p w14:paraId="15C1A5C3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 xml:space="preserve">Popped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elem's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 xml:space="preserve"> data: g</w:t>
            </w:r>
          </w:p>
          <w:p w14:paraId="4100EE2D" w14:textId="77777777" w:rsidR="00E34896" w:rsidRPr="00C748FC" w:rsidRDefault="00E348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34896" w:rsidRPr="00C748FC" w14:paraId="6D0C57E8" w14:textId="77777777">
        <w:trPr>
          <w:trHeight w:val="919"/>
        </w:trPr>
        <w:tc>
          <w:tcPr>
            <w:tcW w:w="3516" w:type="dxa"/>
          </w:tcPr>
          <w:p w14:paraId="23392FDF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Очистка пустого стека</w:t>
            </w:r>
          </w:p>
        </w:tc>
        <w:tc>
          <w:tcPr>
            <w:tcW w:w="3516" w:type="dxa"/>
          </w:tcPr>
          <w:p w14:paraId="63EE53CE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889" w:type="dxa"/>
          </w:tcPr>
          <w:p w14:paraId="4911DEDA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Stack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already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cleaned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 (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empty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)</w:t>
            </w:r>
          </w:p>
          <w:p w14:paraId="4D9F22F1" w14:textId="77777777" w:rsidR="00E34896" w:rsidRPr="00C748FC" w:rsidRDefault="00E348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34896" w:rsidRPr="00C748FC" w14:paraId="09919856" w14:textId="77777777">
        <w:trPr>
          <w:trHeight w:val="919"/>
        </w:trPr>
        <w:tc>
          <w:tcPr>
            <w:tcW w:w="3516" w:type="dxa"/>
          </w:tcPr>
          <w:p w14:paraId="0D954FC1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Вывод пустого стека</w:t>
            </w:r>
          </w:p>
        </w:tc>
        <w:tc>
          <w:tcPr>
            <w:tcW w:w="3516" w:type="dxa"/>
          </w:tcPr>
          <w:p w14:paraId="342144F4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889" w:type="dxa"/>
          </w:tcPr>
          <w:p w14:paraId="7B5F1410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Stack is empty</w:t>
            </w:r>
          </w:p>
        </w:tc>
      </w:tr>
      <w:tr w:rsidR="00E34896" w:rsidRPr="00C748FC" w14:paraId="152D7D16" w14:textId="77777777">
        <w:trPr>
          <w:trHeight w:val="1229"/>
        </w:trPr>
        <w:tc>
          <w:tcPr>
            <w:tcW w:w="3516" w:type="dxa"/>
          </w:tcPr>
          <w:p w14:paraId="318DCBB9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Вывод верхнего элемента стека</w:t>
            </w:r>
          </w:p>
        </w:tc>
        <w:tc>
          <w:tcPr>
            <w:tcW w:w="3516" w:type="dxa"/>
          </w:tcPr>
          <w:p w14:paraId="27CD3FB1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889" w:type="dxa"/>
          </w:tcPr>
          <w:p w14:paraId="081127B8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Stack is empty</w:t>
            </w:r>
          </w:p>
        </w:tc>
      </w:tr>
      <w:tr w:rsidR="00E34896" w:rsidRPr="00C748FC" w14:paraId="1C69C05B" w14:textId="77777777">
        <w:trPr>
          <w:trHeight w:val="1229"/>
        </w:trPr>
        <w:tc>
          <w:tcPr>
            <w:tcW w:w="3516" w:type="dxa"/>
          </w:tcPr>
          <w:p w14:paraId="0D247429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Вывод всего стека</w:t>
            </w:r>
          </w:p>
        </w:tc>
        <w:tc>
          <w:tcPr>
            <w:tcW w:w="3516" w:type="dxa"/>
          </w:tcPr>
          <w:p w14:paraId="4A890117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b d c</w:t>
            </w:r>
          </w:p>
        </w:tc>
        <w:tc>
          <w:tcPr>
            <w:tcW w:w="2889" w:type="dxa"/>
          </w:tcPr>
          <w:p w14:paraId="04FBB20A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 xml:space="preserve">Stack has 4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elems</w:t>
            </w:r>
            <w:proofErr w:type="spellEnd"/>
          </w:p>
          <w:p w14:paraId="46E9E593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[1] data: c</w:t>
            </w:r>
          </w:p>
          <w:p w14:paraId="16191E3C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[2] data: d</w:t>
            </w:r>
          </w:p>
          <w:p w14:paraId="5CA99180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[3] data: b</w:t>
            </w:r>
          </w:p>
          <w:p w14:paraId="703FD40F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[4]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data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: A</w:t>
            </w:r>
          </w:p>
          <w:p w14:paraId="5BB72741" w14:textId="77777777" w:rsidR="00E34896" w:rsidRPr="00C748FC" w:rsidRDefault="00E34896">
            <w:pPr>
              <w:suppressAutoHyphens w:val="0"/>
              <w:textAlignment w:val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</w:pPr>
          </w:p>
        </w:tc>
      </w:tr>
      <w:tr w:rsidR="00E34896" w:rsidRPr="00C748FC" w14:paraId="0ED12D13" w14:textId="77777777">
        <w:trPr>
          <w:trHeight w:val="1229"/>
        </w:trPr>
        <w:tc>
          <w:tcPr>
            <w:tcW w:w="3516" w:type="dxa"/>
          </w:tcPr>
          <w:p w14:paraId="20053170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Очистка стека</w:t>
            </w:r>
          </w:p>
        </w:tc>
        <w:tc>
          <w:tcPr>
            <w:tcW w:w="3516" w:type="dxa"/>
          </w:tcPr>
          <w:p w14:paraId="02464904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889" w:type="dxa"/>
          </w:tcPr>
          <w:p w14:paraId="5D6BE230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Stack cleaned successfully!</w:t>
            </w:r>
          </w:p>
        </w:tc>
      </w:tr>
      <w:tr w:rsidR="00E34896" w:rsidRPr="00C748FC" w14:paraId="794EFB49" w14:textId="77777777">
        <w:trPr>
          <w:trHeight w:val="1229"/>
        </w:trPr>
        <w:tc>
          <w:tcPr>
            <w:tcW w:w="3516" w:type="dxa"/>
          </w:tcPr>
          <w:p w14:paraId="09BAF006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Проверка палиндрома</w:t>
            </w:r>
          </w:p>
        </w:tc>
        <w:tc>
          <w:tcPr>
            <w:tcW w:w="3516" w:type="dxa"/>
          </w:tcPr>
          <w:p w14:paraId="6396B98B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Abba</w:t>
            </w:r>
          </w:p>
        </w:tc>
        <w:tc>
          <w:tcPr>
            <w:tcW w:w="2889" w:type="dxa"/>
          </w:tcPr>
          <w:p w14:paraId="2858FF83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Word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: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Abba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is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palindrome</w:t>
            </w:r>
            <w:proofErr w:type="spellEnd"/>
          </w:p>
        </w:tc>
      </w:tr>
      <w:tr w:rsidR="00E34896" w:rsidRPr="00C748FC" w14:paraId="42ABA5EC" w14:textId="77777777">
        <w:trPr>
          <w:trHeight w:val="1229"/>
        </w:trPr>
        <w:tc>
          <w:tcPr>
            <w:tcW w:w="3516" w:type="dxa"/>
          </w:tcPr>
          <w:p w14:paraId="660B1049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Проверка палиндрома</w:t>
            </w:r>
          </w:p>
        </w:tc>
        <w:tc>
          <w:tcPr>
            <w:tcW w:w="3516" w:type="dxa"/>
          </w:tcPr>
          <w:p w14:paraId="517CA898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748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abBa</w:t>
            </w:r>
            <w:proofErr w:type="spellEnd"/>
          </w:p>
        </w:tc>
        <w:tc>
          <w:tcPr>
            <w:tcW w:w="2889" w:type="dxa"/>
          </w:tcPr>
          <w:p w14:paraId="365CB486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Word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: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abBa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is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palindrome</w:t>
            </w:r>
            <w:proofErr w:type="spellEnd"/>
          </w:p>
          <w:p w14:paraId="1D864256" w14:textId="77777777" w:rsidR="00E34896" w:rsidRPr="00C748FC" w:rsidRDefault="00E34896">
            <w:pPr>
              <w:suppressAutoHyphens w:val="0"/>
              <w:textAlignment w:val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</w:pPr>
          </w:p>
        </w:tc>
      </w:tr>
      <w:tr w:rsidR="00E34896" w:rsidRPr="00C748FC" w14:paraId="329405DF" w14:textId="77777777">
        <w:trPr>
          <w:trHeight w:val="1229"/>
        </w:trPr>
        <w:tc>
          <w:tcPr>
            <w:tcW w:w="3516" w:type="dxa"/>
          </w:tcPr>
          <w:p w14:paraId="4E092FEA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Проверка палиндрома</w:t>
            </w:r>
          </w:p>
        </w:tc>
        <w:tc>
          <w:tcPr>
            <w:tcW w:w="3516" w:type="dxa"/>
          </w:tcPr>
          <w:p w14:paraId="51801466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748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abbba</w:t>
            </w:r>
            <w:proofErr w:type="spellEnd"/>
          </w:p>
        </w:tc>
        <w:tc>
          <w:tcPr>
            <w:tcW w:w="2889" w:type="dxa"/>
          </w:tcPr>
          <w:p w14:paraId="399B7894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Word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: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abbba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is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palindrome</w:t>
            </w:r>
            <w:proofErr w:type="spellEnd"/>
          </w:p>
          <w:p w14:paraId="1C6D9258" w14:textId="77777777" w:rsidR="00E34896" w:rsidRPr="00C748FC" w:rsidRDefault="00E34896">
            <w:pPr>
              <w:suppressAutoHyphens w:val="0"/>
              <w:textAlignment w:val="auto"/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</w:p>
        </w:tc>
      </w:tr>
      <w:tr w:rsidR="00E34896" w:rsidRPr="00C748FC" w14:paraId="48AA1CEF" w14:textId="77777777">
        <w:trPr>
          <w:trHeight w:val="1229"/>
        </w:trPr>
        <w:tc>
          <w:tcPr>
            <w:tcW w:w="3516" w:type="dxa"/>
          </w:tcPr>
          <w:p w14:paraId="73B215EC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Проверка палиндрома</w:t>
            </w:r>
          </w:p>
        </w:tc>
        <w:tc>
          <w:tcPr>
            <w:tcW w:w="3516" w:type="dxa"/>
          </w:tcPr>
          <w:p w14:paraId="11FFFDBE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tree</w:t>
            </w:r>
          </w:p>
        </w:tc>
        <w:tc>
          <w:tcPr>
            <w:tcW w:w="2889" w:type="dxa"/>
          </w:tcPr>
          <w:p w14:paraId="24B61101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Word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: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tree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isn't</w:t>
            </w:r>
            <w:proofErr w:type="spellEnd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palindrome</w:t>
            </w:r>
            <w:proofErr w:type="spellEnd"/>
          </w:p>
          <w:p w14:paraId="77B728EE" w14:textId="77777777" w:rsidR="00E34896" w:rsidRPr="00C748FC" w:rsidRDefault="00E34896">
            <w:pPr>
              <w:suppressAutoHyphens w:val="0"/>
              <w:textAlignment w:val="auto"/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</w:p>
        </w:tc>
      </w:tr>
    </w:tbl>
    <w:p w14:paraId="4124DB02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F2C1EE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Дополнительные тесты для реализации массива на статическом массиве</w:t>
      </w:r>
    </w:p>
    <w:tbl>
      <w:tblPr>
        <w:tblStyle w:val="ad"/>
        <w:tblW w:w="9921" w:type="dxa"/>
        <w:tblLayout w:type="fixed"/>
        <w:tblLook w:val="04A0" w:firstRow="1" w:lastRow="0" w:firstColumn="1" w:lastColumn="0" w:noHBand="0" w:noVBand="1"/>
      </w:tblPr>
      <w:tblGrid>
        <w:gridCol w:w="3516"/>
        <w:gridCol w:w="3516"/>
        <w:gridCol w:w="2889"/>
      </w:tblGrid>
      <w:tr w:rsidR="00E34896" w:rsidRPr="00C748FC" w14:paraId="57DBA7CE" w14:textId="77777777">
        <w:trPr>
          <w:trHeight w:val="1229"/>
        </w:trPr>
        <w:tc>
          <w:tcPr>
            <w:tcW w:w="3516" w:type="dxa"/>
          </w:tcPr>
          <w:p w14:paraId="25069803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Добавление элемента при максимальном размере</w:t>
            </w:r>
          </w:p>
        </w:tc>
        <w:tc>
          <w:tcPr>
            <w:tcW w:w="3516" w:type="dxa"/>
          </w:tcPr>
          <w:p w14:paraId="090268AF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889" w:type="dxa"/>
          </w:tcPr>
          <w:p w14:paraId="3C76C0E4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Stack is full!</w:t>
            </w:r>
          </w:p>
          <w:p w14:paraId="32D2B0F6" w14:textId="77777777" w:rsidR="00E34896" w:rsidRPr="00C748FC" w:rsidRDefault="00E34896">
            <w:pPr>
              <w:suppressAutoHyphens w:val="0"/>
              <w:textAlignment w:val="auto"/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</w:p>
        </w:tc>
      </w:tr>
    </w:tbl>
    <w:p w14:paraId="20C16CE5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Дополнительные тесты для реализации массива на основе списка</w:t>
      </w:r>
    </w:p>
    <w:tbl>
      <w:tblPr>
        <w:tblStyle w:val="ad"/>
        <w:tblW w:w="9921" w:type="dxa"/>
        <w:tblLayout w:type="fixed"/>
        <w:tblLook w:val="04A0" w:firstRow="1" w:lastRow="0" w:firstColumn="1" w:lastColumn="0" w:noHBand="0" w:noVBand="1"/>
      </w:tblPr>
      <w:tblGrid>
        <w:gridCol w:w="3516"/>
        <w:gridCol w:w="3516"/>
        <w:gridCol w:w="2889"/>
      </w:tblGrid>
      <w:tr w:rsidR="00E34896" w:rsidRPr="00C748FC" w14:paraId="5397D323" w14:textId="77777777">
        <w:trPr>
          <w:trHeight w:val="1229"/>
        </w:trPr>
        <w:tc>
          <w:tcPr>
            <w:tcW w:w="3516" w:type="dxa"/>
          </w:tcPr>
          <w:p w14:paraId="377B459D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Вывод элементов стека</w:t>
            </w:r>
          </w:p>
        </w:tc>
        <w:tc>
          <w:tcPr>
            <w:tcW w:w="3516" w:type="dxa"/>
          </w:tcPr>
          <w:p w14:paraId="0F2A6943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b d c</w:t>
            </w:r>
          </w:p>
        </w:tc>
        <w:tc>
          <w:tcPr>
            <w:tcW w:w="2889" w:type="dxa"/>
          </w:tcPr>
          <w:p w14:paraId="6914DEEB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 xml:space="preserve">Stack has 4 </w:t>
            </w:r>
            <w:proofErr w:type="spellStart"/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elems</w:t>
            </w:r>
            <w:proofErr w:type="spellEnd"/>
          </w:p>
          <w:p w14:paraId="60B8C452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[1] data: c address: 00AA4F08</w:t>
            </w:r>
          </w:p>
          <w:p w14:paraId="2B506DA9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[2] data: d address: 00AA4EF0</w:t>
            </w:r>
          </w:p>
          <w:p w14:paraId="478BA723" w14:textId="77777777" w:rsidR="00E34896" w:rsidRPr="00C748FC" w:rsidRDefault="00B060F0">
            <w:pPr>
              <w:suppressAutoHyphens w:val="0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[3] data: b address: 00AA4FC8</w:t>
            </w:r>
          </w:p>
        </w:tc>
      </w:tr>
    </w:tbl>
    <w:p w14:paraId="028BD55D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84F6A0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F6278E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582B61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Результаты сравнения</w:t>
      </w:r>
    </w:p>
    <w:p w14:paraId="03851C4E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lastRenderedPageBreak/>
        <w:t>Для сравнения произведен замер скорости добавления элементов в стек, удаления элементов из стека, а также проверка на палиндром строки для разного количества элементов: 1000, 2000, 5000, 10000, 20000, 25000 (среднее значение за 10 итераций). Конфигурация т</w:t>
      </w:r>
      <w:r w:rsidRPr="00C748FC">
        <w:rPr>
          <w:rFonts w:ascii="Times New Roman" w:hAnsi="Times New Roman" w:cs="Times New Roman"/>
          <w:sz w:val="28"/>
          <w:szCs w:val="28"/>
        </w:rPr>
        <w:t xml:space="preserve">естирующей системы: </w:t>
      </w:r>
    </w:p>
    <w:p w14:paraId="249B9DAD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ЦП: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C748FC">
        <w:rPr>
          <w:rFonts w:ascii="Times New Roman" w:hAnsi="Times New Roman" w:cs="Times New Roman"/>
          <w:sz w:val="28"/>
          <w:szCs w:val="28"/>
        </w:rPr>
        <w:t xml:space="preserve">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Ryzen</w:t>
      </w:r>
      <w:r w:rsidRPr="00C748FC">
        <w:rPr>
          <w:rFonts w:ascii="Times New Roman" w:hAnsi="Times New Roman" w:cs="Times New Roman"/>
          <w:sz w:val="28"/>
          <w:szCs w:val="28"/>
        </w:rPr>
        <w:t xml:space="preserve"> 5 5600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00FCB850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ГП: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NVIDIA</w:t>
      </w:r>
      <w:r w:rsidRPr="00C748FC">
        <w:rPr>
          <w:rFonts w:ascii="Times New Roman" w:hAnsi="Times New Roman" w:cs="Times New Roman"/>
          <w:sz w:val="28"/>
          <w:szCs w:val="28"/>
        </w:rPr>
        <w:t xml:space="preserve">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RTX</w:t>
      </w:r>
      <w:r w:rsidRPr="00C748FC">
        <w:rPr>
          <w:rFonts w:ascii="Times New Roman" w:hAnsi="Times New Roman" w:cs="Times New Roman"/>
          <w:sz w:val="28"/>
          <w:szCs w:val="28"/>
        </w:rPr>
        <w:t xml:space="preserve"> 3060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TI</w:t>
      </w:r>
    </w:p>
    <w:p w14:paraId="7A378CF5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ОЗУ</w:t>
      </w:r>
      <w:r w:rsidRPr="00C748FC">
        <w:rPr>
          <w:rFonts w:ascii="Times New Roman" w:hAnsi="Times New Roman" w:cs="Times New Roman"/>
          <w:sz w:val="28"/>
          <w:szCs w:val="28"/>
        </w:rPr>
        <w:t xml:space="preserve">: </w:t>
      </w:r>
      <w:r w:rsidRPr="00C748FC">
        <w:rPr>
          <w:rFonts w:ascii="Times New Roman" w:hAnsi="Times New Roman" w:cs="Times New Roman"/>
          <w:sz w:val="28"/>
          <w:szCs w:val="28"/>
        </w:rPr>
        <w:t xml:space="preserve">16 </w:t>
      </w:r>
      <w:proofErr w:type="spellStart"/>
      <w:r w:rsidRPr="00C748FC">
        <w:rPr>
          <w:rFonts w:ascii="Times New Roman" w:hAnsi="Times New Roman" w:cs="Times New Roman"/>
          <w:sz w:val="28"/>
          <w:szCs w:val="28"/>
        </w:rPr>
        <w:t>гб</w:t>
      </w:r>
      <w:proofErr w:type="spellEnd"/>
    </w:p>
    <w:p w14:paraId="4027802D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Для операции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C748FC">
        <w:rPr>
          <w:rFonts w:ascii="Times New Roman" w:hAnsi="Times New Roman" w:cs="Times New Roman"/>
          <w:sz w:val="28"/>
          <w:szCs w:val="28"/>
        </w:rPr>
        <w:t xml:space="preserve"> (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C748FC"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Style w:val="ad"/>
        <w:tblW w:w="7792" w:type="dxa"/>
        <w:tblLayout w:type="fixed"/>
        <w:tblLook w:val="04A0" w:firstRow="1" w:lastRow="0" w:firstColumn="1" w:lastColumn="0" w:noHBand="0" w:noVBand="1"/>
      </w:tblPr>
      <w:tblGrid>
        <w:gridCol w:w="1925"/>
        <w:gridCol w:w="1926"/>
        <w:gridCol w:w="2015"/>
        <w:gridCol w:w="1926"/>
      </w:tblGrid>
      <w:tr w:rsidR="00E34896" w:rsidRPr="00C748FC" w14:paraId="030C2D09" w14:textId="77777777">
        <w:tc>
          <w:tcPr>
            <w:tcW w:w="1924" w:type="dxa"/>
          </w:tcPr>
          <w:p w14:paraId="466D1663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1926" w:type="dxa"/>
          </w:tcPr>
          <w:p w14:paraId="6200BE36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На основе статического массива (</w:t>
            </w:r>
            <w:proofErr w:type="spellStart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мсек</w:t>
            </w:r>
            <w:proofErr w:type="spellEnd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015" w:type="dxa"/>
          </w:tcPr>
          <w:p w14:paraId="518E0D2F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На основе динамического массива (</w:t>
            </w:r>
            <w:proofErr w:type="spellStart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мсек</w:t>
            </w:r>
            <w:proofErr w:type="spellEnd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26" w:type="dxa"/>
          </w:tcPr>
          <w:p w14:paraId="519CAFAC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На основе связного списка (</w:t>
            </w:r>
            <w:proofErr w:type="spellStart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мсек</w:t>
            </w:r>
            <w:proofErr w:type="spellEnd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34896" w:rsidRPr="00C748FC" w14:paraId="09DE73D3" w14:textId="77777777">
        <w:tc>
          <w:tcPr>
            <w:tcW w:w="1924" w:type="dxa"/>
          </w:tcPr>
          <w:p w14:paraId="052853B1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926" w:type="dxa"/>
          </w:tcPr>
          <w:p w14:paraId="771F613A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0.01070</w:t>
            </w:r>
          </w:p>
        </w:tc>
        <w:tc>
          <w:tcPr>
            <w:tcW w:w="2015" w:type="dxa"/>
          </w:tcPr>
          <w:p w14:paraId="09E1DA30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0.01170</w:t>
            </w:r>
          </w:p>
        </w:tc>
        <w:tc>
          <w:tcPr>
            <w:tcW w:w="1926" w:type="dxa"/>
          </w:tcPr>
          <w:p w14:paraId="387C0BD3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0.04470</w:t>
            </w:r>
          </w:p>
        </w:tc>
      </w:tr>
      <w:tr w:rsidR="00E34896" w:rsidRPr="00C748FC" w14:paraId="3A224E3D" w14:textId="77777777">
        <w:tc>
          <w:tcPr>
            <w:tcW w:w="1924" w:type="dxa"/>
          </w:tcPr>
          <w:p w14:paraId="360E14C8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926" w:type="dxa"/>
          </w:tcPr>
          <w:p w14:paraId="55402029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0.01880</w:t>
            </w:r>
          </w:p>
        </w:tc>
        <w:tc>
          <w:tcPr>
            <w:tcW w:w="2015" w:type="dxa"/>
          </w:tcPr>
          <w:p w14:paraId="181EA721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0.02140</w:t>
            </w:r>
          </w:p>
        </w:tc>
        <w:tc>
          <w:tcPr>
            <w:tcW w:w="1926" w:type="dxa"/>
          </w:tcPr>
          <w:p w14:paraId="6AFE557B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0.08390</w:t>
            </w:r>
          </w:p>
        </w:tc>
      </w:tr>
      <w:tr w:rsidR="00E34896" w:rsidRPr="00C748FC" w14:paraId="1EEBB596" w14:textId="77777777">
        <w:tc>
          <w:tcPr>
            <w:tcW w:w="1924" w:type="dxa"/>
          </w:tcPr>
          <w:p w14:paraId="51204C0E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926" w:type="dxa"/>
          </w:tcPr>
          <w:p w14:paraId="5F12A361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0.04810</w:t>
            </w:r>
          </w:p>
        </w:tc>
        <w:tc>
          <w:tcPr>
            <w:tcW w:w="2015" w:type="dxa"/>
          </w:tcPr>
          <w:p w14:paraId="6912A876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0.05460</w:t>
            </w:r>
          </w:p>
        </w:tc>
        <w:tc>
          <w:tcPr>
            <w:tcW w:w="1926" w:type="dxa"/>
          </w:tcPr>
          <w:p w14:paraId="0BD5AA1C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0.19830</w:t>
            </w:r>
          </w:p>
        </w:tc>
      </w:tr>
      <w:tr w:rsidR="00E34896" w:rsidRPr="00C748FC" w14:paraId="3FC4AE48" w14:textId="77777777">
        <w:tc>
          <w:tcPr>
            <w:tcW w:w="1924" w:type="dxa"/>
          </w:tcPr>
          <w:p w14:paraId="53A204EC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926" w:type="dxa"/>
          </w:tcPr>
          <w:p w14:paraId="09A3ABE0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0.08870</w:t>
            </w:r>
          </w:p>
        </w:tc>
        <w:tc>
          <w:tcPr>
            <w:tcW w:w="2015" w:type="dxa"/>
          </w:tcPr>
          <w:p w14:paraId="6705778E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0.09850</w:t>
            </w:r>
          </w:p>
        </w:tc>
        <w:tc>
          <w:tcPr>
            <w:tcW w:w="1926" w:type="dxa"/>
          </w:tcPr>
          <w:p w14:paraId="57C871DA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0.39640</w:t>
            </w:r>
          </w:p>
        </w:tc>
      </w:tr>
      <w:tr w:rsidR="00E34896" w:rsidRPr="00C748FC" w14:paraId="47D91ED9" w14:textId="77777777">
        <w:tc>
          <w:tcPr>
            <w:tcW w:w="1924" w:type="dxa"/>
          </w:tcPr>
          <w:p w14:paraId="775EE42F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926" w:type="dxa"/>
          </w:tcPr>
          <w:p w14:paraId="0E64CBB9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0.16950</w:t>
            </w:r>
          </w:p>
        </w:tc>
        <w:tc>
          <w:tcPr>
            <w:tcW w:w="2015" w:type="dxa"/>
          </w:tcPr>
          <w:p w14:paraId="4BE83A5E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0.19380</w:t>
            </w:r>
          </w:p>
        </w:tc>
        <w:tc>
          <w:tcPr>
            <w:tcW w:w="1926" w:type="dxa"/>
          </w:tcPr>
          <w:p w14:paraId="271410E6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0.55190</w:t>
            </w:r>
          </w:p>
        </w:tc>
      </w:tr>
      <w:tr w:rsidR="00E34896" w:rsidRPr="00C748FC" w14:paraId="7E3D9294" w14:textId="77777777">
        <w:tc>
          <w:tcPr>
            <w:tcW w:w="1924" w:type="dxa"/>
          </w:tcPr>
          <w:p w14:paraId="6F8135C2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926" w:type="dxa"/>
          </w:tcPr>
          <w:p w14:paraId="4AF845E4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0.21440</w:t>
            </w:r>
          </w:p>
        </w:tc>
        <w:tc>
          <w:tcPr>
            <w:tcW w:w="2015" w:type="dxa"/>
          </w:tcPr>
          <w:p w14:paraId="319E23C1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0.70950</w:t>
            </w:r>
          </w:p>
        </w:tc>
        <w:tc>
          <w:tcPr>
            <w:tcW w:w="1926" w:type="dxa"/>
          </w:tcPr>
          <w:p w14:paraId="1ACE7A7B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0.97140</w:t>
            </w:r>
          </w:p>
        </w:tc>
      </w:tr>
    </w:tbl>
    <w:p w14:paraId="1B2D2610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19F5AD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Для операции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POP:</w:t>
      </w:r>
    </w:p>
    <w:tbl>
      <w:tblPr>
        <w:tblStyle w:val="ad"/>
        <w:tblW w:w="7792" w:type="dxa"/>
        <w:tblLayout w:type="fixed"/>
        <w:tblLook w:val="04A0" w:firstRow="1" w:lastRow="0" w:firstColumn="1" w:lastColumn="0" w:noHBand="0" w:noVBand="1"/>
      </w:tblPr>
      <w:tblGrid>
        <w:gridCol w:w="1925"/>
        <w:gridCol w:w="1926"/>
        <w:gridCol w:w="2015"/>
        <w:gridCol w:w="1926"/>
      </w:tblGrid>
      <w:tr w:rsidR="00E34896" w:rsidRPr="00C748FC" w14:paraId="5C2F9A8C" w14:textId="77777777">
        <w:tc>
          <w:tcPr>
            <w:tcW w:w="1924" w:type="dxa"/>
          </w:tcPr>
          <w:p w14:paraId="34F2BABA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1926" w:type="dxa"/>
          </w:tcPr>
          <w:p w14:paraId="5EF232FB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На основе статического массива (</w:t>
            </w:r>
            <w:proofErr w:type="spellStart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мсек</w:t>
            </w:r>
            <w:proofErr w:type="spellEnd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015" w:type="dxa"/>
          </w:tcPr>
          <w:p w14:paraId="0C9AB6FB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 xml:space="preserve">На основе динамического массива </w:t>
            </w: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мсек</w:t>
            </w:r>
            <w:proofErr w:type="spellEnd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26" w:type="dxa"/>
          </w:tcPr>
          <w:p w14:paraId="266A6EF6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На основе связного списка (</w:t>
            </w:r>
            <w:proofErr w:type="spellStart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мсек</w:t>
            </w:r>
            <w:proofErr w:type="spellEnd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34896" w:rsidRPr="00C748FC" w14:paraId="7C44074F" w14:textId="77777777">
        <w:tc>
          <w:tcPr>
            <w:tcW w:w="1924" w:type="dxa"/>
          </w:tcPr>
          <w:p w14:paraId="2948DC21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926" w:type="dxa"/>
          </w:tcPr>
          <w:p w14:paraId="6B31ADB6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0.00950</w:t>
            </w:r>
          </w:p>
        </w:tc>
        <w:tc>
          <w:tcPr>
            <w:tcW w:w="2015" w:type="dxa"/>
          </w:tcPr>
          <w:p w14:paraId="6BE20325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0.01050</w:t>
            </w:r>
          </w:p>
        </w:tc>
        <w:tc>
          <w:tcPr>
            <w:tcW w:w="1926" w:type="dxa"/>
          </w:tcPr>
          <w:p w14:paraId="589F8F29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0.02960</w:t>
            </w:r>
          </w:p>
        </w:tc>
      </w:tr>
      <w:tr w:rsidR="00E34896" w:rsidRPr="00C748FC" w14:paraId="5134B583" w14:textId="77777777">
        <w:tc>
          <w:tcPr>
            <w:tcW w:w="1924" w:type="dxa"/>
          </w:tcPr>
          <w:p w14:paraId="58D965B9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926" w:type="dxa"/>
          </w:tcPr>
          <w:p w14:paraId="27204625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0.01670</w:t>
            </w:r>
          </w:p>
        </w:tc>
        <w:tc>
          <w:tcPr>
            <w:tcW w:w="2015" w:type="dxa"/>
          </w:tcPr>
          <w:p w14:paraId="1C2FCE6A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0.01950</w:t>
            </w:r>
          </w:p>
        </w:tc>
        <w:tc>
          <w:tcPr>
            <w:tcW w:w="1926" w:type="dxa"/>
          </w:tcPr>
          <w:p w14:paraId="710E6B3B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0.05650</w:t>
            </w:r>
          </w:p>
        </w:tc>
      </w:tr>
      <w:tr w:rsidR="00E34896" w:rsidRPr="00C748FC" w14:paraId="65A485F6" w14:textId="77777777">
        <w:tc>
          <w:tcPr>
            <w:tcW w:w="1924" w:type="dxa"/>
          </w:tcPr>
          <w:p w14:paraId="6E243ED3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926" w:type="dxa"/>
          </w:tcPr>
          <w:p w14:paraId="7F8B157E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0.03910</w:t>
            </w:r>
          </w:p>
        </w:tc>
        <w:tc>
          <w:tcPr>
            <w:tcW w:w="2015" w:type="dxa"/>
          </w:tcPr>
          <w:p w14:paraId="15C471E5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0.04260</w:t>
            </w:r>
          </w:p>
        </w:tc>
        <w:tc>
          <w:tcPr>
            <w:tcW w:w="1926" w:type="dxa"/>
          </w:tcPr>
          <w:p w14:paraId="2C52200E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0.14150</w:t>
            </w:r>
          </w:p>
        </w:tc>
      </w:tr>
      <w:tr w:rsidR="00E34896" w:rsidRPr="00C748FC" w14:paraId="6F98CF99" w14:textId="77777777">
        <w:tc>
          <w:tcPr>
            <w:tcW w:w="1924" w:type="dxa"/>
          </w:tcPr>
          <w:p w14:paraId="73B41624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926" w:type="dxa"/>
          </w:tcPr>
          <w:p w14:paraId="5EC252DF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0.07670</w:t>
            </w:r>
          </w:p>
        </w:tc>
        <w:tc>
          <w:tcPr>
            <w:tcW w:w="2015" w:type="dxa"/>
          </w:tcPr>
          <w:p w14:paraId="5FF20F26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0.08430</w:t>
            </w:r>
          </w:p>
        </w:tc>
        <w:tc>
          <w:tcPr>
            <w:tcW w:w="1926" w:type="dxa"/>
          </w:tcPr>
          <w:p w14:paraId="643C1259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0.27810</w:t>
            </w:r>
          </w:p>
        </w:tc>
      </w:tr>
      <w:tr w:rsidR="00E34896" w:rsidRPr="00C748FC" w14:paraId="6E9F5EFB" w14:textId="77777777">
        <w:tc>
          <w:tcPr>
            <w:tcW w:w="1924" w:type="dxa"/>
          </w:tcPr>
          <w:p w14:paraId="546116AB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926" w:type="dxa"/>
          </w:tcPr>
          <w:p w14:paraId="2BAF8227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0.15180</w:t>
            </w:r>
          </w:p>
        </w:tc>
        <w:tc>
          <w:tcPr>
            <w:tcW w:w="2015" w:type="dxa"/>
          </w:tcPr>
          <w:p w14:paraId="0720D874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0.16460</w:t>
            </w:r>
          </w:p>
        </w:tc>
        <w:tc>
          <w:tcPr>
            <w:tcW w:w="1926" w:type="dxa"/>
          </w:tcPr>
          <w:p w14:paraId="121C9C28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0.56750</w:t>
            </w:r>
          </w:p>
        </w:tc>
      </w:tr>
      <w:tr w:rsidR="00E34896" w:rsidRPr="00C748FC" w14:paraId="560F94BB" w14:textId="77777777">
        <w:tc>
          <w:tcPr>
            <w:tcW w:w="1924" w:type="dxa"/>
          </w:tcPr>
          <w:p w14:paraId="730BA2B7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926" w:type="dxa"/>
          </w:tcPr>
          <w:p w14:paraId="206E371A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0.19030</w:t>
            </w:r>
          </w:p>
        </w:tc>
        <w:tc>
          <w:tcPr>
            <w:tcW w:w="2015" w:type="dxa"/>
          </w:tcPr>
          <w:p w14:paraId="3F449439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0.20260</w:t>
            </w:r>
          </w:p>
        </w:tc>
        <w:tc>
          <w:tcPr>
            <w:tcW w:w="1926" w:type="dxa"/>
          </w:tcPr>
          <w:p w14:paraId="44F715E4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0.70100</w:t>
            </w:r>
          </w:p>
        </w:tc>
      </w:tr>
    </w:tbl>
    <w:p w14:paraId="2EC9C006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0CD863D9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647B421D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Для операции </w:t>
      </w:r>
      <w:proofErr w:type="spellStart"/>
      <w:r w:rsidRPr="00C748FC">
        <w:rPr>
          <w:rFonts w:ascii="Times New Roman" w:hAnsi="Times New Roman" w:cs="Times New Roman"/>
          <w:sz w:val="28"/>
          <w:szCs w:val="28"/>
          <w:lang w:val="en-US"/>
        </w:rPr>
        <w:t>Palindrome_</w:t>
      </w:r>
      <w:proofErr w:type="gramStart"/>
      <w:r w:rsidRPr="00C748FC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spellEnd"/>
      <w:r w:rsidRPr="00C748F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tbl>
      <w:tblPr>
        <w:tblStyle w:val="ad"/>
        <w:tblW w:w="7792" w:type="dxa"/>
        <w:tblLayout w:type="fixed"/>
        <w:tblLook w:val="04A0" w:firstRow="1" w:lastRow="0" w:firstColumn="1" w:lastColumn="0" w:noHBand="0" w:noVBand="1"/>
      </w:tblPr>
      <w:tblGrid>
        <w:gridCol w:w="1925"/>
        <w:gridCol w:w="1926"/>
        <w:gridCol w:w="2015"/>
        <w:gridCol w:w="1926"/>
      </w:tblGrid>
      <w:tr w:rsidR="00E34896" w:rsidRPr="00C748FC" w14:paraId="0D1A5ED0" w14:textId="77777777">
        <w:tc>
          <w:tcPr>
            <w:tcW w:w="1924" w:type="dxa"/>
          </w:tcPr>
          <w:p w14:paraId="67A43AE8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1926" w:type="dxa"/>
          </w:tcPr>
          <w:p w14:paraId="2274D776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На основе статического массива (</w:t>
            </w:r>
            <w:proofErr w:type="spellStart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мсек</w:t>
            </w:r>
            <w:proofErr w:type="spellEnd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015" w:type="dxa"/>
          </w:tcPr>
          <w:p w14:paraId="777A8309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На основе динамического массива (</w:t>
            </w:r>
            <w:proofErr w:type="spellStart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мсек</w:t>
            </w:r>
            <w:proofErr w:type="spellEnd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26" w:type="dxa"/>
          </w:tcPr>
          <w:p w14:paraId="3201E0D0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На основе связного списка (</w:t>
            </w:r>
            <w:proofErr w:type="spellStart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мсек</w:t>
            </w:r>
            <w:proofErr w:type="spellEnd"/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34896" w:rsidRPr="00C748FC" w14:paraId="111E79AC" w14:textId="77777777">
        <w:tc>
          <w:tcPr>
            <w:tcW w:w="1924" w:type="dxa"/>
          </w:tcPr>
          <w:p w14:paraId="47B3FD78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926" w:type="dxa"/>
          </w:tcPr>
          <w:p w14:paraId="5F0FCF5D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0.01430</w:t>
            </w:r>
          </w:p>
        </w:tc>
        <w:tc>
          <w:tcPr>
            <w:tcW w:w="2015" w:type="dxa"/>
          </w:tcPr>
          <w:p w14:paraId="7C931CC4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0.03570</w:t>
            </w:r>
          </w:p>
        </w:tc>
        <w:tc>
          <w:tcPr>
            <w:tcW w:w="1926" w:type="dxa"/>
          </w:tcPr>
          <w:p w14:paraId="32C38051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0.04090</w:t>
            </w:r>
          </w:p>
        </w:tc>
      </w:tr>
      <w:tr w:rsidR="00E34896" w:rsidRPr="00C748FC" w14:paraId="6F9F5172" w14:textId="77777777">
        <w:tc>
          <w:tcPr>
            <w:tcW w:w="1924" w:type="dxa"/>
          </w:tcPr>
          <w:p w14:paraId="592E7195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926" w:type="dxa"/>
          </w:tcPr>
          <w:p w14:paraId="65C84083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0.02670</w:t>
            </w:r>
          </w:p>
        </w:tc>
        <w:tc>
          <w:tcPr>
            <w:tcW w:w="2015" w:type="dxa"/>
          </w:tcPr>
          <w:p w14:paraId="4E5FC432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0.02600</w:t>
            </w:r>
          </w:p>
        </w:tc>
        <w:tc>
          <w:tcPr>
            <w:tcW w:w="1926" w:type="dxa"/>
          </w:tcPr>
          <w:p w14:paraId="4AF68D80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0.08140</w:t>
            </w:r>
          </w:p>
        </w:tc>
      </w:tr>
      <w:tr w:rsidR="00E34896" w:rsidRPr="00C748FC" w14:paraId="7917D7A2" w14:textId="77777777">
        <w:tc>
          <w:tcPr>
            <w:tcW w:w="1924" w:type="dxa"/>
          </w:tcPr>
          <w:p w14:paraId="4E047C79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926" w:type="dxa"/>
          </w:tcPr>
          <w:p w14:paraId="1D2803C1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0.06520</w:t>
            </w:r>
          </w:p>
        </w:tc>
        <w:tc>
          <w:tcPr>
            <w:tcW w:w="2015" w:type="dxa"/>
          </w:tcPr>
          <w:p w14:paraId="2324B5C4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0.08290</w:t>
            </w:r>
          </w:p>
        </w:tc>
        <w:tc>
          <w:tcPr>
            <w:tcW w:w="1926" w:type="dxa"/>
          </w:tcPr>
          <w:p w14:paraId="525DF1F3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0.19920</w:t>
            </w:r>
          </w:p>
        </w:tc>
      </w:tr>
      <w:tr w:rsidR="00E34896" w:rsidRPr="00C748FC" w14:paraId="546BA2D7" w14:textId="77777777">
        <w:tc>
          <w:tcPr>
            <w:tcW w:w="1924" w:type="dxa"/>
          </w:tcPr>
          <w:p w14:paraId="22B85252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926" w:type="dxa"/>
          </w:tcPr>
          <w:p w14:paraId="143ADFFE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0.12850</w:t>
            </w:r>
          </w:p>
        </w:tc>
        <w:tc>
          <w:tcPr>
            <w:tcW w:w="2015" w:type="dxa"/>
          </w:tcPr>
          <w:p w14:paraId="31AFE2B3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0.12290</w:t>
            </w:r>
          </w:p>
        </w:tc>
        <w:tc>
          <w:tcPr>
            <w:tcW w:w="1926" w:type="dxa"/>
          </w:tcPr>
          <w:p w14:paraId="4398B52F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0.41340</w:t>
            </w:r>
          </w:p>
        </w:tc>
      </w:tr>
      <w:tr w:rsidR="00E34896" w:rsidRPr="00C748FC" w14:paraId="2987AF7A" w14:textId="77777777">
        <w:tc>
          <w:tcPr>
            <w:tcW w:w="1924" w:type="dxa"/>
          </w:tcPr>
          <w:p w14:paraId="4052F8FB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926" w:type="dxa"/>
          </w:tcPr>
          <w:p w14:paraId="4A269E15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0.25330</w:t>
            </w:r>
          </w:p>
        </w:tc>
        <w:tc>
          <w:tcPr>
            <w:tcW w:w="2015" w:type="dxa"/>
          </w:tcPr>
          <w:p w14:paraId="468B70DB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0.24600</w:t>
            </w:r>
          </w:p>
        </w:tc>
        <w:tc>
          <w:tcPr>
            <w:tcW w:w="1926" w:type="dxa"/>
          </w:tcPr>
          <w:p w14:paraId="6E756A9B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0.60220</w:t>
            </w:r>
          </w:p>
        </w:tc>
      </w:tr>
      <w:tr w:rsidR="00E34896" w:rsidRPr="00C748FC" w14:paraId="339F0BEE" w14:textId="77777777">
        <w:tc>
          <w:tcPr>
            <w:tcW w:w="1924" w:type="dxa"/>
          </w:tcPr>
          <w:p w14:paraId="556395D7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926" w:type="dxa"/>
          </w:tcPr>
          <w:p w14:paraId="68782D9F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0.32000</w:t>
            </w:r>
          </w:p>
        </w:tc>
        <w:tc>
          <w:tcPr>
            <w:tcW w:w="2015" w:type="dxa"/>
          </w:tcPr>
          <w:p w14:paraId="657B28C4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0.45740</w:t>
            </w:r>
          </w:p>
        </w:tc>
        <w:tc>
          <w:tcPr>
            <w:tcW w:w="1926" w:type="dxa"/>
          </w:tcPr>
          <w:p w14:paraId="40D7D8A5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1.03440</w:t>
            </w:r>
          </w:p>
        </w:tc>
      </w:tr>
    </w:tbl>
    <w:p w14:paraId="77998911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582C48AF" w14:textId="77777777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lastRenderedPageBreak/>
        <w:t>Сводная таблица затраченной памяти. (Так как размерность статического массива изменить в процессе работы программы не представляется возможным, для каждого из тестов его размерность бы</w:t>
      </w:r>
      <w:r w:rsidRPr="00C748FC">
        <w:rPr>
          <w:rFonts w:ascii="Times New Roman" w:hAnsi="Times New Roman" w:cs="Times New Roman"/>
          <w:sz w:val="28"/>
          <w:szCs w:val="28"/>
        </w:rPr>
        <w:t>ла максимальным значением из теста – 25000 элементов).</w:t>
      </w:r>
    </w:p>
    <w:p w14:paraId="35ED56FD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7792" w:type="dxa"/>
        <w:tblLayout w:type="fixed"/>
        <w:tblLook w:val="04A0" w:firstRow="1" w:lastRow="0" w:firstColumn="1" w:lastColumn="0" w:noHBand="0" w:noVBand="1"/>
      </w:tblPr>
      <w:tblGrid>
        <w:gridCol w:w="1925"/>
        <w:gridCol w:w="1926"/>
        <w:gridCol w:w="2015"/>
        <w:gridCol w:w="1926"/>
      </w:tblGrid>
      <w:tr w:rsidR="00E34896" w:rsidRPr="00C748FC" w14:paraId="4EF06599" w14:textId="77777777">
        <w:tc>
          <w:tcPr>
            <w:tcW w:w="1924" w:type="dxa"/>
          </w:tcPr>
          <w:p w14:paraId="6D2EF396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Количество элементов</w:t>
            </w:r>
          </w:p>
        </w:tc>
        <w:tc>
          <w:tcPr>
            <w:tcW w:w="1926" w:type="dxa"/>
          </w:tcPr>
          <w:p w14:paraId="3D43ACDD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Размер стека на основе статического массива (байт)</w:t>
            </w:r>
          </w:p>
        </w:tc>
        <w:tc>
          <w:tcPr>
            <w:tcW w:w="2015" w:type="dxa"/>
          </w:tcPr>
          <w:p w14:paraId="684B7F5C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Размер стека на основе динамического массива (байт)</w:t>
            </w:r>
          </w:p>
        </w:tc>
        <w:tc>
          <w:tcPr>
            <w:tcW w:w="1926" w:type="dxa"/>
          </w:tcPr>
          <w:p w14:paraId="3361EDE6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Размер стека на основе связного списка (байт)</w:t>
            </w:r>
          </w:p>
        </w:tc>
      </w:tr>
      <w:tr w:rsidR="00E34896" w:rsidRPr="00C748FC" w14:paraId="4A6C5063" w14:textId="77777777">
        <w:tc>
          <w:tcPr>
            <w:tcW w:w="1924" w:type="dxa"/>
          </w:tcPr>
          <w:p w14:paraId="77767EA3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926" w:type="dxa"/>
          </w:tcPr>
          <w:p w14:paraId="17E52E2D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25008</w:t>
            </w:r>
          </w:p>
        </w:tc>
        <w:tc>
          <w:tcPr>
            <w:tcW w:w="2015" w:type="dxa"/>
          </w:tcPr>
          <w:p w14:paraId="4E292AAC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1016</w:t>
            </w:r>
          </w:p>
        </w:tc>
        <w:tc>
          <w:tcPr>
            <w:tcW w:w="1926" w:type="dxa"/>
          </w:tcPr>
          <w:p w14:paraId="1C56D66A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16000</w:t>
            </w:r>
          </w:p>
        </w:tc>
      </w:tr>
      <w:tr w:rsidR="00E34896" w:rsidRPr="00C748FC" w14:paraId="4F6E39CB" w14:textId="77777777">
        <w:tc>
          <w:tcPr>
            <w:tcW w:w="1924" w:type="dxa"/>
          </w:tcPr>
          <w:p w14:paraId="3854C26D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926" w:type="dxa"/>
          </w:tcPr>
          <w:p w14:paraId="26B3AEFC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25008</w:t>
            </w:r>
          </w:p>
        </w:tc>
        <w:tc>
          <w:tcPr>
            <w:tcW w:w="2015" w:type="dxa"/>
          </w:tcPr>
          <w:p w14:paraId="564CB5CA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2016</w:t>
            </w:r>
          </w:p>
        </w:tc>
        <w:tc>
          <w:tcPr>
            <w:tcW w:w="1926" w:type="dxa"/>
          </w:tcPr>
          <w:p w14:paraId="57E6E1B8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32000</w:t>
            </w:r>
          </w:p>
        </w:tc>
      </w:tr>
      <w:tr w:rsidR="00E34896" w:rsidRPr="00C748FC" w14:paraId="5EC940E6" w14:textId="77777777">
        <w:tc>
          <w:tcPr>
            <w:tcW w:w="1924" w:type="dxa"/>
          </w:tcPr>
          <w:p w14:paraId="52ABF471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926" w:type="dxa"/>
          </w:tcPr>
          <w:p w14:paraId="29CD68C5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25008</w:t>
            </w:r>
          </w:p>
        </w:tc>
        <w:tc>
          <w:tcPr>
            <w:tcW w:w="2015" w:type="dxa"/>
          </w:tcPr>
          <w:p w14:paraId="48391F9D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5</w:t>
            </w: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016</w:t>
            </w:r>
          </w:p>
        </w:tc>
        <w:tc>
          <w:tcPr>
            <w:tcW w:w="1926" w:type="dxa"/>
          </w:tcPr>
          <w:p w14:paraId="527E9FE7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80000</w:t>
            </w:r>
          </w:p>
        </w:tc>
      </w:tr>
      <w:tr w:rsidR="00E34896" w:rsidRPr="00C748FC" w14:paraId="476B4102" w14:textId="77777777">
        <w:tc>
          <w:tcPr>
            <w:tcW w:w="1924" w:type="dxa"/>
          </w:tcPr>
          <w:p w14:paraId="69CBAB8B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926" w:type="dxa"/>
          </w:tcPr>
          <w:p w14:paraId="4580D43A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25008</w:t>
            </w:r>
          </w:p>
        </w:tc>
        <w:tc>
          <w:tcPr>
            <w:tcW w:w="2015" w:type="dxa"/>
          </w:tcPr>
          <w:p w14:paraId="7A5AA203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10016</w:t>
            </w:r>
          </w:p>
        </w:tc>
        <w:tc>
          <w:tcPr>
            <w:tcW w:w="1926" w:type="dxa"/>
          </w:tcPr>
          <w:p w14:paraId="02065158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16</w:t>
            </w: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0000</w:t>
            </w:r>
          </w:p>
        </w:tc>
      </w:tr>
      <w:tr w:rsidR="00E34896" w:rsidRPr="00C748FC" w14:paraId="790C51D8" w14:textId="77777777">
        <w:tc>
          <w:tcPr>
            <w:tcW w:w="1924" w:type="dxa"/>
          </w:tcPr>
          <w:p w14:paraId="78A9D1BA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926" w:type="dxa"/>
          </w:tcPr>
          <w:p w14:paraId="25DFC1E9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25008</w:t>
            </w:r>
          </w:p>
        </w:tc>
        <w:tc>
          <w:tcPr>
            <w:tcW w:w="2015" w:type="dxa"/>
          </w:tcPr>
          <w:p w14:paraId="141ECC82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20016</w:t>
            </w:r>
          </w:p>
        </w:tc>
        <w:tc>
          <w:tcPr>
            <w:tcW w:w="1926" w:type="dxa"/>
          </w:tcPr>
          <w:p w14:paraId="7C9847ED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32</w:t>
            </w: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0000</w:t>
            </w:r>
          </w:p>
        </w:tc>
      </w:tr>
      <w:tr w:rsidR="00E34896" w:rsidRPr="00C748FC" w14:paraId="12D5F5AF" w14:textId="77777777">
        <w:tc>
          <w:tcPr>
            <w:tcW w:w="1924" w:type="dxa"/>
          </w:tcPr>
          <w:p w14:paraId="68ACCA52" w14:textId="77777777" w:rsidR="00E34896" w:rsidRPr="00C748FC" w:rsidRDefault="00B06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926" w:type="dxa"/>
          </w:tcPr>
          <w:p w14:paraId="47DA998F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</w:pPr>
            <w:r w:rsidRPr="00C748FC">
              <w:rPr>
                <w:rFonts w:ascii="Times New Roman" w:hAnsi="Times New Roman" w:cs="Times New Roman"/>
                <w:sz w:val="28"/>
                <w:szCs w:val="28"/>
              </w:rPr>
              <w:t>25008</w:t>
            </w:r>
          </w:p>
        </w:tc>
        <w:tc>
          <w:tcPr>
            <w:tcW w:w="2015" w:type="dxa"/>
          </w:tcPr>
          <w:p w14:paraId="2841E0C3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25016</w:t>
            </w:r>
          </w:p>
        </w:tc>
        <w:tc>
          <w:tcPr>
            <w:tcW w:w="1926" w:type="dxa"/>
          </w:tcPr>
          <w:p w14:paraId="02585C34" w14:textId="77777777" w:rsidR="00E34896" w:rsidRPr="00C748FC" w:rsidRDefault="00B060F0">
            <w:pPr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</w:pP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bidi="ar-SA"/>
              </w:rPr>
              <w:t>40</w:t>
            </w:r>
            <w:r w:rsidRPr="00C748FC">
              <w:rPr>
                <w:rFonts w:ascii="Times New Roman" w:hAnsi="Times New Roman" w:cs="Times New Roman"/>
                <w:kern w:val="0"/>
                <w:sz w:val="28"/>
                <w:szCs w:val="28"/>
                <w:lang w:val="en-US" w:bidi="ar-SA"/>
              </w:rPr>
              <w:t>0000</w:t>
            </w:r>
          </w:p>
        </w:tc>
      </w:tr>
    </w:tbl>
    <w:p w14:paraId="2866D59C" w14:textId="33CDACF7" w:rsidR="00376E42" w:rsidRDefault="00376E42">
      <w:pPr>
        <w:rPr>
          <w:rFonts w:ascii="Times New Roman" w:hAnsi="Times New Roman" w:cs="Times New Roman"/>
          <w:sz w:val="28"/>
          <w:szCs w:val="28"/>
        </w:rPr>
      </w:pPr>
    </w:p>
    <w:p w14:paraId="74714590" w14:textId="6D1EFBA2" w:rsidR="00376E42" w:rsidRPr="00DF3073" w:rsidRDefault="00376E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Расчёт критического процента заполнения. Введём критический процент заполнения как единицу измерения,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численноравную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отношению </w:t>
      </w:r>
      <w:r w:rsidR="00DF3073">
        <w:rPr>
          <w:rFonts w:ascii="Times New Roman" w:hAnsi="Times New Roman" w:cs="Times New Roman"/>
          <w:sz w:val="28"/>
          <w:szCs w:val="28"/>
        </w:rPr>
        <w:t>полезных данных к общему размеру структуры. Тогда для структур эта единица измерения примет следующий вид</w:t>
      </w:r>
      <w:r w:rsidR="00DF3073" w:rsidRPr="00DF3073">
        <w:rPr>
          <w:rFonts w:ascii="Times New Roman" w:hAnsi="Times New Roman" w:cs="Times New Roman"/>
          <w:sz w:val="28"/>
          <w:szCs w:val="28"/>
        </w:rPr>
        <w:t>:</w:t>
      </w:r>
    </w:p>
    <w:p w14:paraId="037FC347" w14:textId="371EC732" w:rsidR="00DF3073" w:rsidRPr="00DF3073" w:rsidRDefault="00DF30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Статический массив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DF3073">
        <w:rPr>
          <w:rFonts w:ascii="Times New Roman" w:hAnsi="Times New Roman" w:cs="Times New Roman"/>
          <w:sz w:val="28"/>
          <w:szCs w:val="28"/>
        </w:rPr>
        <w:t>*1/25008</w:t>
      </w:r>
    </w:p>
    <w:p w14:paraId="3691BFCA" w14:textId="32CCA33B" w:rsidR="00DF3073" w:rsidRDefault="00DF30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Динамический массив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DF3073">
        <w:rPr>
          <w:rFonts w:ascii="Times New Roman" w:hAnsi="Times New Roman" w:cs="Times New Roman"/>
          <w:sz w:val="28"/>
          <w:szCs w:val="28"/>
        </w:rPr>
        <w:t>*1/(16+</w:t>
      </w:r>
      <w:r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DF3073">
        <w:rPr>
          <w:rFonts w:ascii="Times New Roman" w:hAnsi="Times New Roman" w:cs="Times New Roman"/>
          <w:sz w:val="28"/>
          <w:szCs w:val="28"/>
        </w:rPr>
        <w:t>+1)</w:t>
      </w:r>
    </w:p>
    <w:p w14:paraId="7376D02C" w14:textId="131A9C05" w:rsidR="00DF3073" w:rsidRDefault="00DF30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Связный список</w:t>
      </w:r>
      <w:r>
        <w:rPr>
          <w:rFonts w:ascii="Times New Roman" w:hAnsi="Times New Roman" w:cs="Times New Roman"/>
          <w:sz w:val="28"/>
          <w:szCs w:val="28"/>
          <w:lang w:val="en-US"/>
        </w:rPr>
        <w:t>: size*1/(16+16*size)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E01A1E" w14:textId="1D17753D" w:rsidR="00DF3073" w:rsidRDefault="00DF30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Выведем сравнительную таблицу для различных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DF307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DF3073" w14:paraId="6F512254" w14:textId="77777777" w:rsidTr="00DF3073">
        <w:tc>
          <w:tcPr>
            <w:tcW w:w="2463" w:type="dxa"/>
          </w:tcPr>
          <w:p w14:paraId="7B1AE057" w14:textId="0DEE2738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элементов</w:t>
            </w:r>
          </w:p>
        </w:tc>
        <w:tc>
          <w:tcPr>
            <w:tcW w:w="2463" w:type="dxa"/>
          </w:tcPr>
          <w:p w14:paraId="511D5979" w14:textId="09D7F1B7" w:rsidR="00DF3073" w:rsidRPr="00DF3073" w:rsidRDefault="00DF30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Стат. Массив (%)</w:t>
            </w:r>
          </w:p>
        </w:tc>
        <w:tc>
          <w:tcPr>
            <w:tcW w:w="2464" w:type="dxa"/>
          </w:tcPr>
          <w:p w14:paraId="6DFE5823" w14:textId="1C336C2B" w:rsidR="00DF3073" w:rsidRP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Динам. Массив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%)</w:t>
            </w:r>
          </w:p>
        </w:tc>
        <w:tc>
          <w:tcPr>
            <w:tcW w:w="2464" w:type="dxa"/>
          </w:tcPr>
          <w:p w14:paraId="5188271B" w14:textId="6488E78F" w:rsidR="00DF3073" w:rsidRP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Список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(%)</w:t>
            </w:r>
          </w:p>
        </w:tc>
      </w:tr>
      <w:tr w:rsidR="00DF3073" w14:paraId="2F549503" w14:textId="77777777" w:rsidTr="00DF3073">
        <w:tc>
          <w:tcPr>
            <w:tcW w:w="2463" w:type="dxa"/>
          </w:tcPr>
          <w:p w14:paraId="169EE375" w14:textId="70BDB9CD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463" w:type="dxa"/>
          </w:tcPr>
          <w:p w14:paraId="6888CB8E" w14:textId="308A0499" w:rsidR="00DF3073" w:rsidRP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2464" w:type="dxa"/>
          </w:tcPr>
          <w:p w14:paraId="62F5EE6F" w14:textId="3ACDC309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98.4%</w:t>
            </w:r>
          </w:p>
        </w:tc>
        <w:tc>
          <w:tcPr>
            <w:tcW w:w="2464" w:type="dxa"/>
          </w:tcPr>
          <w:p w14:paraId="0FC90F17" w14:textId="06316719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86.2%</w:t>
            </w:r>
          </w:p>
        </w:tc>
      </w:tr>
      <w:tr w:rsidR="00DF3073" w14:paraId="585089F7" w14:textId="77777777" w:rsidTr="00DF3073">
        <w:tc>
          <w:tcPr>
            <w:tcW w:w="2463" w:type="dxa"/>
          </w:tcPr>
          <w:p w14:paraId="5AE55BA5" w14:textId="0805A2BB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463" w:type="dxa"/>
          </w:tcPr>
          <w:p w14:paraId="2BF9B4B1" w14:textId="43CF31B8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8%</w:t>
            </w:r>
          </w:p>
        </w:tc>
        <w:tc>
          <w:tcPr>
            <w:tcW w:w="2464" w:type="dxa"/>
          </w:tcPr>
          <w:p w14:paraId="2595A56C" w14:textId="6D9F9B69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99.2%</w:t>
            </w:r>
          </w:p>
        </w:tc>
        <w:tc>
          <w:tcPr>
            <w:tcW w:w="2464" w:type="dxa"/>
          </w:tcPr>
          <w:p w14:paraId="78F7DFC5" w14:textId="166142C9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92.6%</w:t>
            </w:r>
          </w:p>
        </w:tc>
      </w:tr>
      <w:tr w:rsidR="00DF3073" w14:paraId="4C464541" w14:textId="77777777" w:rsidTr="00DF3073">
        <w:tc>
          <w:tcPr>
            <w:tcW w:w="2463" w:type="dxa"/>
          </w:tcPr>
          <w:p w14:paraId="24C9BD3F" w14:textId="74ABDC85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2463" w:type="dxa"/>
          </w:tcPr>
          <w:p w14:paraId="6A6DDEAB" w14:textId="17307EDB" w:rsidR="00DF3073" w:rsidRPr="00DF3073" w:rsidRDefault="00DF30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464" w:type="dxa"/>
          </w:tcPr>
          <w:p w14:paraId="14043C96" w14:textId="714FF4D7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99.8%</w:t>
            </w:r>
          </w:p>
        </w:tc>
        <w:tc>
          <w:tcPr>
            <w:tcW w:w="2464" w:type="dxa"/>
          </w:tcPr>
          <w:p w14:paraId="019500A4" w14:textId="515FD184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96.9%</w:t>
            </w:r>
          </w:p>
        </w:tc>
      </w:tr>
      <w:tr w:rsidR="00DF3073" w14:paraId="1F23AE3D" w14:textId="77777777" w:rsidTr="00DF3073">
        <w:tc>
          <w:tcPr>
            <w:tcW w:w="2463" w:type="dxa"/>
          </w:tcPr>
          <w:p w14:paraId="3EDBB8DD" w14:textId="7D6F4E41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2463" w:type="dxa"/>
          </w:tcPr>
          <w:p w14:paraId="0E4FCAF5" w14:textId="6A538CBF" w:rsidR="00DF3073" w:rsidRPr="00DF3073" w:rsidRDefault="00DF30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464" w:type="dxa"/>
          </w:tcPr>
          <w:p w14:paraId="2629D639" w14:textId="066AACD9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99.9%</w:t>
            </w:r>
          </w:p>
        </w:tc>
        <w:tc>
          <w:tcPr>
            <w:tcW w:w="2464" w:type="dxa"/>
          </w:tcPr>
          <w:p w14:paraId="2E0C0B8B" w14:textId="40A5655F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98.4%</w:t>
            </w:r>
          </w:p>
        </w:tc>
      </w:tr>
      <w:tr w:rsidR="00DF3073" w14:paraId="6FEDB87F" w14:textId="77777777" w:rsidTr="00DF3073">
        <w:tc>
          <w:tcPr>
            <w:tcW w:w="2463" w:type="dxa"/>
          </w:tcPr>
          <w:p w14:paraId="36E00C5D" w14:textId="1AC8CFD5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2463" w:type="dxa"/>
          </w:tcPr>
          <w:p w14:paraId="4C471A16" w14:textId="2D62769D" w:rsidR="00DF3073" w:rsidRP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464" w:type="dxa"/>
          </w:tcPr>
          <w:p w14:paraId="5EC090B6" w14:textId="4197E570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99.95%</w:t>
            </w:r>
          </w:p>
        </w:tc>
        <w:tc>
          <w:tcPr>
            <w:tcW w:w="2464" w:type="dxa"/>
          </w:tcPr>
          <w:p w14:paraId="1C7C8457" w14:textId="6CB10627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99.2%</w:t>
            </w:r>
          </w:p>
        </w:tc>
      </w:tr>
      <w:tr w:rsidR="00DF3073" w14:paraId="3E928176" w14:textId="77777777" w:rsidTr="00DF3073">
        <w:tc>
          <w:tcPr>
            <w:tcW w:w="2463" w:type="dxa"/>
          </w:tcPr>
          <w:p w14:paraId="0DCBD780" w14:textId="10C30C91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2463" w:type="dxa"/>
          </w:tcPr>
          <w:p w14:paraId="60170A9C" w14:textId="63298A95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464" w:type="dxa"/>
          </w:tcPr>
          <w:p w14:paraId="6EFEFCF4" w14:textId="47FE5A31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99.96%</w:t>
            </w:r>
          </w:p>
        </w:tc>
        <w:tc>
          <w:tcPr>
            <w:tcW w:w="2464" w:type="dxa"/>
          </w:tcPr>
          <w:p w14:paraId="473B0743" w14:textId="52A7E7ED" w:rsidR="00DF3073" w:rsidRDefault="00DF30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99.4%</w:t>
            </w:r>
          </w:p>
        </w:tc>
      </w:tr>
    </w:tbl>
    <w:p w14:paraId="33692716" w14:textId="4C60B10C" w:rsidR="00DF3073" w:rsidRDefault="00DF3073" w:rsidP="00DF3073">
      <w:pPr>
        <w:rPr>
          <w:rFonts w:ascii="Times New Roman" w:hAnsi="Times New Roman" w:cs="Times New Roman"/>
          <w:sz w:val="28"/>
          <w:szCs w:val="28"/>
        </w:rPr>
      </w:pPr>
    </w:p>
    <w:p w14:paraId="59B4E02A" w14:textId="3E005FDE" w:rsidR="00DF3073" w:rsidRPr="00DF3073" w:rsidRDefault="00DF3073" w:rsidP="00DF30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Вычислим критический процент, при котором статический массив становится выгоднее списка. Для этого приравняем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 </w:t>
      </w:r>
      <w:r>
        <w:rPr>
          <w:rFonts w:ascii="Times New Roman" w:hAnsi="Times New Roman" w:cs="Times New Roman"/>
          <w:sz w:val="28"/>
          <w:szCs w:val="28"/>
        </w:rPr>
        <w:t xml:space="preserve">статического массива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спискап</w:t>
      </w:r>
      <w:proofErr w:type="spellEnd"/>
    </w:p>
    <w:p w14:paraId="6EC31099" w14:textId="2F6AAF33" w:rsidR="00DF3073" w:rsidRDefault="00DF3073" w:rsidP="00DF3073">
      <w:pPr>
        <w:rPr>
          <w:rFonts w:ascii="Times New Roman" w:hAnsi="Times New Roman" w:cs="Times New Roman"/>
          <w:sz w:val="28"/>
          <w:szCs w:val="28"/>
        </w:rPr>
      </w:pPr>
    </w:p>
    <w:p w14:paraId="060961F1" w14:textId="77777777" w:rsidR="00DF3073" w:rsidRPr="00DF3073" w:rsidRDefault="00DF3073" w:rsidP="00DF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proofErr w:type="spellStart"/>
      <w:r w:rsidRPr="00DF30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K_static</w:t>
      </w:r>
      <w:proofErr w:type="spellEnd"/>
      <w:r w:rsidRPr="00DF30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 = </w:t>
      </w:r>
      <w:proofErr w:type="spellStart"/>
      <w:r w:rsidRPr="00DF30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K_list</w:t>
      </w:r>
      <w:proofErr w:type="spellEnd"/>
    </w:p>
    <w:p w14:paraId="30FF0D81" w14:textId="70EB30B3" w:rsidR="00DF3073" w:rsidRPr="00DF3073" w:rsidRDefault="00DF3073" w:rsidP="00DF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 w:rsidRPr="00DF30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(size * 1) / 25008 = (size * 1) / (16 + size * 16)</w:t>
      </w:r>
    </w:p>
    <w:p w14:paraId="43B5D51F" w14:textId="2460A6DA" w:rsidR="00DF3073" w:rsidRPr="00DF3073" w:rsidRDefault="00DF3073" w:rsidP="00DF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 w:rsidRPr="00DF30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16 + 16</w:t>
      </w:r>
      <w:r w:rsidRPr="00DF30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*</w:t>
      </w:r>
      <w:r w:rsidRPr="00DF30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size = 25008</w:t>
      </w:r>
    </w:p>
    <w:p w14:paraId="31BDD623" w14:textId="793FE01B" w:rsidR="00DF3073" w:rsidRPr="00DF3073" w:rsidRDefault="00DF3073" w:rsidP="00DF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 w:rsidRPr="00DF30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16*size = 24992</w:t>
      </w:r>
    </w:p>
    <w:p w14:paraId="5ACCC851" w14:textId="77777777" w:rsidR="00DF3073" w:rsidRPr="00DF3073" w:rsidRDefault="00DF3073" w:rsidP="00DF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 w:rsidRPr="00DF30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size = 1562 </w:t>
      </w:r>
      <w:r w:rsidRPr="00DF307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элемента</w:t>
      </w:r>
    </w:p>
    <w:p w14:paraId="7D2DAFD4" w14:textId="26E67872" w:rsidR="00DF3073" w:rsidRDefault="00DF3073" w:rsidP="00DF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 w:rsidRPr="00DF30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K = 1562 / 25008 = 6.25%</w:t>
      </w:r>
    </w:p>
    <w:p w14:paraId="63006025" w14:textId="1BA9AD0B" w:rsidR="00DF3073" w:rsidRPr="00DF3073" w:rsidRDefault="00DF3073" w:rsidP="00DF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Таким образом при заполненности более, чем 6.25</w:t>
      </w:r>
      <w:r w:rsidRPr="00DF307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%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статический массив становится более выгодным по памяти, чем список. </w:t>
      </w:r>
      <w:r w:rsidRPr="00DF307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</w:p>
    <w:p w14:paraId="79C59CF2" w14:textId="640D56AD" w:rsidR="00DF3073" w:rsidRPr="00DF3073" w:rsidRDefault="00DF3073" w:rsidP="00DF3073">
      <w:pPr>
        <w:rPr>
          <w:rFonts w:ascii="Times New Roman" w:hAnsi="Times New Roman" w:cs="Times New Roman"/>
          <w:sz w:val="28"/>
          <w:szCs w:val="28"/>
        </w:rPr>
      </w:pPr>
      <w:r w:rsidRPr="00DF3073">
        <w:rPr>
          <w:rFonts w:ascii="Times New Roman" w:hAnsi="Times New Roman" w:cs="Times New Roman"/>
          <w:sz w:val="28"/>
          <w:szCs w:val="28"/>
        </w:rPr>
        <w:t>Вывод по эффективности использования памяти</w:t>
      </w:r>
    </w:p>
    <w:p w14:paraId="2D22DA3D" w14:textId="77777777" w:rsidR="00DF3073" w:rsidRPr="00DF3073" w:rsidRDefault="00DF3073" w:rsidP="00DF3073">
      <w:pPr>
        <w:pStyle w:val="ac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F3073">
        <w:rPr>
          <w:rFonts w:ascii="Times New Roman" w:hAnsi="Times New Roman" w:cs="Times New Roman"/>
          <w:sz w:val="28"/>
          <w:szCs w:val="28"/>
        </w:rPr>
        <w:t>Статический массив имеет крайне низкую эффективность при малом заполнении (всего 4% при 1000 элементах) и достигает 100% только при полном заполнении.</w:t>
      </w:r>
    </w:p>
    <w:p w14:paraId="2D1B2669" w14:textId="77777777" w:rsidR="00DF3073" w:rsidRPr="00DF3073" w:rsidRDefault="00DF3073" w:rsidP="00DF3073">
      <w:pPr>
        <w:pStyle w:val="ac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F3073">
        <w:rPr>
          <w:rFonts w:ascii="Times New Roman" w:hAnsi="Times New Roman" w:cs="Times New Roman"/>
          <w:sz w:val="28"/>
          <w:szCs w:val="28"/>
        </w:rPr>
        <w:t>Динамический массив демонстрирует наивысшую эффективность (&gt;96% при любом заполнении) благодаря минимальным накладным расходам и выделению памяти ровно под необходимое количество элементов + небольшой резерв.</w:t>
      </w:r>
    </w:p>
    <w:p w14:paraId="059D523B" w14:textId="0F4E3D6F" w:rsidR="00DF3073" w:rsidRPr="00DF3073" w:rsidRDefault="00DF3073" w:rsidP="00DF3073">
      <w:pPr>
        <w:pStyle w:val="ac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F3073">
        <w:rPr>
          <w:rFonts w:ascii="Times New Roman" w:hAnsi="Times New Roman" w:cs="Times New Roman"/>
          <w:sz w:val="28"/>
          <w:szCs w:val="28"/>
        </w:rPr>
        <w:t xml:space="preserve">Связный список показывает среднюю эффективность, которая растет с увеличением размера стека, но никогда не достигает эффективности динамического массива </w:t>
      </w:r>
      <w:r>
        <w:rPr>
          <w:rFonts w:ascii="Times New Roman" w:hAnsi="Times New Roman" w:cs="Times New Roman"/>
          <w:sz w:val="28"/>
          <w:szCs w:val="28"/>
        </w:rPr>
        <w:t>в связи с</w:t>
      </w:r>
      <w:r w:rsidRPr="00DF3073">
        <w:rPr>
          <w:rFonts w:ascii="Times New Roman" w:hAnsi="Times New Roman" w:cs="Times New Roman"/>
          <w:sz w:val="28"/>
          <w:szCs w:val="28"/>
        </w:rPr>
        <w:t xml:space="preserve"> значительным накладным расходам на указатели.</w:t>
      </w:r>
    </w:p>
    <w:p w14:paraId="27F95A5C" w14:textId="77777777" w:rsidR="00DF3073" w:rsidRPr="00DF3073" w:rsidRDefault="00DF3073">
      <w:pPr>
        <w:rPr>
          <w:rFonts w:ascii="Times New Roman" w:hAnsi="Times New Roman" w:cs="Times New Roman"/>
          <w:sz w:val="28"/>
          <w:szCs w:val="28"/>
        </w:rPr>
      </w:pPr>
    </w:p>
    <w:p w14:paraId="6209FA21" w14:textId="77777777" w:rsidR="00376E42" w:rsidRDefault="00376E42">
      <w:pPr>
        <w:rPr>
          <w:rFonts w:ascii="Times New Roman" w:hAnsi="Times New Roman" w:cs="Times New Roman"/>
          <w:sz w:val="28"/>
          <w:szCs w:val="28"/>
        </w:rPr>
      </w:pPr>
    </w:p>
    <w:p w14:paraId="2025C286" w14:textId="0C1D7B25" w:rsidR="00B24934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Тезисы, которые можно выдвинуть исходя из результатов, полученных во время сравнения. </w:t>
      </w:r>
    </w:p>
    <w:p w14:paraId="353EF64C" w14:textId="264E2D1F" w:rsidR="00E34896" w:rsidRPr="00C748FC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Для времени:</w:t>
      </w:r>
    </w:p>
    <w:p w14:paraId="478CFF3E" w14:textId="77777777" w:rsidR="00B73C52" w:rsidRPr="00B73C52" w:rsidRDefault="00B73C52" w:rsidP="00B73C52">
      <w:pPr>
        <w:rPr>
          <w:rFonts w:ascii="Times New Roman" w:hAnsi="Times New Roman" w:cs="Times New Roman"/>
          <w:sz w:val="28"/>
          <w:szCs w:val="28"/>
        </w:rPr>
      </w:pPr>
      <w:r w:rsidRPr="00B73C52">
        <w:rPr>
          <w:rFonts w:ascii="Times New Roman" w:hAnsi="Times New Roman" w:cs="Times New Roman"/>
          <w:sz w:val="28"/>
          <w:szCs w:val="28"/>
        </w:rPr>
        <w:t>На основе проведенных замеров можно сделать следующие выводы о времени выполнения операций:</w:t>
      </w:r>
    </w:p>
    <w:p w14:paraId="0728CF9C" w14:textId="77777777" w:rsidR="00B73C52" w:rsidRPr="00B73C52" w:rsidRDefault="00B73C52" w:rsidP="00B73C52">
      <w:pPr>
        <w:pStyle w:val="ac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73C52">
        <w:rPr>
          <w:rFonts w:ascii="Times New Roman" w:hAnsi="Times New Roman" w:cs="Times New Roman"/>
          <w:b/>
          <w:bCs/>
          <w:sz w:val="28"/>
          <w:szCs w:val="28"/>
        </w:rPr>
        <w:t>Реализация на статическом массиве</w:t>
      </w:r>
      <w:r w:rsidRPr="00B73C52">
        <w:rPr>
          <w:rFonts w:ascii="Times New Roman" w:hAnsi="Times New Roman" w:cs="Times New Roman"/>
          <w:sz w:val="28"/>
          <w:szCs w:val="28"/>
        </w:rPr>
        <w:t xml:space="preserve"> демонстрирует наилучшее быстродействие для операций PUSH и POP, поскольку эти операции выполняются за </w:t>
      </w:r>
      <w:proofErr w:type="gramStart"/>
      <w:r w:rsidRPr="00B73C5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B73C52">
        <w:rPr>
          <w:rFonts w:ascii="Times New Roman" w:hAnsi="Times New Roman" w:cs="Times New Roman"/>
          <w:sz w:val="28"/>
          <w:szCs w:val="28"/>
        </w:rPr>
        <w:t xml:space="preserve">1) без необходимости перемещения элементов или </w:t>
      </w:r>
      <w:proofErr w:type="spellStart"/>
      <w:r w:rsidRPr="00B73C52">
        <w:rPr>
          <w:rFonts w:ascii="Times New Roman" w:hAnsi="Times New Roman" w:cs="Times New Roman"/>
          <w:sz w:val="28"/>
          <w:szCs w:val="28"/>
        </w:rPr>
        <w:t>перевыделения</w:t>
      </w:r>
      <w:proofErr w:type="spellEnd"/>
      <w:r w:rsidRPr="00B73C52">
        <w:rPr>
          <w:rFonts w:ascii="Times New Roman" w:hAnsi="Times New Roman" w:cs="Times New Roman"/>
          <w:sz w:val="28"/>
          <w:szCs w:val="28"/>
        </w:rPr>
        <w:t xml:space="preserve"> памяти. Доступ к элементам происходит непосредственно по индексу.</w:t>
      </w:r>
    </w:p>
    <w:p w14:paraId="43B13E3B" w14:textId="77777777" w:rsidR="00B73C52" w:rsidRPr="00B73C52" w:rsidRDefault="00B73C52" w:rsidP="00B73C52">
      <w:pPr>
        <w:pStyle w:val="ac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73C52">
        <w:rPr>
          <w:rFonts w:ascii="Times New Roman" w:hAnsi="Times New Roman" w:cs="Times New Roman"/>
          <w:b/>
          <w:bCs/>
          <w:sz w:val="28"/>
          <w:szCs w:val="28"/>
        </w:rPr>
        <w:t>Реализация на динамическом массиве</w:t>
      </w:r>
      <w:r w:rsidRPr="00B73C52">
        <w:rPr>
          <w:rFonts w:ascii="Times New Roman" w:hAnsi="Times New Roman" w:cs="Times New Roman"/>
          <w:sz w:val="28"/>
          <w:szCs w:val="28"/>
        </w:rPr>
        <w:t xml:space="preserve"> показывает сопоставимую производительность, незначительно уступая статическому массиву из-за периодического </w:t>
      </w:r>
      <w:proofErr w:type="spellStart"/>
      <w:r w:rsidRPr="00B73C52">
        <w:rPr>
          <w:rFonts w:ascii="Times New Roman" w:hAnsi="Times New Roman" w:cs="Times New Roman"/>
          <w:sz w:val="28"/>
          <w:szCs w:val="28"/>
        </w:rPr>
        <w:t>перевыделения</w:t>
      </w:r>
      <w:proofErr w:type="spellEnd"/>
      <w:r w:rsidRPr="00B73C52">
        <w:rPr>
          <w:rFonts w:ascii="Times New Roman" w:hAnsi="Times New Roman" w:cs="Times New Roman"/>
          <w:sz w:val="28"/>
          <w:szCs w:val="28"/>
        </w:rPr>
        <w:t xml:space="preserve"> памяти при расширении. Однако в среднем операции также выполняются за </w:t>
      </w:r>
      <w:proofErr w:type="gramStart"/>
      <w:r w:rsidRPr="00B73C5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B73C52">
        <w:rPr>
          <w:rFonts w:ascii="Times New Roman" w:hAnsi="Times New Roman" w:cs="Times New Roman"/>
          <w:sz w:val="28"/>
          <w:szCs w:val="28"/>
        </w:rPr>
        <w:t>1).</w:t>
      </w:r>
    </w:p>
    <w:p w14:paraId="01AD3DDF" w14:textId="77777777" w:rsidR="00B73C52" w:rsidRPr="00B73C52" w:rsidRDefault="00B73C52" w:rsidP="00B73C52">
      <w:pPr>
        <w:pStyle w:val="ac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73C52">
        <w:rPr>
          <w:rFonts w:ascii="Times New Roman" w:hAnsi="Times New Roman" w:cs="Times New Roman"/>
          <w:b/>
          <w:bCs/>
          <w:sz w:val="28"/>
          <w:szCs w:val="28"/>
        </w:rPr>
        <w:t>Реализация на связном списке</w:t>
      </w:r>
      <w:r w:rsidRPr="00B73C52">
        <w:rPr>
          <w:rFonts w:ascii="Times New Roman" w:hAnsi="Times New Roman" w:cs="Times New Roman"/>
          <w:sz w:val="28"/>
          <w:szCs w:val="28"/>
        </w:rPr>
        <w:t> оказалась наименее эффективной по времени выполнения, что обусловлено затратами на динамическое выделение/освобождение памяти для каждого элемента и организацией указателей. Каждая операция требует работы с кучей, что существенно замедляет выполнение.</w:t>
      </w:r>
    </w:p>
    <w:p w14:paraId="6E2B3EB8" w14:textId="1FCC7807" w:rsidR="00B73C52" w:rsidRDefault="00B73C52" w:rsidP="00B73C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Таким образом, исходя из замеров производительности, можно сделать вывод о том, что</w:t>
      </w:r>
      <w:r w:rsidRPr="00B73C52">
        <w:rPr>
          <w:rFonts w:ascii="Times New Roman" w:hAnsi="Times New Roman" w:cs="Times New Roman"/>
          <w:sz w:val="28"/>
          <w:szCs w:val="28"/>
        </w:rPr>
        <w:t> для задач, критичных к скорости операций со стеком, предпочтительнее использовать реализацию на массиве.</w:t>
      </w:r>
      <w:r w:rsidR="00B24934">
        <w:rPr>
          <w:rFonts w:ascii="Times New Roman" w:hAnsi="Times New Roman" w:cs="Times New Roman"/>
          <w:sz w:val="28"/>
          <w:szCs w:val="28"/>
        </w:rPr>
        <w:br/>
        <w:t>Для памяти</w:t>
      </w:r>
      <w:r w:rsidR="00B2493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5EACD6" w14:textId="55350D9C" w:rsidR="00B24934" w:rsidRPr="00B24934" w:rsidRDefault="00B24934" w:rsidP="00B24934">
      <w:pPr>
        <w:pStyle w:val="ac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24934">
        <w:rPr>
          <w:rFonts w:ascii="Times New Roman" w:hAnsi="Times New Roman" w:cs="Times New Roman"/>
          <w:b/>
          <w:bCs/>
          <w:sz w:val="28"/>
          <w:szCs w:val="28"/>
        </w:rPr>
        <w:t>Статический массив</w:t>
      </w:r>
      <w:r w:rsidRPr="00B24934">
        <w:rPr>
          <w:rFonts w:ascii="Times New Roman" w:hAnsi="Times New Roman" w:cs="Times New Roman"/>
          <w:sz w:val="28"/>
          <w:szCs w:val="28"/>
        </w:rPr>
        <w:t xml:space="preserve"> имеет фиксированный размер, </w:t>
      </w:r>
      <w:r>
        <w:rPr>
          <w:rFonts w:ascii="Times New Roman" w:hAnsi="Times New Roman" w:cs="Times New Roman"/>
          <w:sz w:val="28"/>
          <w:szCs w:val="28"/>
        </w:rPr>
        <w:t>объявляемый при компиляции и выделяющийся на стеке при запуске программы</w:t>
      </w:r>
      <w:r w:rsidRPr="00B24934">
        <w:rPr>
          <w:rFonts w:ascii="Times New Roman" w:hAnsi="Times New Roman" w:cs="Times New Roman"/>
          <w:sz w:val="28"/>
          <w:szCs w:val="28"/>
        </w:rPr>
        <w:t>, что приводит к неэффективному использованию памяти при неполном заполнении стека.</w:t>
      </w:r>
      <w:r>
        <w:rPr>
          <w:rFonts w:ascii="Times New Roman" w:hAnsi="Times New Roman" w:cs="Times New Roman"/>
          <w:sz w:val="28"/>
          <w:szCs w:val="28"/>
        </w:rPr>
        <w:t xml:space="preserve"> Но также это может привести к проблеме переполнения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стека при количестве элементов, превышающих размер выделенного под стек массива.  </w:t>
      </w:r>
    </w:p>
    <w:p w14:paraId="3419803C" w14:textId="09C343B1" w:rsidR="00B24934" w:rsidRPr="00B24934" w:rsidRDefault="00B24934" w:rsidP="00B24934">
      <w:pPr>
        <w:pStyle w:val="ac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24934">
        <w:rPr>
          <w:rFonts w:ascii="Times New Roman" w:hAnsi="Times New Roman" w:cs="Times New Roman"/>
          <w:b/>
          <w:bCs/>
          <w:sz w:val="28"/>
          <w:szCs w:val="28"/>
        </w:rPr>
        <w:t>Динамический массив</w:t>
      </w:r>
      <w:r w:rsidRPr="00B24934">
        <w:rPr>
          <w:rFonts w:ascii="Times New Roman" w:hAnsi="Times New Roman" w:cs="Times New Roman"/>
          <w:sz w:val="28"/>
          <w:szCs w:val="28"/>
        </w:rPr>
        <w:t xml:space="preserve"> более гибок в управлении памятью, </w:t>
      </w:r>
      <w:r>
        <w:rPr>
          <w:rFonts w:ascii="Times New Roman" w:hAnsi="Times New Roman" w:cs="Times New Roman"/>
          <w:sz w:val="28"/>
          <w:szCs w:val="28"/>
        </w:rPr>
        <w:t xml:space="preserve">позволяет дополнительно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перевыделять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(уменьшать</w:t>
      </w:r>
      <w:r w:rsidRPr="00B2493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увеличивать) занимаемый массивом блок памяти. Несмотря на то, что он </w:t>
      </w:r>
      <w:r w:rsidRPr="00B24934">
        <w:rPr>
          <w:rFonts w:ascii="Times New Roman" w:hAnsi="Times New Roman" w:cs="Times New Roman"/>
          <w:sz w:val="28"/>
          <w:szCs w:val="28"/>
        </w:rPr>
        <w:t xml:space="preserve">поддерживает некоторый резерв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4934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B2493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это может </w:t>
      </w:r>
      <w:r w:rsidRPr="00B24934">
        <w:rPr>
          <w:rFonts w:ascii="Times New Roman" w:hAnsi="Times New Roman" w:cs="Times New Roman"/>
          <w:sz w:val="28"/>
          <w:szCs w:val="28"/>
        </w:rPr>
        <w:t>приводит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Pr="00B24934">
        <w:rPr>
          <w:rFonts w:ascii="Times New Roman" w:hAnsi="Times New Roman" w:cs="Times New Roman"/>
          <w:sz w:val="28"/>
          <w:szCs w:val="28"/>
        </w:rPr>
        <w:t>к частичным потерям памяти.</w:t>
      </w:r>
      <w:r>
        <w:rPr>
          <w:rFonts w:ascii="Times New Roman" w:hAnsi="Times New Roman" w:cs="Times New Roman"/>
          <w:sz w:val="28"/>
          <w:szCs w:val="28"/>
        </w:rPr>
        <w:t xml:space="preserve"> (при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перевыделении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памяти на большое количество элементов, с последующим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незанятием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этой памяти). </w:t>
      </w:r>
    </w:p>
    <w:p w14:paraId="383C9B27" w14:textId="5ED75918" w:rsidR="00E34896" w:rsidRDefault="00B24934" w:rsidP="00376E42">
      <w:pPr>
        <w:pStyle w:val="ac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24934">
        <w:rPr>
          <w:rFonts w:ascii="Times New Roman" w:hAnsi="Times New Roman" w:cs="Times New Roman"/>
          <w:b/>
          <w:bCs/>
          <w:sz w:val="28"/>
          <w:szCs w:val="28"/>
        </w:rPr>
        <w:t>Связный список</w:t>
      </w:r>
      <w:r w:rsidRPr="00B24934">
        <w:rPr>
          <w:rFonts w:ascii="Times New Roman" w:hAnsi="Times New Roman" w:cs="Times New Roman"/>
          <w:sz w:val="28"/>
          <w:szCs w:val="28"/>
        </w:rPr>
        <w:t> выделяет память ровно под необходимое количество элементов, но имеет значительные накладные расходы на хранение указателей и выравнивание структур.</w:t>
      </w:r>
    </w:p>
    <w:p w14:paraId="5458B940" w14:textId="77777777" w:rsidR="00E34896" w:rsidRPr="00C748FC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6AC7B9CB" w14:textId="5334A744" w:rsidR="00E34896" w:rsidRDefault="00B060F0">
      <w:pPr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При реализации стека на основе различных структур данных нужно руководствоваться тем, что приоритетнее для текущего стека</w:t>
      </w:r>
      <w:r w:rsidR="00982F5F">
        <w:rPr>
          <w:rFonts w:ascii="Times New Roman" w:hAnsi="Times New Roman" w:cs="Times New Roman"/>
          <w:sz w:val="28"/>
          <w:szCs w:val="28"/>
        </w:rPr>
        <w:t>.</w:t>
      </w:r>
    </w:p>
    <w:p w14:paraId="78DE0C79" w14:textId="77777777" w:rsidR="00982F5F" w:rsidRPr="00982F5F" w:rsidRDefault="00982F5F" w:rsidP="00982F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F5F">
        <w:rPr>
          <w:rFonts w:ascii="Times New Roman" w:hAnsi="Times New Roman" w:cs="Times New Roman"/>
          <w:b/>
          <w:bCs/>
          <w:sz w:val="28"/>
          <w:szCs w:val="28"/>
        </w:rPr>
        <w:t>По времени выполнения:</w:t>
      </w:r>
    </w:p>
    <w:p w14:paraId="799172B1" w14:textId="77777777" w:rsidR="00982F5F" w:rsidRPr="00982F5F" w:rsidRDefault="00982F5F" w:rsidP="00982F5F">
      <w:pPr>
        <w:pStyle w:val="ac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82F5F">
        <w:rPr>
          <w:rFonts w:ascii="Times New Roman" w:hAnsi="Times New Roman" w:cs="Times New Roman"/>
          <w:sz w:val="28"/>
          <w:szCs w:val="28"/>
        </w:rPr>
        <w:t>Наилучшие результаты показала реализация на статическом массиве</w:t>
      </w:r>
    </w:p>
    <w:p w14:paraId="5BE9F080" w14:textId="77EE2DE3" w:rsidR="00982F5F" w:rsidRPr="00982F5F" w:rsidRDefault="00982F5F" w:rsidP="00982F5F">
      <w:pPr>
        <w:pStyle w:val="ac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82F5F">
        <w:rPr>
          <w:rFonts w:ascii="Times New Roman" w:hAnsi="Times New Roman" w:cs="Times New Roman"/>
          <w:sz w:val="28"/>
          <w:szCs w:val="28"/>
        </w:rPr>
        <w:t>Динамический массив демонстрирует сопоставимую производительность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BC569C" w14:textId="77777777" w:rsidR="00982F5F" w:rsidRPr="00982F5F" w:rsidRDefault="00982F5F" w:rsidP="00982F5F">
      <w:pPr>
        <w:pStyle w:val="ac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82F5F">
        <w:rPr>
          <w:rFonts w:ascii="Times New Roman" w:hAnsi="Times New Roman" w:cs="Times New Roman"/>
          <w:sz w:val="28"/>
          <w:szCs w:val="28"/>
        </w:rPr>
        <w:t>Реализация на списке значительно уступает из-за затрат на работу с кучей</w:t>
      </w:r>
    </w:p>
    <w:p w14:paraId="2C537F08" w14:textId="77777777" w:rsidR="00982F5F" w:rsidRPr="00982F5F" w:rsidRDefault="00982F5F" w:rsidP="00982F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F5F">
        <w:rPr>
          <w:rFonts w:ascii="Times New Roman" w:hAnsi="Times New Roman" w:cs="Times New Roman"/>
          <w:b/>
          <w:bCs/>
          <w:sz w:val="28"/>
          <w:szCs w:val="28"/>
        </w:rPr>
        <w:t>По использованию памяти:</w:t>
      </w:r>
    </w:p>
    <w:p w14:paraId="1A3D2003" w14:textId="77777777" w:rsidR="00982F5F" w:rsidRPr="00982F5F" w:rsidRDefault="00982F5F" w:rsidP="00982F5F">
      <w:pPr>
        <w:pStyle w:val="ac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82F5F">
        <w:rPr>
          <w:rFonts w:ascii="Times New Roman" w:hAnsi="Times New Roman" w:cs="Times New Roman"/>
          <w:sz w:val="28"/>
          <w:szCs w:val="28"/>
        </w:rPr>
        <w:t>При хранении простых данных (</w:t>
      </w:r>
      <w:proofErr w:type="spellStart"/>
      <w:r w:rsidRPr="00982F5F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982F5F">
        <w:rPr>
          <w:rFonts w:ascii="Times New Roman" w:hAnsi="Times New Roman" w:cs="Times New Roman"/>
          <w:sz w:val="28"/>
          <w:szCs w:val="28"/>
        </w:rPr>
        <w:t>) массивы более эффективны</w:t>
      </w:r>
    </w:p>
    <w:p w14:paraId="3601DF38" w14:textId="77777777" w:rsidR="00982F5F" w:rsidRPr="00982F5F" w:rsidRDefault="00982F5F" w:rsidP="00982F5F">
      <w:pPr>
        <w:pStyle w:val="ac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82F5F">
        <w:rPr>
          <w:rFonts w:ascii="Times New Roman" w:hAnsi="Times New Roman" w:cs="Times New Roman"/>
          <w:sz w:val="28"/>
          <w:szCs w:val="28"/>
        </w:rPr>
        <w:t>Списки становятся выгоднее только при заполнении менее 6.25%</w:t>
      </w:r>
    </w:p>
    <w:p w14:paraId="00DD2FCE" w14:textId="77777777" w:rsidR="00982F5F" w:rsidRPr="00982F5F" w:rsidRDefault="00982F5F" w:rsidP="00982F5F">
      <w:pPr>
        <w:pStyle w:val="ac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82F5F">
        <w:rPr>
          <w:rFonts w:ascii="Times New Roman" w:hAnsi="Times New Roman" w:cs="Times New Roman"/>
          <w:sz w:val="28"/>
          <w:szCs w:val="28"/>
        </w:rPr>
        <w:t>Для сложных структур данных порог эффективности смещается в пользу списков</w:t>
      </w:r>
    </w:p>
    <w:p w14:paraId="407F97C0" w14:textId="379546E4" w:rsidR="00982F5F" w:rsidRPr="00982F5F" w:rsidRDefault="00DA4EA0" w:rsidP="00982F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Замечания по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реализации(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а именно возможная проблема в виде фрагментации памяти)</w:t>
      </w:r>
      <w:r w:rsidR="00982F5F" w:rsidRPr="00982F5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ED7724" w14:textId="77777777" w:rsidR="00982F5F" w:rsidRPr="00982F5F" w:rsidRDefault="00982F5F" w:rsidP="00982F5F">
      <w:pPr>
        <w:pStyle w:val="ac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82F5F">
        <w:rPr>
          <w:rFonts w:ascii="Times New Roman" w:hAnsi="Times New Roman" w:cs="Times New Roman"/>
          <w:sz w:val="28"/>
          <w:szCs w:val="28"/>
        </w:rPr>
        <w:t>Реализация на списке подвержена фрагментации памяти, поскольку элементы распределяются в куче произвольным образом</w:t>
      </w:r>
    </w:p>
    <w:p w14:paraId="260095F1" w14:textId="40DC308E" w:rsidR="00982F5F" w:rsidRDefault="00982F5F" w:rsidP="00982F5F">
      <w:pPr>
        <w:pStyle w:val="ac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82F5F">
        <w:rPr>
          <w:rFonts w:ascii="Times New Roman" w:hAnsi="Times New Roman" w:cs="Times New Roman"/>
          <w:sz w:val="28"/>
          <w:szCs w:val="28"/>
        </w:rPr>
        <w:t>Фрагментация может привести к невозможности выделения больших последовательных областей памяти, даже при достаточном общем объеме свободной памяти</w:t>
      </w:r>
    </w:p>
    <w:p w14:paraId="5A3F880F" w14:textId="7B64602C" w:rsidR="00376E42" w:rsidRPr="00982F5F" w:rsidRDefault="00376E42" w:rsidP="00982F5F">
      <w:pPr>
        <w:pStyle w:val="ac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Стек на списке несмотря на проигрыш в памяти и производительности помогает решить проблему в случаях, когда размеры стека заранее неизвестны, в момент выполнения программы выделяя и освобождая память.</w:t>
      </w:r>
    </w:p>
    <w:p w14:paraId="7F850DBF" w14:textId="77777777" w:rsidR="00982F5F" w:rsidRPr="00982F5F" w:rsidRDefault="00982F5F" w:rsidP="00982F5F">
      <w:pPr>
        <w:pStyle w:val="ac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82F5F">
        <w:rPr>
          <w:rFonts w:ascii="Times New Roman" w:hAnsi="Times New Roman" w:cs="Times New Roman"/>
          <w:sz w:val="28"/>
          <w:szCs w:val="28"/>
        </w:rPr>
        <w:t>Массивы обеспечивают локальность данных, что улучшает производительность за счет кэширования</w:t>
      </w:r>
    </w:p>
    <w:p w14:paraId="2E6D585E" w14:textId="431CBDA8" w:rsidR="00982F5F" w:rsidRPr="00AF683F" w:rsidRDefault="00982F5F" w:rsidP="00982F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AF683F">
        <w:rPr>
          <w:rFonts w:ascii="Times New Roman" w:hAnsi="Times New Roman" w:cs="Times New Roman"/>
          <w:sz w:val="28"/>
          <w:szCs w:val="28"/>
        </w:rPr>
        <w:t>можно сделать следующий вывод по выбору структуры данных, на которых реализуется стек</w:t>
      </w:r>
      <w:r w:rsidR="00AF683F" w:rsidRPr="00AF683F">
        <w:rPr>
          <w:rFonts w:ascii="Times New Roman" w:hAnsi="Times New Roman" w:cs="Times New Roman"/>
          <w:sz w:val="28"/>
          <w:szCs w:val="28"/>
        </w:rPr>
        <w:t>:</w:t>
      </w:r>
    </w:p>
    <w:p w14:paraId="44EC58C3" w14:textId="023FB1FE" w:rsidR="00982F5F" w:rsidRPr="00AF683F" w:rsidRDefault="00982F5F" w:rsidP="00AF683F">
      <w:pPr>
        <w:pStyle w:val="ac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F683F">
        <w:rPr>
          <w:rFonts w:ascii="Times New Roman" w:hAnsi="Times New Roman" w:cs="Times New Roman"/>
          <w:sz w:val="28"/>
          <w:szCs w:val="28"/>
        </w:rPr>
        <w:t>Для стеков с известным размером и требованием к производительности — статический массив</w:t>
      </w:r>
    </w:p>
    <w:p w14:paraId="2601B685" w14:textId="5D52DA24" w:rsidR="00982F5F" w:rsidRPr="00DA4EA0" w:rsidRDefault="00982F5F" w:rsidP="00DA4EA0">
      <w:pPr>
        <w:pStyle w:val="ac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F683F">
        <w:rPr>
          <w:rFonts w:ascii="Times New Roman" w:hAnsi="Times New Roman" w:cs="Times New Roman"/>
          <w:sz w:val="28"/>
          <w:szCs w:val="28"/>
        </w:rPr>
        <w:t xml:space="preserve">Для стеков </w:t>
      </w:r>
      <w:r w:rsidR="00AF683F" w:rsidRPr="00AF683F">
        <w:rPr>
          <w:rFonts w:ascii="Times New Roman" w:hAnsi="Times New Roman" w:cs="Times New Roman"/>
          <w:sz w:val="28"/>
          <w:szCs w:val="28"/>
        </w:rPr>
        <w:t xml:space="preserve">с переменным размером </w:t>
      </w:r>
      <w:r w:rsidR="00AF683F">
        <w:rPr>
          <w:rFonts w:ascii="Times New Roman" w:hAnsi="Times New Roman" w:cs="Times New Roman"/>
          <w:sz w:val="28"/>
          <w:szCs w:val="28"/>
        </w:rPr>
        <w:t xml:space="preserve">или </w:t>
      </w:r>
      <w:r w:rsidRPr="00AF683F">
        <w:rPr>
          <w:rFonts w:ascii="Times New Roman" w:hAnsi="Times New Roman" w:cs="Times New Roman"/>
          <w:sz w:val="28"/>
          <w:szCs w:val="28"/>
        </w:rPr>
        <w:t>сложными элементами и низким заполнением — связный список</w:t>
      </w:r>
    </w:p>
    <w:p w14:paraId="0B2F9005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3AB4B941" w14:textId="77777777" w:rsidR="00E34896" w:rsidRPr="00C748FC" w:rsidRDefault="00B060F0">
      <w:pPr>
        <w:suppressAutoHyphens w:val="0"/>
        <w:textAlignment w:val="auto"/>
        <w:rPr>
          <w:rFonts w:ascii="Times New Roman" w:hAnsi="Times New Roman" w:cs="Times New Roman"/>
          <w:color w:val="000000"/>
          <w:kern w:val="0"/>
          <w:sz w:val="28"/>
          <w:szCs w:val="28"/>
          <w:lang w:bidi="ar-SA"/>
        </w:rPr>
      </w:pPr>
      <w:r w:rsidRPr="00C748F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bidi="ar-SA"/>
        </w:rPr>
        <w:t>Ответы на контрольн</w:t>
      </w:r>
      <w:r w:rsidRPr="00C748F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bidi="ar-SA"/>
        </w:rPr>
        <w:t>ые вопросы</w:t>
      </w:r>
    </w:p>
    <w:p w14:paraId="4233B73F" w14:textId="77777777" w:rsidR="00E34896" w:rsidRPr="00C748FC" w:rsidRDefault="00B060F0">
      <w:pPr>
        <w:pStyle w:val="Default"/>
        <w:numPr>
          <w:ilvl w:val="0"/>
          <w:numId w:val="12"/>
        </w:numPr>
        <w:spacing w:after="165"/>
        <w:ind w:left="360" w:hanging="360"/>
        <w:rPr>
          <w:sz w:val="28"/>
          <w:szCs w:val="28"/>
        </w:rPr>
      </w:pPr>
      <w:r w:rsidRPr="00C748FC">
        <w:rPr>
          <w:sz w:val="28"/>
          <w:szCs w:val="28"/>
        </w:rPr>
        <w:lastRenderedPageBreak/>
        <w:t xml:space="preserve">Что такое стек? </w:t>
      </w:r>
    </w:p>
    <w:p w14:paraId="5509D469" w14:textId="77777777" w:rsidR="00E34896" w:rsidRPr="00C748FC" w:rsidRDefault="00B060F0">
      <w:pPr>
        <w:pStyle w:val="Default"/>
        <w:spacing w:after="165"/>
        <w:ind w:left="360"/>
        <w:rPr>
          <w:sz w:val="28"/>
          <w:szCs w:val="28"/>
        </w:rPr>
      </w:pPr>
      <w:r w:rsidRPr="00C748FC">
        <w:rPr>
          <w:sz w:val="28"/>
          <w:szCs w:val="28"/>
        </w:rPr>
        <w:t xml:space="preserve">Стек – структура данных, работающая по принципу </w:t>
      </w:r>
      <w:r w:rsidRPr="00C748FC">
        <w:rPr>
          <w:sz w:val="28"/>
          <w:szCs w:val="28"/>
          <w:lang w:val="en-US"/>
        </w:rPr>
        <w:t>LIFO</w:t>
      </w:r>
      <w:r w:rsidRPr="00C748FC">
        <w:rPr>
          <w:sz w:val="28"/>
          <w:szCs w:val="28"/>
        </w:rPr>
        <w:t xml:space="preserve"> (</w:t>
      </w:r>
      <w:r w:rsidRPr="00C748FC">
        <w:rPr>
          <w:sz w:val="28"/>
          <w:szCs w:val="28"/>
          <w:lang w:val="en-US"/>
        </w:rPr>
        <w:t>last</w:t>
      </w:r>
      <w:r w:rsidRPr="00C748FC">
        <w:rPr>
          <w:sz w:val="28"/>
          <w:szCs w:val="28"/>
        </w:rPr>
        <w:t xml:space="preserve"> </w:t>
      </w:r>
      <w:r w:rsidRPr="00C748FC">
        <w:rPr>
          <w:sz w:val="28"/>
          <w:szCs w:val="28"/>
          <w:lang w:val="en-US"/>
        </w:rPr>
        <w:t>in</w:t>
      </w:r>
      <w:r w:rsidRPr="00C748FC">
        <w:rPr>
          <w:sz w:val="28"/>
          <w:szCs w:val="28"/>
        </w:rPr>
        <w:t xml:space="preserve"> – </w:t>
      </w:r>
      <w:r w:rsidRPr="00C748FC">
        <w:rPr>
          <w:sz w:val="28"/>
          <w:szCs w:val="28"/>
          <w:lang w:val="en-US"/>
        </w:rPr>
        <w:t>first</w:t>
      </w:r>
      <w:r w:rsidRPr="00C748FC">
        <w:rPr>
          <w:sz w:val="28"/>
          <w:szCs w:val="28"/>
        </w:rPr>
        <w:t xml:space="preserve"> </w:t>
      </w:r>
      <w:r w:rsidRPr="00C748FC">
        <w:rPr>
          <w:sz w:val="28"/>
          <w:szCs w:val="28"/>
          <w:lang w:val="en-US"/>
        </w:rPr>
        <w:t>out</w:t>
      </w:r>
      <w:r w:rsidRPr="00C748FC">
        <w:rPr>
          <w:sz w:val="28"/>
          <w:szCs w:val="28"/>
        </w:rPr>
        <w:t>), для которой операция добавления/удаления элемента возможна лишь с одной стороны – с его вершины.</w:t>
      </w:r>
    </w:p>
    <w:p w14:paraId="7526A8E4" w14:textId="77777777" w:rsidR="00E34896" w:rsidRPr="00C748FC" w:rsidRDefault="00B060F0">
      <w:pPr>
        <w:pStyle w:val="Default"/>
        <w:numPr>
          <w:ilvl w:val="0"/>
          <w:numId w:val="12"/>
        </w:numPr>
        <w:spacing w:after="165"/>
        <w:ind w:left="360" w:hanging="360"/>
        <w:rPr>
          <w:sz w:val="28"/>
          <w:szCs w:val="28"/>
        </w:rPr>
      </w:pPr>
      <w:r w:rsidRPr="00C748FC">
        <w:rPr>
          <w:sz w:val="28"/>
          <w:szCs w:val="28"/>
        </w:rPr>
        <w:t xml:space="preserve">Каким образом и сколько памяти выделяется под хранение </w:t>
      </w:r>
      <w:r w:rsidRPr="00C748FC">
        <w:rPr>
          <w:sz w:val="28"/>
          <w:szCs w:val="28"/>
        </w:rPr>
        <w:t xml:space="preserve">стека при различной его реализации? </w:t>
      </w:r>
    </w:p>
    <w:p w14:paraId="5892D00D" w14:textId="54CA8500" w:rsidR="00E34896" w:rsidRPr="00C748FC" w:rsidRDefault="00B060F0" w:rsidP="00376E42">
      <w:pPr>
        <w:pStyle w:val="Default"/>
        <w:spacing w:after="165"/>
        <w:ind w:left="360"/>
        <w:rPr>
          <w:sz w:val="28"/>
          <w:szCs w:val="28"/>
        </w:rPr>
      </w:pPr>
      <w:r w:rsidRPr="00C748FC">
        <w:rPr>
          <w:sz w:val="28"/>
          <w:szCs w:val="28"/>
        </w:rPr>
        <w:t>Память под стек, реализованный на основе статического массива выделяется подряд (непрерывно в одной области памяти) в момент запуска программы на стеке. Размер структуры для реализации в этой программе можно посчитать с</w:t>
      </w:r>
      <w:r w:rsidRPr="00C748FC">
        <w:rPr>
          <w:sz w:val="28"/>
          <w:szCs w:val="28"/>
        </w:rPr>
        <w:t xml:space="preserve">ледующим образом: массив </w:t>
      </w:r>
      <w:r w:rsidRPr="00C748FC">
        <w:rPr>
          <w:sz w:val="28"/>
          <w:szCs w:val="28"/>
          <w:lang w:val="en-US"/>
        </w:rPr>
        <w:t>N</w:t>
      </w:r>
      <w:r w:rsidRPr="00C748FC">
        <w:rPr>
          <w:sz w:val="28"/>
          <w:szCs w:val="28"/>
        </w:rPr>
        <w:t xml:space="preserve"> элементов типа </w:t>
      </w:r>
      <w:r w:rsidRPr="00C748FC">
        <w:rPr>
          <w:sz w:val="28"/>
          <w:szCs w:val="28"/>
          <w:lang w:val="en-US"/>
        </w:rPr>
        <w:t>char</w:t>
      </w:r>
      <w:r w:rsidRPr="00C748FC">
        <w:rPr>
          <w:sz w:val="28"/>
          <w:szCs w:val="28"/>
        </w:rPr>
        <w:t xml:space="preserve"> + число (</w:t>
      </w:r>
      <w:r w:rsidRPr="00C748FC">
        <w:rPr>
          <w:sz w:val="28"/>
          <w:szCs w:val="28"/>
          <w:lang w:val="en-US"/>
        </w:rPr>
        <w:t>int</w:t>
      </w:r>
      <w:r w:rsidRPr="00C748FC">
        <w:rPr>
          <w:sz w:val="28"/>
          <w:szCs w:val="28"/>
        </w:rPr>
        <w:t>) размер массива + число (</w:t>
      </w:r>
      <w:r w:rsidRPr="00C748FC">
        <w:rPr>
          <w:sz w:val="28"/>
          <w:szCs w:val="28"/>
          <w:lang w:val="en-US"/>
        </w:rPr>
        <w:t>int</w:t>
      </w:r>
      <w:r w:rsidRPr="00C748FC">
        <w:rPr>
          <w:sz w:val="28"/>
          <w:szCs w:val="28"/>
        </w:rPr>
        <w:t xml:space="preserve">) текущая заполненность массива, то есть суммарно: </w:t>
      </w:r>
      <w:r w:rsidRPr="00C748FC">
        <w:rPr>
          <w:sz w:val="28"/>
          <w:szCs w:val="28"/>
          <w:lang w:val="en-US"/>
        </w:rPr>
        <w:t>N</w:t>
      </w:r>
      <w:r w:rsidRPr="00C748FC">
        <w:rPr>
          <w:sz w:val="28"/>
          <w:szCs w:val="28"/>
        </w:rPr>
        <w:t>+8 байт</w:t>
      </w:r>
    </w:p>
    <w:p w14:paraId="134455BF" w14:textId="77777777" w:rsidR="00E34896" w:rsidRPr="00C748FC" w:rsidRDefault="00B060F0">
      <w:pPr>
        <w:pStyle w:val="Default"/>
        <w:spacing w:after="165"/>
        <w:ind w:firstLine="360"/>
        <w:rPr>
          <w:sz w:val="28"/>
          <w:szCs w:val="28"/>
        </w:rPr>
      </w:pPr>
      <w:r w:rsidRPr="00C748FC">
        <w:rPr>
          <w:sz w:val="28"/>
          <w:szCs w:val="28"/>
        </w:rPr>
        <w:t xml:space="preserve">Для динамического массива память выделяется подряд в куче с возможностью </w:t>
      </w:r>
      <w:proofErr w:type="spellStart"/>
      <w:r w:rsidRPr="00C748FC">
        <w:rPr>
          <w:sz w:val="28"/>
          <w:szCs w:val="28"/>
        </w:rPr>
        <w:t>перевыделения</w:t>
      </w:r>
      <w:proofErr w:type="spellEnd"/>
      <w:r w:rsidRPr="00C748FC">
        <w:rPr>
          <w:sz w:val="28"/>
          <w:szCs w:val="28"/>
        </w:rPr>
        <w:t xml:space="preserve"> в процессе работы. Р</w:t>
      </w:r>
      <w:r w:rsidRPr="00C748FC">
        <w:rPr>
          <w:sz w:val="28"/>
          <w:szCs w:val="28"/>
        </w:rPr>
        <w:t xml:space="preserve">азмер структуры для реализации стека таким способом в этой программе можно посчитать следующим образом: массив из </w:t>
      </w:r>
      <w:r w:rsidRPr="00C748FC">
        <w:rPr>
          <w:sz w:val="28"/>
          <w:szCs w:val="28"/>
          <w:lang w:val="en-US"/>
        </w:rPr>
        <w:t>N</w:t>
      </w:r>
      <w:r w:rsidRPr="00C748FC">
        <w:rPr>
          <w:sz w:val="28"/>
          <w:szCs w:val="28"/>
        </w:rPr>
        <w:t xml:space="preserve"> элементов типа </w:t>
      </w:r>
      <w:r w:rsidRPr="00C748FC">
        <w:rPr>
          <w:sz w:val="28"/>
          <w:szCs w:val="28"/>
          <w:lang w:val="en-US"/>
        </w:rPr>
        <w:t>char</w:t>
      </w:r>
      <w:r w:rsidRPr="00C748FC">
        <w:rPr>
          <w:sz w:val="28"/>
          <w:szCs w:val="28"/>
        </w:rPr>
        <w:t xml:space="preserve"> + указатель на динамический массив (</w:t>
      </w:r>
      <w:r w:rsidRPr="00C748FC">
        <w:rPr>
          <w:sz w:val="28"/>
          <w:szCs w:val="28"/>
          <w:lang w:val="en-US"/>
        </w:rPr>
        <w:t>char</w:t>
      </w:r>
      <w:r w:rsidRPr="00C748FC">
        <w:rPr>
          <w:sz w:val="28"/>
          <w:szCs w:val="28"/>
        </w:rPr>
        <w:t>*) + размер выделенной памяти (</w:t>
      </w:r>
      <w:r w:rsidRPr="00C748FC">
        <w:rPr>
          <w:sz w:val="28"/>
          <w:szCs w:val="28"/>
          <w:lang w:val="en-US"/>
        </w:rPr>
        <w:t>int</w:t>
      </w:r>
      <w:r w:rsidRPr="00C748FC">
        <w:rPr>
          <w:sz w:val="28"/>
          <w:szCs w:val="28"/>
        </w:rPr>
        <w:t>) + заполненность (</w:t>
      </w:r>
      <w:r w:rsidRPr="00C748FC">
        <w:rPr>
          <w:sz w:val="28"/>
          <w:szCs w:val="28"/>
          <w:lang w:val="en-US"/>
        </w:rPr>
        <w:t>int</w:t>
      </w:r>
      <w:r w:rsidRPr="00C748FC">
        <w:rPr>
          <w:sz w:val="28"/>
          <w:szCs w:val="28"/>
        </w:rPr>
        <w:t xml:space="preserve">) = </w:t>
      </w:r>
      <w:r w:rsidRPr="00C748FC">
        <w:rPr>
          <w:sz w:val="28"/>
          <w:szCs w:val="28"/>
          <w:lang w:val="en-US"/>
        </w:rPr>
        <w:t>N</w:t>
      </w:r>
      <w:r w:rsidRPr="00C748FC">
        <w:rPr>
          <w:sz w:val="28"/>
          <w:szCs w:val="28"/>
        </w:rPr>
        <w:t xml:space="preserve">+8+4+4= </w:t>
      </w:r>
      <w:r w:rsidRPr="00C748FC">
        <w:rPr>
          <w:sz w:val="28"/>
          <w:szCs w:val="28"/>
          <w:lang w:val="en-US"/>
        </w:rPr>
        <w:t>N</w:t>
      </w:r>
      <w:r w:rsidRPr="00C748FC">
        <w:rPr>
          <w:sz w:val="28"/>
          <w:szCs w:val="28"/>
        </w:rPr>
        <w:t>+16 байт</w:t>
      </w:r>
    </w:p>
    <w:p w14:paraId="3F9A3DC1" w14:textId="77777777" w:rsidR="00E34896" w:rsidRPr="00C748FC" w:rsidRDefault="00E34896">
      <w:pPr>
        <w:pStyle w:val="Default"/>
        <w:spacing w:after="165"/>
        <w:ind w:firstLine="360"/>
        <w:rPr>
          <w:sz w:val="28"/>
          <w:szCs w:val="28"/>
        </w:rPr>
      </w:pPr>
    </w:p>
    <w:p w14:paraId="1B3FE5E3" w14:textId="77777777" w:rsidR="00E34896" w:rsidRPr="00C748FC" w:rsidRDefault="00B060F0">
      <w:pPr>
        <w:pStyle w:val="Default"/>
        <w:spacing w:after="165"/>
        <w:ind w:firstLine="360"/>
        <w:rPr>
          <w:sz w:val="28"/>
          <w:szCs w:val="28"/>
        </w:rPr>
      </w:pPr>
      <w:r w:rsidRPr="00C748FC">
        <w:rPr>
          <w:sz w:val="28"/>
          <w:szCs w:val="28"/>
        </w:rPr>
        <w:t>Для списка память выделяется в куче в процессе работы программы, но не обязательно подряд. Размер структуры под список: размер головы + размер элемента*</w:t>
      </w:r>
      <w:r w:rsidRPr="00C748FC">
        <w:rPr>
          <w:sz w:val="28"/>
          <w:szCs w:val="28"/>
          <w:lang w:val="en-US"/>
        </w:rPr>
        <w:t>N</w:t>
      </w:r>
      <w:r w:rsidRPr="00C748FC">
        <w:rPr>
          <w:sz w:val="28"/>
          <w:szCs w:val="28"/>
        </w:rPr>
        <w:t xml:space="preserve">. Размер головы: указатель на голову, размерность списка: 8+4+выравнивание = 16 байт. Размер элемента: элемент типа </w:t>
      </w:r>
      <w:r w:rsidRPr="00C748FC">
        <w:rPr>
          <w:sz w:val="28"/>
          <w:szCs w:val="28"/>
          <w:lang w:val="en-US"/>
        </w:rPr>
        <w:t>char</w:t>
      </w:r>
      <w:r w:rsidRPr="00C748FC">
        <w:rPr>
          <w:sz w:val="28"/>
          <w:szCs w:val="28"/>
        </w:rPr>
        <w:t xml:space="preserve"> + указатель на следующий элемент + выравнивание = 16 байт, таким образом память под список будет равно: 16+16*</w:t>
      </w:r>
      <w:r w:rsidRPr="00C748FC">
        <w:rPr>
          <w:sz w:val="28"/>
          <w:szCs w:val="28"/>
          <w:lang w:val="en-US"/>
        </w:rPr>
        <w:t>N</w:t>
      </w:r>
    </w:p>
    <w:p w14:paraId="7D6307F5" w14:textId="77777777" w:rsidR="00E34896" w:rsidRPr="00C748FC" w:rsidRDefault="00B060F0">
      <w:pPr>
        <w:pStyle w:val="Default"/>
        <w:numPr>
          <w:ilvl w:val="0"/>
          <w:numId w:val="12"/>
        </w:numPr>
        <w:spacing w:after="165"/>
        <w:ind w:left="360" w:hanging="360"/>
        <w:rPr>
          <w:sz w:val="28"/>
          <w:szCs w:val="28"/>
        </w:rPr>
      </w:pPr>
      <w:r w:rsidRPr="00C748FC">
        <w:rPr>
          <w:sz w:val="28"/>
          <w:szCs w:val="28"/>
        </w:rPr>
        <w:t>Каким образом освобожда</w:t>
      </w:r>
      <w:r w:rsidRPr="00C748FC">
        <w:rPr>
          <w:sz w:val="28"/>
          <w:szCs w:val="28"/>
        </w:rPr>
        <w:t xml:space="preserve">ется память при удалении элемента стека при различной реализации стека? При удалении элемента в стеке на статическом массиве, память под весь массив освобождается только после выхода из программы. </w:t>
      </w:r>
    </w:p>
    <w:p w14:paraId="5B3541AE" w14:textId="77777777" w:rsidR="00E34896" w:rsidRPr="00C748FC" w:rsidRDefault="00B060F0">
      <w:pPr>
        <w:pStyle w:val="Default"/>
        <w:spacing w:after="165"/>
        <w:ind w:left="360"/>
        <w:rPr>
          <w:sz w:val="28"/>
          <w:szCs w:val="28"/>
        </w:rPr>
      </w:pPr>
      <w:r w:rsidRPr="00C748FC">
        <w:rPr>
          <w:sz w:val="28"/>
          <w:szCs w:val="28"/>
        </w:rPr>
        <w:t>Для реализации на динамическом массиве и списке память очи</w:t>
      </w:r>
      <w:r w:rsidRPr="00C748FC">
        <w:rPr>
          <w:sz w:val="28"/>
          <w:szCs w:val="28"/>
        </w:rPr>
        <w:t>щается непосредственно для каждого удаленного элемента.</w:t>
      </w:r>
    </w:p>
    <w:p w14:paraId="25259DD5" w14:textId="77777777" w:rsidR="00E34896" w:rsidRPr="00C748FC" w:rsidRDefault="00B060F0">
      <w:pPr>
        <w:pStyle w:val="Default"/>
        <w:numPr>
          <w:ilvl w:val="0"/>
          <w:numId w:val="12"/>
        </w:numPr>
        <w:spacing w:after="165"/>
        <w:ind w:left="360" w:hanging="360"/>
        <w:rPr>
          <w:sz w:val="28"/>
          <w:szCs w:val="28"/>
        </w:rPr>
      </w:pPr>
      <w:r w:rsidRPr="00C748FC">
        <w:rPr>
          <w:sz w:val="28"/>
          <w:szCs w:val="28"/>
        </w:rPr>
        <w:t xml:space="preserve">Что происходит с элементами стека при его просмотре? </w:t>
      </w:r>
    </w:p>
    <w:p w14:paraId="2F24C441" w14:textId="77777777" w:rsidR="00E34896" w:rsidRPr="00C748FC" w:rsidRDefault="00B060F0">
      <w:pPr>
        <w:pStyle w:val="Default"/>
        <w:spacing w:after="165"/>
        <w:ind w:left="360"/>
        <w:rPr>
          <w:sz w:val="28"/>
          <w:szCs w:val="28"/>
        </w:rPr>
      </w:pPr>
      <w:r w:rsidRPr="00C748FC">
        <w:rPr>
          <w:sz w:val="28"/>
          <w:szCs w:val="28"/>
        </w:rPr>
        <w:t>Извлеченный элемент из стека уничтожается.</w:t>
      </w:r>
    </w:p>
    <w:p w14:paraId="0EAA410E" w14:textId="77777777" w:rsidR="00C748FC" w:rsidRPr="00C748FC" w:rsidRDefault="00B060F0" w:rsidP="00C748FC">
      <w:pPr>
        <w:pStyle w:val="Default"/>
        <w:numPr>
          <w:ilvl w:val="0"/>
          <w:numId w:val="12"/>
        </w:numPr>
        <w:ind w:left="360" w:hanging="360"/>
        <w:rPr>
          <w:rStyle w:val="a9"/>
          <w:b w:val="0"/>
          <w:bCs w:val="0"/>
          <w:sz w:val="28"/>
          <w:szCs w:val="28"/>
        </w:rPr>
      </w:pPr>
      <w:r w:rsidRPr="00C748FC">
        <w:rPr>
          <w:sz w:val="28"/>
          <w:szCs w:val="28"/>
        </w:rPr>
        <w:t xml:space="preserve">Каким образом эффективнее реализовывать стек? От чего это зависит? </w:t>
      </w:r>
    </w:p>
    <w:p w14:paraId="648357B9" w14:textId="49C7BCFE" w:rsidR="00E34896" w:rsidRPr="00C748FC" w:rsidRDefault="00B060F0" w:rsidP="00C748FC">
      <w:pPr>
        <w:pStyle w:val="Default"/>
        <w:rPr>
          <w:sz w:val="28"/>
          <w:szCs w:val="28"/>
        </w:rPr>
      </w:pPr>
      <w:r w:rsidRPr="00C748FC">
        <w:rPr>
          <w:sz w:val="28"/>
          <w:szCs w:val="28"/>
        </w:rPr>
        <w:t>Эффективность реализации стека зависит от нескольких факторов:</w:t>
      </w:r>
    </w:p>
    <w:p w14:paraId="1DC94E58" w14:textId="77777777" w:rsidR="00E34896" w:rsidRPr="00C748FC" w:rsidRDefault="00B060F0">
      <w:pPr>
        <w:pStyle w:val="a4"/>
        <w:rPr>
          <w:rFonts w:ascii="Times New Roman" w:hAnsi="Times New Roman" w:cs="Times New Roman"/>
        </w:rPr>
      </w:pPr>
      <w:r w:rsidRPr="00C748FC">
        <w:rPr>
          <w:rStyle w:val="a9"/>
          <w:rFonts w:ascii="Times New Roman" w:hAnsi="Times New Roman" w:cs="Times New Roman"/>
          <w:sz w:val="28"/>
          <w:szCs w:val="28"/>
        </w:rPr>
        <w:t>Приоритет производительности</w:t>
      </w:r>
      <w:r w:rsidRPr="00C748FC">
        <w:rPr>
          <w:rFonts w:ascii="Times New Roman" w:hAnsi="Times New Roman" w:cs="Times New Roman"/>
          <w:sz w:val="28"/>
          <w:szCs w:val="28"/>
        </w:rPr>
        <w:t xml:space="preserve"> — реализация на массивах (особенно статическом) обеспечивает максимальное быстродействие операций PUSH/POP (</w:t>
      </w:r>
      <w:proofErr w:type="gramStart"/>
      <w:r w:rsidRPr="00C748FC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C748FC">
        <w:rPr>
          <w:rFonts w:ascii="Times New Roman" w:hAnsi="Times New Roman" w:cs="Times New Roman"/>
          <w:sz w:val="28"/>
          <w:szCs w:val="28"/>
        </w:rPr>
        <w:t>1)).</w:t>
      </w:r>
    </w:p>
    <w:p w14:paraId="4ECF3C4B" w14:textId="77777777" w:rsidR="00E34896" w:rsidRPr="00C748FC" w:rsidRDefault="00B060F0">
      <w:pPr>
        <w:pStyle w:val="a4"/>
        <w:rPr>
          <w:rFonts w:ascii="Times New Roman" w:hAnsi="Times New Roman" w:cs="Times New Roman"/>
        </w:rPr>
      </w:pPr>
      <w:r w:rsidRPr="00C748FC">
        <w:rPr>
          <w:rStyle w:val="a9"/>
          <w:rFonts w:ascii="Times New Roman" w:hAnsi="Times New Roman" w:cs="Times New Roman"/>
          <w:sz w:val="28"/>
          <w:szCs w:val="28"/>
        </w:rPr>
        <w:t>Эффективность исп</w:t>
      </w:r>
      <w:r w:rsidRPr="00C748FC">
        <w:rPr>
          <w:rStyle w:val="a9"/>
          <w:rFonts w:ascii="Times New Roman" w:hAnsi="Times New Roman" w:cs="Times New Roman"/>
          <w:sz w:val="28"/>
          <w:szCs w:val="28"/>
        </w:rPr>
        <w:t>ользования памяти</w:t>
      </w:r>
      <w:r w:rsidRPr="00C748FC">
        <w:rPr>
          <w:rFonts w:ascii="Times New Roman" w:hAnsi="Times New Roman" w:cs="Times New Roman"/>
          <w:sz w:val="28"/>
          <w:szCs w:val="28"/>
        </w:rPr>
        <w:t>:</w:t>
      </w:r>
    </w:p>
    <w:p w14:paraId="7F48D72B" w14:textId="77777777" w:rsidR="00E34896" w:rsidRPr="00C748FC" w:rsidRDefault="00B060F0">
      <w:pPr>
        <w:pStyle w:val="a4"/>
        <w:numPr>
          <w:ilvl w:val="1"/>
          <w:numId w:val="14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lastRenderedPageBreak/>
        <w:t>При хранении простых данных и высоком заполнении эффективнее массивы</w:t>
      </w:r>
    </w:p>
    <w:p w14:paraId="2873893B" w14:textId="77777777" w:rsidR="00E34896" w:rsidRPr="00C748FC" w:rsidRDefault="00B060F0">
      <w:pPr>
        <w:pStyle w:val="a4"/>
        <w:numPr>
          <w:ilvl w:val="1"/>
          <w:numId w:val="14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При хранении сложных структур и низком заполнении (&lt;6-7%) эффективнее списки</w:t>
      </w:r>
    </w:p>
    <w:p w14:paraId="7364529B" w14:textId="77777777" w:rsidR="00E34896" w:rsidRPr="00C748FC" w:rsidRDefault="00B060F0">
      <w:pPr>
        <w:pStyle w:val="a4"/>
        <w:rPr>
          <w:rFonts w:ascii="Times New Roman" w:hAnsi="Times New Roman" w:cs="Times New Roman"/>
        </w:rPr>
      </w:pPr>
      <w:r w:rsidRPr="00C748FC">
        <w:rPr>
          <w:rStyle w:val="a9"/>
          <w:rFonts w:ascii="Times New Roman" w:hAnsi="Times New Roman" w:cs="Times New Roman"/>
          <w:sz w:val="28"/>
          <w:szCs w:val="28"/>
        </w:rPr>
        <w:t>Гибкость</w:t>
      </w:r>
      <w:r w:rsidRPr="00C748FC">
        <w:rPr>
          <w:rFonts w:ascii="Times New Roman" w:hAnsi="Times New Roman" w:cs="Times New Roman"/>
          <w:sz w:val="28"/>
          <w:szCs w:val="28"/>
        </w:rPr>
        <w:t>:</w:t>
      </w:r>
    </w:p>
    <w:p w14:paraId="6AC1EAA9" w14:textId="77777777" w:rsidR="00E34896" w:rsidRPr="00C748FC" w:rsidRDefault="00B060F0">
      <w:pPr>
        <w:pStyle w:val="a4"/>
        <w:numPr>
          <w:ilvl w:val="1"/>
          <w:numId w:val="14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Статический массив — фиксированный размер</w:t>
      </w:r>
    </w:p>
    <w:p w14:paraId="2C543408" w14:textId="77777777" w:rsidR="00E34896" w:rsidRPr="00C748FC" w:rsidRDefault="00B060F0">
      <w:pPr>
        <w:pStyle w:val="a4"/>
        <w:numPr>
          <w:ilvl w:val="1"/>
          <w:numId w:val="14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Динамический массив — </w:t>
      </w:r>
      <w:r w:rsidRPr="00C748FC">
        <w:rPr>
          <w:rFonts w:ascii="Times New Roman" w:hAnsi="Times New Roman" w:cs="Times New Roman"/>
          <w:sz w:val="28"/>
          <w:szCs w:val="28"/>
        </w:rPr>
        <w:t>автоматическое расширение</w:t>
      </w:r>
    </w:p>
    <w:p w14:paraId="355CDA31" w14:textId="77777777" w:rsidR="00E34896" w:rsidRPr="00C748FC" w:rsidRDefault="00B060F0">
      <w:pPr>
        <w:pStyle w:val="a4"/>
        <w:numPr>
          <w:ilvl w:val="1"/>
          <w:numId w:val="14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>Список — неограниченное расширение без фрагментации</w:t>
      </w:r>
    </w:p>
    <w:p w14:paraId="462B67FC" w14:textId="77777777" w:rsidR="00E34896" w:rsidRPr="00C748FC" w:rsidRDefault="00E3489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4114C1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7DC5DA4B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2A547991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05C86F25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sectPr w:rsidR="00E34896" w:rsidRPr="00C748FC">
      <w:footerReference w:type="even" r:id="rId9"/>
      <w:footerReference w:type="default" r:id="rId10"/>
      <w:footerReference w:type="first" r:id="rId11"/>
      <w:pgSz w:w="11906" w:h="16838"/>
      <w:pgMar w:top="1134" w:right="1134" w:bottom="1134" w:left="1134" w:header="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09925" w14:textId="77777777" w:rsidR="00B060F0" w:rsidRDefault="00B060F0">
      <w:r>
        <w:separator/>
      </w:r>
    </w:p>
  </w:endnote>
  <w:endnote w:type="continuationSeparator" w:id="0">
    <w:p w14:paraId="2FDAC1A2" w14:textId="77777777" w:rsidR="00B060F0" w:rsidRDefault="00B06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0FF0E" w14:textId="77777777" w:rsidR="00E34896" w:rsidRDefault="00E3489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0F642" w14:textId="77777777" w:rsidR="00E34896" w:rsidRDefault="00E34896">
    <w:pPr>
      <w:pStyle w:val="a8"/>
      <w:jc w:val="center"/>
    </w:pPr>
  </w:p>
  <w:p w14:paraId="5963E484" w14:textId="77777777" w:rsidR="00E34896" w:rsidRDefault="00E3489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96DA9" w14:textId="77777777" w:rsidR="00E34896" w:rsidRDefault="00E34896">
    <w:pPr>
      <w:pStyle w:val="a8"/>
      <w:jc w:val="center"/>
    </w:pPr>
  </w:p>
  <w:p w14:paraId="0220D90B" w14:textId="77777777" w:rsidR="00E34896" w:rsidRDefault="00E3489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F411F" w14:textId="77777777" w:rsidR="00B060F0" w:rsidRDefault="00B060F0">
      <w:r>
        <w:separator/>
      </w:r>
    </w:p>
  </w:footnote>
  <w:footnote w:type="continuationSeparator" w:id="0">
    <w:p w14:paraId="3394E0FE" w14:textId="77777777" w:rsidR="00B060F0" w:rsidRDefault="00B060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309BF"/>
    <w:multiLevelType w:val="hybridMultilevel"/>
    <w:tmpl w:val="2E4EF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48F4"/>
    <w:multiLevelType w:val="hybridMultilevel"/>
    <w:tmpl w:val="EA62478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3329F"/>
    <w:multiLevelType w:val="multilevel"/>
    <w:tmpl w:val="69F6A3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244B1492"/>
    <w:multiLevelType w:val="multilevel"/>
    <w:tmpl w:val="9E441D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73E3DDE"/>
    <w:multiLevelType w:val="multilevel"/>
    <w:tmpl w:val="53BE28F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0044046"/>
    <w:multiLevelType w:val="multilevel"/>
    <w:tmpl w:val="1B5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A5F7D"/>
    <w:multiLevelType w:val="hybridMultilevel"/>
    <w:tmpl w:val="F0C09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4152F"/>
    <w:multiLevelType w:val="hybridMultilevel"/>
    <w:tmpl w:val="90CC8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A2CCF"/>
    <w:multiLevelType w:val="multilevel"/>
    <w:tmpl w:val="55DC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F14DA"/>
    <w:multiLevelType w:val="multilevel"/>
    <w:tmpl w:val="45C4BD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E2F43D5"/>
    <w:multiLevelType w:val="hybridMultilevel"/>
    <w:tmpl w:val="EB966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8196B"/>
    <w:multiLevelType w:val="multilevel"/>
    <w:tmpl w:val="8A7C32E0"/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0800" w:hanging="2160"/>
      </w:pPr>
    </w:lvl>
  </w:abstractNum>
  <w:abstractNum w:abstractNumId="12" w15:restartNumberingAfterBreak="0">
    <w:nsid w:val="41134714"/>
    <w:multiLevelType w:val="multilevel"/>
    <w:tmpl w:val="377CE4A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43B66E4B"/>
    <w:multiLevelType w:val="multilevel"/>
    <w:tmpl w:val="F962B1B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49AB6C88"/>
    <w:multiLevelType w:val="multilevel"/>
    <w:tmpl w:val="DBB679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lang w:val="ru-RU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4FF40FAD"/>
    <w:multiLevelType w:val="hybridMultilevel"/>
    <w:tmpl w:val="44D2C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2B6E62"/>
    <w:multiLevelType w:val="multilevel"/>
    <w:tmpl w:val="E00231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67B7303"/>
    <w:multiLevelType w:val="multilevel"/>
    <w:tmpl w:val="2690C9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56C3363A"/>
    <w:multiLevelType w:val="multilevel"/>
    <w:tmpl w:val="3C1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57554"/>
    <w:multiLevelType w:val="multilevel"/>
    <w:tmpl w:val="F63E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61F1B"/>
    <w:multiLevelType w:val="multilevel"/>
    <w:tmpl w:val="0AA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E7746"/>
    <w:multiLevelType w:val="multilevel"/>
    <w:tmpl w:val="F1BA091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5EF813AB"/>
    <w:multiLevelType w:val="hybridMultilevel"/>
    <w:tmpl w:val="3D60ED4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D21FFC"/>
    <w:multiLevelType w:val="multilevel"/>
    <w:tmpl w:val="9546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7008B7"/>
    <w:multiLevelType w:val="multilevel"/>
    <w:tmpl w:val="24BC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43C52"/>
    <w:multiLevelType w:val="multilevel"/>
    <w:tmpl w:val="B4A80990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1500" w:hanging="42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88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32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96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432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504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5760" w:hanging="2160"/>
      </w:pPr>
    </w:lvl>
  </w:abstractNum>
  <w:abstractNum w:abstractNumId="26" w15:restartNumberingAfterBreak="0">
    <w:nsid w:val="732518CF"/>
    <w:multiLevelType w:val="multilevel"/>
    <w:tmpl w:val="0902F2C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7" w15:restartNumberingAfterBreak="0">
    <w:nsid w:val="78CA3E80"/>
    <w:multiLevelType w:val="multilevel"/>
    <w:tmpl w:val="F2F8DDB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3"/>
  </w:num>
  <w:num w:numId="2">
    <w:abstractNumId w:val="12"/>
  </w:num>
  <w:num w:numId="3">
    <w:abstractNumId w:val="13"/>
  </w:num>
  <w:num w:numId="4">
    <w:abstractNumId w:val="14"/>
  </w:num>
  <w:num w:numId="5">
    <w:abstractNumId w:val="25"/>
  </w:num>
  <w:num w:numId="6">
    <w:abstractNumId w:val="4"/>
  </w:num>
  <w:num w:numId="7">
    <w:abstractNumId w:val="11"/>
  </w:num>
  <w:num w:numId="8">
    <w:abstractNumId w:val="2"/>
  </w:num>
  <w:num w:numId="9">
    <w:abstractNumId w:val="27"/>
  </w:num>
  <w:num w:numId="10">
    <w:abstractNumId w:val="21"/>
  </w:num>
  <w:num w:numId="11">
    <w:abstractNumId w:val="17"/>
  </w:num>
  <w:num w:numId="12">
    <w:abstractNumId w:val="26"/>
  </w:num>
  <w:num w:numId="13">
    <w:abstractNumId w:val="16"/>
  </w:num>
  <w:num w:numId="14">
    <w:abstractNumId w:val="9"/>
  </w:num>
  <w:num w:numId="15">
    <w:abstractNumId w:val="20"/>
  </w:num>
  <w:num w:numId="16">
    <w:abstractNumId w:val="7"/>
  </w:num>
  <w:num w:numId="17">
    <w:abstractNumId w:val="24"/>
  </w:num>
  <w:num w:numId="18">
    <w:abstractNumId w:val="10"/>
  </w:num>
  <w:num w:numId="19">
    <w:abstractNumId w:val="8"/>
  </w:num>
  <w:num w:numId="20">
    <w:abstractNumId w:val="19"/>
  </w:num>
  <w:num w:numId="21">
    <w:abstractNumId w:val="18"/>
  </w:num>
  <w:num w:numId="22">
    <w:abstractNumId w:val="5"/>
  </w:num>
  <w:num w:numId="23">
    <w:abstractNumId w:val="6"/>
  </w:num>
  <w:num w:numId="24">
    <w:abstractNumId w:val="0"/>
  </w:num>
  <w:num w:numId="25">
    <w:abstractNumId w:val="15"/>
  </w:num>
  <w:num w:numId="26">
    <w:abstractNumId w:val="1"/>
  </w:num>
  <w:num w:numId="27">
    <w:abstractNumId w:val="23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4896"/>
    <w:rsid w:val="00376E42"/>
    <w:rsid w:val="009750B8"/>
    <w:rsid w:val="00982F5F"/>
    <w:rsid w:val="00AF683F"/>
    <w:rsid w:val="00B060F0"/>
    <w:rsid w:val="00B24934"/>
    <w:rsid w:val="00B73C52"/>
    <w:rsid w:val="00C748FC"/>
    <w:rsid w:val="00DA4EA0"/>
    <w:rsid w:val="00DF3073"/>
    <w:rsid w:val="00E3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DEB9A"/>
  <w15:docId w15:val="{66106506-5C08-4173-99C7-20C9DB9C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AD7"/>
    <w:pPr>
      <w:textAlignment w:val="baseline"/>
    </w:pPr>
  </w:style>
  <w:style w:type="paragraph" w:styleId="1">
    <w:name w:val="heading 1"/>
    <w:next w:val="a"/>
    <w:link w:val="10"/>
    <w:uiPriority w:val="9"/>
    <w:qFormat/>
    <w:rsid w:val="001A55F3"/>
    <w:pPr>
      <w:keepNext/>
      <w:keepLines/>
      <w:suppressAutoHyphens w:val="0"/>
      <w:spacing w:line="259" w:lineRule="auto"/>
      <w:ind w:left="10" w:right="3545" w:hanging="10"/>
      <w:jc w:val="right"/>
      <w:outlineLvl w:val="0"/>
    </w:pPr>
    <w:rPr>
      <w:rFonts w:ascii="Calibri" w:eastAsia="Calibri" w:hAnsi="Calibri" w:cs="Calibri"/>
      <w:color w:val="333333"/>
      <w:sz w:val="35"/>
      <w:szCs w:val="22"/>
      <w:lang w:eastAsia="ru-RU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CE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E78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a3">
    <w:name w:val="Основной текст Знак"/>
    <w:basedOn w:val="a0"/>
    <w:link w:val="a4"/>
    <w:qFormat/>
    <w:rsid w:val="00BD3CEF"/>
    <w:rPr>
      <w:kern w:val="2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0D620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10">
    <w:name w:val="Заголовок 1 Знак"/>
    <w:basedOn w:val="a0"/>
    <w:link w:val="1"/>
    <w:uiPriority w:val="9"/>
    <w:qFormat/>
    <w:rsid w:val="001A55F3"/>
    <w:rPr>
      <w:rFonts w:ascii="Calibri" w:eastAsia="Calibri" w:hAnsi="Calibri" w:cs="Calibri"/>
      <w:color w:val="333333"/>
      <w:kern w:val="2"/>
      <w:sz w:val="35"/>
      <w:szCs w:val="22"/>
      <w:lang w:eastAsia="ru-RU" w:bidi="ar-SA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6C7C44"/>
    <w:rPr>
      <w:rFonts w:cs="Mangal"/>
      <w:szCs w:val="21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6C7C44"/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A10E78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a9">
    <w:name w:val="Strong"/>
    <w:basedOn w:val="a0"/>
    <w:uiPriority w:val="22"/>
    <w:qFormat/>
    <w:rsid w:val="00A10E7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C1CE7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d813de27">
    <w:name w:val="d813de27"/>
    <w:basedOn w:val="a0"/>
    <w:qFormat/>
    <w:rsid w:val="008C1CE7"/>
  </w:style>
  <w:style w:type="character" w:customStyle="1" w:styleId="token">
    <w:name w:val="token"/>
    <w:basedOn w:val="a0"/>
    <w:qFormat/>
    <w:rsid w:val="008C1CE7"/>
  </w:style>
  <w:style w:type="character" w:styleId="HTML1">
    <w:name w:val="HTML Code"/>
    <w:basedOn w:val="a0"/>
    <w:uiPriority w:val="99"/>
    <w:semiHidden/>
    <w:unhideWhenUsed/>
    <w:qFormat/>
    <w:rsid w:val="008C1CE7"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link w:val="a3"/>
    <w:unhideWhenUsed/>
    <w:rsid w:val="00BD3CEF"/>
    <w:pPr>
      <w:spacing w:after="140" w:line="276" w:lineRule="auto"/>
      <w:textAlignment w:val="auto"/>
    </w:pPr>
  </w:style>
  <w:style w:type="paragraph" w:styleId="aa">
    <w:name w:val="List"/>
    <w:basedOn w:val="Textbody"/>
  </w:style>
  <w:style w:type="paragraph" w:styleId="ab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Paragraph">
    <w:name w:val="Table Paragraph"/>
    <w:basedOn w:val="a"/>
    <w:qFormat/>
    <w:rsid w:val="00BD3CEF"/>
    <w:pPr>
      <w:spacing w:before="93"/>
      <w:ind w:left="100"/>
      <w:textAlignment w:val="auto"/>
    </w:pPr>
  </w:style>
  <w:style w:type="paragraph" w:styleId="ac">
    <w:name w:val="List Paragraph"/>
    <w:basedOn w:val="a"/>
    <w:uiPriority w:val="34"/>
    <w:qFormat/>
    <w:rsid w:val="000D6203"/>
    <w:pPr>
      <w:ind w:left="720"/>
      <w:contextualSpacing/>
    </w:pPr>
    <w:rPr>
      <w:rFonts w:cs="Mangal"/>
      <w:szCs w:val="21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0D6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8">
    <w:name w:val="footer"/>
    <w:basedOn w:val="a"/>
    <w:link w:val="a7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paragraph" w:customStyle="1" w:styleId="Default">
    <w:name w:val="Default"/>
    <w:qFormat/>
    <w:rsid w:val="00AE0963"/>
    <w:pPr>
      <w:suppressAutoHyphens w:val="0"/>
    </w:pPr>
    <w:rPr>
      <w:rFonts w:ascii="Times New Roman" w:hAnsi="Times New Roman" w:cs="Times New Roman"/>
      <w:color w:val="000000"/>
      <w:kern w:val="0"/>
      <w:lang w:bidi="ar-SA"/>
    </w:rPr>
  </w:style>
  <w:style w:type="paragraph" w:customStyle="1" w:styleId="ds-markdown-paragraph">
    <w:name w:val="ds-markdown-paragraph"/>
    <w:basedOn w:val="a"/>
    <w:qFormat/>
    <w:rsid w:val="00A10E78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table" w:styleId="ad">
    <w:name w:val="Table Grid"/>
    <w:basedOn w:val="a1"/>
    <w:uiPriority w:val="39"/>
    <w:rsid w:val="00CD0E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1A55F3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A2756-6E51-4C7F-8B76-E247F1F7C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17</Pages>
  <Words>3446</Words>
  <Characters>19643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</dc:creator>
  <dc:description/>
  <cp:lastModifiedBy>Егор Коротков</cp:lastModifiedBy>
  <cp:revision>40</cp:revision>
  <cp:lastPrinted>2023-12-18T18:40:00Z</cp:lastPrinted>
  <dcterms:created xsi:type="dcterms:W3CDTF">2024-11-13T09:02:00Z</dcterms:created>
  <dcterms:modified xsi:type="dcterms:W3CDTF">2025-11-12T20:50:00Z</dcterms:modified>
  <dc:language>en-US</dc:language>
</cp:coreProperties>
</file>