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D3C2" w14:textId="77777777" w:rsidR="00D70AE9" w:rsidRDefault="00E92295"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功能自动化测试</w:t>
      </w:r>
    </w:p>
    <w:p w14:paraId="70578A3F" w14:textId="77777777" w:rsidR="00D70AE9" w:rsidRDefault="00E92295">
      <w:pPr>
        <w:numPr>
          <w:ilvl w:val="0"/>
          <w:numId w:val="1"/>
        </w:numPr>
      </w:pPr>
      <w:r>
        <w:rPr>
          <w:rFonts w:hint="eastAsia"/>
        </w:rPr>
        <w:t>熟悉计算器系统，了解软件的操作方法和实现功能，准备制定测试计划。</w:t>
      </w:r>
    </w:p>
    <w:p w14:paraId="695F8BBE" w14:textId="77777777" w:rsidR="00D70AE9" w:rsidRDefault="00D70AE9">
      <w:pPr>
        <w:tabs>
          <w:tab w:val="left" w:pos="360"/>
        </w:tabs>
      </w:pPr>
    </w:p>
    <w:p w14:paraId="1180F7C8" w14:textId="79DDA8CF" w:rsidR="00D70AE9" w:rsidRDefault="00E92295">
      <w:r>
        <w:t>A</w:t>
      </w:r>
      <w:r>
        <w:rPr>
          <w:rFonts w:hint="eastAsia"/>
        </w:rPr>
        <w:t>、基于</w:t>
      </w:r>
      <w:r>
        <w:rPr>
          <w:rFonts w:hint="eastAsia"/>
        </w:rPr>
        <w:t>Windows</w:t>
      </w:r>
      <w:r>
        <w:rPr>
          <w:rFonts w:hint="eastAsia"/>
        </w:rPr>
        <w:t>的应用程序。针对计算器应用的加减乘除计算功能进行测试计划制定、测试脚本录制、编辑、</w:t>
      </w:r>
      <w:r w:rsidR="00FA5A6B">
        <w:rPr>
          <w:rFonts w:hint="eastAsia"/>
        </w:rPr>
        <w:t>脚</w:t>
      </w:r>
      <w:r>
        <w:rPr>
          <w:rFonts w:hint="eastAsia"/>
        </w:rPr>
        <w:t>本参数化、参数表设计、打印到输出</w:t>
      </w:r>
    </w:p>
    <w:p w14:paraId="1BAE5B85" w14:textId="77777777" w:rsidR="00D70AE9" w:rsidRDefault="00D70AE9">
      <w:pPr>
        <w:ind w:firstLine="420"/>
      </w:pPr>
    </w:p>
    <w:p w14:paraId="0AF9C913" w14:textId="77777777" w:rsidR="00D70AE9" w:rsidRDefault="00E92295">
      <w:pPr>
        <w:numPr>
          <w:ilvl w:val="0"/>
          <w:numId w:val="1"/>
        </w:numPr>
      </w:pPr>
      <w:r>
        <w:rPr>
          <w:rFonts w:hint="eastAsia"/>
        </w:rPr>
        <w:t>选择基于</w:t>
      </w:r>
      <w:r>
        <w:rPr>
          <w:rFonts w:hint="eastAsia"/>
        </w:rPr>
        <w:t>Windows</w:t>
      </w:r>
      <w:r>
        <w:rPr>
          <w:rFonts w:hint="eastAsia"/>
        </w:rPr>
        <w:t>的应用程序馒头计算器为分析对象。</w:t>
      </w:r>
    </w:p>
    <w:p w14:paraId="2BA38385" w14:textId="77777777" w:rsidR="00D70AE9" w:rsidRDefault="00D70AE9"/>
    <w:p w14:paraId="3AF93FD6" w14:textId="77777777" w:rsidR="00D70AE9" w:rsidRDefault="00E92295">
      <w:pPr>
        <w:numPr>
          <w:ilvl w:val="0"/>
          <w:numId w:val="1"/>
        </w:numPr>
      </w:pPr>
      <w:r>
        <w:rPr>
          <w:rFonts w:hint="eastAsia"/>
        </w:rPr>
        <w:t>对加减乘除中的任两类计算功能测试设计完整的测试用例（测试用例编写格式见下表）</w:t>
      </w:r>
    </w:p>
    <w:p w14:paraId="09287D7E" w14:textId="367E25F7" w:rsidR="00D70AE9" w:rsidRDefault="00E25364">
      <w:pPr>
        <w:ind w:left="360"/>
      </w:pPr>
      <w:r w:rsidRPr="00E25364">
        <w:drawing>
          <wp:inline distT="0" distB="0" distL="0" distR="0" wp14:anchorId="208347FA" wp14:editId="041A296D">
            <wp:extent cx="5274310" cy="1107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0E0E" w14:textId="56193C43" w:rsidR="00D70AE9" w:rsidRDefault="00E92295">
      <w:pPr>
        <w:numPr>
          <w:ilvl w:val="0"/>
          <w:numId w:val="1"/>
        </w:numPr>
      </w:pPr>
      <w:r>
        <w:rPr>
          <w:rFonts w:hint="eastAsia"/>
        </w:rPr>
        <w:t>利用录制方法</w:t>
      </w:r>
      <w:r>
        <w:rPr>
          <w:rFonts w:hint="eastAsia"/>
          <w:b/>
        </w:rPr>
        <w:t>建立基本的测试脚本</w:t>
      </w:r>
      <w:r>
        <w:rPr>
          <w:rFonts w:hint="eastAsia"/>
        </w:rPr>
        <w:t>。</w:t>
      </w:r>
    </w:p>
    <w:p w14:paraId="001F33A3" w14:textId="586628EF" w:rsidR="00D70AE9" w:rsidRDefault="000278F5" w:rsidP="00D21814">
      <w:pPr>
        <w:tabs>
          <w:tab w:val="left" w:pos="360"/>
        </w:tabs>
        <w:ind w:left="360"/>
      </w:pPr>
      <w:r w:rsidRPr="000278F5">
        <w:rPr>
          <w:noProof/>
        </w:rPr>
        <w:drawing>
          <wp:inline distT="0" distB="0" distL="0" distR="0" wp14:anchorId="623D435F" wp14:editId="5408ACC6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B421" w14:textId="0C2E875F" w:rsidR="00D70AE9" w:rsidRDefault="00E92295">
      <w:pPr>
        <w:numPr>
          <w:ilvl w:val="0"/>
          <w:numId w:val="1"/>
        </w:numPr>
      </w:pPr>
      <w:r>
        <w:rPr>
          <w:rFonts w:hint="eastAsia"/>
          <w:b/>
        </w:rPr>
        <w:t>增强脚本功能</w:t>
      </w:r>
      <w:r>
        <w:rPr>
          <w:rFonts w:hint="eastAsia"/>
        </w:rPr>
        <w:t>，对两位数加法脚本进行参数化。</w:t>
      </w:r>
    </w:p>
    <w:p w14:paraId="2A672D82" w14:textId="46F15249" w:rsidR="00D70AE9" w:rsidRDefault="000278F5" w:rsidP="000278F5">
      <w:pPr>
        <w:tabs>
          <w:tab w:val="left" w:pos="360"/>
        </w:tabs>
        <w:ind w:left="360"/>
      </w:pPr>
      <w:r w:rsidRPr="000278F5">
        <w:rPr>
          <w:noProof/>
        </w:rPr>
        <w:drawing>
          <wp:inline distT="0" distB="0" distL="0" distR="0" wp14:anchorId="215300BF" wp14:editId="2BD935CA">
            <wp:extent cx="5274310" cy="2985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9C15" w14:textId="43F308C1" w:rsidR="00D70AE9" w:rsidRDefault="00E92295">
      <w:pPr>
        <w:numPr>
          <w:ilvl w:val="0"/>
          <w:numId w:val="1"/>
        </w:numPr>
      </w:pPr>
      <w:r>
        <w:rPr>
          <w:rFonts w:hint="eastAsia"/>
          <w:b/>
        </w:rPr>
        <w:lastRenderedPageBreak/>
        <w:t>通过对象库对对象进行改名，达到简化脚本增强脚本的可读性目的</w:t>
      </w:r>
      <w:r>
        <w:rPr>
          <w:rFonts w:hint="eastAsia"/>
        </w:rPr>
        <w:t>。（主要是学习认识对象库，学习对对象库的基本操作）</w:t>
      </w:r>
    </w:p>
    <w:p w14:paraId="5DA3AA81" w14:textId="5C5A69E0" w:rsidR="00BE0B9F" w:rsidRDefault="000278F5" w:rsidP="00BE0B9F">
      <w:pPr>
        <w:tabs>
          <w:tab w:val="left" w:pos="360"/>
        </w:tabs>
        <w:ind w:left="360"/>
      </w:pPr>
      <w:r w:rsidRPr="000278F5">
        <w:rPr>
          <w:noProof/>
        </w:rPr>
        <w:drawing>
          <wp:inline distT="0" distB="0" distL="0" distR="0" wp14:anchorId="139C9816" wp14:editId="79833212">
            <wp:extent cx="2371725" cy="4229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B2E3" w14:textId="77777777" w:rsidR="00D70AE9" w:rsidRDefault="00D70AE9"/>
    <w:p w14:paraId="71DC7F76" w14:textId="77777777" w:rsidR="00D70AE9" w:rsidRDefault="00E92295">
      <w:pPr>
        <w:numPr>
          <w:ilvl w:val="0"/>
          <w:numId w:val="1"/>
        </w:numPr>
      </w:pPr>
      <w:r>
        <w:rPr>
          <w:rFonts w:hint="eastAsia"/>
        </w:rPr>
        <w:t>运行脚本，对前面的脚本操作结果进行验证，看脚本编辑后是否能正确执行。</w:t>
      </w:r>
    </w:p>
    <w:p w14:paraId="3312B945" w14:textId="209581E3" w:rsidR="00D70AE9" w:rsidRDefault="000278F5">
      <w:r w:rsidRPr="000278F5">
        <w:rPr>
          <w:noProof/>
        </w:rPr>
        <w:lastRenderedPageBreak/>
        <w:drawing>
          <wp:inline distT="0" distB="0" distL="0" distR="0" wp14:anchorId="22A4B636" wp14:editId="4E346649">
            <wp:extent cx="5274310" cy="37865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5904" w14:textId="77777777" w:rsidR="00D70AE9" w:rsidRDefault="00E92295">
      <w:pPr>
        <w:numPr>
          <w:ilvl w:val="0"/>
          <w:numId w:val="1"/>
        </w:numPr>
      </w:pPr>
      <w:r>
        <w:rPr>
          <w:rFonts w:hint="eastAsia"/>
        </w:rPr>
        <w:t>在同一个</w:t>
      </w:r>
      <w:r>
        <w:rPr>
          <w:rFonts w:hint="eastAsia"/>
        </w:rPr>
        <w:t>AR</w:t>
      </w:r>
      <w:r>
        <w:rPr>
          <w:rFonts w:hint="eastAsia"/>
        </w:rPr>
        <w:t>项目中，添加多个脚本，如果多个脚本之间有关联关系，设置脚本之间的关联关系，对脚本进行调用，在一个加法脚本中调用一个减法脚本。</w:t>
      </w:r>
    </w:p>
    <w:p w14:paraId="5515DD32" w14:textId="5178604F" w:rsidR="00D70AE9" w:rsidRDefault="005F569C" w:rsidP="005F569C">
      <w:pPr>
        <w:ind w:left="360"/>
      </w:pPr>
      <w:r w:rsidRPr="005F569C">
        <w:rPr>
          <w:noProof/>
        </w:rPr>
        <w:drawing>
          <wp:inline distT="0" distB="0" distL="0" distR="0" wp14:anchorId="12139556" wp14:editId="2FEAACFB">
            <wp:extent cx="5274310" cy="4182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B2FC" w14:textId="2EC7EA57" w:rsidR="00D70AE9" w:rsidRDefault="00D70AE9"/>
    <w:sectPr w:rsidR="00D7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64BD" w14:textId="77777777" w:rsidR="005F6468" w:rsidRDefault="005F6468" w:rsidP="00FA5A6B">
      <w:r>
        <w:separator/>
      </w:r>
    </w:p>
  </w:endnote>
  <w:endnote w:type="continuationSeparator" w:id="0">
    <w:p w14:paraId="2945B702" w14:textId="77777777" w:rsidR="005F6468" w:rsidRDefault="005F6468" w:rsidP="00FA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C80E" w14:textId="77777777" w:rsidR="005F6468" w:rsidRDefault="005F6468" w:rsidP="00FA5A6B">
      <w:r>
        <w:separator/>
      </w:r>
    </w:p>
  </w:footnote>
  <w:footnote w:type="continuationSeparator" w:id="0">
    <w:p w14:paraId="29881E38" w14:textId="77777777" w:rsidR="005F6468" w:rsidRDefault="005F6468" w:rsidP="00FA5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969"/>
    <w:multiLevelType w:val="multilevel"/>
    <w:tmpl w:val="7B8A2969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QzZjgzMzI3NzJjOTE3NGQxNDYxMTRkZTc4MjkxNDIifQ=="/>
  </w:docVars>
  <w:rsids>
    <w:rsidRoot w:val="2DAC44B0"/>
    <w:rsid w:val="000278F5"/>
    <w:rsid w:val="0038776C"/>
    <w:rsid w:val="00470DBF"/>
    <w:rsid w:val="005D19A1"/>
    <w:rsid w:val="005F569C"/>
    <w:rsid w:val="005F6468"/>
    <w:rsid w:val="00BC1807"/>
    <w:rsid w:val="00BE0B9F"/>
    <w:rsid w:val="00D21814"/>
    <w:rsid w:val="00D70AE9"/>
    <w:rsid w:val="00DE1DA2"/>
    <w:rsid w:val="00E25364"/>
    <w:rsid w:val="00E92295"/>
    <w:rsid w:val="00FA5A6B"/>
    <w:rsid w:val="02702501"/>
    <w:rsid w:val="2DA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641776"/>
  <w15:docId w15:val="{C461BD94-742B-4097-8AC4-8B834588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rsid w:val="00FA5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5A6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A5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5A6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文皓 彭</cp:lastModifiedBy>
  <cp:revision>7</cp:revision>
  <dcterms:created xsi:type="dcterms:W3CDTF">2023-03-29T02:22:00Z</dcterms:created>
  <dcterms:modified xsi:type="dcterms:W3CDTF">2024-05-18T13:41:00Z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29D5E77B07084B3BA58AAD3A56D48B59_11</vt:lpwstr>
  </property>
</Properties>
</file>