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7130" w14:textId="1E54C353" w:rsidR="002A0031" w:rsidRDefault="00511D53" w:rsidP="00511D53">
      <w:pPr>
        <w:jc w:val="center"/>
        <w:rPr>
          <w:b/>
          <w:bCs/>
          <w:lang w:val="en-US"/>
        </w:rPr>
      </w:pPr>
      <w:r w:rsidRPr="00511D53">
        <w:rPr>
          <w:b/>
          <w:bCs/>
          <w:lang w:val="en-US"/>
        </w:rPr>
        <w:t>Multi_Int</w:t>
      </w:r>
    </w:p>
    <w:p w14:paraId="184D1B1B" w14:textId="77777777" w:rsidR="008064E5" w:rsidRDefault="008064E5" w:rsidP="008064E5">
      <w:pPr>
        <w:rPr>
          <w:lang w:val="en-US"/>
        </w:rPr>
      </w:pPr>
      <w:r>
        <w:rPr>
          <w:lang w:val="en-US"/>
        </w:rPr>
        <w:t>In this project, we paractice how the MCU handles multiple interrupts on the same line. Two push buttons connected to the PA6 and PA7 and we use EXTI9_5. We connect two LEDs to the PA11 and PA12 to respond to the interrupts triggered by the push buttons.</w:t>
      </w:r>
    </w:p>
    <w:p w14:paraId="4CB1A7DF" w14:textId="4B08680B" w:rsidR="008064E5" w:rsidRDefault="008064E5" w:rsidP="008064E5">
      <w:pPr>
        <w:rPr>
          <w:lang w:val="en-US"/>
        </w:rPr>
      </w:pPr>
      <w:r w:rsidRPr="008064E5">
        <w:rPr>
          <w:noProof/>
          <w:lang w:val="en-US"/>
        </w:rPr>
        <w:drawing>
          <wp:inline distT="0" distB="0" distL="0" distR="0" wp14:anchorId="1C8C3B79" wp14:editId="4F867E8F">
            <wp:extent cx="5731510" cy="4093210"/>
            <wp:effectExtent l="0" t="0" r="2540" b="2540"/>
            <wp:docPr id="1885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45A0160C" w14:textId="3A5FA24D" w:rsidR="009F0842" w:rsidRDefault="009F0842" w:rsidP="008064E5">
      <w:pPr>
        <w:rPr>
          <w:lang w:val="en-US"/>
        </w:rPr>
      </w:pPr>
      <w:r>
        <w:rPr>
          <w:lang w:val="en-US"/>
        </w:rPr>
        <w:t xml:space="preserve">PA6 push button </w:t>
      </w:r>
      <w:r w:rsidRPr="009F0842">
        <w:rPr>
          <w:lang w:val="en-US"/>
        </w:rPr>
        <w:sym w:font="Wingdings" w:char="F0E0"/>
      </w:r>
      <w:r>
        <w:rPr>
          <w:lang w:val="en-US"/>
        </w:rPr>
        <w:t xml:space="preserve"> PA11 LED</w:t>
      </w:r>
    </w:p>
    <w:p w14:paraId="5EF16BAA" w14:textId="7938E341" w:rsidR="009F0842" w:rsidRPr="008064E5" w:rsidRDefault="009F0842" w:rsidP="008064E5">
      <w:pPr>
        <w:rPr>
          <w:lang w:val="en-US"/>
        </w:rPr>
      </w:pPr>
      <w:r>
        <w:rPr>
          <w:lang w:val="en-US"/>
        </w:rPr>
        <w:t xml:space="preserve">PA7 push button </w:t>
      </w:r>
      <w:r w:rsidRPr="009F0842">
        <w:rPr>
          <w:lang w:val="en-US"/>
        </w:rPr>
        <w:sym w:font="Wingdings" w:char="F0E0"/>
      </w:r>
      <w:r>
        <w:rPr>
          <w:lang w:val="en-US"/>
        </w:rPr>
        <w:t xml:space="preserve"> PA12 LED</w:t>
      </w:r>
    </w:p>
    <w:sectPr w:rsidR="009F0842" w:rsidRPr="00806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C5"/>
    <w:rsid w:val="002A0031"/>
    <w:rsid w:val="00511D53"/>
    <w:rsid w:val="00532232"/>
    <w:rsid w:val="005F54C5"/>
    <w:rsid w:val="008064E5"/>
    <w:rsid w:val="00835EEF"/>
    <w:rsid w:val="009F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2D0A"/>
  <w15:chartTrackingRefBased/>
  <w15:docId w15:val="{2A357637-2ACE-4C61-8BD8-E218998F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Kashfi</dc:creator>
  <cp:keywords/>
  <dc:description/>
  <cp:lastModifiedBy>Peyman Kashfi</cp:lastModifiedBy>
  <cp:revision>4</cp:revision>
  <dcterms:created xsi:type="dcterms:W3CDTF">2025-12-17T18:37:00Z</dcterms:created>
  <dcterms:modified xsi:type="dcterms:W3CDTF">2025-12-29T20:33:00Z</dcterms:modified>
</cp:coreProperties>
</file>