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0" w:afterAutospacing="0" w:line="540" w:lineRule="atLeast"/>
        <w:ind w:left="0" w:right="0"/>
        <w:jc w:val="center"/>
        <w:rPr>
          <w:rFonts w:ascii="微软雅黑" w:hAnsi="微软雅黑" w:eastAsia="微软雅黑" w:cs="微软雅黑"/>
          <w:color w:val="000000"/>
          <w:sz w:val="24"/>
          <w:szCs w:val="24"/>
        </w:rPr>
      </w:pPr>
      <w:r>
        <w:rPr>
          <w:rFonts w:hint="eastAsia" w:ascii="微软雅黑" w:hAnsi="微软雅黑" w:eastAsia="微软雅黑" w:cs="微软雅黑"/>
          <w:b/>
          <w:bCs/>
          <w:color w:val="000000"/>
          <w:kern w:val="0"/>
          <w:sz w:val="36"/>
          <w:szCs w:val="36"/>
          <w:bdr w:val="none" w:color="auto" w:sz="0" w:space="0"/>
          <w:shd w:val="clear" w:fill="FFFFFF"/>
          <w:lang w:val="en-US" w:eastAsia="zh-CN" w:bidi="ar"/>
        </w:rPr>
        <w:t>关于设立首批稀土矿产国家规划矿区的公告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560" w:lineRule="exact"/>
        <w:ind w:left="0" w:right="0"/>
        <w:jc w:val="center"/>
        <w:textAlignment w:val="auto"/>
        <w:rPr>
          <w:rFonts w:hint="eastAsia" w:ascii="宋体" w:hAnsi="宋体" w:eastAsia="宋体" w:cs="宋体"/>
          <w:b w:val="0"/>
          <w:bCs w:val="0"/>
          <w:color w:val="000000"/>
          <w:sz w:val="28"/>
          <w:szCs w:val="28"/>
        </w:rPr>
      </w:pPr>
      <w:r>
        <w:rPr>
          <w:rFonts w:hint="eastAsia" w:ascii="微软雅黑" w:hAnsi="微软雅黑" w:eastAsia="微软雅黑" w:cs="微软雅黑"/>
          <w:color w:val="000000"/>
          <w:kern w:val="0"/>
          <w:sz w:val="24"/>
          <w:szCs w:val="24"/>
          <w:bdr w:val="none" w:color="auto" w:sz="0" w:space="0"/>
          <w:shd w:val="clear" w:fill="FFFFFF"/>
          <w:lang w:val="en-US" w:eastAsia="zh-CN" w:bidi="ar"/>
        </w:rPr>
        <w:t>　</w:t>
      </w:r>
      <w:r>
        <w:rPr>
          <w:rFonts w:hint="eastAsia" w:ascii="宋体" w:hAnsi="宋体" w:eastAsia="宋体" w:cs="宋体"/>
          <w:b w:val="0"/>
          <w:bCs w:val="0"/>
          <w:color w:val="000000"/>
          <w:kern w:val="0"/>
          <w:sz w:val="28"/>
          <w:szCs w:val="28"/>
          <w:bdr w:val="none" w:color="auto" w:sz="0" w:space="0"/>
          <w:shd w:val="clear" w:fill="FFFFFF"/>
          <w:lang w:val="en-US" w:eastAsia="zh-CN" w:bidi="ar"/>
        </w:rPr>
        <w:t>（中华人民共和国国土资源部公告</w:t>
      </w:r>
      <w:r>
        <w:rPr>
          <w:rFonts w:hint="eastAsia" w:ascii="宋体" w:hAnsi="宋体" w:eastAsia="宋体" w:cs="宋体"/>
          <w:b w:val="0"/>
          <w:bCs w:val="0"/>
          <w:color w:val="000000"/>
          <w:kern w:val="0"/>
          <w:sz w:val="28"/>
          <w:szCs w:val="28"/>
          <w:shd w:val="clear" w:fill="FFFFFF"/>
          <w:lang w:val="en-US" w:eastAsia="zh-CN" w:bidi="ar"/>
        </w:rPr>
        <w:t>2011年  第1号</w:t>
      </w:r>
      <w:r>
        <w:rPr>
          <w:rFonts w:hint="eastAsia" w:ascii="宋体" w:hAnsi="宋体" w:eastAsia="宋体" w:cs="宋体"/>
          <w:b w:val="0"/>
          <w:bCs w:val="0"/>
          <w:color w:val="000000"/>
          <w:kern w:val="0"/>
          <w:sz w:val="28"/>
          <w:szCs w:val="28"/>
          <w:bdr w:val="none" w:color="auto" w:sz="0" w:space="0"/>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540" w:lineRule="atLeast"/>
        <w:ind w:left="0" w:right="0" w:firstLine="480"/>
        <w:jc w:val="left"/>
        <w:textAlignment w:val="auto"/>
        <w:rPr>
          <w:rFonts w:hint="eastAsia" w:ascii="微软雅黑" w:hAnsi="微软雅黑" w:eastAsia="微软雅黑" w:cs="微软雅黑"/>
          <w:color w:val="000000"/>
          <w:kern w:val="0"/>
          <w:sz w:val="24"/>
          <w:szCs w:val="24"/>
          <w:bdr w:val="none" w:color="auto" w:sz="0" w:space="0"/>
          <w:shd w:val="clear" w:fill="FFFFFF"/>
          <w:lang w:val="en-US" w:eastAsia="zh-CN" w:bidi="ar"/>
        </w:rPr>
      </w:pPr>
      <w:r>
        <w:rPr>
          <w:rFonts w:hint="eastAsia" w:ascii="微软雅黑" w:hAnsi="微软雅黑" w:eastAsia="微软雅黑" w:cs="微软雅黑"/>
          <w:color w:val="000000"/>
          <w:kern w:val="0"/>
          <w:sz w:val="24"/>
          <w:szCs w:val="24"/>
          <w:bdr w:val="none" w:color="auto" w:sz="0" w:space="0"/>
          <w:shd w:val="clear" w:fill="FFFFFF"/>
          <w:lang w:val="en-US" w:eastAsia="zh-CN" w:bidi="ar"/>
        </w:rPr>
        <w:t>为加强我国稀土资源保护和合理开发，根据《中华人民共和国矿产资源法》及其相关法规和《全国矿产资源规划》的有关规定，国土资源部决定在我国离子型稀土资源分布集中的江西省赣州市划定设立首批稀土国家规划矿区。现将首批稀土国家规划矿区名单及范围予以公告。</w:t>
      </w:r>
    </w:p>
    <w:p>
      <w:pPr>
        <w:pStyle w:val="2"/>
        <w:keepNext w:val="0"/>
        <w:keepLines w:val="0"/>
        <w:widowControl/>
        <w:suppressLineNumbers w:val="0"/>
        <w:spacing w:before="300" w:beforeAutospacing="0" w:after="0" w:afterAutospacing="0"/>
        <w:ind w:left="0" w:right="0" w:firstLine="480" w:firstLineChars="200"/>
        <w:rPr>
          <w:rFonts w:hint="eastAsia" w:ascii="微软雅黑" w:hAnsi="微软雅黑" w:eastAsia="微软雅黑" w:cs="微软雅黑"/>
          <w:b w:val="0"/>
          <w:bCs w:val="0"/>
          <w:color w:val="000000" w:themeColor="text1"/>
          <w14:textFill>
            <w14:solidFill>
              <w14:schemeClr w14:val="tx1"/>
            </w14:solidFill>
          </w14:textFill>
        </w:rPr>
      </w:pPr>
      <w:r>
        <w:rPr>
          <w:b w:val="0"/>
          <w:bCs w:val="0"/>
          <w:color w:val="000000" w:themeColor="text1"/>
          <w:sz w:val="24"/>
          <w:szCs w:val="24"/>
          <w:shd w:val="clear" w:fill="FFFFFF"/>
          <w14:textFill>
            <w14:solidFill>
              <w14:schemeClr w14:val="tx1"/>
            </w14:solidFill>
          </w14:textFill>
        </w:rPr>
        <w:t>附件：</w:t>
      </w:r>
      <w:r>
        <w:rPr>
          <w:rFonts w:hint="eastAsia" w:ascii="微软雅黑" w:hAnsi="微软雅黑" w:eastAsia="微软雅黑" w:cs="微软雅黑"/>
          <w:b w:val="0"/>
          <w:bCs w:val="0"/>
          <w:color w:val="000000" w:themeColor="text1"/>
          <w:kern w:val="0"/>
          <w:sz w:val="24"/>
          <w:szCs w:val="24"/>
          <w:u w:val="none"/>
          <w:shd w:val="clear" w:fill="FFFFFF"/>
          <w:lang w:val="en-US" w:eastAsia="zh-CN" w:bidi="ar"/>
          <w14:textFill>
            <w14:solidFill>
              <w14:schemeClr w14:val="tx1"/>
            </w14:solidFill>
          </w14:textFill>
        </w:rPr>
        <w:fldChar w:fldCharType="begin"/>
      </w:r>
      <w:r>
        <w:rPr>
          <w:rFonts w:hint="eastAsia" w:ascii="微软雅黑" w:hAnsi="微软雅黑" w:eastAsia="微软雅黑" w:cs="微软雅黑"/>
          <w:b w:val="0"/>
          <w:bCs w:val="0"/>
          <w:color w:val="000000" w:themeColor="text1"/>
          <w:kern w:val="0"/>
          <w:sz w:val="24"/>
          <w:szCs w:val="24"/>
          <w:u w:val="none"/>
          <w:shd w:val="clear" w:fill="FFFFFF"/>
          <w:lang w:val="en-US" w:eastAsia="zh-CN" w:bidi="ar"/>
          <w14:textFill>
            <w14:solidFill>
              <w14:schemeClr w14:val="tx1"/>
            </w14:solidFill>
          </w14:textFill>
        </w:rPr>
        <w:instrText xml:space="preserve"> HYPERLINK "http://www.mnr.gov.cn/zt/zh/xzzfgs/yj/gfxwj/201706/P020180706488244558017.doc" \t "http://www.mnr.gov.cn/zt/zh/xzzfgs/yj/gfxwj/201706/_blank" </w:instrText>
      </w:r>
      <w:r>
        <w:rPr>
          <w:rFonts w:hint="eastAsia" w:ascii="微软雅黑" w:hAnsi="微软雅黑" w:eastAsia="微软雅黑" w:cs="微软雅黑"/>
          <w:b w:val="0"/>
          <w:bCs w:val="0"/>
          <w:color w:val="000000" w:themeColor="text1"/>
          <w:kern w:val="0"/>
          <w:sz w:val="24"/>
          <w:szCs w:val="24"/>
          <w:u w:val="none"/>
          <w:shd w:val="clear" w:fill="FFFFFF"/>
          <w:lang w:val="en-US" w:eastAsia="zh-CN" w:bidi="ar"/>
          <w14:textFill>
            <w14:solidFill>
              <w14:schemeClr w14:val="tx1"/>
            </w14:solidFill>
          </w14:textFill>
        </w:rPr>
        <w:fldChar w:fldCharType="separate"/>
      </w:r>
      <w:r>
        <w:rPr>
          <w:rStyle w:val="7"/>
          <w:rFonts w:hint="eastAsia" w:ascii="微软雅黑" w:hAnsi="微软雅黑" w:eastAsia="微软雅黑" w:cs="微软雅黑"/>
          <w:b w:val="0"/>
          <w:bCs w:val="0"/>
          <w:color w:val="000000" w:themeColor="text1"/>
          <w:sz w:val="24"/>
          <w:szCs w:val="24"/>
          <w:u w:val="none"/>
          <w:shd w:val="clear" w:fill="FFFFFF"/>
          <w14:textFill>
            <w14:solidFill>
              <w14:schemeClr w14:val="tx1"/>
            </w14:solidFill>
          </w14:textFill>
        </w:rPr>
        <w:t>首批稀土矿产国家规划矿区名单及范围</w:t>
      </w:r>
      <w:r>
        <w:rPr>
          <w:rFonts w:hint="eastAsia" w:ascii="微软雅黑" w:hAnsi="微软雅黑" w:eastAsia="微软雅黑" w:cs="微软雅黑"/>
          <w:b w:val="0"/>
          <w:bCs w:val="0"/>
          <w:color w:val="000000" w:themeColor="text1"/>
          <w:kern w:val="0"/>
          <w:sz w:val="24"/>
          <w:szCs w:val="24"/>
          <w:u w:val="none"/>
          <w:shd w:val="clear" w:fill="FFFFFF"/>
          <w:lang w:val="en-US" w:eastAsia="zh-CN" w:bidi="ar"/>
          <w14:textFill>
            <w14:solidFill>
              <w14:schemeClr w14:val="tx1"/>
            </w14:solidFill>
          </w14:textFill>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540" w:lineRule="atLeast"/>
        <w:ind w:left="0" w:right="0" w:firstLine="480"/>
        <w:jc w:val="left"/>
        <w:textAlignment w:val="auto"/>
        <w:rPr>
          <w:rFonts w:hint="eastAsia" w:ascii="微软雅黑" w:hAnsi="微软雅黑" w:eastAsia="微软雅黑" w:cs="微软雅黑"/>
          <w:color w:val="000000"/>
          <w:kern w:val="0"/>
          <w:sz w:val="24"/>
          <w:szCs w:val="24"/>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540" w:lineRule="atLeast"/>
        <w:ind w:left="0" w:right="0" w:firstLine="4862" w:firstLineChars="2026"/>
        <w:jc w:val="left"/>
        <w:textAlignment w:val="auto"/>
        <w:rPr>
          <w:rFonts w:hint="eastAsia" w:ascii="微软雅黑" w:hAnsi="微软雅黑" w:eastAsia="微软雅黑" w:cs="微软雅黑"/>
          <w:color w:val="000000"/>
          <w:kern w:val="0"/>
          <w:sz w:val="24"/>
          <w:szCs w:val="24"/>
          <w:bdr w:val="none" w:color="auto" w:sz="0" w:space="0"/>
          <w:shd w:val="clear" w:fill="FFFFFF"/>
          <w:lang w:val="en-US" w:eastAsia="zh-CN" w:bidi="ar"/>
        </w:rPr>
      </w:pPr>
      <w:r>
        <w:rPr>
          <w:rFonts w:hint="eastAsia" w:ascii="微软雅黑" w:hAnsi="微软雅黑" w:eastAsia="微软雅黑" w:cs="微软雅黑"/>
          <w:color w:val="000000"/>
          <w:kern w:val="0"/>
          <w:sz w:val="24"/>
          <w:szCs w:val="24"/>
          <w:bdr w:val="none" w:color="auto" w:sz="0" w:space="0"/>
          <w:shd w:val="clear" w:fill="FFFFFF"/>
          <w:lang w:val="en-US" w:eastAsia="zh-CN" w:bidi="ar"/>
        </w:rPr>
        <w:t>中华人民共和国国土资源部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540" w:lineRule="atLeast"/>
        <w:ind w:right="0" w:firstLine="5280" w:firstLineChars="2200"/>
        <w:jc w:val="left"/>
        <w:textAlignment w:val="auto"/>
        <w:rPr>
          <w:rFonts w:hint="default" w:ascii="微软雅黑" w:hAnsi="微软雅黑" w:eastAsia="微软雅黑" w:cs="微软雅黑"/>
          <w:color w:val="000000"/>
          <w:kern w:val="0"/>
          <w:sz w:val="24"/>
          <w:szCs w:val="24"/>
          <w:bdr w:val="none" w:color="auto" w:sz="0" w:space="0"/>
          <w:shd w:val="clear" w:fill="FFFFFF"/>
          <w:lang w:val="en-US" w:eastAsia="zh-CN" w:bidi="ar"/>
        </w:rPr>
      </w:pPr>
      <w:r>
        <w:rPr>
          <w:rFonts w:hint="eastAsia" w:ascii="微软雅黑" w:hAnsi="微软雅黑" w:eastAsia="微软雅黑" w:cs="微软雅黑"/>
          <w:color w:val="000000"/>
          <w:kern w:val="0"/>
          <w:sz w:val="24"/>
          <w:szCs w:val="24"/>
          <w:bdr w:val="none" w:color="auto" w:sz="0" w:space="0"/>
          <w:shd w:val="clear" w:fill="FFFFFF"/>
          <w:lang w:val="en-US" w:eastAsia="zh-CN" w:bidi="ar"/>
        </w:rPr>
        <w:t>2011年1月4日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0" w:afterAutospacing="0" w:line="540" w:lineRule="atLeast"/>
        <w:ind w:left="0" w:right="0"/>
        <w:jc w:val="left"/>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kern w:val="0"/>
          <w:sz w:val="24"/>
          <w:szCs w:val="24"/>
          <w:bdr w:val="none" w:color="auto" w:sz="0" w:space="0"/>
          <w:shd w:val="clear" w:fill="FFFFFF"/>
          <w:lang w:val="en-US" w:eastAsia="zh-CN" w:bidi="ar"/>
        </w:rPr>
        <w:t>　　</w:t>
      </w:r>
    </w:p>
    <w:p>
      <w:pPr>
        <w:rPr>
          <w:rFonts w:hint="eastAsia" w:ascii="仿宋_GB2312" w:eastAsia="仿宋_GB2312"/>
          <w:sz w:val="30"/>
          <w:szCs w:val="30"/>
        </w:rPr>
      </w:pPr>
    </w:p>
    <w:p>
      <w:pPr>
        <w:rPr>
          <w:rFonts w:hint="eastAsia" w:ascii="仿宋_GB2312" w:eastAsia="仿宋_GB2312"/>
          <w:sz w:val="30"/>
          <w:szCs w:val="30"/>
        </w:rPr>
      </w:pPr>
    </w:p>
    <w:p>
      <w:pPr>
        <w:rPr>
          <w:rFonts w:hint="eastAsia" w:ascii="仿宋_GB2312" w:eastAsia="仿宋_GB2312"/>
          <w:sz w:val="30"/>
          <w:szCs w:val="30"/>
        </w:rPr>
      </w:pPr>
    </w:p>
    <w:p>
      <w:pPr>
        <w:rPr>
          <w:rFonts w:hint="eastAsia" w:ascii="仿宋_GB2312" w:eastAsia="仿宋_GB2312"/>
          <w:sz w:val="30"/>
          <w:szCs w:val="30"/>
        </w:rPr>
      </w:pPr>
    </w:p>
    <w:p>
      <w:pPr>
        <w:rPr>
          <w:rFonts w:hint="eastAsia" w:ascii="仿宋_GB2312" w:eastAsia="仿宋_GB2312"/>
          <w:sz w:val="30"/>
          <w:szCs w:val="30"/>
        </w:rPr>
      </w:pPr>
    </w:p>
    <w:p>
      <w:pPr>
        <w:rPr>
          <w:rFonts w:hint="eastAsia" w:ascii="仿宋_GB2312" w:eastAsia="仿宋_GB2312"/>
          <w:sz w:val="30"/>
          <w:szCs w:val="30"/>
        </w:rPr>
      </w:pPr>
    </w:p>
    <w:p>
      <w:pPr>
        <w:rPr>
          <w:rFonts w:hint="eastAsia" w:ascii="仿宋_GB2312" w:eastAsia="仿宋_GB2312"/>
          <w:sz w:val="30"/>
          <w:szCs w:val="30"/>
        </w:rPr>
      </w:pPr>
    </w:p>
    <w:p>
      <w:pPr>
        <w:rPr>
          <w:rFonts w:hint="eastAsia" w:ascii="仿宋_GB2312" w:eastAsia="仿宋_GB2312"/>
          <w:sz w:val="30"/>
          <w:szCs w:val="30"/>
        </w:rPr>
      </w:pPr>
    </w:p>
    <w:p>
      <w:pPr>
        <w:rPr>
          <w:rFonts w:hint="eastAsia" w:ascii="仿宋_GB2312" w:eastAsia="仿宋_GB2312"/>
          <w:sz w:val="30"/>
          <w:szCs w:val="30"/>
        </w:rPr>
      </w:pPr>
    </w:p>
    <w:p>
      <w:pPr>
        <w:rPr>
          <w:rFonts w:hint="eastAsia" w:ascii="仿宋_GB2312" w:eastAsia="仿宋_GB2312"/>
          <w:sz w:val="30"/>
          <w:szCs w:val="30"/>
        </w:rPr>
      </w:pPr>
      <w:bookmarkStart w:id="0" w:name="_GoBack"/>
      <w:bookmarkEnd w:id="0"/>
      <w:r>
        <w:rPr>
          <w:rFonts w:hint="eastAsia" w:ascii="仿宋_GB2312" w:eastAsia="仿宋_GB2312"/>
          <w:sz w:val="30"/>
          <w:szCs w:val="30"/>
        </w:rPr>
        <w:t>附表</w:t>
      </w:r>
    </w:p>
    <w:tbl>
      <w:tblPr>
        <w:tblStyle w:val="3"/>
        <w:tblpPr w:leftFromText="180" w:rightFromText="180" w:vertAnchor="text" w:horzAnchor="page" w:tblpX="2065" w:tblpY="669"/>
        <w:tblOverlap w:val="never"/>
        <w:tblW w:w="8400" w:type="dxa"/>
        <w:tblInd w:w="0" w:type="dxa"/>
        <w:tblLayout w:type="autofit"/>
        <w:tblCellMar>
          <w:top w:w="0" w:type="dxa"/>
          <w:left w:w="108" w:type="dxa"/>
          <w:bottom w:w="0" w:type="dxa"/>
          <w:right w:w="108" w:type="dxa"/>
        </w:tblCellMar>
      </w:tblPr>
      <w:tblGrid>
        <w:gridCol w:w="884"/>
        <w:gridCol w:w="2210"/>
        <w:gridCol w:w="3757"/>
        <w:gridCol w:w="1549"/>
      </w:tblGrid>
      <w:tr>
        <w:tblPrEx>
          <w:tblCellMar>
            <w:top w:w="0" w:type="dxa"/>
            <w:left w:w="108" w:type="dxa"/>
            <w:bottom w:w="0" w:type="dxa"/>
            <w:right w:w="108" w:type="dxa"/>
          </w:tblCellMar>
        </w:tblPrEx>
        <w:trPr>
          <w:trHeight w:val="1042" w:hRule="atLeast"/>
        </w:trPr>
        <w:tc>
          <w:tcPr>
            <w:tcW w:w="8400" w:type="dxa"/>
            <w:gridSpan w:val="4"/>
            <w:tcBorders>
              <w:top w:val="nil"/>
              <w:left w:val="nil"/>
              <w:bottom w:val="single" w:color="auto" w:sz="4" w:space="0"/>
              <w:right w:val="nil"/>
            </w:tcBorders>
            <w:shd w:val="clear" w:color="auto" w:fill="auto"/>
            <w:noWrap/>
            <w:vAlign w:val="center"/>
          </w:tcPr>
          <w:p>
            <w:pPr>
              <w:widowControl/>
              <w:jc w:val="center"/>
              <w:rPr>
                <w:rFonts w:hint="eastAsia" w:ascii="宋体" w:hAnsi="宋体" w:cs="宋体"/>
                <w:b/>
                <w:bCs/>
                <w:kern w:val="0"/>
                <w:sz w:val="32"/>
                <w:szCs w:val="32"/>
              </w:rPr>
            </w:pPr>
            <w:r>
              <w:rPr>
                <w:rFonts w:hint="eastAsia" w:ascii="宋体" w:hAnsi="宋体" w:cs="宋体"/>
                <w:b/>
                <w:bCs/>
                <w:kern w:val="0"/>
                <w:sz w:val="32"/>
                <w:szCs w:val="32"/>
              </w:rPr>
              <w:t>首批稀土矿产国家规划矿区名单及范围</w:t>
            </w:r>
          </w:p>
        </w:tc>
      </w:tr>
      <w:tr>
        <w:tblPrEx>
          <w:tblCellMar>
            <w:top w:w="0" w:type="dxa"/>
            <w:left w:w="108" w:type="dxa"/>
            <w:bottom w:w="0" w:type="dxa"/>
            <w:right w:w="108" w:type="dxa"/>
          </w:tblCellMar>
        </w:tblPrEx>
        <w:trPr>
          <w:trHeight w:val="818" w:hRule="atLeast"/>
        </w:trPr>
        <w:tc>
          <w:tcPr>
            <w:tcW w:w="884" w:type="dxa"/>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rFonts w:hint="eastAsia" w:ascii="黑体" w:hAnsi="宋体" w:eastAsia="黑体" w:cs="宋体"/>
                <w:kern w:val="0"/>
                <w:sz w:val="24"/>
              </w:rPr>
            </w:pPr>
            <w:r>
              <w:rPr>
                <w:rFonts w:hint="eastAsia" w:ascii="黑体" w:hAnsi="宋体" w:eastAsia="黑体" w:cs="宋体"/>
                <w:kern w:val="0"/>
                <w:sz w:val="24"/>
              </w:rPr>
              <w:t>序号</w:t>
            </w:r>
          </w:p>
        </w:tc>
        <w:tc>
          <w:tcPr>
            <w:tcW w:w="2210"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黑体" w:hAnsi="宋体" w:eastAsia="黑体" w:cs="宋体"/>
                <w:kern w:val="0"/>
                <w:sz w:val="24"/>
              </w:rPr>
            </w:pPr>
            <w:r>
              <w:rPr>
                <w:rFonts w:hint="eastAsia" w:ascii="黑体" w:hAnsi="宋体" w:eastAsia="黑体" w:cs="宋体"/>
                <w:kern w:val="0"/>
                <w:sz w:val="24"/>
              </w:rPr>
              <w:t>规划矿区名称</w:t>
            </w:r>
          </w:p>
        </w:tc>
        <w:tc>
          <w:tcPr>
            <w:tcW w:w="375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黑体" w:hAnsi="宋体" w:eastAsia="黑体" w:cs="宋体"/>
                <w:kern w:val="0"/>
                <w:sz w:val="24"/>
              </w:rPr>
            </w:pPr>
            <w:r>
              <w:rPr>
                <w:rFonts w:hint="eastAsia" w:ascii="黑体" w:hAnsi="宋体" w:eastAsia="黑体" w:cs="宋体"/>
                <w:kern w:val="0"/>
                <w:sz w:val="24"/>
              </w:rPr>
              <w:t>坐标范围</w:t>
            </w:r>
          </w:p>
        </w:tc>
        <w:tc>
          <w:tcPr>
            <w:tcW w:w="1549" w:type="dxa"/>
            <w:tcBorders>
              <w:top w:val="nil"/>
              <w:left w:val="nil"/>
              <w:bottom w:val="single" w:color="auto" w:sz="4" w:space="0"/>
              <w:right w:val="single" w:color="auto" w:sz="4" w:space="0"/>
            </w:tcBorders>
            <w:shd w:val="clear" w:color="auto" w:fill="auto"/>
            <w:noWrap w:val="0"/>
            <w:vAlign w:val="center"/>
          </w:tcPr>
          <w:p>
            <w:pPr>
              <w:widowControl/>
              <w:jc w:val="left"/>
              <w:rPr>
                <w:rFonts w:hint="eastAsia" w:ascii="黑体" w:hAnsi="宋体" w:eastAsia="黑体" w:cs="宋体"/>
                <w:color w:val="000000"/>
                <w:kern w:val="0"/>
                <w:sz w:val="24"/>
              </w:rPr>
            </w:pPr>
            <w:r>
              <w:rPr>
                <w:rFonts w:hint="eastAsia" w:ascii="黑体" w:hAnsi="宋体" w:eastAsia="黑体" w:cs="宋体"/>
                <w:kern w:val="0"/>
                <w:sz w:val="24"/>
              </w:rPr>
              <w:t>面积(km</w:t>
            </w:r>
            <w:r>
              <w:rPr>
                <w:rFonts w:hint="eastAsia" w:ascii="黑体" w:hAnsi="宋体" w:eastAsia="黑体" w:cs="宋体"/>
                <w:kern w:val="0"/>
                <w:sz w:val="24"/>
                <w:vertAlign w:val="superscript"/>
              </w:rPr>
              <w:t>2</w:t>
            </w:r>
            <w:r>
              <w:rPr>
                <w:rFonts w:hint="eastAsia" w:ascii="黑体" w:hAnsi="宋体" w:eastAsia="黑体" w:cs="宋体"/>
                <w:kern w:val="0"/>
                <w:sz w:val="24"/>
              </w:rPr>
              <w:t>)</w:t>
            </w:r>
          </w:p>
        </w:tc>
      </w:tr>
      <w:tr>
        <w:trPr>
          <w:trHeight w:val="6271" w:hRule="atLeast"/>
        </w:trPr>
        <w:tc>
          <w:tcPr>
            <w:tcW w:w="8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1</w:t>
            </w:r>
          </w:p>
        </w:tc>
        <w:tc>
          <w:tcPr>
            <w:tcW w:w="2210"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hint="eastAsia" w:ascii="宋体" w:hAnsi="宋体" w:cs="宋体"/>
                <w:kern w:val="0"/>
                <w:sz w:val="24"/>
              </w:rPr>
              <w:t>龙南重稀土规划矿区(1)</w:t>
            </w:r>
          </w:p>
        </w:tc>
        <w:tc>
          <w:tcPr>
            <w:tcW w:w="3757"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ascii="宋体" w:hAnsi="宋体" w:cs="宋体"/>
                <w:kern w:val="0"/>
                <w:sz w:val="24"/>
              </w:rPr>
              <w:t>114.5451,24.4332</w:t>
            </w:r>
          </w:p>
          <w:p>
            <w:pPr>
              <w:widowControl/>
              <w:jc w:val="left"/>
              <w:rPr>
                <w:rFonts w:ascii="宋体" w:hAnsi="宋体" w:cs="宋体"/>
                <w:kern w:val="0"/>
                <w:sz w:val="24"/>
              </w:rPr>
            </w:pPr>
            <w:r>
              <w:rPr>
                <w:rFonts w:ascii="宋体" w:hAnsi="宋体" w:cs="宋体"/>
                <w:kern w:val="0"/>
                <w:sz w:val="24"/>
              </w:rPr>
              <w:t>114.5842,24.4557</w:t>
            </w:r>
          </w:p>
          <w:p>
            <w:pPr>
              <w:widowControl/>
              <w:jc w:val="left"/>
              <w:rPr>
                <w:rFonts w:ascii="宋体" w:hAnsi="宋体" w:cs="宋体"/>
                <w:kern w:val="0"/>
                <w:sz w:val="24"/>
              </w:rPr>
            </w:pPr>
            <w:r>
              <w:rPr>
                <w:rFonts w:ascii="宋体" w:hAnsi="宋体" w:cs="宋体"/>
                <w:kern w:val="0"/>
                <w:sz w:val="24"/>
              </w:rPr>
              <w:t>114.5837,24.5307</w:t>
            </w:r>
          </w:p>
          <w:p>
            <w:pPr>
              <w:widowControl/>
              <w:jc w:val="left"/>
              <w:rPr>
                <w:rFonts w:ascii="宋体" w:hAnsi="宋体" w:cs="宋体"/>
                <w:kern w:val="0"/>
                <w:sz w:val="24"/>
              </w:rPr>
            </w:pPr>
            <w:r>
              <w:rPr>
                <w:rFonts w:ascii="宋体" w:hAnsi="宋体" w:cs="宋体"/>
                <w:kern w:val="0"/>
                <w:sz w:val="24"/>
              </w:rPr>
              <w:t>114.563</w:t>
            </w:r>
            <w:r>
              <w:rPr>
                <w:rFonts w:hint="eastAsia" w:ascii="宋体" w:hAnsi="宋体" w:cs="宋体"/>
                <w:kern w:val="0"/>
                <w:sz w:val="24"/>
              </w:rPr>
              <w:t>0</w:t>
            </w:r>
            <w:r>
              <w:rPr>
                <w:rFonts w:ascii="宋体" w:hAnsi="宋体" w:cs="宋体"/>
                <w:kern w:val="0"/>
                <w:sz w:val="24"/>
              </w:rPr>
              <w:t>,24.5224</w:t>
            </w:r>
          </w:p>
          <w:p>
            <w:pPr>
              <w:widowControl/>
              <w:jc w:val="left"/>
              <w:rPr>
                <w:rFonts w:ascii="宋体" w:hAnsi="宋体" w:cs="宋体"/>
                <w:kern w:val="0"/>
                <w:sz w:val="24"/>
              </w:rPr>
            </w:pPr>
            <w:r>
              <w:rPr>
                <w:rFonts w:ascii="宋体" w:hAnsi="宋体" w:cs="宋体"/>
                <w:kern w:val="0"/>
                <w:sz w:val="24"/>
              </w:rPr>
              <w:t>114.4938,24.5151</w:t>
            </w:r>
          </w:p>
          <w:p>
            <w:pPr>
              <w:widowControl/>
              <w:jc w:val="left"/>
              <w:rPr>
                <w:rFonts w:ascii="宋体" w:hAnsi="宋体" w:cs="宋体"/>
                <w:kern w:val="0"/>
                <w:sz w:val="24"/>
              </w:rPr>
            </w:pPr>
            <w:r>
              <w:rPr>
                <w:rFonts w:ascii="宋体" w:hAnsi="宋体" w:cs="宋体"/>
                <w:kern w:val="0"/>
                <w:sz w:val="24"/>
              </w:rPr>
              <w:t>114.4832,24.4826</w:t>
            </w:r>
          </w:p>
          <w:p>
            <w:pPr>
              <w:widowControl/>
              <w:jc w:val="left"/>
              <w:rPr>
                <w:rFonts w:ascii="宋体" w:hAnsi="宋体" w:cs="宋体"/>
                <w:kern w:val="0"/>
                <w:sz w:val="24"/>
              </w:rPr>
            </w:pPr>
            <w:r>
              <w:rPr>
                <w:rFonts w:ascii="宋体" w:hAnsi="宋体" w:cs="宋体"/>
                <w:kern w:val="0"/>
                <w:sz w:val="24"/>
              </w:rPr>
              <w:t>114.5009,24.4826</w:t>
            </w:r>
          </w:p>
          <w:p>
            <w:pPr>
              <w:widowControl/>
              <w:jc w:val="left"/>
              <w:rPr>
                <w:rFonts w:ascii="宋体" w:hAnsi="宋体" w:cs="宋体"/>
                <w:kern w:val="0"/>
                <w:sz w:val="24"/>
              </w:rPr>
            </w:pPr>
            <w:r>
              <w:rPr>
                <w:rFonts w:ascii="宋体" w:hAnsi="宋体" w:cs="宋体"/>
                <w:kern w:val="0"/>
                <w:sz w:val="24"/>
              </w:rPr>
              <w:t>114.495</w:t>
            </w:r>
            <w:r>
              <w:rPr>
                <w:rFonts w:hint="eastAsia" w:ascii="宋体" w:hAnsi="宋体" w:cs="宋体"/>
                <w:kern w:val="0"/>
                <w:sz w:val="24"/>
              </w:rPr>
              <w:t>0</w:t>
            </w:r>
            <w:r>
              <w:rPr>
                <w:rFonts w:ascii="宋体" w:hAnsi="宋体" w:cs="宋体"/>
                <w:kern w:val="0"/>
                <w:sz w:val="24"/>
              </w:rPr>
              <w:t>,24.471</w:t>
            </w:r>
            <w:r>
              <w:rPr>
                <w:rFonts w:hint="eastAsia" w:ascii="宋体" w:hAnsi="宋体" w:cs="宋体"/>
                <w:kern w:val="0"/>
                <w:sz w:val="24"/>
              </w:rPr>
              <w:t>0</w:t>
            </w:r>
          </w:p>
          <w:p>
            <w:pPr>
              <w:widowControl/>
              <w:jc w:val="left"/>
              <w:rPr>
                <w:rFonts w:ascii="宋体" w:hAnsi="宋体" w:cs="宋体"/>
                <w:kern w:val="0"/>
                <w:sz w:val="24"/>
              </w:rPr>
            </w:pPr>
            <w:r>
              <w:rPr>
                <w:rFonts w:ascii="宋体" w:hAnsi="宋体" w:cs="宋体"/>
                <w:kern w:val="0"/>
                <w:sz w:val="24"/>
              </w:rPr>
              <w:t>114.473</w:t>
            </w:r>
            <w:r>
              <w:rPr>
                <w:rFonts w:hint="eastAsia" w:ascii="宋体" w:hAnsi="宋体" w:cs="宋体"/>
                <w:kern w:val="0"/>
                <w:sz w:val="24"/>
              </w:rPr>
              <w:t>0</w:t>
            </w:r>
            <w:r>
              <w:rPr>
                <w:rFonts w:ascii="宋体" w:hAnsi="宋体" w:cs="宋体"/>
                <w:kern w:val="0"/>
                <w:sz w:val="24"/>
              </w:rPr>
              <w:t>,24.4707</w:t>
            </w:r>
          </w:p>
          <w:p>
            <w:pPr>
              <w:widowControl/>
              <w:jc w:val="left"/>
              <w:rPr>
                <w:rFonts w:ascii="宋体" w:hAnsi="宋体" w:cs="宋体"/>
                <w:kern w:val="0"/>
                <w:sz w:val="24"/>
              </w:rPr>
            </w:pPr>
            <w:r>
              <w:rPr>
                <w:rFonts w:ascii="宋体" w:hAnsi="宋体" w:cs="宋体"/>
                <w:kern w:val="0"/>
                <w:sz w:val="24"/>
              </w:rPr>
              <w:t>114.4715,24.4455</w:t>
            </w:r>
          </w:p>
          <w:p>
            <w:pPr>
              <w:widowControl/>
              <w:jc w:val="left"/>
              <w:rPr>
                <w:rFonts w:ascii="宋体" w:hAnsi="宋体" w:cs="宋体"/>
                <w:kern w:val="0"/>
                <w:sz w:val="24"/>
              </w:rPr>
            </w:pPr>
            <w:r>
              <w:rPr>
                <w:rFonts w:ascii="宋体" w:hAnsi="宋体" w:cs="宋体"/>
                <w:kern w:val="0"/>
                <w:sz w:val="24"/>
              </w:rPr>
              <w:t>114.5451,24.4332</w:t>
            </w:r>
          </w:p>
          <w:p>
            <w:pPr>
              <w:widowControl/>
              <w:jc w:val="left"/>
              <w:rPr>
                <w:rFonts w:ascii="宋体" w:hAnsi="宋体" w:cs="宋体"/>
                <w:kern w:val="0"/>
                <w:sz w:val="24"/>
              </w:rPr>
            </w:pPr>
            <w:r>
              <w:rPr>
                <w:rFonts w:ascii="宋体" w:hAnsi="宋体" w:cs="宋体"/>
                <w:kern w:val="0"/>
                <w:sz w:val="24"/>
              </w:rPr>
              <w:t>0,0</w:t>
            </w:r>
          </w:p>
        </w:tc>
        <w:tc>
          <w:tcPr>
            <w:tcW w:w="154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246</w:t>
            </w:r>
          </w:p>
          <w:p>
            <w:pPr>
              <w:widowControl/>
              <w:jc w:val="left"/>
              <w:rPr>
                <w:rFonts w:ascii="宋体" w:hAnsi="宋体" w:cs="宋体"/>
                <w:kern w:val="0"/>
                <w:sz w:val="24"/>
              </w:rPr>
            </w:pPr>
            <w:r>
              <w:rPr>
                <w:rFonts w:hint="eastAsia" w:ascii="宋体" w:hAnsi="宋体" w:cs="宋体"/>
                <w:kern w:val="0"/>
                <w:sz w:val="24"/>
              </w:rPr>
              <w:t>　　</w:t>
            </w:r>
          </w:p>
        </w:tc>
      </w:tr>
      <w:tr>
        <w:tblPrEx>
          <w:tblCellMar>
            <w:top w:w="0" w:type="dxa"/>
            <w:left w:w="108" w:type="dxa"/>
            <w:bottom w:w="0" w:type="dxa"/>
            <w:right w:w="108" w:type="dxa"/>
          </w:tblCellMar>
        </w:tblPrEx>
        <w:trPr>
          <w:trHeight w:val="7313" w:hRule="atLeast"/>
        </w:trPr>
        <w:tc>
          <w:tcPr>
            <w:tcW w:w="8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2</w:t>
            </w:r>
          </w:p>
        </w:tc>
        <w:tc>
          <w:tcPr>
            <w:tcW w:w="2210"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hint="eastAsia" w:ascii="宋体" w:hAnsi="宋体" w:cs="宋体"/>
                <w:kern w:val="0"/>
                <w:sz w:val="24"/>
              </w:rPr>
              <w:t>龙南重稀土规划矿区(2)</w:t>
            </w:r>
          </w:p>
        </w:tc>
        <w:tc>
          <w:tcPr>
            <w:tcW w:w="3757"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ascii="宋体" w:hAnsi="宋体" w:cs="宋体"/>
                <w:kern w:val="0"/>
                <w:sz w:val="24"/>
              </w:rPr>
              <w:t>114.4133,24.4902</w:t>
            </w:r>
          </w:p>
          <w:p>
            <w:pPr>
              <w:widowControl/>
              <w:jc w:val="left"/>
              <w:rPr>
                <w:rFonts w:ascii="宋体" w:hAnsi="宋体" w:cs="宋体"/>
                <w:kern w:val="0"/>
                <w:sz w:val="24"/>
              </w:rPr>
            </w:pPr>
            <w:r>
              <w:rPr>
                <w:rFonts w:ascii="宋体" w:hAnsi="宋体" w:cs="宋体"/>
                <w:kern w:val="0"/>
                <w:sz w:val="24"/>
              </w:rPr>
              <w:t>114.4133,24.4815</w:t>
            </w:r>
          </w:p>
          <w:p>
            <w:pPr>
              <w:widowControl/>
              <w:jc w:val="left"/>
              <w:rPr>
                <w:rFonts w:ascii="宋体" w:hAnsi="宋体" w:cs="宋体"/>
                <w:kern w:val="0"/>
                <w:sz w:val="24"/>
              </w:rPr>
            </w:pPr>
            <w:r>
              <w:rPr>
                <w:rFonts w:ascii="宋体" w:hAnsi="宋体" w:cs="宋体"/>
                <w:kern w:val="0"/>
                <w:sz w:val="24"/>
              </w:rPr>
              <w:t>114.4335,24.49</w:t>
            </w:r>
            <w:r>
              <w:rPr>
                <w:rFonts w:hint="eastAsia" w:ascii="宋体" w:hAnsi="宋体" w:cs="宋体"/>
                <w:kern w:val="0"/>
                <w:sz w:val="24"/>
              </w:rPr>
              <w:t>00</w:t>
            </w:r>
          </w:p>
          <w:p>
            <w:pPr>
              <w:widowControl/>
              <w:jc w:val="left"/>
              <w:rPr>
                <w:rFonts w:ascii="宋体" w:hAnsi="宋体" w:cs="宋体"/>
                <w:kern w:val="0"/>
                <w:sz w:val="24"/>
              </w:rPr>
            </w:pPr>
            <w:r>
              <w:rPr>
                <w:rFonts w:ascii="宋体" w:hAnsi="宋体" w:cs="宋体"/>
                <w:kern w:val="0"/>
                <w:sz w:val="24"/>
              </w:rPr>
              <w:t>114.4622,24.4813</w:t>
            </w:r>
          </w:p>
          <w:p>
            <w:pPr>
              <w:widowControl/>
              <w:jc w:val="left"/>
              <w:rPr>
                <w:rFonts w:ascii="宋体" w:hAnsi="宋体" w:cs="宋体"/>
                <w:kern w:val="0"/>
                <w:sz w:val="24"/>
              </w:rPr>
            </w:pPr>
            <w:r>
              <w:rPr>
                <w:rFonts w:ascii="宋体" w:hAnsi="宋体" w:cs="宋体"/>
                <w:kern w:val="0"/>
                <w:sz w:val="24"/>
              </w:rPr>
              <w:t>114.4655,24.4839</w:t>
            </w:r>
          </w:p>
          <w:p>
            <w:pPr>
              <w:widowControl/>
              <w:jc w:val="left"/>
              <w:rPr>
                <w:rFonts w:ascii="宋体" w:hAnsi="宋体" w:cs="宋体"/>
                <w:kern w:val="0"/>
                <w:sz w:val="24"/>
              </w:rPr>
            </w:pPr>
            <w:r>
              <w:rPr>
                <w:rFonts w:ascii="宋体" w:hAnsi="宋体" w:cs="宋体"/>
                <w:kern w:val="0"/>
                <w:sz w:val="24"/>
              </w:rPr>
              <w:t>114.4709,24.5141</w:t>
            </w:r>
          </w:p>
          <w:p>
            <w:pPr>
              <w:widowControl/>
              <w:jc w:val="left"/>
              <w:rPr>
                <w:rFonts w:ascii="宋体" w:hAnsi="宋体" w:cs="宋体"/>
                <w:kern w:val="0"/>
                <w:sz w:val="24"/>
              </w:rPr>
            </w:pPr>
            <w:r>
              <w:rPr>
                <w:rFonts w:ascii="宋体" w:hAnsi="宋体" w:cs="宋体"/>
                <w:kern w:val="0"/>
                <w:sz w:val="24"/>
              </w:rPr>
              <w:t>114.4638,24.5157</w:t>
            </w:r>
          </w:p>
          <w:p>
            <w:pPr>
              <w:widowControl/>
              <w:jc w:val="left"/>
              <w:rPr>
                <w:rFonts w:ascii="宋体" w:hAnsi="宋体" w:cs="宋体"/>
                <w:kern w:val="0"/>
                <w:sz w:val="24"/>
              </w:rPr>
            </w:pPr>
            <w:r>
              <w:rPr>
                <w:rFonts w:ascii="宋体" w:hAnsi="宋体" w:cs="宋体"/>
                <w:kern w:val="0"/>
                <w:sz w:val="24"/>
              </w:rPr>
              <w:t>114.4403,24.5118</w:t>
            </w:r>
          </w:p>
          <w:p>
            <w:pPr>
              <w:widowControl/>
              <w:jc w:val="left"/>
              <w:rPr>
                <w:rFonts w:ascii="宋体" w:hAnsi="宋体" w:cs="宋体"/>
                <w:kern w:val="0"/>
                <w:sz w:val="24"/>
              </w:rPr>
            </w:pPr>
            <w:r>
              <w:rPr>
                <w:rFonts w:ascii="宋体" w:hAnsi="宋体" w:cs="宋体"/>
                <w:kern w:val="0"/>
                <w:sz w:val="24"/>
              </w:rPr>
              <w:t>114.4244,24.5011</w:t>
            </w:r>
          </w:p>
          <w:p>
            <w:pPr>
              <w:widowControl/>
              <w:jc w:val="left"/>
              <w:rPr>
                <w:rFonts w:ascii="宋体" w:hAnsi="宋体" w:cs="宋体"/>
                <w:kern w:val="0"/>
                <w:sz w:val="24"/>
              </w:rPr>
            </w:pPr>
            <w:r>
              <w:rPr>
                <w:rFonts w:ascii="宋体" w:hAnsi="宋体" w:cs="宋体"/>
                <w:kern w:val="0"/>
                <w:sz w:val="24"/>
              </w:rPr>
              <w:t>114.4232,24.5037</w:t>
            </w:r>
          </w:p>
          <w:p>
            <w:pPr>
              <w:widowControl/>
              <w:jc w:val="left"/>
              <w:rPr>
                <w:rFonts w:ascii="宋体" w:hAnsi="宋体" w:cs="宋体"/>
                <w:kern w:val="0"/>
                <w:sz w:val="24"/>
              </w:rPr>
            </w:pPr>
            <w:r>
              <w:rPr>
                <w:rFonts w:ascii="宋体" w:hAnsi="宋体" w:cs="宋体"/>
                <w:kern w:val="0"/>
                <w:sz w:val="24"/>
              </w:rPr>
              <w:t>114.4046,24.5033</w:t>
            </w:r>
          </w:p>
          <w:p>
            <w:pPr>
              <w:widowControl/>
              <w:jc w:val="left"/>
              <w:rPr>
                <w:rFonts w:ascii="宋体" w:hAnsi="宋体" w:cs="宋体"/>
                <w:kern w:val="0"/>
                <w:sz w:val="24"/>
              </w:rPr>
            </w:pPr>
            <w:r>
              <w:rPr>
                <w:rFonts w:ascii="宋体" w:hAnsi="宋体" w:cs="宋体"/>
                <w:kern w:val="0"/>
                <w:sz w:val="24"/>
              </w:rPr>
              <w:t>114.4022,24.4901</w:t>
            </w:r>
          </w:p>
          <w:p>
            <w:pPr>
              <w:widowControl/>
              <w:jc w:val="left"/>
              <w:rPr>
                <w:rFonts w:ascii="宋体" w:hAnsi="宋体" w:cs="宋体"/>
                <w:kern w:val="0"/>
                <w:sz w:val="24"/>
              </w:rPr>
            </w:pPr>
            <w:r>
              <w:rPr>
                <w:rFonts w:ascii="宋体" w:hAnsi="宋体" w:cs="宋体"/>
                <w:kern w:val="0"/>
                <w:sz w:val="24"/>
              </w:rPr>
              <w:t>114.4133,24.4902</w:t>
            </w:r>
          </w:p>
          <w:p>
            <w:pPr>
              <w:widowControl/>
              <w:jc w:val="left"/>
              <w:rPr>
                <w:rFonts w:ascii="宋体" w:hAnsi="宋体" w:cs="宋体"/>
                <w:kern w:val="0"/>
                <w:sz w:val="24"/>
              </w:rPr>
            </w:pPr>
            <w:r>
              <w:rPr>
                <w:rFonts w:ascii="宋体" w:hAnsi="宋体" w:cs="宋体"/>
                <w:kern w:val="0"/>
                <w:sz w:val="24"/>
              </w:rPr>
              <w:t>0,0</w:t>
            </w:r>
          </w:p>
        </w:tc>
        <w:tc>
          <w:tcPr>
            <w:tcW w:w="154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49</w:t>
            </w:r>
          </w:p>
          <w:p>
            <w:pPr>
              <w:widowControl/>
              <w:jc w:val="left"/>
              <w:rPr>
                <w:rFonts w:ascii="宋体" w:hAnsi="宋体" w:cs="宋体"/>
                <w:kern w:val="0"/>
                <w:sz w:val="24"/>
              </w:rPr>
            </w:pPr>
            <w:r>
              <w:rPr>
                <w:rFonts w:hint="eastAsia" w:ascii="宋体" w:hAnsi="宋体" w:cs="宋体"/>
                <w:kern w:val="0"/>
                <w:sz w:val="24"/>
              </w:rPr>
              <w:t>　</w:t>
            </w:r>
          </w:p>
        </w:tc>
      </w:tr>
      <w:tr>
        <w:tblPrEx>
          <w:tblCellMar>
            <w:top w:w="0" w:type="dxa"/>
            <w:left w:w="108" w:type="dxa"/>
            <w:bottom w:w="0" w:type="dxa"/>
            <w:right w:w="108" w:type="dxa"/>
          </w:tblCellMar>
        </w:tblPrEx>
        <w:trPr>
          <w:trHeight w:val="5749" w:hRule="atLeast"/>
        </w:trPr>
        <w:tc>
          <w:tcPr>
            <w:tcW w:w="8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3</w:t>
            </w:r>
          </w:p>
        </w:tc>
        <w:tc>
          <w:tcPr>
            <w:tcW w:w="2210"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hint="eastAsia" w:ascii="宋体" w:hAnsi="宋体" w:cs="宋体"/>
                <w:kern w:val="0"/>
                <w:sz w:val="24"/>
              </w:rPr>
              <w:t>寻乌轻稀土规划矿区</w:t>
            </w:r>
          </w:p>
        </w:tc>
        <w:tc>
          <w:tcPr>
            <w:tcW w:w="3757"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ascii="宋体" w:hAnsi="宋体" w:cs="宋体"/>
                <w:kern w:val="0"/>
                <w:sz w:val="24"/>
              </w:rPr>
              <w:t>115.4538,24.4735</w:t>
            </w:r>
          </w:p>
          <w:p>
            <w:pPr>
              <w:widowControl/>
              <w:jc w:val="left"/>
              <w:rPr>
                <w:rFonts w:ascii="宋体" w:hAnsi="宋体" w:cs="宋体"/>
                <w:kern w:val="0"/>
                <w:sz w:val="24"/>
              </w:rPr>
            </w:pPr>
            <w:r>
              <w:rPr>
                <w:rFonts w:ascii="宋体" w:hAnsi="宋体" w:cs="宋体"/>
                <w:kern w:val="0"/>
                <w:sz w:val="24"/>
              </w:rPr>
              <w:t>115.4455,24.4833</w:t>
            </w:r>
          </w:p>
          <w:p>
            <w:pPr>
              <w:widowControl/>
              <w:jc w:val="left"/>
              <w:rPr>
                <w:rFonts w:ascii="宋体" w:hAnsi="宋体" w:cs="宋体"/>
                <w:kern w:val="0"/>
                <w:sz w:val="24"/>
              </w:rPr>
            </w:pPr>
            <w:r>
              <w:rPr>
                <w:rFonts w:ascii="宋体" w:hAnsi="宋体" w:cs="宋体"/>
                <w:kern w:val="0"/>
                <w:sz w:val="24"/>
              </w:rPr>
              <w:t>115.4146,24.5019</w:t>
            </w:r>
          </w:p>
          <w:p>
            <w:pPr>
              <w:widowControl/>
              <w:jc w:val="left"/>
              <w:rPr>
                <w:rFonts w:ascii="宋体" w:hAnsi="宋体" w:cs="宋体"/>
                <w:kern w:val="0"/>
                <w:sz w:val="24"/>
              </w:rPr>
            </w:pPr>
            <w:r>
              <w:rPr>
                <w:rFonts w:ascii="宋体" w:hAnsi="宋体" w:cs="宋体"/>
                <w:kern w:val="0"/>
                <w:sz w:val="24"/>
              </w:rPr>
              <w:t>115.4016,24.4904</w:t>
            </w:r>
          </w:p>
          <w:p>
            <w:pPr>
              <w:widowControl/>
              <w:jc w:val="left"/>
              <w:rPr>
                <w:rFonts w:ascii="宋体" w:hAnsi="宋体" w:cs="宋体"/>
                <w:kern w:val="0"/>
                <w:sz w:val="24"/>
              </w:rPr>
            </w:pPr>
            <w:r>
              <w:rPr>
                <w:rFonts w:ascii="宋体" w:hAnsi="宋体" w:cs="宋体"/>
                <w:kern w:val="0"/>
                <w:sz w:val="24"/>
              </w:rPr>
              <w:t>115.3658,24.4848</w:t>
            </w:r>
          </w:p>
          <w:p>
            <w:pPr>
              <w:widowControl/>
              <w:jc w:val="left"/>
              <w:rPr>
                <w:rFonts w:ascii="宋体" w:hAnsi="宋体" w:cs="宋体"/>
                <w:kern w:val="0"/>
                <w:sz w:val="24"/>
              </w:rPr>
            </w:pPr>
            <w:r>
              <w:rPr>
                <w:rFonts w:ascii="宋体" w:hAnsi="宋体" w:cs="宋体"/>
                <w:kern w:val="0"/>
                <w:sz w:val="24"/>
              </w:rPr>
              <w:t>115.3954,24.5449</w:t>
            </w:r>
          </w:p>
          <w:p>
            <w:pPr>
              <w:widowControl/>
              <w:jc w:val="left"/>
              <w:rPr>
                <w:rFonts w:ascii="宋体" w:hAnsi="宋体" w:cs="宋体"/>
                <w:kern w:val="0"/>
                <w:sz w:val="24"/>
              </w:rPr>
            </w:pPr>
            <w:r>
              <w:rPr>
                <w:rFonts w:ascii="宋体" w:hAnsi="宋体" w:cs="宋体"/>
                <w:kern w:val="0"/>
                <w:sz w:val="24"/>
              </w:rPr>
              <w:t>115.4406,24.5458</w:t>
            </w:r>
          </w:p>
          <w:p>
            <w:pPr>
              <w:widowControl/>
              <w:jc w:val="left"/>
              <w:rPr>
                <w:rFonts w:ascii="宋体" w:hAnsi="宋体" w:cs="宋体"/>
                <w:kern w:val="0"/>
                <w:sz w:val="24"/>
              </w:rPr>
            </w:pPr>
            <w:r>
              <w:rPr>
                <w:rFonts w:ascii="宋体" w:hAnsi="宋体" w:cs="宋体"/>
                <w:kern w:val="0"/>
                <w:sz w:val="24"/>
              </w:rPr>
              <w:t>115.4834,24.5359</w:t>
            </w:r>
          </w:p>
          <w:p>
            <w:pPr>
              <w:widowControl/>
              <w:jc w:val="left"/>
              <w:rPr>
                <w:rFonts w:ascii="宋体" w:hAnsi="宋体" w:cs="宋体"/>
                <w:kern w:val="0"/>
                <w:sz w:val="24"/>
              </w:rPr>
            </w:pPr>
            <w:r>
              <w:rPr>
                <w:rFonts w:ascii="宋体" w:hAnsi="宋体" w:cs="宋体"/>
                <w:kern w:val="0"/>
                <w:sz w:val="24"/>
              </w:rPr>
              <w:t>115.4658,24.5115</w:t>
            </w:r>
          </w:p>
          <w:p>
            <w:pPr>
              <w:widowControl/>
              <w:jc w:val="left"/>
              <w:rPr>
                <w:rFonts w:ascii="宋体" w:hAnsi="宋体" w:cs="宋体"/>
                <w:kern w:val="0"/>
                <w:sz w:val="24"/>
              </w:rPr>
            </w:pPr>
            <w:r>
              <w:rPr>
                <w:rFonts w:ascii="宋体" w:hAnsi="宋体" w:cs="宋体"/>
                <w:kern w:val="0"/>
                <w:sz w:val="24"/>
              </w:rPr>
              <w:t>115.4538,24.4735</w:t>
            </w:r>
          </w:p>
          <w:p>
            <w:pPr>
              <w:widowControl/>
              <w:jc w:val="left"/>
              <w:rPr>
                <w:rFonts w:ascii="宋体" w:hAnsi="宋体" w:cs="宋体"/>
                <w:kern w:val="0"/>
                <w:sz w:val="24"/>
              </w:rPr>
            </w:pPr>
            <w:r>
              <w:rPr>
                <w:rFonts w:ascii="宋体" w:hAnsi="宋体" w:cs="宋体"/>
                <w:kern w:val="0"/>
                <w:sz w:val="24"/>
              </w:rPr>
              <w:t>0,0</w:t>
            </w:r>
          </w:p>
        </w:tc>
        <w:tc>
          <w:tcPr>
            <w:tcW w:w="1549" w:type="dxa"/>
            <w:tcBorders>
              <w:top w:val="nil"/>
              <w:left w:val="nil"/>
              <w:bottom w:val="single" w:color="auto" w:sz="4" w:space="0"/>
              <w:right w:val="single" w:color="auto" w:sz="4" w:space="0"/>
            </w:tcBorders>
            <w:shd w:val="clear" w:color="auto" w:fill="auto"/>
            <w:noWrap/>
            <w:vAlign w:val="center"/>
          </w:tcPr>
          <w:p>
            <w:pPr>
              <w:widowControl/>
              <w:ind w:firstLine="360" w:firstLineChars="150"/>
              <w:jc w:val="left"/>
              <w:rPr>
                <w:rFonts w:ascii="宋体" w:hAnsi="宋体" w:cs="宋体"/>
                <w:kern w:val="0"/>
                <w:sz w:val="24"/>
              </w:rPr>
            </w:pPr>
            <w:r>
              <w:rPr>
                <w:rFonts w:hint="eastAsia" w:ascii="宋体" w:hAnsi="宋体" w:cs="宋体"/>
                <w:kern w:val="0"/>
                <w:sz w:val="24"/>
              </w:rPr>
              <w:t>154　</w:t>
            </w:r>
          </w:p>
        </w:tc>
      </w:tr>
      <w:tr>
        <w:tblPrEx>
          <w:tblCellMar>
            <w:top w:w="0" w:type="dxa"/>
            <w:left w:w="108" w:type="dxa"/>
            <w:bottom w:w="0" w:type="dxa"/>
            <w:right w:w="108" w:type="dxa"/>
          </w:tblCellMar>
        </w:tblPrEx>
        <w:trPr>
          <w:trHeight w:val="5228" w:hRule="atLeast"/>
        </w:trPr>
        <w:tc>
          <w:tcPr>
            <w:tcW w:w="88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4</w:t>
            </w:r>
          </w:p>
        </w:tc>
        <w:tc>
          <w:tcPr>
            <w:tcW w:w="2210" w:type="dxa"/>
            <w:tcBorders>
              <w:top w:val="single" w:color="auto" w:sz="4" w:space="0"/>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hint="eastAsia" w:ascii="宋体" w:hAnsi="宋体" w:cs="宋体"/>
                <w:kern w:val="0"/>
                <w:sz w:val="24"/>
              </w:rPr>
              <w:t>定南中稀土规划矿区</w:t>
            </w:r>
          </w:p>
        </w:tc>
        <w:tc>
          <w:tcPr>
            <w:tcW w:w="3757" w:type="dxa"/>
            <w:tcBorders>
              <w:top w:val="single" w:color="auto" w:sz="4" w:space="0"/>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ascii="宋体" w:hAnsi="宋体" w:cs="宋体"/>
                <w:kern w:val="0"/>
                <w:sz w:val="24"/>
              </w:rPr>
              <w:t>114.5724,25.0235</w:t>
            </w:r>
          </w:p>
          <w:p>
            <w:pPr>
              <w:widowControl/>
              <w:jc w:val="left"/>
              <w:rPr>
                <w:rFonts w:ascii="宋体" w:hAnsi="宋体" w:cs="宋体"/>
                <w:kern w:val="0"/>
                <w:sz w:val="24"/>
              </w:rPr>
            </w:pPr>
            <w:r>
              <w:rPr>
                <w:rFonts w:ascii="宋体" w:hAnsi="宋体" w:cs="宋体"/>
                <w:kern w:val="0"/>
                <w:sz w:val="24"/>
              </w:rPr>
              <w:t>115.072</w:t>
            </w:r>
            <w:r>
              <w:rPr>
                <w:rFonts w:hint="eastAsia" w:ascii="宋体" w:hAnsi="宋体" w:cs="宋体"/>
                <w:kern w:val="0"/>
                <w:sz w:val="24"/>
              </w:rPr>
              <w:t>0</w:t>
            </w:r>
            <w:r>
              <w:rPr>
                <w:rFonts w:ascii="宋体" w:hAnsi="宋体" w:cs="宋体"/>
                <w:kern w:val="0"/>
                <w:sz w:val="24"/>
              </w:rPr>
              <w:t>,25.0611</w:t>
            </w:r>
          </w:p>
          <w:p>
            <w:pPr>
              <w:widowControl/>
              <w:jc w:val="left"/>
              <w:rPr>
                <w:rFonts w:ascii="宋体" w:hAnsi="宋体" w:cs="宋体"/>
                <w:kern w:val="0"/>
                <w:sz w:val="24"/>
              </w:rPr>
            </w:pPr>
            <w:r>
              <w:rPr>
                <w:rFonts w:ascii="宋体" w:hAnsi="宋体" w:cs="宋体"/>
                <w:kern w:val="0"/>
                <w:sz w:val="24"/>
              </w:rPr>
              <w:t>115.0911,25.061</w:t>
            </w:r>
            <w:r>
              <w:rPr>
                <w:rFonts w:hint="eastAsia" w:ascii="宋体" w:hAnsi="宋体" w:cs="宋体"/>
                <w:kern w:val="0"/>
                <w:sz w:val="24"/>
              </w:rPr>
              <w:t>0</w:t>
            </w:r>
          </w:p>
          <w:p>
            <w:pPr>
              <w:widowControl/>
              <w:jc w:val="left"/>
              <w:rPr>
                <w:rFonts w:ascii="宋体" w:hAnsi="宋体" w:cs="宋体"/>
                <w:kern w:val="0"/>
                <w:sz w:val="24"/>
              </w:rPr>
            </w:pPr>
            <w:r>
              <w:rPr>
                <w:rFonts w:ascii="宋体" w:hAnsi="宋体" w:cs="宋体"/>
                <w:kern w:val="0"/>
                <w:sz w:val="24"/>
              </w:rPr>
              <w:t>115.101</w:t>
            </w:r>
            <w:r>
              <w:rPr>
                <w:rFonts w:hint="eastAsia" w:ascii="宋体" w:hAnsi="宋体" w:cs="宋体"/>
                <w:kern w:val="0"/>
                <w:sz w:val="24"/>
              </w:rPr>
              <w:t>0</w:t>
            </w:r>
            <w:r>
              <w:rPr>
                <w:rFonts w:ascii="宋体" w:hAnsi="宋体" w:cs="宋体"/>
                <w:kern w:val="0"/>
                <w:sz w:val="24"/>
              </w:rPr>
              <w:t>,25.0452</w:t>
            </w:r>
          </w:p>
          <w:p>
            <w:pPr>
              <w:widowControl/>
              <w:jc w:val="left"/>
              <w:rPr>
                <w:rFonts w:ascii="宋体" w:hAnsi="宋体" w:cs="宋体"/>
                <w:kern w:val="0"/>
                <w:sz w:val="24"/>
              </w:rPr>
            </w:pPr>
            <w:r>
              <w:rPr>
                <w:rFonts w:ascii="宋体" w:hAnsi="宋体" w:cs="宋体"/>
                <w:kern w:val="0"/>
                <w:sz w:val="24"/>
              </w:rPr>
              <w:t>115.0959,24.5406</w:t>
            </w:r>
          </w:p>
          <w:p>
            <w:pPr>
              <w:widowControl/>
              <w:jc w:val="left"/>
              <w:rPr>
                <w:rFonts w:ascii="宋体" w:hAnsi="宋体" w:cs="宋体"/>
                <w:kern w:val="0"/>
                <w:sz w:val="24"/>
              </w:rPr>
            </w:pPr>
            <w:r>
              <w:rPr>
                <w:rFonts w:ascii="宋体" w:hAnsi="宋体" w:cs="宋体"/>
                <w:kern w:val="0"/>
                <w:sz w:val="24"/>
              </w:rPr>
              <w:t>115.0803,24.5241</w:t>
            </w:r>
          </w:p>
          <w:p>
            <w:pPr>
              <w:widowControl/>
              <w:jc w:val="left"/>
              <w:rPr>
                <w:rFonts w:ascii="宋体" w:hAnsi="宋体" w:cs="宋体"/>
                <w:kern w:val="0"/>
                <w:sz w:val="24"/>
              </w:rPr>
            </w:pPr>
            <w:r>
              <w:rPr>
                <w:rFonts w:ascii="宋体" w:hAnsi="宋体" w:cs="宋体"/>
                <w:kern w:val="0"/>
                <w:sz w:val="24"/>
              </w:rPr>
              <w:t>115.0217,24.5235</w:t>
            </w:r>
          </w:p>
          <w:p>
            <w:pPr>
              <w:widowControl/>
              <w:jc w:val="left"/>
              <w:rPr>
                <w:rFonts w:ascii="宋体" w:hAnsi="宋体" w:cs="宋体"/>
                <w:kern w:val="0"/>
                <w:sz w:val="24"/>
              </w:rPr>
            </w:pPr>
            <w:r>
              <w:rPr>
                <w:rFonts w:ascii="宋体" w:hAnsi="宋体" w:cs="宋体"/>
                <w:kern w:val="0"/>
                <w:sz w:val="24"/>
              </w:rPr>
              <w:t>114.5741,24.5722</w:t>
            </w:r>
          </w:p>
          <w:p>
            <w:pPr>
              <w:widowControl/>
              <w:jc w:val="left"/>
              <w:rPr>
                <w:rFonts w:ascii="宋体" w:hAnsi="宋体" w:cs="宋体"/>
                <w:kern w:val="0"/>
                <w:sz w:val="24"/>
              </w:rPr>
            </w:pPr>
            <w:r>
              <w:rPr>
                <w:rFonts w:ascii="宋体" w:hAnsi="宋体" w:cs="宋体"/>
                <w:kern w:val="0"/>
                <w:sz w:val="24"/>
              </w:rPr>
              <w:t>114.5724,25.0235</w:t>
            </w:r>
          </w:p>
          <w:p>
            <w:pPr>
              <w:widowControl/>
              <w:jc w:val="left"/>
              <w:rPr>
                <w:rFonts w:ascii="宋体" w:hAnsi="宋体" w:cs="宋体"/>
                <w:kern w:val="0"/>
                <w:sz w:val="24"/>
              </w:rPr>
            </w:pPr>
            <w:r>
              <w:rPr>
                <w:rFonts w:ascii="宋体" w:hAnsi="宋体" w:cs="宋体"/>
                <w:kern w:val="0"/>
                <w:sz w:val="24"/>
              </w:rPr>
              <w:t>0,0</w:t>
            </w:r>
          </w:p>
        </w:tc>
        <w:tc>
          <w:tcPr>
            <w:tcW w:w="154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432</w:t>
            </w:r>
          </w:p>
          <w:p>
            <w:pPr>
              <w:widowControl/>
              <w:jc w:val="left"/>
              <w:rPr>
                <w:rFonts w:ascii="宋体" w:hAnsi="宋体" w:cs="宋体"/>
                <w:kern w:val="0"/>
                <w:sz w:val="24"/>
              </w:rPr>
            </w:pPr>
            <w:r>
              <w:rPr>
                <w:rFonts w:hint="eastAsia" w:ascii="宋体" w:hAnsi="宋体" w:cs="宋体"/>
                <w:kern w:val="0"/>
                <w:sz w:val="24"/>
              </w:rPr>
              <w:t>　　</w:t>
            </w:r>
          </w:p>
        </w:tc>
      </w:tr>
      <w:tr>
        <w:tblPrEx>
          <w:tblCellMar>
            <w:top w:w="0" w:type="dxa"/>
            <w:left w:w="108" w:type="dxa"/>
            <w:bottom w:w="0" w:type="dxa"/>
            <w:right w:w="108" w:type="dxa"/>
          </w:tblCellMar>
        </w:tblPrEx>
        <w:trPr>
          <w:trHeight w:val="3143" w:hRule="atLeast"/>
        </w:trPr>
        <w:tc>
          <w:tcPr>
            <w:tcW w:w="8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5</w:t>
            </w:r>
          </w:p>
        </w:tc>
        <w:tc>
          <w:tcPr>
            <w:tcW w:w="2210"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hint="eastAsia" w:ascii="宋体" w:hAnsi="宋体" w:cs="宋体"/>
                <w:kern w:val="0"/>
                <w:sz w:val="24"/>
              </w:rPr>
              <w:t>赣县(北)中稀土规划矿区</w:t>
            </w:r>
          </w:p>
        </w:tc>
        <w:tc>
          <w:tcPr>
            <w:tcW w:w="3757"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ascii="宋体" w:hAnsi="宋体" w:cs="宋体"/>
                <w:kern w:val="0"/>
                <w:sz w:val="24"/>
              </w:rPr>
              <w:t>115.0821,26.162</w:t>
            </w:r>
            <w:r>
              <w:rPr>
                <w:rFonts w:hint="eastAsia" w:ascii="宋体" w:hAnsi="宋体" w:cs="宋体"/>
                <w:kern w:val="0"/>
                <w:sz w:val="24"/>
              </w:rPr>
              <w:t>0</w:t>
            </w:r>
          </w:p>
          <w:p>
            <w:pPr>
              <w:widowControl/>
              <w:jc w:val="left"/>
              <w:rPr>
                <w:rFonts w:ascii="宋体" w:hAnsi="宋体" w:cs="宋体"/>
                <w:kern w:val="0"/>
                <w:sz w:val="24"/>
              </w:rPr>
            </w:pPr>
            <w:r>
              <w:rPr>
                <w:rFonts w:ascii="宋体" w:hAnsi="宋体" w:cs="宋体"/>
                <w:kern w:val="0"/>
                <w:sz w:val="24"/>
              </w:rPr>
              <w:t>115.1347,26.1622</w:t>
            </w:r>
          </w:p>
          <w:p>
            <w:pPr>
              <w:widowControl/>
              <w:jc w:val="left"/>
              <w:rPr>
                <w:rFonts w:ascii="宋体" w:hAnsi="宋体" w:cs="宋体"/>
                <w:kern w:val="0"/>
                <w:sz w:val="24"/>
              </w:rPr>
            </w:pPr>
            <w:r>
              <w:rPr>
                <w:rFonts w:ascii="宋体" w:hAnsi="宋体" w:cs="宋体"/>
                <w:kern w:val="0"/>
                <w:sz w:val="24"/>
              </w:rPr>
              <w:t>115.1424,26.0435</w:t>
            </w:r>
          </w:p>
          <w:p>
            <w:pPr>
              <w:widowControl/>
              <w:jc w:val="left"/>
              <w:rPr>
                <w:rFonts w:ascii="宋体" w:hAnsi="宋体" w:cs="宋体"/>
                <w:kern w:val="0"/>
                <w:sz w:val="24"/>
              </w:rPr>
            </w:pPr>
            <w:r>
              <w:rPr>
                <w:rFonts w:ascii="宋体" w:hAnsi="宋体" w:cs="宋体"/>
                <w:kern w:val="0"/>
                <w:sz w:val="24"/>
              </w:rPr>
              <w:t>115.0726,26.0042</w:t>
            </w:r>
          </w:p>
          <w:p>
            <w:pPr>
              <w:widowControl/>
              <w:jc w:val="left"/>
              <w:rPr>
                <w:rFonts w:ascii="宋体" w:hAnsi="宋体" w:cs="宋体"/>
                <w:kern w:val="0"/>
                <w:sz w:val="24"/>
              </w:rPr>
            </w:pPr>
            <w:r>
              <w:rPr>
                <w:rFonts w:ascii="宋体" w:hAnsi="宋体" w:cs="宋体"/>
                <w:kern w:val="0"/>
                <w:sz w:val="24"/>
              </w:rPr>
              <w:t>115.0823,26.0833</w:t>
            </w:r>
          </w:p>
          <w:p>
            <w:pPr>
              <w:widowControl/>
              <w:jc w:val="left"/>
              <w:rPr>
                <w:rFonts w:ascii="宋体" w:hAnsi="宋体" w:cs="宋体"/>
                <w:kern w:val="0"/>
                <w:sz w:val="24"/>
              </w:rPr>
            </w:pPr>
            <w:r>
              <w:rPr>
                <w:rFonts w:ascii="宋体" w:hAnsi="宋体" w:cs="宋体"/>
                <w:kern w:val="0"/>
                <w:sz w:val="24"/>
              </w:rPr>
              <w:t>0,0</w:t>
            </w:r>
          </w:p>
        </w:tc>
        <w:tc>
          <w:tcPr>
            <w:tcW w:w="154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248</w:t>
            </w:r>
          </w:p>
          <w:p>
            <w:pPr>
              <w:widowControl/>
              <w:jc w:val="left"/>
              <w:rPr>
                <w:rFonts w:ascii="宋体" w:hAnsi="宋体" w:cs="宋体"/>
                <w:kern w:val="0"/>
                <w:sz w:val="24"/>
              </w:rPr>
            </w:pPr>
            <w:r>
              <w:rPr>
                <w:rFonts w:hint="eastAsia" w:ascii="宋体" w:hAnsi="宋体" w:cs="宋体"/>
                <w:kern w:val="0"/>
                <w:sz w:val="24"/>
              </w:rPr>
              <w:t>　</w:t>
            </w:r>
          </w:p>
        </w:tc>
      </w:tr>
      <w:tr>
        <w:tblPrEx>
          <w:tblCellMar>
            <w:top w:w="0" w:type="dxa"/>
            <w:left w:w="108" w:type="dxa"/>
            <w:bottom w:w="0" w:type="dxa"/>
            <w:right w:w="108" w:type="dxa"/>
          </w:tblCellMar>
        </w:tblPrEx>
        <w:trPr>
          <w:trHeight w:val="6792" w:hRule="atLeast"/>
        </w:trPr>
        <w:tc>
          <w:tcPr>
            <w:tcW w:w="8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6</w:t>
            </w:r>
          </w:p>
        </w:tc>
        <w:tc>
          <w:tcPr>
            <w:tcW w:w="2210"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hint="eastAsia" w:ascii="宋体" w:hAnsi="宋体" w:cs="宋体"/>
                <w:kern w:val="0"/>
                <w:sz w:val="24"/>
              </w:rPr>
              <w:t>赣县(中)重稀土规划矿区</w:t>
            </w:r>
          </w:p>
        </w:tc>
        <w:tc>
          <w:tcPr>
            <w:tcW w:w="3757"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ascii="宋体" w:hAnsi="宋体" w:cs="宋体"/>
                <w:kern w:val="0"/>
                <w:sz w:val="24"/>
              </w:rPr>
              <w:t>115.1054,25.4528</w:t>
            </w:r>
          </w:p>
          <w:p>
            <w:pPr>
              <w:widowControl/>
              <w:jc w:val="left"/>
              <w:rPr>
                <w:rFonts w:ascii="宋体" w:hAnsi="宋体" w:cs="宋体"/>
                <w:kern w:val="0"/>
                <w:sz w:val="24"/>
              </w:rPr>
            </w:pPr>
            <w:r>
              <w:rPr>
                <w:rFonts w:ascii="宋体" w:hAnsi="宋体" w:cs="宋体"/>
                <w:kern w:val="0"/>
                <w:sz w:val="24"/>
              </w:rPr>
              <w:t>115.1057,25.4241</w:t>
            </w:r>
          </w:p>
          <w:p>
            <w:pPr>
              <w:widowControl/>
              <w:jc w:val="left"/>
              <w:rPr>
                <w:rFonts w:ascii="宋体" w:hAnsi="宋体" w:cs="宋体"/>
                <w:kern w:val="0"/>
                <w:sz w:val="24"/>
              </w:rPr>
            </w:pPr>
            <w:r>
              <w:rPr>
                <w:rFonts w:ascii="宋体" w:hAnsi="宋体" w:cs="宋体"/>
                <w:kern w:val="0"/>
                <w:sz w:val="24"/>
              </w:rPr>
              <w:t>115.0352,25.4227</w:t>
            </w:r>
          </w:p>
          <w:p>
            <w:pPr>
              <w:widowControl/>
              <w:jc w:val="left"/>
              <w:rPr>
                <w:rFonts w:ascii="宋体" w:hAnsi="宋体" w:cs="宋体"/>
                <w:kern w:val="0"/>
                <w:sz w:val="24"/>
              </w:rPr>
            </w:pPr>
            <w:r>
              <w:rPr>
                <w:rFonts w:ascii="宋体" w:hAnsi="宋体" w:cs="宋体"/>
                <w:kern w:val="0"/>
                <w:sz w:val="24"/>
              </w:rPr>
              <w:t>115.0533,25.4524</w:t>
            </w:r>
          </w:p>
          <w:p>
            <w:pPr>
              <w:widowControl/>
              <w:jc w:val="left"/>
              <w:rPr>
                <w:rFonts w:ascii="宋体" w:hAnsi="宋体" w:cs="宋体"/>
                <w:kern w:val="0"/>
                <w:sz w:val="24"/>
              </w:rPr>
            </w:pPr>
            <w:r>
              <w:rPr>
                <w:rFonts w:ascii="宋体" w:hAnsi="宋体" w:cs="宋体"/>
                <w:kern w:val="0"/>
                <w:sz w:val="24"/>
              </w:rPr>
              <w:t>115.0325,25.4836</w:t>
            </w:r>
          </w:p>
          <w:p>
            <w:pPr>
              <w:widowControl/>
              <w:jc w:val="left"/>
              <w:rPr>
                <w:rFonts w:ascii="宋体" w:hAnsi="宋体" w:cs="宋体"/>
                <w:kern w:val="0"/>
                <w:sz w:val="24"/>
              </w:rPr>
            </w:pPr>
            <w:r>
              <w:rPr>
                <w:rFonts w:ascii="宋体" w:hAnsi="宋体" w:cs="宋体"/>
                <w:kern w:val="0"/>
                <w:sz w:val="24"/>
              </w:rPr>
              <w:t>115.0139,25.505</w:t>
            </w:r>
            <w:r>
              <w:rPr>
                <w:rFonts w:hint="eastAsia" w:ascii="宋体" w:hAnsi="宋体" w:cs="宋体"/>
                <w:kern w:val="0"/>
                <w:sz w:val="24"/>
              </w:rPr>
              <w:t>0</w:t>
            </w:r>
          </w:p>
          <w:p>
            <w:pPr>
              <w:widowControl/>
              <w:jc w:val="left"/>
              <w:rPr>
                <w:rFonts w:ascii="宋体" w:hAnsi="宋体" w:cs="宋体"/>
                <w:kern w:val="0"/>
                <w:sz w:val="24"/>
              </w:rPr>
            </w:pPr>
            <w:r>
              <w:rPr>
                <w:rFonts w:ascii="宋体" w:hAnsi="宋体" w:cs="宋体"/>
                <w:kern w:val="0"/>
                <w:sz w:val="24"/>
              </w:rPr>
              <w:t>115.0743,25.5424</w:t>
            </w:r>
          </w:p>
          <w:p>
            <w:pPr>
              <w:widowControl/>
              <w:jc w:val="left"/>
              <w:rPr>
                <w:rFonts w:ascii="宋体" w:hAnsi="宋体" w:cs="宋体"/>
                <w:kern w:val="0"/>
                <w:sz w:val="24"/>
              </w:rPr>
            </w:pPr>
            <w:r>
              <w:rPr>
                <w:rFonts w:ascii="宋体" w:hAnsi="宋体" w:cs="宋体"/>
                <w:kern w:val="0"/>
                <w:sz w:val="24"/>
              </w:rPr>
              <w:t>115.11</w:t>
            </w:r>
            <w:r>
              <w:rPr>
                <w:rFonts w:hint="eastAsia" w:ascii="宋体" w:hAnsi="宋体" w:cs="宋体"/>
                <w:kern w:val="0"/>
                <w:sz w:val="24"/>
              </w:rPr>
              <w:t>00</w:t>
            </w:r>
            <w:r>
              <w:rPr>
                <w:rFonts w:ascii="宋体" w:hAnsi="宋体" w:cs="宋体"/>
                <w:kern w:val="0"/>
                <w:sz w:val="24"/>
              </w:rPr>
              <w:t>,25.5523</w:t>
            </w:r>
          </w:p>
          <w:p>
            <w:pPr>
              <w:widowControl/>
              <w:jc w:val="left"/>
              <w:rPr>
                <w:rFonts w:ascii="宋体" w:hAnsi="宋体" w:cs="宋体"/>
                <w:kern w:val="0"/>
                <w:sz w:val="24"/>
              </w:rPr>
            </w:pPr>
            <w:r>
              <w:rPr>
                <w:rFonts w:ascii="宋体" w:hAnsi="宋体" w:cs="宋体"/>
                <w:kern w:val="0"/>
                <w:sz w:val="24"/>
              </w:rPr>
              <w:t>115.1241,25.5149</w:t>
            </w:r>
          </w:p>
          <w:p>
            <w:pPr>
              <w:widowControl/>
              <w:jc w:val="left"/>
              <w:rPr>
                <w:rFonts w:ascii="宋体" w:hAnsi="宋体" w:cs="宋体"/>
                <w:kern w:val="0"/>
                <w:sz w:val="24"/>
              </w:rPr>
            </w:pPr>
            <w:r>
              <w:rPr>
                <w:rFonts w:ascii="宋体" w:hAnsi="宋体" w:cs="宋体"/>
                <w:kern w:val="0"/>
                <w:sz w:val="24"/>
              </w:rPr>
              <w:t>115.0955,25.491</w:t>
            </w:r>
            <w:r>
              <w:rPr>
                <w:rFonts w:hint="eastAsia" w:ascii="宋体" w:hAnsi="宋体" w:cs="宋体"/>
                <w:kern w:val="0"/>
                <w:sz w:val="24"/>
              </w:rPr>
              <w:t>0</w:t>
            </w:r>
          </w:p>
          <w:p>
            <w:pPr>
              <w:widowControl/>
              <w:jc w:val="left"/>
              <w:rPr>
                <w:rFonts w:ascii="宋体" w:hAnsi="宋体" w:cs="宋体"/>
                <w:kern w:val="0"/>
                <w:sz w:val="24"/>
              </w:rPr>
            </w:pPr>
            <w:r>
              <w:rPr>
                <w:rFonts w:ascii="宋体" w:hAnsi="宋体" w:cs="宋体"/>
                <w:kern w:val="0"/>
                <w:sz w:val="24"/>
              </w:rPr>
              <w:t>115.0902,25.4536</w:t>
            </w:r>
          </w:p>
          <w:p>
            <w:pPr>
              <w:widowControl/>
              <w:jc w:val="left"/>
              <w:rPr>
                <w:rFonts w:ascii="宋体" w:hAnsi="宋体" w:cs="宋体"/>
                <w:kern w:val="0"/>
                <w:sz w:val="24"/>
              </w:rPr>
            </w:pPr>
            <w:r>
              <w:rPr>
                <w:rFonts w:ascii="宋体" w:hAnsi="宋体" w:cs="宋体"/>
                <w:kern w:val="0"/>
                <w:sz w:val="24"/>
              </w:rPr>
              <w:t>115.1054,25.4528</w:t>
            </w:r>
          </w:p>
          <w:p>
            <w:pPr>
              <w:widowControl/>
              <w:jc w:val="left"/>
              <w:rPr>
                <w:rFonts w:ascii="宋体" w:hAnsi="宋体" w:cs="宋体"/>
                <w:kern w:val="0"/>
                <w:sz w:val="24"/>
              </w:rPr>
            </w:pPr>
            <w:r>
              <w:rPr>
                <w:rFonts w:ascii="宋体" w:hAnsi="宋体" w:cs="宋体"/>
                <w:kern w:val="0"/>
                <w:sz w:val="24"/>
              </w:rPr>
              <w:t>0,0</w:t>
            </w:r>
          </w:p>
        </w:tc>
        <w:tc>
          <w:tcPr>
            <w:tcW w:w="154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246　</w:t>
            </w:r>
          </w:p>
          <w:p>
            <w:pPr>
              <w:widowControl/>
              <w:jc w:val="left"/>
              <w:rPr>
                <w:rFonts w:ascii="宋体" w:hAnsi="宋体" w:cs="宋体"/>
                <w:kern w:val="0"/>
                <w:sz w:val="24"/>
              </w:rPr>
            </w:pPr>
            <w:r>
              <w:rPr>
                <w:rFonts w:hint="eastAsia" w:ascii="宋体" w:hAnsi="宋体" w:cs="宋体"/>
                <w:kern w:val="0"/>
                <w:sz w:val="24"/>
              </w:rPr>
              <w:t>　</w:t>
            </w:r>
          </w:p>
          <w:p>
            <w:pPr>
              <w:widowControl/>
              <w:jc w:val="left"/>
              <w:rPr>
                <w:rFonts w:ascii="宋体" w:hAnsi="宋体" w:cs="宋体"/>
                <w:kern w:val="0"/>
                <w:sz w:val="24"/>
              </w:rPr>
            </w:pPr>
            <w:r>
              <w:rPr>
                <w:rFonts w:hint="eastAsia" w:ascii="宋体" w:hAnsi="宋体" w:cs="宋体"/>
                <w:kern w:val="0"/>
                <w:sz w:val="24"/>
              </w:rPr>
              <w:t>　</w:t>
            </w:r>
          </w:p>
        </w:tc>
      </w:tr>
      <w:tr>
        <w:tblPrEx>
          <w:tblCellMar>
            <w:top w:w="0" w:type="dxa"/>
            <w:left w:w="108" w:type="dxa"/>
            <w:bottom w:w="0" w:type="dxa"/>
            <w:right w:w="108" w:type="dxa"/>
          </w:tblCellMar>
        </w:tblPrEx>
        <w:trPr>
          <w:trHeight w:val="7313" w:hRule="atLeast"/>
        </w:trPr>
        <w:tc>
          <w:tcPr>
            <w:tcW w:w="8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7</w:t>
            </w:r>
          </w:p>
        </w:tc>
        <w:tc>
          <w:tcPr>
            <w:tcW w:w="2210"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hint="eastAsia" w:ascii="宋体" w:hAnsi="宋体" w:cs="宋体"/>
                <w:kern w:val="0"/>
                <w:sz w:val="24"/>
              </w:rPr>
              <w:t>赣县(南)中稀土规划矿区</w:t>
            </w:r>
          </w:p>
        </w:tc>
        <w:tc>
          <w:tcPr>
            <w:tcW w:w="3757"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ascii="宋体" w:hAnsi="宋体" w:cs="宋体"/>
                <w:kern w:val="0"/>
                <w:sz w:val="24"/>
              </w:rPr>
              <w:t>114.5056,25.3653</w:t>
            </w:r>
          </w:p>
          <w:p>
            <w:pPr>
              <w:widowControl/>
              <w:jc w:val="left"/>
              <w:rPr>
                <w:rFonts w:ascii="宋体" w:hAnsi="宋体" w:cs="宋体"/>
                <w:kern w:val="0"/>
                <w:sz w:val="24"/>
              </w:rPr>
            </w:pPr>
            <w:r>
              <w:rPr>
                <w:rFonts w:ascii="宋体" w:hAnsi="宋体" w:cs="宋体"/>
                <w:kern w:val="0"/>
                <w:sz w:val="24"/>
              </w:rPr>
              <w:t>114.505</w:t>
            </w:r>
            <w:r>
              <w:rPr>
                <w:rFonts w:hint="eastAsia" w:ascii="宋体" w:hAnsi="宋体" w:cs="宋体"/>
                <w:kern w:val="0"/>
                <w:sz w:val="24"/>
              </w:rPr>
              <w:t>0</w:t>
            </w:r>
            <w:r>
              <w:rPr>
                <w:rFonts w:ascii="宋体" w:hAnsi="宋体" w:cs="宋体"/>
                <w:kern w:val="0"/>
                <w:sz w:val="24"/>
              </w:rPr>
              <w:t>,25.3632</w:t>
            </w:r>
          </w:p>
          <w:p>
            <w:pPr>
              <w:widowControl/>
              <w:jc w:val="left"/>
              <w:rPr>
                <w:rFonts w:ascii="宋体" w:hAnsi="宋体" w:cs="宋体"/>
                <w:kern w:val="0"/>
                <w:sz w:val="24"/>
              </w:rPr>
            </w:pPr>
            <w:r>
              <w:rPr>
                <w:rFonts w:ascii="宋体" w:hAnsi="宋体" w:cs="宋体"/>
                <w:kern w:val="0"/>
                <w:sz w:val="24"/>
              </w:rPr>
              <w:t>114.5226,25.3454</w:t>
            </w:r>
          </w:p>
          <w:p>
            <w:pPr>
              <w:widowControl/>
              <w:jc w:val="left"/>
              <w:rPr>
                <w:rFonts w:ascii="宋体" w:hAnsi="宋体" w:cs="宋体"/>
                <w:kern w:val="0"/>
                <w:sz w:val="24"/>
              </w:rPr>
            </w:pPr>
            <w:r>
              <w:rPr>
                <w:rFonts w:ascii="宋体" w:hAnsi="宋体" w:cs="宋体"/>
                <w:kern w:val="0"/>
                <w:sz w:val="24"/>
              </w:rPr>
              <w:t>114.5457,25.3408</w:t>
            </w:r>
          </w:p>
          <w:p>
            <w:pPr>
              <w:widowControl/>
              <w:jc w:val="left"/>
              <w:rPr>
                <w:rFonts w:ascii="宋体" w:hAnsi="宋体" w:cs="宋体"/>
                <w:kern w:val="0"/>
                <w:sz w:val="24"/>
              </w:rPr>
            </w:pPr>
            <w:r>
              <w:rPr>
                <w:rFonts w:ascii="宋体" w:hAnsi="宋体" w:cs="宋体"/>
                <w:kern w:val="0"/>
                <w:sz w:val="24"/>
              </w:rPr>
              <w:t>114.5806,25.3456</w:t>
            </w:r>
          </w:p>
          <w:p>
            <w:pPr>
              <w:widowControl/>
              <w:jc w:val="left"/>
              <w:rPr>
                <w:rFonts w:ascii="宋体" w:hAnsi="宋体" w:cs="宋体"/>
                <w:kern w:val="0"/>
                <w:sz w:val="24"/>
              </w:rPr>
            </w:pPr>
            <w:r>
              <w:rPr>
                <w:rFonts w:ascii="宋体" w:hAnsi="宋体" w:cs="宋体"/>
                <w:kern w:val="0"/>
                <w:sz w:val="24"/>
              </w:rPr>
              <w:t>114.5809,25.3715</w:t>
            </w:r>
          </w:p>
          <w:p>
            <w:pPr>
              <w:widowControl/>
              <w:jc w:val="left"/>
              <w:rPr>
                <w:rFonts w:ascii="宋体" w:hAnsi="宋体" w:cs="宋体"/>
                <w:kern w:val="0"/>
                <w:sz w:val="24"/>
              </w:rPr>
            </w:pPr>
            <w:r>
              <w:rPr>
                <w:rFonts w:ascii="宋体" w:hAnsi="宋体" w:cs="宋体"/>
                <w:kern w:val="0"/>
                <w:sz w:val="24"/>
              </w:rPr>
              <w:t>114.573</w:t>
            </w:r>
            <w:r>
              <w:rPr>
                <w:rFonts w:hint="eastAsia" w:ascii="宋体" w:hAnsi="宋体" w:cs="宋体"/>
                <w:kern w:val="0"/>
                <w:sz w:val="24"/>
              </w:rPr>
              <w:t>0</w:t>
            </w:r>
            <w:r>
              <w:rPr>
                <w:rFonts w:ascii="宋体" w:hAnsi="宋体" w:cs="宋体"/>
                <w:kern w:val="0"/>
                <w:sz w:val="24"/>
              </w:rPr>
              <w:t>,25.3716</w:t>
            </w:r>
          </w:p>
          <w:p>
            <w:pPr>
              <w:widowControl/>
              <w:jc w:val="left"/>
              <w:rPr>
                <w:rFonts w:ascii="宋体" w:hAnsi="宋体" w:cs="宋体"/>
                <w:kern w:val="0"/>
                <w:sz w:val="24"/>
              </w:rPr>
            </w:pPr>
            <w:r>
              <w:rPr>
                <w:rFonts w:ascii="宋体" w:hAnsi="宋体" w:cs="宋体"/>
                <w:kern w:val="0"/>
                <w:sz w:val="24"/>
              </w:rPr>
              <w:t>114.5642,25.3602</w:t>
            </w:r>
          </w:p>
          <w:p>
            <w:pPr>
              <w:widowControl/>
              <w:jc w:val="left"/>
              <w:rPr>
                <w:rFonts w:ascii="宋体" w:hAnsi="宋体" w:cs="宋体"/>
                <w:kern w:val="0"/>
                <w:sz w:val="24"/>
              </w:rPr>
            </w:pPr>
            <w:r>
              <w:rPr>
                <w:rFonts w:ascii="宋体" w:hAnsi="宋体" w:cs="宋体"/>
                <w:kern w:val="0"/>
                <w:sz w:val="24"/>
              </w:rPr>
              <w:t>114.5538,25.3553</w:t>
            </w:r>
          </w:p>
          <w:p>
            <w:pPr>
              <w:widowControl/>
              <w:jc w:val="left"/>
              <w:rPr>
                <w:rFonts w:ascii="宋体" w:hAnsi="宋体" w:cs="宋体"/>
                <w:kern w:val="0"/>
                <w:sz w:val="24"/>
              </w:rPr>
            </w:pPr>
            <w:r>
              <w:rPr>
                <w:rFonts w:ascii="宋体" w:hAnsi="宋体" w:cs="宋体"/>
                <w:kern w:val="0"/>
                <w:sz w:val="24"/>
              </w:rPr>
              <w:t>114.5506,25.3637</w:t>
            </w:r>
          </w:p>
          <w:p>
            <w:pPr>
              <w:widowControl/>
              <w:jc w:val="left"/>
              <w:rPr>
                <w:rFonts w:ascii="宋体" w:hAnsi="宋体" w:cs="宋体"/>
                <w:kern w:val="0"/>
                <w:sz w:val="24"/>
              </w:rPr>
            </w:pPr>
            <w:r>
              <w:rPr>
                <w:rFonts w:ascii="宋体" w:hAnsi="宋体" w:cs="宋体"/>
                <w:kern w:val="0"/>
                <w:sz w:val="24"/>
              </w:rPr>
              <w:t>114.5349,25.3607</w:t>
            </w:r>
          </w:p>
          <w:p>
            <w:pPr>
              <w:widowControl/>
              <w:jc w:val="left"/>
              <w:rPr>
                <w:rFonts w:ascii="宋体" w:hAnsi="宋体" w:cs="宋体"/>
                <w:kern w:val="0"/>
                <w:sz w:val="24"/>
              </w:rPr>
            </w:pPr>
            <w:r>
              <w:rPr>
                <w:rFonts w:ascii="宋体" w:hAnsi="宋体" w:cs="宋体"/>
                <w:kern w:val="0"/>
                <w:sz w:val="24"/>
              </w:rPr>
              <w:t>114.5256,25.3647</w:t>
            </w:r>
          </w:p>
          <w:p>
            <w:pPr>
              <w:widowControl/>
              <w:jc w:val="left"/>
              <w:rPr>
                <w:rFonts w:ascii="宋体" w:hAnsi="宋体" w:cs="宋体"/>
                <w:kern w:val="0"/>
                <w:sz w:val="24"/>
              </w:rPr>
            </w:pPr>
            <w:r>
              <w:rPr>
                <w:rFonts w:ascii="宋体" w:hAnsi="宋体" w:cs="宋体"/>
                <w:kern w:val="0"/>
                <w:sz w:val="24"/>
              </w:rPr>
              <w:t>114.5056,25.3653</w:t>
            </w:r>
          </w:p>
          <w:p>
            <w:pPr>
              <w:widowControl/>
              <w:jc w:val="left"/>
              <w:rPr>
                <w:rFonts w:ascii="宋体" w:hAnsi="宋体" w:cs="宋体"/>
                <w:kern w:val="0"/>
                <w:sz w:val="24"/>
              </w:rPr>
            </w:pPr>
            <w:r>
              <w:rPr>
                <w:rFonts w:ascii="宋体" w:hAnsi="宋体" w:cs="宋体"/>
                <w:kern w:val="0"/>
                <w:sz w:val="24"/>
              </w:rPr>
              <w:t>0,0</w:t>
            </w:r>
          </w:p>
        </w:tc>
        <w:tc>
          <w:tcPr>
            <w:tcW w:w="154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40</w:t>
            </w:r>
          </w:p>
          <w:p>
            <w:pPr>
              <w:widowControl/>
              <w:jc w:val="left"/>
              <w:rPr>
                <w:rFonts w:ascii="宋体" w:hAnsi="宋体" w:cs="宋体"/>
                <w:kern w:val="0"/>
                <w:sz w:val="24"/>
              </w:rPr>
            </w:pPr>
            <w:r>
              <w:rPr>
                <w:rFonts w:hint="eastAsia" w:ascii="宋体" w:hAnsi="宋体" w:cs="宋体"/>
                <w:kern w:val="0"/>
                <w:sz w:val="24"/>
              </w:rPr>
              <w:t>　</w:t>
            </w:r>
          </w:p>
          <w:p>
            <w:pPr>
              <w:widowControl/>
              <w:jc w:val="left"/>
              <w:rPr>
                <w:rFonts w:ascii="宋体" w:hAnsi="宋体" w:cs="宋体"/>
                <w:kern w:val="0"/>
                <w:sz w:val="24"/>
              </w:rPr>
            </w:pPr>
            <w:r>
              <w:rPr>
                <w:rFonts w:hint="eastAsia" w:ascii="宋体" w:hAnsi="宋体" w:cs="宋体"/>
                <w:kern w:val="0"/>
                <w:sz w:val="24"/>
              </w:rPr>
              <w:t>　　</w:t>
            </w:r>
          </w:p>
        </w:tc>
      </w:tr>
      <w:tr>
        <w:tblPrEx>
          <w:tblCellMar>
            <w:top w:w="0" w:type="dxa"/>
            <w:left w:w="108" w:type="dxa"/>
            <w:bottom w:w="0" w:type="dxa"/>
            <w:right w:w="108" w:type="dxa"/>
          </w:tblCellMar>
        </w:tblPrEx>
        <w:trPr>
          <w:trHeight w:val="6271" w:hRule="atLeast"/>
        </w:trPr>
        <w:tc>
          <w:tcPr>
            <w:tcW w:w="88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8</w:t>
            </w:r>
          </w:p>
        </w:tc>
        <w:tc>
          <w:tcPr>
            <w:tcW w:w="2210" w:type="dxa"/>
            <w:tcBorders>
              <w:top w:val="single" w:color="auto" w:sz="4" w:space="0"/>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hint="eastAsia" w:ascii="宋体" w:hAnsi="宋体" w:cs="宋体"/>
                <w:kern w:val="0"/>
                <w:sz w:val="24"/>
              </w:rPr>
              <w:t>安远中、重稀土规划矿区</w:t>
            </w:r>
          </w:p>
        </w:tc>
        <w:tc>
          <w:tcPr>
            <w:tcW w:w="3757" w:type="dxa"/>
            <w:tcBorders>
              <w:top w:val="single" w:color="auto" w:sz="4" w:space="0"/>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ascii="宋体" w:hAnsi="宋体" w:cs="宋体"/>
                <w:kern w:val="0"/>
                <w:sz w:val="24"/>
              </w:rPr>
              <w:t>115.3036,25.132</w:t>
            </w:r>
            <w:r>
              <w:rPr>
                <w:rFonts w:hint="eastAsia" w:ascii="宋体" w:hAnsi="宋体" w:cs="宋体"/>
                <w:kern w:val="0"/>
                <w:sz w:val="24"/>
              </w:rPr>
              <w:t>0</w:t>
            </w:r>
          </w:p>
          <w:p>
            <w:pPr>
              <w:widowControl/>
              <w:jc w:val="left"/>
              <w:rPr>
                <w:rFonts w:ascii="宋体" w:hAnsi="宋体" w:cs="宋体"/>
                <w:kern w:val="0"/>
                <w:sz w:val="24"/>
              </w:rPr>
            </w:pPr>
            <w:r>
              <w:rPr>
                <w:rFonts w:ascii="宋体" w:hAnsi="宋体" w:cs="宋体"/>
                <w:kern w:val="0"/>
                <w:sz w:val="24"/>
              </w:rPr>
              <w:t>115.1917,25.0511</w:t>
            </w:r>
          </w:p>
          <w:p>
            <w:pPr>
              <w:widowControl/>
              <w:jc w:val="left"/>
              <w:rPr>
                <w:rFonts w:ascii="宋体" w:hAnsi="宋体" w:cs="宋体"/>
                <w:kern w:val="0"/>
                <w:sz w:val="24"/>
              </w:rPr>
            </w:pPr>
            <w:r>
              <w:rPr>
                <w:rFonts w:ascii="宋体" w:hAnsi="宋体" w:cs="宋体"/>
                <w:kern w:val="0"/>
                <w:sz w:val="24"/>
              </w:rPr>
              <w:t>115.1906,25.0953</w:t>
            </w:r>
          </w:p>
          <w:p>
            <w:pPr>
              <w:widowControl/>
              <w:jc w:val="left"/>
              <w:rPr>
                <w:rFonts w:ascii="宋体" w:hAnsi="宋体" w:cs="宋体"/>
                <w:kern w:val="0"/>
                <w:sz w:val="24"/>
              </w:rPr>
            </w:pPr>
            <w:r>
              <w:rPr>
                <w:rFonts w:ascii="宋体" w:hAnsi="宋体" w:cs="宋体"/>
                <w:kern w:val="0"/>
                <w:sz w:val="24"/>
              </w:rPr>
              <w:t>115.2054,25.1443</w:t>
            </w:r>
          </w:p>
          <w:p>
            <w:pPr>
              <w:widowControl/>
              <w:jc w:val="left"/>
              <w:rPr>
                <w:rFonts w:ascii="宋体" w:hAnsi="宋体" w:cs="宋体"/>
                <w:kern w:val="0"/>
                <w:sz w:val="24"/>
              </w:rPr>
            </w:pPr>
            <w:r>
              <w:rPr>
                <w:rFonts w:ascii="宋体" w:hAnsi="宋体" w:cs="宋体"/>
                <w:kern w:val="0"/>
                <w:sz w:val="24"/>
              </w:rPr>
              <w:t>115.2518,25.1632</w:t>
            </w:r>
          </w:p>
          <w:p>
            <w:pPr>
              <w:widowControl/>
              <w:jc w:val="left"/>
              <w:rPr>
                <w:rFonts w:ascii="宋体" w:hAnsi="宋体" w:cs="宋体"/>
                <w:kern w:val="0"/>
                <w:sz w:val="24"/>
              </w:rPr>
            </w:pPr>
            <w:r>
              <w:rPr>
                <w:rFonts w:ascii="宋体" w:hAnsi="宋体" w:cs="宋体"/>
                <w:kern w:val="0"/>
                <w:sz w:val="24"/>
              </w:rPr>
              <w:t>115.2548,25.1802</w:t>
            </w:r>
          </w:p>
          <w:p>
            <w:pPr>
              <w:widowControl/>
              <w:jc w:val="left"/>
              <w:rPr>
                <w:rFonts w:ascii="宋体" w:hAnsi="宋体" w:cs="宋体"/>
                <w:kern w:val="0"/>
                <w:sz w:val="24"/>
              </w:rPr>
            </w:pPr>
            <w:r>
              <w:rPr>
                <w:rFonts w:ascii="宋体" w:hAnsi="宋体" w:cs="宋体"/>
                <w:kern w:val="0"/>
                <w:sz w:val="24"/>
              </w:rPr>
              <w:t>115.262</w:t>
            </w:r>
            <w:r>
              <w:rPr>
                <w:rFonts w:hint="eastAsia" w:ascii="宋体" w:hAnsi="宋体" w:cs="宋体"/>
                <w:kern w:val="0"/>
                <w:sz w:val="24"/>
              </w:rPr>
              <w:t>0</w:t>
            </w:r>
            <w:r>
              <w:rPr>
                <w:rFonts w:ascii="宋体" w:hAnsi="宋体" w:cs="宋体"/>
                <w:kern w:val="0"/>
                <w:sz w:val="24"/>
              </w:rPr>
              <w:t>,25.181</w:t>
            </w:r>
            <w:r>
              <w:rPr>
                <w:rFonts w:hint="eastAsia" w:ascii="宋体" w:hAnsi="宋体" w:cs="宋体"/>
                <w:kern w:val="0"/>
                <w:sz w:val="24"/>
              </w:rPr>
              <w:t>0</w:t>
            </w:r>
          </w:p>
          <w:p>
            <w:pPr>
              <w:widowControl/>
              <w:jc w:val="left"/>
              <w:rPr>
                <w:rFonts w:ascii="宋体" w:hAnsi="宋体" w:cs="宋体"/>
                <w:kern w:val="0"/>
                <w:sz w:val="24"/>
              </w:rPr>
            </w:pPr>
            <w:r>
              <w:rPr>
                <w:rFonts w:ascii="宋体" w:hAnsi="宋体" w:cs="宋体"/>
                <w:kern w:val="0"/>
                <w:sz w:val="24"/>
              </w:rPr>
              <w:t>115.3112,25.1943</w:t>
            </w:r>
          </w:p>
          <w:p>
            <w:pPr>
              <w:widowControl/>
              <w:jc w:val="left"/>
              <w:rPr>
                <w:rFonts w:ascii="宋体" w:hAnsi="宋体" w:cs="宋体"/>
                <w:kern w:val="0"/>
                <w:sz w:val="24"/>
              </w:rPr>
            </w:pPr>
            <w:r>
              <w:rPr>
                <w:rFonts w:ascii="宋体" w:hAnsi="宋体" w:cs="宋体"/>
                <w:kern w:val="0"/>
                <w:sz w:val="24"/>
              </w:rPr>
              <w:t>115.3714,25.2002</w:t>
            </w:r>
          </w:p>
          <w:p>
            <w:pPr>
              <w:widowControl/>
              <w:jc w:val="left"/>
              <w:rPr>
                <w:rFonts w:ascii="宋体" w:hAnsi="宋体" w:cs="宋体"/>
                <w:kern w:val="0"/>
                <w:sz w:val="24"/>
              </w:rPr>
            </w:pPr>
            <w:r>
              <w:rPr>
                <w:rFonts w:ascii="宋体" w:hAnsi="宋体" w:cs="宋体"/>
                <w:kern w:val="0"/>
                <w:sz w:val="24"/>
              </w:rPr>
              <w:t>115.3738,25.133</w:t>
            </w:r>
            <w:r>
              <w:rPr>
                <w:rFonts w:hint="eastAsia" w:ascii="宋体" w:hAnsi="宋体" w:cs="宋体"/>
                <w:kern w:val="0"/>
                <w:sz w:val="24"/>
              </w:rPr>
              <w:t>0</w:t>
            </w:r>
          </w:p>
          <w:p>
            <w:pPr>
              <w:widowControl/>
              <w:jc w:val="left"/>
              <w:rPr>
                <w:rFonts w:ascii="宋体" w:hAnsi="宋体" w:cs="宋体"/>
                <w:kern w:val="0"/>
                <w:sz w:val="24"/>
              </w:rPr>
            </w:pPr>
            <w:r>
              <w:rPr>
                <w:rFonts w:ascii="宋体" w:hAnsi="宋体" w:cs="宋体"/>
                <w:kern w:val="0"/>
                <w:sz w:val="24"/>
              </w:rPr>
              <w:t>115.3036,25.132</w:t>
            </w:r>
            <w:r>
              <w:rPr>
                <w:rFonts w:hint="eastAsia" w:ascii="宋体" w:hAnsi="宋体" w:cs="宋体"/>
                <w:kern w:val="0"/>
                <w:sz w:val="24"/>
              </w:rPr>
              <w:t>0</w:t>
            </w:r>
          </w:p>
          <w:p>
            <w:pPr>
              <w:widowControl/>
              <w:jc w:val="left"/>
              <w:rPr>
                <w:rFonts w:ascii="宋体" w:hAnsi="宋体" w:cs="宋体"/>
                <w:kern w:val="0"/>
                <w:sz w:val="24"/>
              </w:rPr>
            </w:pPr>
            <w:r>
              <w:rPr>
                <w:rFonts w:ascii="宋体" w:hAnsi="宋体" w:cs="宋体"/>
                <w:kern w:val="0"/>
                <w:sz w:val="24"/>
              </w:rPr>
              <w:t>0,0</w:t>
            </w:r>
          </w:p>
        </w:tc>
        <w:tc>
          <w:tcPr>
            <w:tcW w:w="154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395　　</w:t>
            </w:r>
          </w:p>
          <w:p>
            <w:pPr>
              <w:widowControl/>
              <w:jc w:val="left"/>
              <w:rPr>
                <w:rFonts w:ascii="宋体" w:hAnsi="宋体" w:cs="宋体"/>
                <w:kern w:val="0"/>
                <w:sz w:val="24"/>
              </w:rPr>
            </w:pPr>
            <w:r>
              <w:rPr>
                <w:rFonts w:hint="eastAsia" w:ascii="宋体" w:hAnsi="宋体" w:cs="宋体"/>
                <w:kern w:val="0"/>
                <w:sz w:val="24"/>
              </w:rPr>
              <w:t>　</w:t>
            </w:r>
          </w:p>
        </w:tc>
      </w:tr>
      <w:tr>
        <w:tblPrEx>
          <w:tblCellMar>
            <w:top w:w="0" w:type="dxa"/>
            <w:left w:w="108" w:type="dxa"/>
            <w:bottom w:w="0" w:type="dxa"/>
            <w:right w:w="108" w:type="dxa"/>
          </w:tblCellMar>
        </w:tblPrEx>
        <w:trPr>
          <w:trHeight w:val="2622" w:hRule="atLeast"/>
        </w:trPr>
        <w:tc>
          <w:tcPr>
            <w:tcW w:w="8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9</w:t>
            </w:r>
          </w:p>
        </w:tc>
        <w:tc>
          <w:tcPr>
            <w:tcW w:w="2210"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hint="eastAsia" w:ascii="宋体" w:hAnsi="宋体" w:cs="宋体"/>
                <w:kern w:val="0"/>
                <w:sz w:val="24"/>
              </w:rPr>
              <w:t>信丰（北）中稀土规划矿区</w:t>
            </w:r>
          </w:p>
        </w:tc>
        <w:tc>
          <w:tcPr>
            <w:tcW w:w="3757"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ascii="宋体" w:hAnsi="宋体" w:cs="宋体"/>
                <w:kern w:val="0"/>
                <w:sz w:val="24"/>
              </w:rPr>
              <w:t>115.0326,25.2702</w:t>
            </w:r>
          </w:p>
          <w:p>
            <w:pPr>
              <w:widowControl/>
              <w:jc w:val="left"/>
              <w:rPr>
                <w:rFonts w:ascii="宋体" w:hAnsi="宋体" w:cs="宋体"/>
                <w:kern w:val="0"/>
                <w:sz w:val="24"/>
              </w:rPr>
            </w:pPr>
            <w:r>
              <w:rPr>
                <w:rFonts w:ascii="宋体" w:hAnsi="宋体" w:cs="宋体"/>
                <w:kern w:val="0"/>
                <w:sz w:val="24"/>
              </w:rPr>
              <w:t>115.1226,25.3111</w:t>
            </w:r>
          </w:p>
          <w:p>
            <w:pPr>
              <w:widowControl/>
              <w:jc w:val="left"/>
              <w:rPr>
                <w:rFonts w:ascii="宋体" w:hAnsi="宋体" w:cs="宋体"/>
                <w:kern w:val="0"/>
                <w:sz w:val="24"/>
              </w:rPr>
            </w:pPr>
            <w:r>
              <w:rPr>
                <w:rFonts w:ascii="宋体" w:hAnsi="宋体" w:cs="宋体"/>
                <w:kern w:val="0"/>
                <w:sz w:val="24"/>
              </w:rPr>
              <w:t>115.1244,25.303</w:t>
            </w:r>
            <w:r>
              <w:rPr>
                <w:rFonts w:hint="eastAsia" w:ascii="宋体" w:hAnsi="宋体" w:cs="宋体"/>
                <w:kern w:val="0"/>
                <w:sz w:val="24"/>
              </w:rPr>
              <w:t>0</w:t>
            </w:r>
          </w:p>
          <w:p>
            <w:pPr>
              <w:widowControl/>
              <w:jc w:val="left"/>
              <w:rPr>
                <w:rFonts w:ascii="宋体" w:hAnsi="宋体" w:cs="宋体"/>
                <w:kern w:val="0"/>
                <w:sz w:val="24"/>
              </w:rPr>
            </w:pPr>
            <w:r>
              <w:rPr>
                <w:rFonts w:ascii="宋体" w:hAnsi="宋体" w:cs="宋体"/>
                <w:kern w:val="0"/>
                <w:sz w:val="24"/>
              </w:rPr>
              <w:t>115.0844,25.2533</w:t>
            </w:r>
          </w:p>
          <w:p>
            <w:pPr>
              <w:widowControl/>
              <w:jc w:val="left"/>
              <w:rPr>
                <w:rFonts w:ascii="宋体" w:hAnsi="宋体" w:cs="宋体"/>
                <w:kern w:val="0"/>
                <w:sz w:val="24"/>
              </w:rPr>
            </w:pPr>
            <w:r>
              <w:rPr>
                <w:rFonts w:ascii="宋体" w:hAnsi="宋体" w:cs="宋体"/>
                <w:kern w:val="0"/>
                <w:sz w:val="24"/>
              </w:rPr>
              <w:t>0,0</w:t>
            </w:r>
          </w:p>
        </w:tc>
        <w:tc>
          <w:tcPr>
            <w:tcW w:w="1549" w:type="dxa"/>
            <w:tcBorders>
              <w:top w:val="nil"/>
              <w:left w:val="nil"/>
              <w:bottom w:val="single" w:color="auto" w:sz="4" w:space="0"/>
              <w:right w:val="single" w:color="auto" w:sz="4" w:space="0"/>
            </w:tcBorders>
            <w:shd w:val="clear" w:color="auto" w:fill="auto"/>
            <w:noWrap/>
            <w:vAlign w:val="center"/>
          </w:tcPr>
          <w:p>
            <w:pPr>
              <w:widowControl/>
              <w:ind w:firstLine="360" w:firstLineChars="150"/>
              <w:jc w:val="left"/>
              <w:rPr>
                <w:rFonts w:ascii="宋体" w:hAnsi="宋体" w:cs="宋体"/>
                <w:kern w:val="0"/>
                <w:sz w:val="24"/>
              </w:rPr>
            </w:pPr>
            <w:r>
              <w:rPr>
                <w:rFonts w:hint="eastAsia" w:ascii="宋体" w:hAnsi="宋体" w:cs="宋体"/>
                <w:kern w:val="0"/>
                <w:sz w:val="24"/>
              </w:rPr>
              <w:t>60</w:t>
            </w:r>
          </w:p>
        </w:tc>
      </w:tr>
      <w:tr>
        <w:tblPrEx>
          <w:tblCellMar>
            <w:top w:w="0" w:type="dxa"/>
            <w:left w:w="108" w:type="dxa"/>
            <w:bottom w:w="0" w:type="dxa"/>
            <w:right w:w="108" w:type="dxa"/>
          </w:tblCellMar>
        </w:tblPrEx>
        <w:trPr>
          <w:trHeight w:val="7313" w:hRule="atLeast"/>
        </w:trPr>
        <w:tc>
          <w:tcPr>
            <w:tcW w:w="8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10</w:t>
            </w:r>
          </w:p>
        </w:tc>
        <w:tc>
          <w:tcPr>
            <w:tcW w:w="2210"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hint="eastAsia" w:ascii="宋体" w:hAnsi="宋体" w:cs="宋体"/>
                <w:kern w:val="0"/>
                <w:sz w:val="24"/>
              </w:rPr>
              <w:t>信丰（南）中、重稀土规划矿区</w:t>
            </w:r>
          </w:p>
        </w:tc>
        <w:tc>
          <w:tcPr>
            <w:tcW w:w="3757"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ascii="宋体" w:hAnsi="宋体" w:cs="宋体"/>
                <w:kern w:val="0"/>
                <w:sz w:val="24"/>
              </w:rPr>
              <w:t>115.0257,25.1414</w:t>
            </w:r>
          </w:p>
          <w:p>
            <w:pPr>
              <w:widowControl/>
              <w:jc w:val="left"/>
              <w:rPr>
                <w:rFonts w:ascii="宋体" w:hAnsi="宋体" w:cs="宋体"/>
                <w:kern w:val="0"/>
                <w:sz w:val="24"/>
              </w:rPr>
            </w:pPr>
            <w:r>
              <w:rPr>
                <w:rFonts w:ascii="宋体" w:hAnsi="宋体" w:cs="宋体"/>
                <w:kern w:val="0"/>
                <w:sz w:val="24"/>
              </w:rPr>
              <w:t>115.0214,25.1301</w:t>
            </w:r>
          </w:p>
          <w:p>
            <w:pPr>
              <w:widowControl/>
              <w:jc w:val="left"/>
              <w:rPr>
                <w:rFonts w:ascii="宋体" w:hAnsi="宋体" w:cs="宋体"/>
                <w:kern w:val="0"/>
                <w:sz w:val="24"/>
              </w:rPr>
            </w:pPr>
            <w:r>
              <w:rPr>
                <w:rFonts w:ascii="宋体" w:hAnsi="宋体" w:cs="宋体"/>
                <w:kern w:val="0"/>
                <w:sz w:val="24"/>
              </w:rPr>
              <w:t>115.0058,25.1212</w:t>
            </w:r>
          </w:p>
          <w:p>
            <w:pPr>
              <w:widowControl/>
              <w:jc w:val="left"/>
              <w:rPr>
                <w:rFonts w:ascii="宋体" w:hAnsi="宋体" w:cs="宋体"/>
                <w:kern w:val="0"/>
                <w:sz w:val="24"/>
              </w:rPr>
            </w:pPr>
            <w:r>
              <w:rPr>
                <w:rFonts w:ascii="宋体" w:hAnsi="宋体" w:cs="宋体"/>
                <w:kern w:val="0"/>
                <w:sz w:val="24"/>
              </w:rPr>
              <w:t>115.004</w:t>
            </w:r>
            <w:r>
              <w:rPr>
                <w:rFonts w:hint="eastAsia" w:ascii="宋体" w:hAnsi="宋体" w:cs="宋体"/>
                <w:kern w:val="0"/>
                <w:sz w:val="24"/>
              </w:rPr>
              <w:t>0</w:t>
            </w:r>
            <w:r>
              <w:rPr>
                <w:rFonts w:ascii="宋体" w:hAnsi="宋体" w:cs="宋体"/>
                <w:kern w:val="0"/>
                <w:sz w:val="24"/>
              </w:rPr>
              <w:t>,25.104</w:t>
            </w:r>
            <w:r>
              <w:rPr>
                <w:rFonts w:hint="eastAsia" w:ascii="宋体" w:hAnsi="宋体" w:cs="宋体"/>
                <w:kern w:val="0"/>
                <w:sz w:val="24"/>
              </w:rPr>
              <w:t>0</w:t>
            </w:r>
          </w:p>
          <w:p>
            <w:pPr>
              <w:widowControl/>
              <w:jc w:val="left"/>
              <w:rPr>
                <w:rFonts w:ascii="宋体" w:hAnsi="宋体" w:cs="宋体"/>
                <w:kern w:val="0"/>
                <w:sz w:val="24"/>
              </w:rPr>
            </w:pPr>
            <w:r>
              <w:rPr>
                <w:rFonts w:ascii="宋体" w:hAnsi="宋体" w:cs="宋体"/>
                <w:kern w:val="0"/>
                <w:sz w:val="24"/>
              </w:rPr>
              <w:t>115.0256,25.0931</w:t>
            </w:r>
          </w:p>
          <w:p>
            <w:pPr>
              <w:widowControl/>
              <w:jc w:val="left"/>
              <w:rPr>
                <w:rFonts w:ascii="宋体" w:hAnsi="宋体" w:cs="宋体"/>
                <w:kern w:val="0"/>
                <w:sz w:val="24"/>
              </w:rPr>
            </w:pPr>
            <w:r>
              <w:rPr>
                <w:rFonts w:ascii="宋体" w:hAnsi="宋体" w:cs="宋体"/>
                <w:kern w:val="0"/>
                <w:sz w:val="24"/>
              </w:rPr>
              <w:t>115.0125,25.0727</w:t>
            </w:r>
          </w:p>
          <w:p>
            <w:pPr>
              <w:widowControl/>
              <w:jc w:val="left"/>
              <w:rPr>
                <w:rFonts w:ascii="宋体" w:hAnsi="宋体" w:cs="宋体"/>
                <w:kern w:val="0"/>
                <w:sz w:val="24"/>
              </w:rPr>
            </w:pPr>
            <w:r>
              <w:rPr>
                <w:rFonts w:ascii="宋体" w:hAnsi="宋体" w:cs="宋体"/>
                <w:kern w:val="0"/>
                <w:sz w:val="24"/>
              </w:rPr>
              <w:t>115.031</w:t>
            </w:r>
            <w:r>
              <w:rPr>
                <w:rFonts w:hint="eastAsia" w:ascii="宋体" w:hAnsi="宋体" w:cs="宋体"/>
                <w:kern w:val="0"/>
                <w:sz w:val="24"/>
              </w:rPr>
              <w:t>0</w:t>
            </w:r>
            <w:r>
              <w:rPr>
                <w:rFonts w:ascii="宋体" w:hAnsi="宋体" w:cs="宋体"/>
                <w:kern w:val="0"/>
                <w:sz w:val="24"/>
              </w:rPr>
              <w:t>,25.0603</w:t>
            </w:r>
          </w:p>
          <w:p>
            <w:pPr>
              <w:widowControl/>
              <w:jc w:val="left"/>
              <w:rPr>
                <w:rFonts w:ascii="宋体" w:hAnsi="宋体" w:cs="宋体"/>
                <w:kern w:val="0"/>
                <w:sz w:val="24"/>
              </w:rPr>
            </w:pPr>
            <w:r>
              <w:rPr>
                <w:rFonts w:ascii="宋体" w:hAnsi="宋体" w:cs="宋体"/>
                <w:kern w:val="0"/>
                <w:sz w:val="24"/>
              </w:rPr>
              <w:t>115.0918,25.0625</w:t>
            </w:r>
          </w:p>
          <w:p>
            <w:pPr>
              <w:widowControl/>
              <w:jc w:val="left"/>
              <w:rPr>
                <w:rFonts w:ascii="宋体" w:hAnsi="宋体" w:cs="宋体"/>
                <w:kern w:val="0"/>
                <w:sz w:val="24"/>
              </w:rPr>
            </w:pPr>
            <w:r>
              <w:rPr>
                <w:rFonts w:ascii="宋体" w:hAnsi="宋体" w:cs="宋体"/>
                <w:kern w:val="0"/>
                <w:sz w:val="24"/>
              </w:rPr>
              <w:t>115.1123,25.0832</w:t>
            </w:r>
          </w:p>
          <w:p>
            <w:pPr>
              <w:widowControl/>
              <w:jc w:val="left"/>
              <w:rPr>
                <w:rFonts w:ascii="宋体" w:hAnsi="宋体" w:cs="宋体"/>
                <w:kern w:val="0"/>
                <w:sz w:val="24"/>
              </w:rPr>
            </w:pPr>
            <w:r>
              <w:rPr>
                <w:rFonts w:ascii="宋体" w:hAnsi="宋体" w:cs="宋体"/>
                <w:kern w:val="0"/>
                <w:sz w:val="24"/>
              </w:rPr>
              <w:t>115.1321,25.1154</w:t>
            </w:r>
          </w:p>
          <w:p>
            <w:pPr>
              <w:widowControl/>
              <w:jc w:val="left"/>
              <w:rPr>
                <w:rFonts w:ascii="宋体" w:hAnsi="宋体" w:cs="宋体"/>
                <w:kern w:val="0"/>
                <w:sz w:val="24"/>
              </w:rPr>
            </w:pPr>
            <w:r>
              <w:rPr>
                <w:rFonts w:ascii="宋体" w:hAnsi="宋体" w:cs="宋体"/>
                <w:kern w:val="0"/>
                <w:sz w:val="24"/>
              </w:rPr>
              <w:t>115.0939,25.1153</w:t>
            </w:r>
          </w:p>
          <w:p>
            <w:pPr>
              <w:widowControl/>
              <w:jc w:val="left"/>
              <w:rPr>
                <w:rFonts w:ascii="宋体" w:hAnsi="宋体" w:cs="宋体"/>
                <w:kern w:val="0"/>
                <w:sz w:val="24"/>
              </w:rPr>
            </w:pPr>
            <w:r>
              <w:rPr>
                <w:rFonts w:ascii="宋体" w:hAnsi="宋体" w:cs="宋体"/>
                <w:kern w:val="0"/>
                <w:sz w:val="24"/>
              </w:rPr>
              <w:t>115.0537,25.1402</w:t>
            </w:r>
          </w:p>
          <w:p>
            <w:pPr>
              <w:widowControl/>
              <w:jc w:val="left"/>
              <w:rPr>
                <w:rFonts w:ascii="宋体" w:hAnsi="宋体" w:cs="宋体"/>
                <w:kern w:val="0"/>
                <w:sz w:val="24"/>
              </w:rPr>
            </w:pPr>
            <w:r>
              <w:rPr>
                <w:rFonts w:ascii="宋体" w:hAnsi="宋体" w:cs="宋体"/>
                <w:kern w:val="0"/>
                <w:sz w:val="24"/>
              </w:rPr>
              <w:t>115.0257,25.1414</w:t>
            </w:r>
          </w:p>
          <w:p>
            <w:pPr>
              <w:widowControl/>
              <w:jc w:val="left"/>
              <w:rPr>
                <w:rFonts w:ascii="宋体" w:hAnsi="宋体" w:cs="宋体"/>
                <w:kern w:val="0"/>
                <w:sz w:val="24"/>
              </w:rPr>
            </w:pPr>
            <w:r>
              <w:rPr>
                <w:rFonts w:ascii="宋体" w:hAnsi="宋体" w:cs="宋体"/>
                <w:kern w:val="0"/>
                <w:sz w:val="24"/>
              </w:rPr>
              <w:t>0,0</w:t>
            </w:r>
          </w:p>
        </w:tc>
        <w:tc>
          <w:tcPr>
            <w:tcW w:w="154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209</w:t>
            </w:r>
          </w:p>
          <w:p>
            <w:pPr>
              <w:widowControl/>
              <w:jc w:val="left"/>
              <w:rPr>
                <w:rFonts w:ascii="宋体" w:hAnsi="宋体" w:cs="宋体"/>
                <w:kern w:val="0"/>
                <w:sz w:val="24"/>
              </w:rPr>
            </w:pPr>
            <w:r>
              <w:rPr>
                <w:rFonts w:hint="eastAsia" w:ascii="宋体" w:hAnsi="宋体" w:cs="宋体"/>
                <w:kern w:val="0"/>
                <w:sz w:val="24"/>
              </w:rPr>
              <w:t>　　　　</w:t>
            </w:r>
          </w:p>
        </w:tc>
      </w:tr>
      <w:tr>
        <w:tblPrEx>
          <w:tblCellMar>
            <w:top w:w="0" w:type="dxa"/>
            <w:left w:w="108" w:type="dxa"/>
            <w:bottom w:w="0" w:type="dxa"/>
            <w:right w:w="108" w:type="dxa"/>
          </w:tblCellMar>
        </w:tblPrEx>
        <w:trPr>
          <w:trHeight w:val="5766" w:hRule="atLeast"/>
        </w:trPr>
        <w:tc>
          <w:tcPr>
            <w:tcW w:w="8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11</w:t>
            </w:r>
          </w:p>
        </w:tc>
        <w:tc>
          <w:tcPr>
            <w:tcW w:w="2210"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hint="eastAsia" w:ascii="宋体" w:hAnsi="宋体" w:cs="宋体"/>
                <w:kern w:val="0"/>
                <w:sz w:val="24"/>
              </w:rPr>
              <w:t>全南中稀土规划矿区</w:t>
            </w:r>
          </w:p>
        </w:tc>
        <w:tc>
          <w:tcPr>
            <w:tcW w:w="3757" w:type="dxa"/>
            <w:tcBorders>
              <w:top w:val="nil"/>
              <w:left w:val="nil"/>
              <w:bottom w:val="single" w:color="auto" w:sz="4" w:space="0"/>
              <w:right w:val="single" w:color="auto" w:sz="4" w:space="0"/>
            </w:tcBorders>
            <w:shd w:val="clear" w:color="auto" w:fill="auto"/>
            <w:noWrap w:val="0"/>
            <w:vAlign w:val="center"/>
          </w:tcPr>
          <w:p>
            <w:pPr>
              <w:widowControl/>
              <w:jc w:val="left"/>
              <w:rPr>
                <w:rFonts w:ascii="宋体" w:hAnsi="宋体" w:cs="宋体"/>
                <w:kern w:val="0"/>
                <w:sz w:val="24"/>
              </w:rPr>
            </w:pPr>
            <w:r>
              <w:rPr>
                <w:rFonts w:ascii="宋体" w:hAnsi="宋体" w:cs="宋体"/>
                <w:kern w:val="0"/>
                <w:sz w:val="24"/>
              </w:rPr>
              <w:t>114.4951,25.0134</w:t>
            </w:r>
          </w:p>
          <w:p>
            <w:pPr>
              <w:widowControl/>
              <w:jc w:val="left"/>
              <w:rPr>
                <w:rFonts w:ascii="宋体" w:hAnsi="宋体" w:cs="宋体"/>
                <w:kern w:val="0"/>
                <w:sz w:val="24"/>
              </w:rPr>
            </w:pPr>
            <w:r>
              <w:rPr>
                <w:rFonts w:ascii="宋体" w:hAnsi="宋体" w:cs="宋体"/>
                <w:kern w:val="0"/>
                <w:sz w:val="24"/>
              </w:rPr>
              <w:t>114.4735,25.0605</w:t>
            </w:r>
          </w:p>
          <w:p>
            <w:pPr>
              <w:widowControl/>
              <w:jc w:val="left"/>
              <w:rPr>
                <w:rFonts w:ascii="宋体" w:hAnsi="宋体" w:cs="宋体"/>
                <w:kern w:val="0"/>
                <w:sz w:val="24"/>
              </w:rPr>
            </w:pPr>
            <w:r>
              <w:rPr>
                <w:rFonts w:ascii="宋体" w:hAnsi="宋体" w:cs="宋体"/>
                <w:kern w:val="0"/>
                <w:sz w:val="24"/>
              </w:rPr>
              <w:t>114.4356,25.0718</w:t>
            </w:r>
          </w:p>
          <w:p>
            <w:pPr>
              <w:widowControl/>
              <w:jc w:val="left"/>
              <w:rPr>
                <w:rFonts w:ascii="宋体" w:hAnsi="宋体" w:cs="宋体"/>
                <w:kern w:val="0"/>
                <w:sz w:val="24"/>
              </w:rPr>
            </w:pPr>
            <w:r>
              <w:rPr>
                <w:rFonts w:ascii="宋体" w:hAnsi="宋体" w:cs="宋体"/>
                <w:kern w:val="0"/>
                <w:sz w:val="24"/>
              </w:rPr>
              <w:t>114.4011,25.0652</w:t>
            </w:r>
          </w:p>
          <w:p>
            <w:pPr>
              <w:widowControl/>
              <w:jc w:val="left"/>
              <w:rPr>
                <w:rFonts w:ascii="宋体" w:hAnsi="宋体" w:cs="宋体"/>
                <w:kern w:val="0"/>
                <w:sz w:val="24"/>
              </w:rPr>
            </w:pPr>
            <w:r>
              <w:rPr>
                <w:rFonts w:ascii="宋体" w:hAnsi="宋体" w:cs="宋体"/>
                <w:kern w:val="0"/>
                <w:sz w:val="24"/>
              </w:rPr>
              <w:t>114.3144,24.5943</w:t>
            </w:r>
          </w:p>
          <w:p>
            <w:pPr>
              <w:widowControl/>
              <w:jc w:val="left"/>
              <w:rPr>
                <w:rFonts w:ascii="宋体" w:hAnsi="宋体" w:cs="宋体"/>
                <w:kern w:val="0"/>
                <w:sz w:val="24"/>
              </w:rPr>
            </w:pPr>
            <w:r>
              <w:rPr>
                <w:rFonts w:ascii="宋体" w:hAnsi="宋体" w:cs="宋体"/>
                <w:kern w:val="0"/>
                <w:sz w:val="24"/>
              </w:rPr>
              <w:t>114.3654,24.5643</w:t>
            </w:r>
          </w:p>
          <w:p>
            <w:pPr>
              <w:widowControl/>
              <w:jc w:val="left"/>
              <w:rPr>
                <w:rFonts w:ascii="宋体" w:hAnsi="宋体" w:cs="宋体"/>
                <w:kern w:val="0"/>
                <w:sz w:val="24"/>
              </w:rPr>
            </w:pPr>
            <w:r>
              <w:rPr>
                <w:rFonts w:ascii="宋体" w:hAnsi="宋体" w:cs="宋体"/>
                <w:kern w:val="0"/>
                <w:sz w:val="24"/>
              </w:rPr>
              <w:t>114.4357,24.5606</w:t>
            </w:r>
          </w:p>
          <w:p>
            <w:pPr>
              <w:widowControl/>
              <w:jc w:val="left"/>
              <w:rPr>
                <w:rFonts w:ascii="宋体" w:hAnsi="宋体" w:cs="宋体"/>
                <w:kern w:val="0"/>
                <w:sz w:val="24"/>
              </w:rPr>
            </w:pPr>
            <w:r>
              <w:rPr>
                <w:rFonts w:ascii="宋体" w:hAnsi="宋体" w:cs="宋体"/>
                <w:kern w:val="0"/>
                <w:sz w:val="24"/>
              </w:rPr>
              <w:t>114.5049,24.5728</w:t>
            </w:r>
          </w:p>
          <w:p>
            <w:pPr>
              <w:widowControl/>
              <w:jc w:val="left"/>
              <w:rPr>
                <w:rFonts w:ascii="宋体" w:hAnsi="宋体" w:cs="宋体"/>
                <w:kern w:val="0"/>
                <w:sz w:val="24"/>
              </w:rPr>
            </w:pPr>
            <w:r>
              <w:rPr>
                <w:rFonts w:ascii="宋体" w:hAnsi="宋体" w:cs="宋体"/>
                <w:kern w:val="0"/>
                <w:sz w:val="24"/>
              </w:rPr>
              <w:t>114.5131,25.0012</w:t>
            </w:r>
          </w:p>
          <w:p>
            <w:pPr>
              <w:widowControl/>
              <w:jc w:val="left"/>
              <w:rPr>
                <w:rFonts w:ascii="宋体" w:hAnsi="宋体" w:cs="宋体"/>
                <w:kern w:val="0"/>
                <w:sz w:val="24"/>
              </w:rPr>
            </w:pPr>
            <w:r>
              <w:rPr>
                <w:rFonts w:ascii="宋体" w:hAnsi="宋体" w:cs="宋体"/>
                <w:kern w:val="0"/>
                <w:sz w:val="24"/>
              </w:rPr>
              <w:t>114.4951,25.0134</w:t>
            </w:r>
          </w:p>
          <w:p>
            <w:pPr>
              <w:widowControl/>
              <w:jc w:val="left"/>
              <w:rPr>
                <w:rFonts w:ascii="宋体" w:hAnsi="宋体" w:cs="宋体"/>
                <w:kern w:val="0"/>
                <w:sz w:val="24"/>
              </w:rPr>
            </w:pPr>
            <w:r>
              <w:rPr>
                <w:rFonts w:ascii="宋体" w:hAnsi="宋体" w:cs="宋体"/>
                <w:kern w:val="0"/>
                <w:sz w:val="24"/>
              </w:rPr>
              <w:t>0,0</w:t>
            </w:r>
          </w:p>
        </w:tc>
        <w:tc>
          <w:tcPr>
            <w:tcW w:w="1549"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4"/>
              </w:rPr>
            </w:pPr>
            <w:r>
              <w:rPr>
                <w:rFonts w:hint="eastAsia" w:ascii="宋体" w:hAnsi="宋体" w:cs="宋体"/>
                <w:kern w:val="0"/>
                <w:sz w:val="24"/>
              </w:rPr>
              <w:t>455</w:t>
            </w:r>
          </w:p>
          <w:p>
            <w:pPr>
              <w:widowControl/>
              <w:jc w:val="left"/>
              <w:rPr>
                <w:rFonts w:ascii="宋体" w:hAnsi="宋体" w:cs="宋体"/>
                <w:kern w:val="0"/>
                <w:sz w:val="24"/>
              </w:rPr>
            </w:pPr>
            <w:r>
              <w:rPr>
                <w:rFonts w:hint="eastAsia" w:ascii="宋体" w:hAnsi="宋体" w:cs="宋体"/>
                <w:kern w:val="0"/>
                <w:sz w:val="24"/>
              </w:rPr>
              <w:t>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D82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FollowedHyperlink"/>
    <w:basedOn w:val="4"/>
    <w:uiPriority w:val="0"/>
    <w:rPr>
      <w:color w:val="800080"/>
      <w:u w:val="none"/>
    </w:rPr>
  </w:style>
  <w:style w:type="character" w:styleId="6">
    <w:name w:val="Emphasis"/>
    <w:basedOn w:val="4"/>
    <w:qFormat/>
    <w:uiPriority w:val="0"/>
  </w:style>
  <w:style w:type="character" w:styleId="7">
    <w:name w:val="Hyperlink"/>
    <w:basedOn w:val="4"/>
    <w:uiPriority w:val="0"/>
    <w:rPr>
      <w:color w:val="0000FF"/>
      <w:u w:val="none"/>
    </w:rPr>
  </w:style>
  <w:style w:type="character" w:customStyle="1" w:styleId="8">
    <w:name w:val="first-child"/>
    <w:basedOn w:val="4"/>
    <w:uiPriority w:val="0"/>
  </w:style>
  <w:style w:type="character" w:customStyle="1" w:styleId="9">
    <w:name w:val="hover18"/>
    <w:basedOn w:val="4"/>
    <w:uiPriority w:val="0"/>
    <w:rPr>
      <w:u w:val="none"/>
    </w:rPr>
  </w:style>
  <w:style w:type="character" w:customStyle="1" w:styleId="10">
    <w:name w:val="hover19"/>
    <w:basedOn w:val="4"/>
    <w:uiPriority w:val="0"/>
    <w:rPr>
      <w:u w:val="single"/>
    </w:rPr>
  </w:style>
  <w:style w:type="character" w:customStyle="1" w:styleId="11">
    <w:name w:val="w105"/>
    <w:basedOn w:val="4"/>
    <w:uiPriority w:val="0"/>
  </w:style>
  <w:style w:type="character" w:customStyle="1" w:styleId="12">
    <w:name w:val="w178"/>
    <w:basedOn w:val="4"/>
    <w:uiPriority w:val="0"/>
  </w:style>
  <w:style w:type="character" w:customStyle="1" w:styleId="13">
    <w:name w:val="w200"/>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2021-04-14T02:37:16Z</dcterms:created>
  <dc:creator>Administrator</dc:creator>
  <cp:lastModifiedBy>雨露</cp:lastModifiedBy>
  <dcterms:modified xsi:type="dcterms:W3CDTF">2021-04-14T02:41:26Z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C84012C5D9734A71920DFF49521A8016</vt:lpwstr>
  </property>
</Properties>
</file>