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ascii="微软雅黑" w:hAnsi="微软雅黑" w:eastAsia="微软雅黑" w:cs="微软雅黑"/>
          <w:i w:val="0"/>
          <w:iCs w:val="0"/>
          <w:caps w:val="0"/>
          <w:color w:val="000000"/>
          <w:spacing w:val="0"/>
          <w:sz w:val="16"/>
          <w:szCs w:val="16"/>
        </w:rPr>
      </w:pPr>
      <w:r>
        <w:rPr>
          <w:rFonts w:ascii="黑体" w:hAnsi="宋体" w:eastAsia="黑体" w:cs="黑体"/>
          <w:i w:val="0"/>
          <w:iCs w:val="0"/>
          <w:caps w:val="0"/>
          <w:color w:val="000000"/>
          <w:spacing w:val="0"/>
          <w:kern w:val="0"/>
          <w:sz w:val="36"/>
          <w:szCs w:val="36"/>
          <w:shd w:val="clear" w:fill="FFFFFF"/>
          <w:lang w:val="en-US" w:eastAsia="zh-CN" w:bidi="ar"/>
        </w:rPr>
        <w:t>国土资源部关于贯彻落实《国务院关于促进稀土行业持续健康发展的若干意见》的通知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kern w:val="0"/>
          <w:sz w:val="28"/>
          <w:szCs w:val="28"/>
          <w:shd w:val="clear" w:fill="FFFFFF"/>
          <w:lang w:val="en-US" w:eastAsia="zh-CN" w:bidi="ar"/>
        </w:rPr>
        <w:t>（国土资发〔2011〕105号</w:t>
      </w:r>
      <w:r>
        <w:rPr>
          <w:rFonts w:hint="eastAsia" w:ascii="宋体" w:hAnsi="宋体" w:eastAsia="宋体" w:cs="宋体"/>
          <w:i w:val="0"/>
          <w:iCs w:val="0"/>
          <w:caps w:val="0"/>
          <w:color w:val="000000"/>
          <w:spacing w:val="0"/>
          <w:kern w:val="0"/>
          <w:sz w:val="28"/>
          <w:szCs w:val="28"/>
          <w:shd w:val="clear" w:fill="FFFFFF"/>
          <w:lang w:val="en-US" w:eastAsia="zh-CN" w:bidi="ar"/>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0"/>
        <w:jc w:val="left"/>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shd w:val="clear" w:fill="FFFFFF"/>
        </w:rPr>
        <w:t>各省、自治区、直辖市国土资源主管部门，中国地质调查局及部有关直属单位：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0"/>
        <w:jc w:val="left"/>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shd w:val="clear" w:fill="FFFFFF"/>
        </w:rPr>
        <w:t>　　党中央、国务院高度重视稀土工作，近日下发了《国务院关于促进稀土行业持续健康发展的若干意见》（国发〔2011〕12号）（以下简称《意见》）。为深入贯彻落实《意见》精神，确保各项要求落到实处，现就有关事项通知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0"/>
        <w:jc w:val="left"/>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shd w:val="clear" w:fill="FFFFFF"/>
        </w:rPr>
        <w:t>　　一、严厉打击违法勘查开采和超指标开采，维护良好开发秩序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0"/>
        <w:jc w:val="left"/>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shd w:val="clear" w:fill="FFFFFF"/>
        </w:rPr>
        <w:t>　　各级国土资源主管部门要巩固稀土矿产专项整治成果，继续保持打击违法违规的高压态势。通过运用卫片、视频监控、巡查、举报电话、全国“一张图”及综合信息监管平台等手段，加强对重点稀土产区的监管，及时发现和制止各种违法勘查开采和超指标开采行为。继续加大稀土违法勘查开采打击力度，严肃查处无证勘查开采等违法违规行为，对重大违法勘查开采案件要挂牌督办，依法追究企业和相关人员责任。省级国土资源部门要将稀土开采总量控制指标逐级分解到稀土矿山，及时向社会公布指标分配情况并报部备案；对稀土矿山生产的产品流向和数量逐一造册登记，严格按照有关规定做好统计季报工作，禁止超控制指标开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0"/>
        <w:jc w:val="left"/>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shd w:val="clear" w:fill="FFFFFF"/>
        </w:rPr>
        <w:t>　　二、加强规划储备，提升宏观调控能力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0"/>
        <w:jc w:val="left"/>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shd w:val="clear" w:fill="FFFFFF"/>
        </w:rPr>
        <w:t>　　严格执行矿产资源总体规划，加强总量控制、分区管理和准入管理。各有关省级国土资源主管部门要抓紧编制完成稀土资源重点规划区（矿区）专项规划、稀土矿产勘查专项规划和矿业权设置方案，促进矿业权科学有序投放。部将在已经发布首批稀土国家规划矿区的基础上，统筹规划南方离子型稀土和北方轻稀土资源的勘查、开采，再划定一批国家规划矿区。加快推进矿产地储备试点。由部统一部署，划定一批矿区作为国家稀土资源储备矿产地。各有关省（区）要积极配合稀土矿产地储备管理。对列入国家储备的矿产地，由当地政府负责监管和保护，未经国家批准不得开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0"/>
        <w:jc w:val="left"/>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shd w:val="clear" w:fill="FFFFFF"/>
        </w:rPr>
        <w:t>　　三、全面清理稀土探矿权采矿权，提高开采准入门槛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0"/>
        <w:jc w:val="left"/>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shd w:val="clear" w:fill="FFFFFF"/>
        </w:rPr>
        <w:t>　　为进一步规范稀土矿业权管理，省级国土资源部门要按照本通知附件要求，严格清理并重新审核已颁发的勘查许可证和采矿许可证；对列入省级稀土勘查专项规划矿区和经潜力评价确定的成矿远景区内的所有矿业权逐一进行清查，依法严格查处以登记其他矿种的名义勘查开采稀土等违法违规行为。对清理审核工作要求不落实、清理不到位、弄虚作假的，部将追究有关责任人的责任。按照《意见》要求，在全国范围内继续暂停受理新立稀土探矿权、采矿权申请，不得新增稀土矿业权；原则上禁止现有稀土开采矿山扩大产能；制定南方离子型稀土矿开采准入制度，从申请人的资金实力、技术力量、生产规模等方面提高准入门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0"/>
        <w:jc w:val="left"/>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shd w:val="clear" w:fill="FFFFFF"/>
        </w:rPr>
        <w:t>　　四、继续推进矿产资源开发整合，不断优化开发格局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0"/>
        <w:jc w:val="left"/>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shd w:val="clear" w:fill="FFFFFF"/>
        </w:rPr>
        <w:t>　　进一步推进稀土资源开发整合，提升稀土矿业权集中度。挂牌督办所有稀土开发整合矿区的整合工作，同时加快办理整合后矿业权变更登记手续，大幅减少稀土开采企业数量。在推进整合过程中，严禁借整合之名扩大稀土生产规模的行为，积极做好稀土资源开发整合工作与稀土行业兼并重组的衔接，优化产业结构，推动实施大企业、大集团战略，使矿业权不断向优势企业集中。力争用1—2年时间，基本形成以大型企业为主导的稀土开发格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0"/>
        <w:jc w:val="left"/>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shd w:val="clear" w:fill="FFFFFF"/>
        </w:rPr>
        <w:t>　　五、加强地质环境治理恢复工作，改善矿区生态环境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0"/>
        <w:jc w:val="left"/>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shd w:val="clear" w:fill="FFFFFF"/>
        </w:rPr>
        <w:t>　　各级国土资源部门要高度重视矿山地质环境治理恢复工作，严格执行矿山地质环境治理恢复保证金制度，合理确定保证金标准，按照“谁开发、谁保护”、“谁破坏、谁治理”的原则，认真落实企业地质环境保护与治理恢复的主体责任。坚决取缔南方离子型稀土池浸和堆浸工艺，全面推行原地浸矿工艺。没有编制《矿山地质环境保护与治理恢复方案》的已有采矿权，国土资源部门应督促矿业权人编制并送主管部门审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0"/>
        <w:jc w:val="left"/>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shd w:val="clear" w:fill="FFFFFF"/>
        </w:rPr>
        <w:t>　　六、积极推进矿区土地复垦，提高土地利用的综合效益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0"/>
        <w:jc w:val="left"/>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shd w:val="clear" w:fill="FFFFFF"/>
        </w:rPr>
        <w:t>　　各级国土资源主管部门要严格按照《土地复垦条例》规定，依据土地复垦方案督促土地复垦义务人全面落实土地复垦义务，实现稀土矿山边开采，边保护，边复垦。《土地复垦条例》颁布实施前已取得稀土采矿权，没有编制土地复垦方案的，国土资源主管部门应督促土地复垦义务人补充编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0"/>
        <w:jc w:val="left"/>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shd w:val="clear" w:fill="FFFFFF"/>
        </w:rPr>
        <w:t>　　七、深化区域联动机制，建立稀土开发监管长效机制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0"/>
        <w:jc w:val="left"/>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shd w:val="clear" w:fill="FFFFFF"/>
        </w:rPr>
        <w:t>　　南方五省区15市政府要严格遵守共同签署的《区域联合行动协议》，深化区域联动机制，认真落实区域联动第二次联席会议通过的五项创新制度，进一步研究完善《稀土矿产开采与运销联合监管方案》。内蒙古包头、四川凉山、山东济宁三市（州）要尽快启动轻稀土开发监管区域联合行动，加快行业兼并重组和市场整合，形成我国南北呼应、“轻”“重”并举、有序开发、区域联动的稀土资源开发管理格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80"/>
        <w:jc w:val="left"/>
        <w:rPr>
          <w:rFonts w:hint="eastAsia" w:ascii="宋体" w:hAnsi="宋体" w:eastAsia="宋体" w:cs="宋体"/>
          <w:i w:val="0"/>
          <w:iCs w:val="0"/>
          <w:caps w:val="0"/>
          <w:color w:val="000000"/>
          <w:spacing w:val="0"/>
          <w:sz w:val="28"/>
          <w:szCs w:val="28"/>
          <w:shd w:val="clear" w:fill="FFFFFF"/>
        </w:rPr>
      </w:pPr>
      <w:r>
        <w:rPr>
          <w:rFonts w:hint="eastAsia" w:ascii="宋体" w:hAnsi="宋体" w:eastAsia="宋体" w:cs="宋体"/>
          <w:i w:val="0"/>
          <w:iCs w:val="0"/>
          <w:caps w:val="0"/>
          <w:color w:val="000000"/>
          <w:spacing w:val="0"/>
          <w:sz w:val="28"/>
          <w:szCs w:val="28"/>
          <w:shd w:val="clear" w:fill="FFFFFF"/>
        </w:rPr>
        <w:t>稀土是不可再生的重要战略资源，加强稀土资源管理意义重大。地方各级国土资源主管部门要在当地政府领导下，切实履行矿产资源开发管理职责，加大对稀土开发秩序的监管力度，促进稀土资源的有效保护和合理开发利用。各有关省级国土资源主管部门要按照本通知要求，抓紧部署开展稀土矿业权清理审核工作，并在10月底以前将清理审核结果报部，由部统一向社会公布合法稀土矿业权人名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right="0" w:firstLine="4480" w:firstLineChars="1600"/>
        <w:jc w:val="left"/>
        <w:rPr>
          <w:rFonts w:hint="eastAsia" w:ascii="宋体" w:hAnsi="宋体" w:eastAsia="宋体" w:cs="宋体"/>
          <w:i w:val="0"/>
          <w:iCs w:val="0"/>
          <w:caps w:val="0"/>
          <w:color w:val="000000"/>
          <w:spacing w:val="0"/>
          <w:sz w:val="28"/>
          <w:szCs w:val="28"/>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right="0" w:firstLine="4480" w:firstLineChars="1600"/>
        <w:jc w:val="left"/>
        <w:rPr>
          <w:rFonts w:hint="default" w:ascii="宋体" w:hAnsi="宋体" w:eastAsia="宋体" w:cs="宋体"/>
          <w:i w:val="0"/>
          <w:iCs w:val="0"/>
          <w:caps w:val="0"/>
          <w:color w:val="000000"/>
          <w:spacing w:val="0"/>
          <w:sz w:val="28"/>
          <w:szCs w:val="28"/>
          <w:shd w:val="clear" w:fill="FFFFFF"/>
          <w:lang w:val="en-US" w:eastAsia="zh-CN"/>
        </w:rPr>
      </w:pPr>
      <w:bookmarkStart w:id="0" w:name="_GoBack"/>
      <w:bookmarkEnd w:id="0"/>
      <w:r>
        <w:rPr>
          <w:rFonts w:hint="eastAsia" w:ascii="宋体" w:hAnsi="宋体" w:eastAsia="宋体" w:cs="宋体"/>
          <w:i w:val="0"/>
          <w:iCs w:val="0"/>
          <w:caps w:val="0"/>
          <w:color w:val="000000"/>
          <w:spacing w:val="0"/>
          <w:sz w:val="28"/>
          <w:szCs w:val="28"/>
          <w:shd w:val="clear" w:fill="FFFFFF"/>
          <w:lang w:val="en-US" w:eastAsia="zh-CN"/>
        </w:rPr>
        <w:t>中华人民共和国国土资源部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0"/>
        <w:jc w:val="center"/>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shd w:val="clear" w:fill="FFFFFF"/>
          <w:lang w:val="en-US" w:eastAsia="zh-CN"/>
        </w:rPr>
        <w:t xml:space="preserve">                                2011</w:t>
      </w:r>
      <w:r>
        <w:rPr>
          <w:rFonts w:hint="eastAsia" w:ascii="宋体" w:hAnsi="宋体" w:eastAsia="宋体" w:cs="宋体"/>
          <w:i w:val="0"/>
          <w:iCs w:val="0"/>
          <w:caps w:val="0"/>
          <w:color w:val="000000"/>
          <w:spacing w:val="0"/>
          <w:sz w:val="28"/>
          <w:szCs w:val="28"/>
          <w:shd w:val="clear" w:fill="FFFFFF"/>
        </w:rPr>
        <w:t>年</w:t>
      </w:r>
      <w:r>
        <w:rPr>
          <w:rFonts w:hint="eastAsia" w:ascii="宋体" w:hAnsi="宋体" w:eastAsia="宋体" w:cs="宋体"/>
          <w:i w:val="0"/>
          <w:iCs w:val="0"/>
          <w:caps w:val="0"/>
          <w:color w:val="000000"/>
          <w:spacing w:val="0"/>
          <w:sz w:val="28"/>
          <w:szCs w:val="28"/>
          <w:shd w:val="clear" w:fill="FFFFFF"/>
          <w:lang w:val="en-US" w:eastAsia="zh-CN"/>
        </w:rPr>
        <w:t>7</w:t>
      </w:r>
      <w:r>
        <w:rPr>
          <w:rFonts w:hint="eastAsia" w:ascii="宋体" w:hAnsi="宋体" w:eastAsia="宋体" w:cs="宋体"/>
          <w:i w:val="0"/>
          <w:iCs w:val="0"/>
          <w:caps w:val="0"/>
          <w:color w:val="000000"/>
          <w:spacing w:val="0"/>
          <w:sz w:val="28"/>
          <w:szCs w:val="28"/>
          <w:shd w:val="clear" w:fill="FFFFFF"/>
        </w:rPr>
        <w:t>月</w:t>
      </w:r>
      <w:r>
        <w:rPr>
          <w:rFonts w:hint="eastAsia" w:ascii="宋体" w:hAnsi="宋体" w:eastAsia="宋体" w:cs="宋体"/>
          <w:i w:val="0"/>
          <w:iCs w:val="0"/>
          <w:caps w:val="0"/>
          <w:color w:val="000000"/>
          <w:spacing w:val="0"/>
          <w:sz w:val="28"/>
          <w:szCs w:val="28"/>
          <w:shd w:val="clear" w:fill="FFFFFF"/>
          <w:lang w:val="en-US" w:eastAsia="zh-CN"/>
        </w:rPr>
        <w:t>24</w:t>
      </w:r>
      <w:r>
        <w:rPr>
          <w:rFonts w:hint="eastAsia" w:ascii="宋体" w:hAnsi="宋体" w:eastAsia="宋体" w:cs="宋体"/>
          <w:i w:val="0"/>
          <w:iCs w:val="0"/>
          <w:caps w:val="0"/>
          <w:color w:val="000000"/>
          <w:spacing w:val="0"/>
          <w:sz w:val="28"/>
          <w:szCs w:val="28"/>
          <w:shd w:val="clear" w:fill="FFFFFF"/>
        </w:rPr>
        <w:t>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400" w:lineRule="atLeast"/>
        <w:ind w:left="0" w:right="0" w:firstLine="0"/>
        <w:jc w:val="left"/>
        <w:rPr>
          <w:rFonts w:hint="eastAsia" w:ascii="宋体" w:hAnsi="宋体" w:eastAsia="宋体" w:cs="宋体"/>
          <w:i w:val="0"/>
          <w:iCs w:val="0"/>
          <w:color w:val="000000" w:themeColor="text1"/>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附件</w:t>
      </w:r>
      <w:r>
        <w:rPr>
          <w:rFonts w:hint="eastAsia" w:ascii="宋体" w:hAnsi="宋体" w:eastAsia="宋体" w:cs="宋体"/>
          <w:i w:val="0"/>
          <w:iCs w:val="0"/>
          <w:caps w:val="0"/>
          <w:color w:val="000000" w:themeColor="text1"/>
          <w:spacing w:val="0"/>
          <w:sz w:val="28"/>
          <w:szCs w:val="28"/>
          <w:shd w:val="clear" w:fill="FFFFFF"/>
          <w:lang w:eastAsia="zh-CN"/>
          <w14:textFill>
            <w14:solidFill>
              <w14:schemeClr w14:val="tx1"/>
            </w14:solidFill>
          </w14:textFill>
        </w:rPr>
        <w:t>：</w:t>
      </w: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1. </w:t>
      </w:r>
      <w:r>
        <w:rPr>
          <w:rFonts w:hint="eastAsia" w:ascii="宋体" w:hAnsi="宋体" w:eastAsia="宋体" w:cs="宋体"/>
          <w:i w:val="0"/>
          <w:iCs w:val="0"/>
          <w:caps w:val="0"/>
          <w:color w:val="000000" w:themeColor="text1"/>
          <w:spacing w:val="0"/>
          <w:sz w:val="28"/>
          <w:szCs w:val="28"/>
          <w:u w:val="none"/>
          <w:shd w:val="clear" w:fill="FFFFFF"/>
          <w14:textFill>
            <w14:solidFill>
              <w14:schemeClr w14:val="tx1"/>
            </w14:solidFill>
          </w14:textFill>
        </w:rPr>
        <w:fldChar w:fldCharType="begin"/>
      </w:r>
      <w:r>
        <w:rPr>
          <w:rFonts w:hint="eastAsia" w:ascii="宋体" w:hAnsi="宋体" w:eastAsia="宋体" w:cs="宋体"/>
          <w:i w:val="0"/>
          <w:iCs w:val="0"/>
          <w:caps w:val="0"/>
          <w:color w:val="000000" w:themeColor="text1"/>
          <w:spacing w:val="0"/>
          <w:sz w:val="28"/>
          <w:szCs w:val="28"/>
          <w:u w:val="none"/>
          <w:shd w:val="clear" w:fill="FFFFFF"/>
          <w14:textFill>
            <w14:solidFill>
              <w14:schemeClr w14:val="tx1"/>
            </w14:solidFill>
          </w14:textFill>
        </w:rPr>
        <w:instrText xml:space="preserve"> HYPERLINK "http://f.mnr.gov.cn/201702/P020170206690183149068.doc" \o "[object Object]" \t "http://f.mnr.gov.cn/201702/_blank" </w:instrText>
      </w:r>
      <w:r>
        <w:rPr>
          <w:rFonts w:hint="eastAsia" w:ascii="宋体" w:hAnsi="宋体" w:eastAsia="宋体" w:cs="宋体"/>
          <w:i w:val="0"/>
          <w:iCs w:val="0"/>
          <w:caps w:val="0"/>
          <w:color w:val="000000" w:themeColor="text1"/>
          <w:spacing w:val="0"/>
          <w:sz w:val="28"/>
          <w:szCs w:val="28"/>
          <w:u w:val="none"/>
          <w:shd w:val="clear" w:fill="FFFFFF"/>
          <w14:textFill>
            <w14:solidFill>
              <w14:schemeClr w14:val="tx1"/>
            </w14:solidFill>
          </w14:textFill>
        </w:rPr>
        <w:fldChar w:fldCharType="separate"/>
      </w:r>
      <w:r>
        <w:rPr>
          <w:rStyle w:val="5"/>
          <w:rFonts w:hint="eastAsia" w:ascii="宋体" w:hAnsi="宋体" w:eastAsia="宋体" w:cs="宋体"/>
          <w:i w:val="0"/>
          <w:iCs w:val="0"/>
          <w:caps w:val="0"/>
          <w:color w:val="000000" w:themeColor="text1"/>
          <w:spacing w:val="0"/>
          <w:sz w:val="28"/>
          <w:szCs w:val="28"/>
          <w:u w:val="none"/>
          <w:shd w:val="clear" w:fill="FFFFFF"/>
          <w14:textFill>
            <w14:solidFill>
              <w14:schemeClr w14:val="tx1"/>
            </w14:solidFill>
          </w14:textFill>
        </w:rPr>
        <w:t>稀土探矿权采矿权清理审核需求</w:t>
      </w:r>
      <w:r>
        <w:rPr>
          <w:rFonts w:hint="eastAsia" w:ascii="宋体" w:hAnsi="宋体" w:eastAsia="宋体" w:cs="宋体"/>
          <w:i w:val="0"/>
          <w:iCs w:val="0"/>
          <w:caps w:val="0"/>
          <w:color w:val="000000" w:themeColor="text1"/>
          <w:spacing w:val="0"/>
          <w:sz w:val="28"/>
          <w:szCs w:val="28"/>
          <w:u w:val="none"/>
          <w:shd w:val="clear" w:fill="FFFFFF"/>
          <w14:textFill>
            <w14:solidFill>
              <w14:schemeClr w14:val="tx1"/>
            </w14:solidFill>
          </w14:textFill>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00" w:afterAutospacing="0" w:line="210" w:lineRule="atLeast"/>
        <w:ind w:left="0" w:right="0" w:hanging="360"/>
        <w:jc w:val="left"/>
        <w:rPr>
          <w:rFonts w:hint="eastAsia" w:ascii="宋体" w:hAnsi="宋体" w:eastAsia="宋体" w:cs="宋体"/>
          <w:i w:val="0"/>
          <w:iCs w:val="0"/>
          <w:color w:val="000000" w:themeColor="text1"/>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2. </w:t>
      </w:r>
      <w:r>
        <w:rPr>
          <w:rFonts w:hint="eastAsia" w:ascii="宋体" w:hAnsi="宋体" w:eastAsia="宋体" w:cs="宋体"/>
          <w:i w:val="0"/>
          <w:iCs w:val="0"/>
          <w:caps w:val="0"/>
          <w:color w:val="000000" w:themeColor="text1"/>
          <w:spacing w:val="0"/>
          <w:sz w:val="28"/>
          <w:szCs w:val="28"/>
          <w:u w:val="none"/>
          <w:shd w:val="clear" w:fill="FFFFFF"/>
          <w14:textFill>
            <w14:solidFill>
              <w14:schemeClr w14:val="tx1"/>
            </w14:solidFill>
          </w14:textFill>
        </w:rPr>
        <w:fldChar w:fldCharType="begin"/>
      </w:r>
      <w:r>
        <w:rPr>
          <w:rFonts w:hint="eastAsia" w:ascii="宋体" w:hAnsi="宋体" w:eastAsia="宋体" w:cs="宋体"/>
          <w:i w:val="0"/>
          <w:iCs w:val="0"/>
          <w:caps w:val="0"/>
          <w:color w:val="000000" w:themeColor="text1"/>
          <w:spacing w:val="0"/>
          <w:sz w:val="28"/>
          <w:szCs w:val="28"/>
          <w:u w:val="none"/>
          <w:shd w:val="clear" w:fill="FFFFFF"/>
          <w14:textFill>
            <w14:solidFill>
              <w14:schemeClr w14:val="tx1"/>
            </w14:solidFill>
          </w14:textFill>
        </w:rPr>
        <w:instrText xml:space="preserve"> HYPERLINK "http://f.mnr.gov.cn/201702/P020170206690183490082.xls" \o "[object Object]" \t "http://f.mnr.gov.cn/201702/_blank" </w:instrText>
      </w:r>
      <w:r>
        <w:rPr>
          <w:rFonts w:hint="eastAsia" w:ascii="宋体" w:hAnsi="宋体" w:eastAsia="宋体" w:cs="宋体"/>
          <w:i w:val="0"/>
          <w:iCs w:val="0"/>
          <w:caps w:val="0"/>
          <w:color w:val="000000" w:themeColor="text1"/>
          <w:spacing w:val="0"/>
          <w:sz w:val="28"/>
          <w:szCs w:val="28"/>
          <w:u w:val="none"/>
          <w:shd w:val="clear" w:fill="FFFFFF"/>
          <w14:textFill>
            <w14:solidFill>
              <w14:schemeClr w14:val="tx1"/>
            </w14:solidFill>
          </w14:textFill>
        </w:rPr>
        <w:fldChar w:fldCharType="separate"/>
      </w:r>
      <w:r>
        <w:rPr>
          <w:rStyle w:val="5"/>
          <w:rFonts w:hint="eastAsia" w:ascii="宋体" w:hAnsi="宋体" w:eastAsia="宋体" w:cs="宋体"/>
          <w:i w:val="0"/>
          <w:iCs w:val="0"/>
          <w:caps w:val="0"/>
          <w:color w:val="000000" w:themeColor="text1"/>
          <w:spacing w:val="0"/>
          <w:sz w:val="28"/>
          <w:szCs w:val="28"/>
          <w:u w:val="none"/>
          <w:shd w:val="clear" w:fill="FFFFFF"/>
          <w14:textFill>
            <w14:solidFill>
              <w14:schemeClr w14:val="tx1"/>
            </w14:solidFill>
          </w14:textFill>
        </w:rPr>
        <w:t>稀土探矿权采矿权清理审核需求表</w:t>
      </w:r>
      <w:r>
        <w:rPr>
          <w:rFonts w:hint="eastAsia" w:ascii="宋体" w:hAnsi="宋体" w:eastAsia="宋体" w:cs="宋体"/>
          <w:i w:val="0"/>
          <w:iCs w:val="0"/>
          <w:caps w:val="0"/>
          <w:color w:val="000000" w:themeColor="text1"/>
          <w:spacing w:val="0"/>
          <w:sz w:val="28"/>
          <w:szCs w:val="28"/>
          <w:u w:val="none"/>
          <w:shd w:val="clear" w:fill="FFFFFF"/>
          <w14:textFill>
            <w14:solidFill>
              <w14:schemeClr w14:val="tx1"/>
            </w14:solidFill>
          </w14:textFill>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00" w:afterAutospacing="0" w:line="210" w:lineRule="atLeast"/>
        <w:ind w:left="0" w:right="0" w:hanging="360"/>
        <w:jc w:val="left"/>
        <w:rPr>
          <w:rFonts w:hint="eastAsia" w:ascii="宋体" w:hAnsi="宋体" w:eastAsia="宋体" w:cs="宋体"/>
          <w:i w:val="0"/>
          <w:iCs w:val="0"/>
          <w:sz w:val="28"/>
          <w:szCs w:val="28"/>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3.</w:t>
      </w:r>
      <w:r>
        <w:rPr>
          <w:rFonts w:hint="eastAsia" w:ascii="宋体" w:hAnsi="宋体" w:eastAsia="宋体" w:cs="宋体"/>
          <w:i w:val="0"/>
          <w:iCs w:val="0"/>
          <w:caps w:val="0"/>
          <w:color w:val="000000" w:themeColor="text1"/>
          <w:spacing w:val="0"/>
          <w:sz w:val="28"/>
          <w:szCs w:val="28"/>
          <w:u w:val="none"/>
          <w:shd w:val="clear" w:fill="FFFFFF"/>
          <w14:textFill>
            <w14:solidFill>
              <w14:schemeClr w14:val="tx1"/>
            </w14:solidFill>
          </w14:textFill>
        </w:rPr>
        <w:t> </w:t>
      </w:r>
      <w:r>
        <w:rPr>
          <w:rFonts w:hint="eastAsia" w:ascii="宋体" w:hAnsi="宋体" w:eastAsia="宋体" w:cs="宋体"/>
          <w:i w:val="0"/>
          <w:iCs w:val="0"/>
          <w:caps w:val="0"/>
          <w:color w:val="000000" w:themeColor="text1"/>
          <w:spacing w:val="0"/>
          <w:sz w:val="28"/>
          <w:szCs w:val="28"/>
          <w:u w:val="none"/>
          <w:shd w:val="clear" w:fill="FFFFFF"/>
          <w14:textFill>
            <w14:solidFill>
              <w14:schemeClr w14:val="tx1"/>
            </w14:solidFill>
          </w14:textFill>
        </w:rPr>
        <w:fldChar w:fldCharType="begin"/>
      </w:r>
      <w:r>
        <w:rPr>
          <w:rFonts w:hint="eastAsia" w:ascii="宋体" w:hAnsi="宋体" w:eastAsia="宋体" w:cs="宋体"/>
          <w:i w:val="0"/>
          <w:iCs w:val="0"/>
          <w:caps w:val="0"/>
          <w:color w:val="000000" w:themeColor="text1"/>
          <w:spacing w:val="0"/>
          <w:sz w:val="28"/>
          <w:szCs w:val="28"/>
          <w:u w:val="none"/>
          <w:shd w:val="clear" w:fill="FFFFFF"/>
          <w14:textFill>
            <w14:solidFill>
              <w14:schemeClr w14:val="tx1"/>
            </w14:solidFill>
          </w14:textFill>
        </w:rPr>
        <w:instrText xml:space="preserve"> HYPERLINK "http://f.mnr.gov.cn/201702/P020170206690182818226.xls" \o "[object Object]" \t "http://f.mnr.gov.cn/201702/_blank" </w:instrText>
      </w:r>
      <w:r>
        <w:rPr>
          <w:rFonts w:hint="eastAsia" w:ascii="宋体" w:hAnsi="宋体" w:eastAsia="宋体" w:cs="宋体"/>
          <w:i w:val="0"/>
          <w:iCs w:val="0"/>
          <w:caps w:val="0"/>
          <w:color w:val="000000" w:themeColor="text1"/>
          <w:spacing w:val="0"/>
          <w:sz w:val="28"/>
          <w:szCs w:val="28"/>
          <w:u w:val="none"/>
          <w:shd w:val="clear" w:fill="FFFFFF"/>
          <w14:textFill>
            <w14:solidFill>
              <w14:schemeClr w14:val="tx1"/>
            </w14:solidFill>
          </w14:textFill>
        </w:rPr>
        <w:fldChar w:fldCharType="separate"/>
      </w:r>
      <w:r>
        <w:rPr>
          <w:rStyle w:val="5"/>
          <w:rFonts w:hint="eastAsia" w:ascii="宋体" w:hAnsi="宋体" w:eastAsia="宋体" w:cs="宋体"/>
          <w:i w:val="0"/>
          <w:iCs w:val="0"/>
          <w:caps w:val="0"/>
          <w:color w:val="000000" w:themeColor="text1"/>
          <w:spacing w:val="0"/>
          <w:sz w:val="28"/>
          <w:szCs w:val="28"/>
          <w:u w:val="none"/>
          <w:shd w:val="clear" w:fill="FFFFFF"/>
          <w14:textFill>
            <w14:solidFill>
              <w14:schemeClr w14:val="tx1"/>
            </w14:solidFill>
          </w14:textFill>
        </w:rPr>
        <w:t>列入清理范围的除稀土外所有其它探矿权，采矿权清理审核情况表</w:t>
      </w:r>
      <w:r>
        <w:rPr>
          <w:rFonts w:hint="eastAsia" w:ascii="宋体" w:hAnsi="宋体" w:eastAsia="宋体" w:cs="宋体"/>
          <w:i w:val="0"/>
          <w:iCs w:val="0"/>
          <w:caps w:val="0"/>
          <w:color w:val="000000" w:themeColor="text1"/>
          <w:spacing w:val="0"/>
          <w:sz w:val="28"/>
          <w:szCs w:val="28"/>
          <w:u w:val="none"/>
          <w:shd w:val="clear" w:fill="FFFFFF"/>
          <w14:textFill>
            <w14:solidFill>
              <w14:schemeClr w14:val="tx1"/>
            </w14:solidFill>
          </w14:textFill>
        </w:rPr>
        <w:fldChar w:fldCharType="end"/>
      </w:r>
    </w:p>
    <w:p>
      <w:pPr>
        <w:spacing w:line="560" w:lineRule="exact"/>
        <w:rPr>
          <w:rFonts w:hint="eastAsia" w:ascii="仿宋_GB2312" w:hAnsi="宋体" w:eastAsia="仿宋_GB2312"/>
          <w:b/>
          <w:bCs/>
          <w:sz w:val="28"/>
          <w:szCs w:val="28"/>
        </w:rPr>
      </w:pPr>
    </w:p>
    <w:p>
      <w:pPr>
        <w:spacing w:line="560" w:lineRule="exact"/>
        <w:rPr>
          <w:rFonts w:hint="eastAsia" w:ascii="仿宋_GB2312" w:hAnsi="宋体" w:eastAsia="仿宋_GB2312"/>
          <w:b/>
          <w:bCs/>
          <w:sz w:val="32"/>
          <w:szCs w:val="32"/>
        </w:rPr>
      </w:pPr>
    </w:p>
    <w:p>
      <w:pPr>
        <w:spacing w:line="560" w:lineRule="exact"/>
        <w:rPr>
          <w:rFonts w:hint="eastAsia" w:ascii="仿宋_GB2312" w:hAnsi="宋体" w:eastAsia="仿宋_GB2312"/>
          <w:b/>
          <w:bCs/>
          <w:sz w:val="32"/>
          <w:szCs w:val="32"/>
        </w:rPr>
      </w:pPr>
    </w:p>
    <w:p>
      <w:pPr>
        <w:spacing w:line="560" w:lineRule="exact"/>
        <w:rPr>
          <w:rFonts w:hint="eastAsia" w:ascii="仿宋_GB2312" w:hAnsi="宋体" w:eastAsia="仿宋_GB2312"/>
          <w:b/>
          <w:bCs/>
          <w:sz w:val="32"/>
          <w:szCs w:val="32"/>
        </w:rPr>
      </w:pPr>
    </w:p>
    <w:p>
      <w:pPr>
        <w:spacing w:line="560" w:lineRule="exact"/>
        <w:rPr>
          <w:rFonts w:hint="eastAsia" w:ascii="仿宋_GB2312" w:hAnsi="宋体" w:eastAsia="仿宋_GB2312"/>
          <w:b/>
          <w:bCs/>
          <w:sz w:val="32"/>
          <w:szCs w:val="32"/>
        </w:rPr>
      </w:pPr>
    </w:p>
    <w:p>
      <w:pPr>
        <w:spacing w:line="560" w:lineRule="exact"/>
        <w:rPr>
          <w:rFonts w:hint="eastAsia" w:ascii="仿宋_GB2312" w:hAnsi="宋体" w:eastAsia="仿宋_GB2312"/>
          <w:b/>
          <w:bCs/>
          <w:sz w:val="32"/>
          <w:szCs w:val="32"/>
        </w:rPr>
      </w:pPr>
    </w:p>
    <w:p>
      <w:pPr>
        <w:spacing w:line="560" w:lineRule="exact"/>
        <w:rPr>
          <w:rFonts w:hint="eastAsia" w:ascii="仿宋_GB2312" w:hAnsi="宋体" w:eastAsia="仿宋_GB2312"/>
          <w:b/>
          <w:bCs/>
          <w:sz w:val="32"/>
          <w:szCs w:val="32"/>
        </w:rPr>
      </w:pPr>
    </w:p>
    <w:p>
      <w:pPr>
        <w:spacing w:line="560" w:lineRule="exact"/>
        <w:rPr>
          <w:rFonts w:hint="eastAsia" w:ascii="宋体" w:hAnsi="宋体"/>
          <w:b/>
          <w:bCs/>
          <w:sz w:val="44"/>
          <w:szCs w:val="32"/>
        </w:rPr>
      </w:pPr>
      <w:r>
        <w:rPr>
          <w:rFonts w:hint="eastAsia" w:ascii="仿宋_GB2312" w:hAnsi="宋体" w:eastAsia="仿宋_GB2312"/>
          <w:b/>
          <w:bCs/>
          <w:sz w:val="32"/>
          <w:szCs w:val="32"/>
        </w:rPr>
        <w:t>附件</w:t>
      </w:r>
      <w:r>
        <w:rPr>
          <w:rFonts w:hint="eastAsia" w:ascii="仿宋_GB2312" w:hAnsi="宋体" w:eastAsia="仿宋_GB2312"/>
          <w:b/>
          <w:bCs/>
          <w:sz w:val="32"/>
          <w:szCs w:val="32"/>
          <w:lang w:val="en-US" w:eastAsia="zh-CN"/>
        </w:rPr>
        <w:t>1</w:t>
      </w:r>
      <w:r>
        <w:rPr>
          <w:rFonts w:hint="eastAsia" w:ascii="仿宋_GB2312" w:hAnsi="宋体" w:eastAsia="仿宋_GB2312"/>
          <w:b/>
          <w:bCs/>
          <w:sz w:val="32"/>
          <w:szCs w:val="32"/>
        </w:rPr>
        <w:t>：</w:t>
      </w:r>
    </w:p>
    <w:p>
      <w:pPr>
        <w:spacing w:line="560" w:lineRule="exact"/>
        <w:jc w:val="center"/>
        <w:rPr>
          <w:rFonts w:hint="eastAsia" w:ascii="宋体" w:hAnsi="宋体"/>
          <w:b/>
          <w:bCs/>
          <w:sz w:val="144"/>
          <w:szCs w:val="144"/>
        </w:rPr>
      </w:pPr>
      <w:r>
        <w:rPr>
          <w:rFonts w:hint="eastAsia" w:ascii="宋体" w:hAnsi="宋体"/>
          <w:b/>
          <w:bCs/>
          <w:sz w:val="36"/>
          <w:szCs w:val="36"/>
        </w:rPr>
        <w:t>稀土探矿权采矿权清理审核要求</w:t>
      </w:r>
    </w:p>
    <w:p>
      <w:pPr>
        <w:keepNext w:val="0"/>
        <w:keepLines w:val="0"/>
        <w:pageBreakBefore w:val="0"/>
        <w:kinsoku/>
        <w:wordWrap/>
        <w:overflowPunct/>
        <w:topLinePunct w:val="0"/>
        <w:autoSpaceDE/>
        <w:autoSpaceDN/>
        <w:bidi w:val="0"/>
        <w:adjustRightInd w:val="0"/>
        <w:snapToGrid w:val="0"/>
        <w:spacing w:line="480" w:lineRule="exact"/>
        <w:ind w:left="0" w:firstLine="672" w:firstLineChars="210"/>
        <w:textAlignment w:val="auto"/>
        <w:rPr>
          <w:rFonts w:hint="eastAsia" w:ascii="仿宋_GB2312" w:hAnsi="宋体" w:eastAsia="仿宋_GB2312"/>
          <w:sz w:val="32"/>
        </w:rPr>
      </w:pPr>
      <w:r>
        <w:rPr>
          <w:rFonts w:hint="eastAsia" w:ascii="仿宋_GB2312" w:hAnsi="宋体" w:eastAsia="仿宋_GB2312"/>
          <w:sz w:val="32"/>
        </w:rPr>
        <w:t>为了有效保护和合理开发利用稀土资源，依据《中华人民共和国矿产资源法》以及其他相关法律法规,按照《国务院关于促进稀土行业持续健康发展的若干意见》（国发[2011]12号）等有关要求，制定本次稀土探矿权、采矿权清理审核要求（以下简称“要求”）。</w:t>
      </w:r>
    </w:p>
    <w:p>
      <w:pPr>
        <w:keepNext w:val="0"/>
        <w:keepLines w:val="0"/>
        <w:pageBreakBefore w:val="0"/>
        <w:kinsoku/>
        <w:wordWrap/>
        <w:overflowPunct/>
        <w:topLinePunct w:val="0"/>
        <w:autoSpaceDE/>
        <w:autoSpaceDN/>
        <w:bidi w:val="0"/>
        <w:adjustRightInd w:val="0"/>
        <w:snapToGrid w:val="0"/>
        <w:spacing w:line="480" w:lineRule="exact"/>
        <w:ind w:left="0" w:firstLine="675" w:firstLineChars="210"/>
        <w:textAlignment w:val="auto"/>
        <w:rPr>
          <w:rFonts w:hint="eastAsia" w:ascii="仿宋_GB2312" w:hAnsi="宋体" w:eastAsia="仿宋_GB2312"/>
          <w:sz w:val="32"/>
        </w:rPr>
      </w:pPr>
      <w:r>
        <w:rPr>
          <w:rFonts w:hint="eastAsia" w:ascii="仿宋_GB2312" w:hAnsi="宋体" w:eastAsia="仿宋_GB2312"/>
          <w:b/>
          <w:sz w:val="32"/>
        </w:rPr>
        <w:t>第一条</w:t>
      </w:r>
      <w:r>
        <w:rPr>
          <w:rFonts w:hint="eastAsia" w:ascii="仿宋_GB2312" w:hAnsi="宋体" w:eastAsia="仿宋_GB2312"/>
          <w:sz w:val="32"/>
        </w:rPr>
        <w:t>　清理范围：</w:t>
      </w:r>
    </w:p>
    <w:p>
      <w:pPr>
        <w:keepNext w:val="0"/>
        <w:keepLines w:val="0"/>
        <w:pageBreakBefore w:val="0"/>
        <w:kinsoku/>
        <w:wordWrap/>
        <w:overflowPunct/>
        <w:topLinePunct w:val="0"/>
        <w:autoSpaceDE/>
        <w:autoSpaceDN/>
        <w:bidi w:val="0"/>
        <w:adjustRightInd w:val="0"/>
        <w:snapToGrid w:val="0"/>
        <w:spacing w:line="480" w:lineRule="exact"/>
        <w:ind w:left="0" w:firstLine="672" w:firstLineChars="210"/>
        <w:textAlignment w:val="auto"/>
        <w:rPr>
          <w:rFonts w:hint="eastAsia" w:ascii="仿宋_GB2312" w:hAnsi="宋体" w:eastAsia="仿宋_GB2312"/>
          <w:sz w:val="32"/>
        </w:rPr>
      </w:pPr>
      <w:r>
        <w:rPr>
          <w:rFonts w:hint="eastAsia" w:ascii="仿宋_GB2312" w:hAnsi="宋体" w:eastAsia="仿宋_GB2312"/>
          <w:sz w:val="32"/>
        </w:rPr>
        <w:t>（一）稀土勘查许可证；</w:t>
      </w:r>
    </w:p>
    <w:p>
      <w:pPr>
        <w:keepNext w:val="0"/>
        <w:keepLines w:val="0"/>
        <w:pageBreakBefore w:val="0"/>
        <w:kinsoku/>
        <w:wordWrap/>
        <w:overflowPunct/>
        <w:topLinePunct w:val="0"/>
        <w:autoSpaceDE/>
        <w:autoSpaceDN/>
        <w:bidi w:val="0"/>
        <w:adjustRightInd w:val="0"/>
        <w:snapToGrid w:val="0"/>
        <w:spacing w:line="480" w:lineRule="exact"/>
        <w:ind w:left="0" w:firstLine="672" w:firstLineChars="210"/>
        <w:textAlignment w:val="auto"/>
        <w:rPr>
          <w:rFonts w:hint="eastAsia" w:ascii="仿宋_GB2312" w:hAnsi="宋体" w:eastAsia="仿宋_GB2312"/>
          <w:sz w:val="32"/>
        </w:rPr>
      </w:pPr>
      <w:r>
        <w:rPr>
          <w:rFonts w:hint="eastAsia" w:ascii="仿宋_GB2312" w:hAnsi="宋体" w:eastAsia="仿宋_GB2312"/>
          <w:sz w:val="32"/>
        </w:rPr>
        <w:t>（二）稀土采矿许可证；</w:t>
      </w:r>
    </w:p>
    <w:p>
      <w:pPr>
        <w:keepNext w:val="0"/>
        <w:keepLines w:val="0"/>
        <w:pageBreakBefore w:val="0"/>
        <w:kinsoku/>
        <w:wordWrap/>
        <w:overflowPunct/>
        <w:topLinePunct w:val="0"/>
        <w:autoSpaceDE/>
        <w:autoSpaceDN/>
        <w:bidi w:val="0"/>
        <w:adjustRightInd w:val="0"/>
        <w:snapToGrid w:val="0"/>
        <w:spacing w:line="480" w:lineRule="exact"/>
        <w:ind w:left="0" w:firstLine="672" w:firstLineChars="210"/>
        <w:textAlignment w:val="auto"/>
        <w:rPr>
          <w:rFonts w:hint="eastAsia" w:ascii="仿宋_GB2312" w:hAnsi="宋体" w:eastAsia="仿宋_GB2312"/>
          <w:sz w:val="32"/>
        </w:rPr>
      </w:pPr>
      <w:r>
        <w:rPr>
          <w:rFonts w:hint="eastAsia" w:ascii="仿宋_GB2312" w:hAnsi="宋体" w:eastAsia="仿宋_GB2312"/>
          <w:sz w:val="32"/>
        </w:rPr>
        <w:t>（三）</w:t>
      </w:r>
      <w:r>
        <w:rPr>
          <w:rFonts w:hint="eastAsia" w:ascii="仿宋_GB2312" w:hAnsi="宋体" w:eastAsia="仿宋_GB2312" w:cs="宋体"/>
          <w:color w:val="000000"/>
          <w:kern w:val="0"/>
          <w:sz w:val="32"/>
          <w:szCs w:val="32"/>
        </w:rPr>
        <w:t>列入省级稀土勘查专项规划矿区内和经潜力评价确定的成矿远景区内的所有</w:t>
      </w:r>
      <w:r>
        <w:rPr>
          <w:rFonts w:hint="eastAsia" w:ascii="仿宋_GB2312" w:hAnsi="宋体" w:eastAsia="仿宋_GB2312"/>
          <w:sz w:val="32"/>
        </w:rPr>
        <w:t>其他勘查许可证、采矿许可证。</w:t>
      </w:r>
    </w:p>
    <w:p>
      <w:pPr>
        <w:keepNext w:val="0"/>
        <w:keepLines w:val="0"/>
        <w:pageBreakBefore w:val="0"/>
        <w:kinsoku/>
        <w:wordWrap/>
        <w:overflowPunct/>
        <w:topLinePunct w:val="0"/>
        <w:autoSpaceDE/>
        <w:autoSpaceDN/>
        <w:bidi w:val="0"/>
        <w:adjustRightInd w:val="0"/>
        <w:snapToGrid w:val="0"/>
        <w:spacing w:line="480" w:lineRule="exact"/>
        <w:ind w:left="0" w:firstLine="675" w:firstLineChars="210"/>
        <w:textAlignment w:val="auto"/>
        <w:rPr>
          <w:rFonts w:hint="eastAsia" w:ascii="仿宋_GB2312" w:hAnsi="宋体" w:eastAsia="仿宋_GB2312"/>
          <w:sz w:val="32"/>
        </w:rPr>
      </w:pPr>
      <w:r>
        <w:rPr>
          <w:rFonts w:hint="eastAsia" w:ascii="仿宋_GB2312" w:hAnsi="宋体" w:eastAsia="仿宋_GB2312"/>
          <w:b/>
          <w:sz w:val="32"/>
        </w:rPr>
        <w:t xml:space="preserve">第二条  </w:t>
      </w:r>
      <w:r>
        <w:rPr>
          <w:rFonts w:hint="eastAsia" w:ascii="仿宋_GB2312" w:hAnsi="宋体" w:eastAsia="仿宋_GB2312"/>
          <w:bCs/>
          <w:sz w:val="32"/>
        </w:rPr>
        <w:t>稀土勘查许可证、采矿许可证</w:t>
      </w:r>
      <w:r>
        <w:rPr>
          <w:rFonts w:hint="eastAsia" w:ascii="仿宋_GB2312" w:hAnsi="宋体" w:eastAsia="仿宋_GB2312"/>
          <w:sz w:val="32"/>
        </w:rPr>
        <w:t>按以下内容逐项审核：</w:t>
      </w:r>
    </w:p>
    <w:p>
      <w:pPr>
        <w:keepNext w:val="0"/>
        <w:keepLines w:val="0"/>
        <w:pageBreakBefore w:val="0"/>
        <w:kinsoku/>
        <w:wordWrap/>
        <w:overflowPunct/>
        <w:topLinePunct w:val="0"/>
        <w:autoSpaceDE/>
        <w:autoSpaceDN/>
        <w:bidi w:val="0"/>
        <w:adjustRightInd w:val="0"/>
        <w:snapToGrid w:val="0"/>
        <w:spacing w:line="480" w:lineRule="exact"/>
        <w:ind w:left="0" w:firstLine="672" w:firstLineChars="210"/>
        <w:textAlignment w:val="auto"/>
        <w:rPr>
          <w:rFonts w:hint="eastAsia" w:ascii="仿宋_GB2312" w:hAnsi="宋体" w:eastAsia="仿宋_GB2312"/>
          <w:b/>
          <w:sz w:val="32"/>
        </w:rPr>
      </w:pPr>
      <w:r>
        <w:rPr>
          <w:rFonts w:hint="eastAsia" w:ascii="仿宋_GB2312" w:hAnsi="宋体" w:eastAsia="仿宋_GB2312"/>
          <w:sz w:val="32"/>
        </w:rPr>
        <w:t>（一）是否存在越权颁发稀土勘查许可证、采矿许可证的行为；</w:t>
      </w:r>
    </w:p>
    <w:p>
      <w:pPr>
        <w:keepNext w:val="0"/>
        <w:keepLines w:val="0"/>
        <w:pageBreakBefore w:val="0"/>
        <w:kinsoku/>
        <w:wordWrap/>
        <w:overflowPunct/>
        <w:topLinePunct w:val="0"/>
        <w:autoSpaceDE/>
        <w:autoSpaceDN/>
        <w:bidi w:val="0"/>
        <w:adjustRightInd w:val="0"/>
        <w:snapToGrid w:val="0"/>
        <w:spacing w:line="480" w:lineRule="exact"/>
        <w:ind w:left="0" w:firstLine="672" w:firstLineChars="210"/>
        <w:textAlignment w:val="auto"/>
        <w:rPr>
          <w:rFonts w:hint="eastAsia" w:ascii="仿宋_GB2312" w:hAnsi="宋体" w:eastAsia="仿宋_GB2312"/>
          <w:sz w:val="32"/>
        </w:rPr>
      </w:pPr>
      <w:r>
        <w:rPr>
          <w:rFonts w:hint="eastAsia" w:ascii="仿宋_GB2312" w:hAnsi="宋体" w:eastAsia="仿宋_GB2312"/>
          <w:sz w:val="32"/>
        </w:rPr>
        <w:t>（二）所颁发稀土勘查许可证、采矿许可证法定要件是否完备合规；</w:t>
      </w:r>
    </w:p>
    <w:p>
      <w:pPr>
        <w:keepNext w:val="0"/>
        <w:keepLines w:val="0"/>
        <w:pageBreakBefore w:val="0"/>
        <w:kinsoku/>
        <w:wordWrap/>
        <w:overflowPunct/>
        <w:topLinePunct w:val="0"/>
        <w:autoSpaceDE/>
        <w:autoSpaceDN/>
        <w:bidi w:val="0"/>
        <w:adjustRightInd w:val="0"/>
        <w:snapToGrid w:val="0"/>
        <w:spacing w:line="480" w:lineRule="exact"/>
        <w:ind w:left="0" w:firstLine="672" w:firstLineChars="210"/>
        <w:textAlignment w:val="auto"/>
        <w:rPr>
          <w:rFonts w:hint="eastAsia" w:ascii="仿宋_GB2312" w:hAnsi="宋体" w:eastAsia="仿宋_GB2312"/>
          <w:sz w:val="32"/>
        </w:rPr>
      </w:pPr>
      <w:r>
        <w:rPr>
          <w:rFonts w:hint="eastAsia" w:ascii="仿宋_GB2312" w:hAnsi="宋体" w:eastAsia="仿宋_GB2312"/>
          <w:sz w:val="32"/>
        </w:rPr>
        <w:t>（三）是否存在越界开采、以采代探等违法开采行为；</w:t>
      </w:r>
    </w:p>
    <w:p>
      <w:pPr>
        <w:keepNext w:val="0"/>
        <w:keepLines w:val="0"/>
        <w:pageBreakBefore w:val="0"/>
        <w:kinsoku/>
        <w:wordWrap/>
        <w:overflowPunct/>
        <w:topLinePunct w:val="0"/>
        <w:autoSpaceDE/>
        <w:autoSpaceDN/>
        <w:bidi w:val="0"/>
        <w:adjustRightInd w:val="0"/>
        <w:snapToGrid w:val="0"/>
        <w:spacing w:line="480" w:lineRule="exact"/>
        <w:ind w:left="0" w:firstLine="672" w:firstLineChars="210"/>
        <w:textAlignment w:val="auto"/>
        <w:rPr>
          <w:rFonts w:hint="eastAsia" w:ascii="仿宋_GB2312" w:hAnsi="宋体" w:eastAsia="仿宋_GB2312"/>
          <w:sz w:val="32"/>
        </w:rPr>
      </w:pPr>
      <w:r>
        <w:rPr>
          <w:rFonts w:hint="eastAsia" w:ascii="仿宋_GB2312" w:hAnsi="宋体" w:eastAsia="仿宋_GB2312"/>
          <w:sz w:val="32"/>
        </w:rPr>
        <w:t>（四）是否存在无指标、超指标开采；</w:t>
      </w:r>
    </w:p>
    <w:p>
      <w:pPr>
        <w:keepNext w:val="0"/>
        <w:keepLines w:val="0"/>
        <w:pageBreakBefore w:val="0"/>
        <w:kinsoku/>
        <w:wordWrap/>
        <w:overflowPunct/>
        <w:topLinePunct w:val="0"/>
        <w:autoSpaceDE/>
        <w:autoSpaceDN/>
        <w:bidi w:val="0"/>
        <w:adjustRightInd w:val="0"/>
        <w:snapToGrid w:val="0"/>
        <w:spacing w:line="480" w:lineRule="exact"/>
        <w:ind w:left="0" w:firstLine="672" w:firstLineChars="210"/>
        <w:textAlignment w:val="auto"/>
        <w:rPr>
          <w:rFonts w:hint="eastAsia" w:ascii="仿宋_GB2312" w:hAnsi="宋体" w:eastAsia="仿宋_GB2312"/>
          <w:sz w:val="32"/>
        </w:rPr>
      </w:pPr>
      <w:r>
        <w:rPr>
          <w:rFonts w:hint="eastAsia" w:ascii="仿宋_GB2312" w:hAnsi="宋体" w:eastAsia="仿宋_GB2312"/>
          <w:sz w:val="32"/>
        </w:rPr>
        <w:t>（五）是否存在收购非法开采稀土矿产的行为；</w:t>
      </w:r>
    </w:p>
    <w:p>
      <w:pPr>
        <w:keepNext w:val="0"/>
        <w:keepLines w:val="0"/>
        <w:pageBreakBefore w:val="0"/>
        <w:kinsoku/>
        <w:wordWrap/>
        <w:overflowPunct/>
        <w:topLinePunct w:val="0"/>
        <w:autoSpaceDE/>
        <w:autoSpaceDN/>
        <w:bidi w:val="0"/>
        <w:adjustRightInd w:val="0"/>
        <w:snapToGrid w:val="0"/>
        <w:spacing w:line="480" w:lineRule="exact"/>
        <w:ind w:left="0" w:firstLine="672" w:firstLineChars="210"/>
        <w:textAlignment w:val="auto"/>
        <w:rPr>
          <w:rFonts w:hint="eastAsia" w:ascii="仿宋_GB2312" w:hAnsi="宋体" w:eastAsia="仿宋_GB2312"/>
          <w:sz w:val="32"/>
        </w:rPr>
      </w:pPr>
      <w:r>
        <w:rPr>
          <w:rFonts w:hint="eastAsia" w:ascii="仿宋_GB2312" w:hAnsi="宋体" w:eastAsia="仿宋_GB2312"/>
          <w:sz w:val="32"/>
        </w:rPr>
        <w:t>（六）矿区范围内保有资源储量按照已核定的生产规模是否可以开采三个月以上；</w:t>
      </w:r>
    </w:p>
    <w:p>
      <w:pPr>
        <w:keepNext w:val="0"/>
        <w:keepLines w:val="0"/>
        <w:pageBreakBefore w:val="0"/>
        <w:kinsoku/>
        <w:wordWrap/>
        <w:overflowPunct/>
        <w:topLinePunct w:val="0"/>
        <w:autoSpaceDE/>
        <w:autoSpaceDN/>
        <w:bidi w:val="0"/>
        <w:adjustRightInd w:val="0"/>
        <w:snapToGrid w:val="0"/>
        <w:spacing w:line="480" w:lineRule="exact"/>
        <w:ind w:left="0" w:firstLine="672" w:firstLineChars="210"/>
        <w:textAlignment w:val="auto"/>
        <w:rPr>
          <w:rFonts w:hint="eastAsia" w:ascii="仿宋_GB2312" w:hAnsi="宋体" w:eastAsia="仿宋_GB2312"/>
          <w:sz w:val="32"/>
        </w:rPr>
      </w:pPr>
      <w:r>
        <w:rPr>
          <w:rFonts w:hint="eastAsia" w:ascii="仿宋_GB2312" w:hAnsi="宋体" w:eastAsia="仿宋_GB2312"/>
          <w:sz w:val="32"/>
        </w:rPr>
        <w:t>（七）是否履行相关法定义务。</w:t>
      </w:r>
    </w:p>
    <w:p>
      <w:pPr>
        <w:keepNext w:val="0"/>
        <w:keepLines w:val="0"/>
        <w:pageBreakBefore w:val="0"/>
        <w:kinsoku/>
        <w:wordWrap/>
        <w:overflowPunct/>
        <w:topLinePunct w:val="0"/>
        <w:autoSpaceDE/>
        <w:autoSpaceDN/>
        <w:bidi w:val="0"/>
        <w:adjustRightInd w:val="0"/>
        <w:snapToGrid w:val="0"/>
        <w:spacing w:line="480" w:lineRule="exact"/>
        <w:ind w:left="0" w:firstLine="675" w:firstLineChars="210"/>
        <w:textAlignment w:val="auto"/>
        <w:rPr>
          <w:rFonts w:hint="eastAsia" w:ascii="仿宋_GB2312" w:hAnsi="宋体" w:eastAsia="仿宋_GB2312"/>
          <w:sz w:val="32"/>
        </w:rPr>
      </w:pPr>
      <w:r>
        <w:rPr>
          <w:rFonts w:hint="eastAsia" w:ascii="仿宋_GB2312" w:hAnsi="宋体" w:eastAsia="仿宋_GB2312"/>
          <w:b/>
          <w:bCs/>
          <w:sz w:val="32"/>
        </w:rPr>
        <w:t>第三条</w:t>
      </w:r>
      <w:r>
        <w:rPr>
          <w:rFonts w:hint="eastAsia" w:ascii="仿宋_GB2312" w:hAnsi="宋体" w:eastAsia="仿宋_GB2312"/>
          <w:sz w:val="32"/>
        </w:rPr>
        <w:t xml:space="preserve">  </w:t>
      </w:r>
      <w:r>
        <w:rPr>
          <w:rFonts w:hint="eastAsia" w:ascii="仿宋_GB2312" w:hAnsi="宋体" w:eastAsia="仿宋_GB2312" w:cs="宋体"/>
          <w:color w:val="000000"/>
          <w:kern w:val="0"/>
          <w:sz w:val="32"/>
          <w:szCs w:val="32"/>
        </w:rPr>
        <w:t>列入省级稀土勘查专项规划矿区内和经潜力评价确定的成矿远景区内的所有</w:t>
      </w:r>
      <w:r>
        <w:rPr>
          <w:rFonts w:hint="eastAsia" w:ascii="仿宋_GB2312" w:hAnsi="宋体" w:eastAsia="仿宋_GB2312"/>
          <w:sz w:val="32"/>
        </w:rPr>
        <w:t>其他勘查许可证、采矿许可证按以下内容逐项审核：</w:t>
      </w:r>
    </w:p>
    <w:p>
      <w:pPr>
        <w:keepNext w:val="0"/>
        <w:keepLines w:val="0"/>
        <w:pageBreakBefore w:val="0"/>
        <w:numPr>
          <w:ilvl w:val="0"/>
          <w:numId w:val="2"/>
        </w:numPr>
        <w:kinsoku/>
        <w:wordWrap/>
        <w:overflowPunct/>
        <w:topLinePunct w:val="0"/>
        <w:autoSpaceDE/>
        <w:autoSpaceDN/>
        <w:bidi w:val="0"/>
        <w:adjustRightInd w:val="0"/>
        <w:snapToGrid w:val="0"/>
        <w:spacing w:line="480" w:lineRule="exact"/>
        <w:ind w:left="0" w:firstLine="672" w:firstLineChars="210"/>
        <w:textAlignment w:val="auto"/>
        <w:rPr>
          <w:rFonts w:hint="eastAsia" w:ascii="仿宋_GB2312" w:hAnsi="宋体" w:eastAsia="仿宋_GB2312"/>
          <w:sz w:val="32"/>
        </w:rPr>
      </w:pPr>
      <w:r>
        <w:rPr>
          <w:rFonts w:hint="eastAsia" w:ascii="仿宋_GB2312" w:hAnsi="宋体" w:eastAsia="仿宋_GB2312"/>
          <w:sz w:val="32"/>
        </w:rPr>
        <w:t>是否存在以其他矿种名义登记，实际勘查开采稀土；</w:t>
      </w:r>
    </w:p>
    <w:p>
      <w:pPr>
        <w:keepNext w:val="0"/>
        <w:keepLines w:val="0"/>
        <w:pageBreakBefore w:val="0"/>
        <w:numPr>
          <w:ilvl w:val="0"/>
          <w:numId w:val="2"/>
        </w:numPr>
        <w:kinsoku/>
        <w:wordWrap/>
        <w:overflowPunct/>
        <w:topLinePunct w:val="0"/>
        <w:autoSpaceDE/>
        <w:autoSpaceDN/>
        <w:bidi w:val="0"/>
        <w:adjustRightInd w:val="0"/>
        <w:snapToGrid w:val="0"/>
        <w:spacing w:line="480" w:lineRule="exact"/>
        <w:ind w:left="0" w:firstLine="672" w:firstLineChars="210"/>
        <w:textAlignment w:val="auto"/>
        <w:rPr>
          <w:rFonts w:hint="eastAsia" w:ascii="仿宋_GB2312" w:hAnsi="宋体" w:eastAsia="仿宋_GB2312"/>
          <w:sz w:val="32"/>
        </w:rPr>
      </w:pPr>
      <w:r>
        <w:rPr>
          <w:rFonts w:hint="eastAsia" w:ascii="仿宋_GB2312" w:hAnsi="宋体" w:eastAsia="仿宋_GB2312"/>
          <w:sz w:val="32"/>
        </w:rPr>
        <w:t>主采矿种为其他矿种，综合利用稀土资源的，是否已纳入稀土开采总量控制指标管理；</w:t>
      </w:r>
    </w:p>
    <w:p>
      <w:pPr>
        <w:keepNext w:val="0"/>
        <w:keepLines w:val="0"/>
        <w:pageBreakBefore w:val="0"/>
        <w:numPr>
          <w:ilvl w:val="0"/>
          <w:numId w:val="2"/>
        </w:numPr>
        <w:kinsoku/>
        <w:wordWrap/>
        <w:overflowPunct/>
        <w:topLinePunct w:val="0"/>
        <w:autoSpaceDE/>
        <w:autoSpaceDN/>
        <w:bidi w:val="0"/>
        <w:adjustRightInd w:val="0"/>
        <w:snapToGrid w:val="0"/>
        <w:spacing w:line="480" w:lineRule="exact"/>
        <w:ind w:left="0" w:firstLine="672" w:firstLineChars="210"/>
        <w:textAlignment w:val="auto"/>
        <w:rPr>
          <w:rFonts w:hint="eastAsia" w:ascii="仿宋_GB2312" w:hAnsi="宋体" w:eastAsia="仿宋_GB2312"/>
          <w:sz w:val="32"/>
        </w:rPr>
      </w:pPr>
      <w:r>
        <w:rPr>
          <w:rFonts w:hint="eastAsia" w:ascii="仿宋_GB2312" w:hAnsi="宋体" w:eastAsia="仿宋_GB2312"/>
          <w:sz w:val="32"/>
        </w:rPr>
        <w:t>是否影响稀土资源的保护与合理利用。</w:t>
      </w:r>
    </w:p>
    <w:p>
      <w:pPr>
        <w:keepNext w:val="0"/>
        <w:keepLines w:val="0"/>
        <w:pageBreakBefore w:val="0"/>
        <w:kinsoku/>
        <w:wordWrap/>
        <w:overflowPunct/>
        <w:topLinePunct w:val="0"/>
        <w:autoSpaceDE/>
        <w:autoSpaceDN/>
        <w:bidi w:val="0"/>
        <w:adjustRightInd w:val="0"/>
        <w:snapToGrid w:val="0"/>
        <w:spacing w:line="480" w:lineRule="exact"/>
        <w:ind w:left="0"/>
        <w:textAlignment w:val="auto"/>
        <w:rPr>
          <w:rFonts w:hint="eastAsia" w:ascii="仿宋_GB2312" w:hAnsi="宋体" w:eastAsia="仿宋_GB2312"/>
          <w:sz w:val="32"/>
        </w:rPr>
      </w:pPr>
      <w:r>
        <w:rPr>
          <w:rFonts w:hint="eastAsia" w:ascii="仿宋_GB2312" w:hAnsi="宋体" w:eastAsia="仿宋_GB2312"/>
          <w:b/>
          <w:sz w:val="32"/>
        </w:rPr>
        <w:t xml:space="preserve">     第四条  </w:t>
      </w:r>
      <w:r>
        <w:rPr>
          <w:rFonts w:hint="eastAsia" w:ascii="仿宋_GB2312" w:hAnsi="宋体" w:eastAsia="仿宋_GB2312"/>
          <w:sz w:val="32"/>
        </w:rPr>
        <w:t>清理审核工作的程序：</w:t>
      </w:r>
    </w:p>
    <w:p>
      <w:pPr>
        <w:keepNext w:val="0"/>
        <w:keepLines w:val="0"/>
        <w:pageBreakBefore w:val="0"/>
        <w:kinsoku/>
        <w:wordWrap/>
        <w:overflowPunct/>
        <w:topLinePunct w:val="0"/>
        <w:autoSpaceDE/>
        <w:autoSpaceDN/>
        <w:bidi w:val="0"/>
        <w:adjustRightInd w:val="0"/>
        <w:snapToGrid w:val="0"/>
        <w:spacing w:line="480" w:lineRule="exact"/>
        <w:ind w:left="0"/>
        <w:textAlignment w:val="auto"/>
        <w:rPr>
          <w:rFonts w:hint="eastAsia" w:ascii="仿宋_GB2312" w:hAnsi="宋体" w:eastAsia="仿宋_GB2312"/>
          <w:sz w:val="32"/>
        </w:rPr>
      </w:pPr>
      <w:r>
        <w:rPr>
          <w:rFonts w:hint="eastAsia" w:ascii="仿宋_GB2312" w:hAnsi="宋体" w:eastAsia="仿宋_GB2312"/>
          <w:sz w:val="32"/>
        </w:rPr>
        <w:t xml:space="preserve">    （一）省级国土资源主管部门负责组织本辖区内属于本次清理范围内的勘查许可证、采矿许可证清理审核。</w:t>
      </w:r>
    </w:p>
    <w:p>
      <w:pPr>
        <w:keepNext w:val="0"/>
        <w:keepLines w:val="0"/>
        <w:pageBreakBefore w:val="0"/>
        <w:kinsoku/>
        <w:wordWrap/>
        <w:overflowPunct/>
        <w:topLinePunct w:val="0"/>
        <w:autoSpaceDE/>
        <w:autoSpaceDN/>
        <w:bidi w:val="0"/>
        <w:adjustRightInd w:val="0"/>
        <w:snapToGrid w:val="0"/>
        <w:spacing w:line="480" w:lineRule="exact"/>
        <w:ind w:left="0" w:firstLine="672" w:firstLineChars="210"/>
        <w:textAlignment w:val="auto"/>
        <w:rPr>
          <w:rFonts w:hint="eastAsia" w:ascii="仿宋_GB2312" w:hAnsi="宋体" w:eastAsia="仿宋_GB2312"/>
          <w:sz w:val="32"/>
        </w:rPr>
      </w:pPr>
      <w:r>
        <w:rPr>
          <w:rFonts w:hint="eastAsia" w:ascii="仿宋_GB2312" w:hAnsi="宋体" w:eastAsia="仿宋_GB2312"/>
          <w:sz w:val="32"/>
        </w:rPr>
        <w:t>（二）矿业权所在地的县级国土资源主管部门应当按照清理审核要求登记造册，进行现场核实，填写清理审核情况表并形成文字材料逐级上报。清理审核中发现的问题要逐一说明情况，提出处理建议。</w:t>
      </w:r>
    </w:p>
    <w:p>
      <w:pPr>
        <w:keepNext w:val="0"/>
        <w:keepLines w:val="0"/>
        <w:pageBreakBefore w:val="0"/>
        <w:kinsoku/>
        <w:wordWrap/>
        <w:overflowPunct/>
        <w:topLinePunct w:val="0"/>
        <w:autoSpaceDE/>
        <w:autoSpaceDN/>
        <w:bidi w:val="0"/>
        <w:adjustRightInd w:val="0"/>
        <w:snapToGrid w:val="0"/>
        <w:spacing w:line="480" w:lineRule="exact"/>
        <w:ind w:left="0" w:firstLine="672" w:firstLineChars="210"/>
        <w:textAlignment w:val="auto"/>
        <w:rPr>
          <w:rFonts w:hint="eastAsia" w:ascii="仿宋_GB2312" w:hAnsi="宋体" w:eastAsia="仿宋_GB2312"/>
          <w:sz w:val="32"/>
        </w:rPr>
      </w:pPr>
      <w:r>
        <w:rPr>
          <w:rFonts w:hint="eastAsia" w:ascii="仿宋_GB2312" w:hAnsi="宋体" w:eastAsia="仿宋_GB2312"/>
          <w:sz w:val="32"/>
        </w:rPr>
        <w:t>（三）省级国土资源主管部门于2011年10月底以前将清理审核结果报部。清理审核合格的稀土勘查许可证、采矿许可证，由部统一公示后向社会公告。清理审核不合格的，由省级国土资源主管部门逐一说明情况并提出处理建议报部，经部同意后，依法处理。文字材料和表格的电子版一并报部。</w:t>
      </w:r>
    </w:p>
    <w:p>
      <w:pPr>
        <w:keepNext w:val="0"/>
        <w:keepLines w:val="0"/>
        <w:pageBreakBefore w:val="0"/>
        <w:kinsoku/>
        <w:wordWrap/>
        <w:overflowPunct/>
        <w:topLinePunct w:val="0"/>
        <w:autoSpaceDE/>
        <w:autoSpaceDN/>
        <w:bidi w:val="0"/>
        <w:adjustRightInd w:val="0"/>
        <w:snapToGrid w:val="0"/>
        <w:spacing w:line="480" w:lineRule="exact"/>
        <w:ind w:left="0" w:firstLine="675" w:firstLineChars="210"/>
        <w:textAlignment w:val="auto"/>
        <w:rPr>
          <w:rFonts w:hint="eastAsia" w:ascii="仿宋_GB2312" w:hAnsi="宋体" w:eastAsia="仿宋_GB2312"/>
          <w:sz w:val="32"/>
        </w:rPr>
      </w:pPr>
      <w:r>
        <w:rPr>
          <w:rFonts w:hint="eastAsia" w:ascii="仿宋_GB2312" w:hAnsi="宋体" w:eastAsia="仿宋_GB2312"/>
          <w:b/>
          <w:sz w:val="32"/>
        </w:rPr>
        <w:t xml:space="preserve">第五条  </w:t>
      </w:r>
      <w:r>
        <w:rPr>
          <w:rFonts w:hint="eastAsia" w:ascii="仿宋_GB2312" w:hAnsi="宋体" w:eastAsia="仿宋_GB2312"/>
          <w:sz w:val="32"/>
        </w:rPr>
        <w:t>稀土资源开发整合矿区已确认整合主体且已划定矿区范围的，按照整合主体进行清理审核。</w:t>
      </w:r>
    </w:p>
    <w:p>
      <w:pPr>
        <w:keepNext w:val="0"/>
        <w:keepLines w:val="0"/>
        <w:pageBreakBefore w:val="0"/>
        <w:kinsoku/>
        <w:wordWrap/>
        <w:overflowPunct/>
        <w:topLinePunct w:val="0"/>
        <w:autoSpaceDE/>
        <w:autoSpaceDN/>
        <w:bidi w:val="0"/>
        <w:adjustRightInd w:val="0"/>
        <w:snapToGrid w:val="0"/>
        <w:spacing w:line="480" w:lineRule="exact"/>
        <w:ind w:left="0" w:firstLine="675" w:firstLineChars="210"/>
        <w:textAlignment w:val="auto"/>
        <w:rPr>
          <w:rFonts w:hint="eastAsia" w:ascii="仿宋_GB2312" w:hAnsi="宋体" w:eastAsia="仿宋_GB2312"/>
          <w:sz w:val="32"/>
        </w:rPr>
      </w:pPr>
      <w:r>
        <w:rPr>
          <w:rFonts w:hint="eastAsia" w:ascii="仿宋_GB2312" w:hAnsi="宋体" w:eastAsia="仿宋_GB2312"/>
          <w:b/>
          <w:sz w:val="32"/>
        </w:rPr>
        <w:t xml:space="preserve">第六条  </w:t>
      </w:r>
      <w:r>
        <w:rPr>
          <w:rFonts w:hint="eastAsia" w:ascii="仿宋_GB2312" w:hAnsi="宋体" w:eastAsia="仿宋_GB2312"/>
          <w:sz w:val="32"/>
        </w:rPr>
        <w:t>各省级国土资源主管部门可根据本省的实际情况，制定稀土探矿权、采矿权清理审核工作实施方案。</w:t>
      </w:r>
    </w:p>
    <w:p>
      <w:pPr>
        <w:keepNext w:val="0"/>
        <w:keepLines w:val="0"/>
        <w:pageBreakBefore w:val="0"/>
        <w:kinsoku/>
        <w:wordWrap/>
        <w:overflowPunct/>
        <w:topLinePunct w:val="0"/>
        <w:autoSpaceDE/>
        <w:autoSpaceDN/>
        <w:bidi w:val="0"/>
        <w:adjustRightInd w:val="0"/>
        <w:snapToGrid w:val="0"/>
        <w:spacing w:line="480" w:lineRule="exact"/>
        <w:ind w:left="0" w:firstLine="672" w:firstLineChars="210"/>
        <w:textAlignment w:val="auto"/>
        <w:rPr>
          <w:rFonts w:hint="eastAsia" w:ascii="仿宋_GB2312" w:hAnsi="宋体" w:eastAsia="仿宋_GB2312"/>
          <w:sz w:val="32"/>
        </w:rPr>
      </w:pPr>
      <w:r>
        <w:rPr>
          <w:rFonts w:hint="eastAsia" w:ascii="仿宋_GB2312" w:hAnsi="宋体" w:eastAsia="仿宋_GB2312"/>
          <w:sz w:val="32"/>
        </w:rPr>
        <w:t>对清理审核工作中发现的新情况、新问题及时报部。</w:t>
      </w:r>
    </w:p>
    <w:p>
      <w:pPr>
        <w:keepNext w:val="0"/>
        <w:keepLines w:val="0"/>
        <w:pageBreakBefore w:val="0"/>
        <w:kinsoku/>
        <w:wordWrap/>
        <w:overflowPunct/>
        <w:topLinePunct w:val="0"/>
        <w:autoSpaceDE/>
        <w:autoSpaceDN/>
        <w:bidi w:val="0"/>
        <w:adjustRightInd w:val="0"/>
        <w:snapToGrid w:val="0"/>
        <w:spacing w:line="480" w:lineRule="exact"/>
        <w:ind w:left="0" w:firstLine="672" w:firstLineChars="210"/>
        <w:textAlignment w:val="auto"/>
        <w:rPr>
          <w:rFonts w:hint="eastAsia" w:ascii="仿宋_GB2312" w:hAnsi="宋体" w:eastAsia="仿宋_GB2312"/>
          <w:sz w:val="32"/>
        </w:rPr>
      </w:pPr>
    </w:p>
    <w:p>
      <w:pPr>
        <w:keepNext w:val="0"/>
        <w:keepLines w:val="0"/>
        <w:pageBreakBefore w:val="0"/>
        <w:kinsoku/>
        <w:wordWrap/>
        <w:overflowPunct/>
        <w:topLinePunct w:val="0"/>
        <w:autoSpaceDE/>
        <w:autoSpaceDN/>
        <w:bidi w:val="0"/>
        <w:spacing w:line="480" w:lineRule="exact"/>
        <w:ind w:left="0"/>
        <w:textAlignment w:val="auto"/>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Autospacing="0" w:line="480" w:lineRule="exact"/>
        <w:ind w:left="0" w:leftChars="0" w:right="0" w:rightChars="0"/>
        <w:jc w:val="left"/>
        <w:textAlignment w:val="auto"/>
        <w:rPr>
          <w:rFonts w:hint="eastAsia" w:ascii="宋体" w:hAnsi="宋体" w:eastAsia="宋体" w:cs="宋体"/>
          <w:i w:val="0"/>
          <w:iCs w:val="0"/>
          <w:sz w:val="24"/>
          <w:szCs w:val="24"/>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Autospacing="0" w:line="480" w:lineRule="exact"/>
        <w:ind w:left="0" w:leftChars="0" w:right="0" w:rightChars="0"/>
        <w:jc w:val="left"/>
        <w:textAlignment w:val="auto"/>
        <w:rPr>
          <w:rFonts w:hint="eastAsia" w:ascii="宋体" w:hAnsi="宋体" w:eastAsia="宋体" w:cs="宋体"/>
          <w:i w:val="0"/>
          <w:iCs w:val="0"/>
          <w:sz w:val="24"/>
          <w:szCs w:val="24"/>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Autospacing="0" w:line="480" w:lineRule="exact"/>
        <w:ind w:left="0" w:leftChars="0" w:right="0" w:rightChars="0"/>
        <w:jc w:val="left"/>
        <w:textAlignment w:val="auto"/>
        <w:rPr>
          <w:rFonts w:hint="eastAsia" w:ascii="宋体" w:hAnsi="宋体" w:eastAsia="宋体" w:cs="宋体"/>
          <w:i w:val="0"/>
          <w:iCs w:val="0"/>
          <w:sz w:val="24"/>
          <w:szCs w:val="24"/>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Autospacing="0" w:line="480" w:lineRule="exact"/>
        <w:ind w:left="0" w:leftChars="0" w:right="0" w:rightChars="0"/>
        <w:jc w:val="left"/>
        <w:textAlignment w:val="auto"/>
        <w:rPr>
          <w:rFonts w:hint="eastAsia" w:ascii="宋体" w:hAnsi="宋体" w:eastAsia="宋体" w:cs="宋体"/>
          <w:i w:val="0"/>
          <w:iCs w:val="0"/>
          <w:sz w:val="24"/>
          <w:szCs w:val="24"/>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Autospacing="0" w:line="480" w:lineRule="exact"/>
        <w:ind w:left="0" w:leftChars="0" w:right="0" w:rightChars="0"/>
        <w:jc w:val="left"/>
        <w:textAlignment w:val="auto"/>
        <w:rPr>
          <w:rFonts w:hint="eastAsia" w:ascii="宋体" w:hAnsi="宋体" w:eastAsia="宋体" w:cs="宋体"/>
          <w:i w:val="0"/>
          <w:iCs w:val="0"/>
          <w:sz w:val="24"/>
          <w:szCs w:val="24"/>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Autospacing="0" w:line="480" w:lineRule="exact"/>
        <w:ind w:left="0" w:leftChars="0" w:right="0" w:rightChars="0"/>
        <w:jc w:val="left"/>
        <w:textAlignment w:val="auto"/>
        <w:rPr>
          <w:rFonts w:hint="eastAsia" w:ascii="宋体" w:hAnsi="宋体" w:eastAsia="宋体" w:cs="宋体"/>
          <w:i w:val="0"/>
          <w:iCs w:val="0"/>
          <w:sz w:val="24"/>
          <w:szCs w:val="24"/>
        </w:rPr>
        <w:sectPr>
          <w:pgSz w:w="11906" w:h="16838"/>
          <w:pgMar w:top="1440" w:right="1800" w:bottom="1440" w:left="1800" w:header="851" w:footer="992" w:gutter="0"/>
          <w:cols w:space="425" w:num="1"/>
          <w:docGrid w:type="lines" w:linePitch="312" w:charSpace="0"/>
        </w:sectPr>
      </w:pPr>
    </w:p>
    <w:tbl>
      <w:tblPr>
        <w:tblStyle w:val="3"/>
        <w:tblW w:w="14560" w:type="dxa"/>
        <w:tblInd w:w="-149" w:type="dxa"/>
        <w:shd w:val="clear" w:color="auto" w:fill="auto"/>
        <w:tblLayout w:type="fixed"/>
        <w:tblCellMar>
          <w:top w:w="0" w:type="dxa"/>
          <w:left w:w="108" w:type="dxa"/>
          <w:bottom w:w="0" w:type="dxa"/>
          <w:right w:w="108" w:type="dxa"/>
        </w:tblCellMar>
      </w:tblPr>
      <w:tblGrid>
        <w:gridCol w:w="794"/>
        <w:gridCol w:w="736"/>
        <w:gridCol w:w="1030"/>
        <w:gridCol w:w="680"/>
        <w:gridCol w:w="690"/>
        <w:gridCol w:w="710"/>
        <w:gridCol w:w="680"/>
        <w:gridCol w:w="750"/>
        <w:gridCol w:w="650"/>
        <w:gridCol w:w="1150"/>
        <w:gridCol w:w="690"/>
        <w:gridCol w:w="910"/>
        <w:gridCol w:w="1260"/>
        <w:gridCol w:w="1200"/>
        <w:gridCol w:w="1080"/>
        <w:gridCol w:w="710"/>
        <w:gridCol w:w="840"/>
      </w:tblGrid>
      <w:tr>
        <w:tblPrEx>
          <w:shd w:val="clear" w:color="auto" w:fill="auto"/>
          <w:tblCellMar>
            <w:top w:w="0" w:type="dxa"/>
            <w:left w:w="108" w:type="dxa"/>
            <w:bottom w:w="0" w:type="dxa"/>
            <w:right w:w="108" w:type="dxa"/>
          </w:tblCellMar>
        </w:tblPrEx>
        <w:trPr>
          <w:trHeight w:val="737" w:hRule="atLeast"/>
        </w:trPr>
        <w:tc>
          <w:tcPr>
            <w:tcW w:w="14560" w:type="dxa"/>
            <w:gridSpan w:val="17"/>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32"/>
                <w:szCs w:val="32"/>
                <w:u w:val="none"/>
              </w:rPr>
            </w:pPr>
            <w:r>
              <w:rPr>
                <w:rFonts w:hint="eastAsia" w:ascii="宋体" w:hAnsi="宋体" w:eastAsia="宋体" w:cs="宋体"/>
                <w:b/>
                <w:bCs/>
                <w:i w:val="0"/>
                <w:iCs w:val="0"/>
                <w:color w:val="000000"/>
                <w:kern w:val="0"/>
                <w:sz w:val="32"/>
                <w:szCs w:val="32"/>
                <w:u w:val="none"/>
                <w:lang w:val="en-US" w:eastAsia="zh-CN" w:bidi="ar"/>
              </w:rPr>
              <w:t xml:space="preserve">表1 </w:t>
            </w:r>
            <w:r>
              <w:rPr>
                <w:rStyle w:val="6"/>
                <w:lang w:val="en-US" w:eastAsia="zh-CN" w:bidi="ar"/>
              </w:rPr>
              <w:t>稀土探矿权清理审核情况表</w:t>
            </w:r>
          </w:p>
        </w:tc>
      </w:tr>
      <w:tr>
        <w:tblPrEx>
          <w:shd w:val="clear" w:color="auto" w:fill="auto"/>
          <w:tblCellMar>
            <w:top w:w="0" w:type="dxa"/>
            <w:left w:w="108" w:type="dxa"/>
            <w:bottom w:w="0" w:type="dxa"/>
            <w:right w:w="108" w:type="dxa"/>
          </w:tblCellMar>
        </w:tblPrEx>
        <w:trPr>
          <w:trHeight w:val="866" w:hRule="atLeast"/>
        </w:trPr>
        <w:tc>
          <w:tcPr>
            <w:tcW w:w="14560" w:type="dxa"/>
            <w:gridSpan w:val="17"/>
            <w:tcBorders>
              <w:top w:val="nil"/>
              <w:left w:val="nil"/>
              <w:bottom w:val="single" w:color="000000" w:sz="4" w:space="0"/>
              <w:right w:val="nil"/>
            </w:tcBorders>
            <w:shd w:val="clear" w:color="auto" w:fill="auto"/>
            <w:vAlign w:val="center"/>
          </w:tcPr>
          <w:p>
            <w:pPr>
              <w:jc w:val="left"/>
              <w:rPr>
                <w:rFonts w:hint="eastAsia" w:ascii="宋体" w:hAnsi="宋体" w:eastAsia="宋体" w:cs="宋体"/>
                <w:b/>
                <w:bCs/>
                <w:i w:val="0"/>
                <w:iCs w:val="0"/>
                <w:color w:val="000000"/>
                <w:sz w:val="44"/>
                <w:szCs w:val="44"/>
                <w:u w:val="none"/>
              </w:rPr>
            </w:pPr>
            <w:r>
              <w:rPr>
                <w:rFonts w:hint="eastAsia" w:ascii="宋体" w:hAnsi="宋体" w:eastAsia="宋体" w:cs="宋体"/>
                <w:b/>
                <w:bCs/>
                <w:i w:val="0"/>
                <w:iCs w:val="0"/>
                <w:color w:val="000000"/>
                <w:kern w:val="0"/>
                <w:sz w:val="24"/>
                <w:szCs w:val="24"/>
                <w:u w:val="none"/>
                <w:lang w:val="en-US" w:eastAsia="zh-CN" w:bidi="ar"/>
              </w:rPr>
              <w:t>填表单位：（盖章）</w:t>
            </w:r>
          </w:p>
        </w:tc>
      </w:tr>
      <w:tr>
        <w:tblPrEx>
          <w:shd w:val="clear" w:color="auto" w:fill="auto"/>
          <w:tblCellMar>
            <w:top w:w="0" w:type="dxa"/>
            <w:left w:w="108" w:type="dxa"/>
            <w:bottom w:w="0" w:type="dxa"/>
            <w:right w:w="108" w:type="dxa"/>
          </w:tblCellMar>
        </w:tblPrEx>
        <w:trPr>
          <w:trHeight w:val="372" w:hRule="atLeast"/>
        </w:trPr>
        <w:tc>
          <w:tcPr>
            <w:tcW w:w="79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探矿权人</w:t>
            </w:r>
          </w:p>
        </w:tc>
        <w:tc>
          <w:tcPr>
            <w:tcW w:w="73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勘查项目名称</w:t>
            </w:r>
          </w:p>
        </w:tc>
        <w:tc>
          <w:tcPr>
            <w:tcW w:w="103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矿区所在地（省、市、县）</w:t>
            </w:r>
          </w:p>
        </w:tc>
        <w:tc>
          <w:tcPr>
            <w:tcW w:w="6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许可证号</w:t>
            </w:r>
          </w:p>
        </w:tc>
        <w:tc>
          <w:tcPr>
            <w:tcW w:w="69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勘查单位</w:t>
            </w:r>
          </w:p>
        </w:tc>
        <w:tc>
          <w:tcPr>
            <w:tcW w:w="71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勘查面积</w:t>
            </w:r>
          </w:p>
        </w:tc>
        <w:tc>
          <w:tcPr>
            <w:tcW w:w="6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首设时间</w:t>
            </w:r>
          </w:p>
        </w:tc>
        <w:tc>
          <w:tcPr>
            <w:tcW w:w="75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有效期限</w:t>
            </w:r>
          </w:p>
        </w:tc>
        <w:tc>
          <w:tcPr>
            <w:tcW w:w="65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勘查阶段</w:t>
            </w:r>
          </w:p>
        </w:tc>
        <w:tc>
          <w:tcPr>
            <w:tcW w:w="115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是否有专家评审通过的勘查实施方案</w:t>
            </w:r>
          </w:p>
        </w:tc>
        <w:tc>
          <w:tcPr>
            <w:tcW w:w="69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登记机关</w:t>
            </w:r>
          </w:p>
        </w:tc>
        <w:tc>
          <w:tcPr>
            <w:tcW w:w="91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企事业法人执照号</w:t>
            </w:r>
          </w:p>
        </w:tc>
        <w:tc>
          <w:tcPr>
            <w:tcW w:w="126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有效期内各年是否均已通过年检</w:t>
            </w:r>
          </w:p>
        </w:tc>
        <w:tc>
          <w:tcPr>
            <w:tcW w:w="120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是否存在</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以采代探行为</w:t>
            </w:r>
          </w:p>
        </w:tc>
        <w:tc>
          <w:tcPr>
            <w:tcW w:w="10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其他违法违规开采行为</w:t>
            </w:r>
          </w:p>
        </w:tc>
        <w:tc>
          <w:tcPr>
            <w:tcW w:w="71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处理建议</w:t>
            </w:r>
          </w:p>
        </w:tc>
        <w:tc>
          <w:tcPr>
            <w:tcW w:w="84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备注</w:t>
            </w:r>
          </w:p>
        </w:tc>
      </w:tr>
      <w:tr>
        <w:tblPrEx>
          <w:shd w:val="clear" w:color="auto" w:fill="auto"/>
          <w:tblCellMar>
            <w:top w:w="0" w:type="dxa"/>
            <w:left w:w="108" w:type="dxa"/>
            <w:bottom w:w="0" w:type="dxa"/>
            <w:right w:w="108" w:type="dxa"/>
          </w:tblCellMar>
        </w:tblPrEx>
        <w:trPr>
          <w:trHeight w:val="1170" w:hRule="atLeast"/>
        </w:trPr>
        <w:tc>
          <w:tcPr>
            <w:tcW w:w="79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0"/>
                <w:szCs w:val="20"/>
                <w:u w:val="none"/>
              </w:rPr>
            </w:pPr>
          </w:p>
        </w:tc>
        <w:tc>
          <w:tcPr>
            <w:tcW w:w="73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0"/>
                <w:szCs w:val="20"/>
                <w:u w:val="none"/>
              </w:rPr>
            </w:pPr>
          </w:p>
        </w:tc>
        <w:tc>
          <w:tcPr>
            <w:tcW w:w="10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0"/>
                <w:szCs w:val="20"/>
                <w:u w:val="none"/>
              </w:rPr>
            </w:pPr>
          </w:p>
        </w:tc>
        <w:tc>
          <w:tcPr>
            <w:tcW w:w="6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0"/>
                <w:szCs w:val="20"/>
                <w:u w:val="none"/>
              </w:rPr>
            </w:pPr>
          </w:p>
        </w:tc>
        <w:tc>
          <w:tcPr>
            <w:tcW w:w="69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0"/>
                <w:szCs w:val="20"/>
                <w:u w:val="none"/>
              </w:rPr>
            </w:pPr>
          </w:p>
        </w:tc>
        <w:tc>
          <w:tcPr>
            <w:tcW w:w="71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0"/>
                <w:szCs w:val="20"/>
                <w:u w:val="none"/>
              </w:rPr>
            </w:pPr>
          </w:p>
        </w:tc>
        <w:tc>
          <w:tcPr>
            <w:tcW w:w="6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0"/>
                <w:szCs w:val="20"/>
                <w:u w:val="none"/>
              </w:rPr>
            </w:pPr>
          </w:p>
        </w:tc>
        <w:tc>
          <w:tcPr>
            <w:tcW w:w="7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0"/>
                <w:szCs w:val="20"/>
                <w:u w:val="none"/>
              </w:rPr>
            </w:pPr>
          </w:p>
        </w:tc>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0"/>
                <w:szCs w:val="20"/>
                <w:u w:val="none"/>
              </w:rPr>
            </w:pPr>
          </w:p>
        </w:tc>
        <w:tc>
          <w:tcPr>
            <w:tcW w:w="11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0"/>
                <w:szCs w:val="20"/>
                <w:u w:val="none"/>
              </w:rPr>
            </w:pPr>
          </w:p>
        </w:tc>
        <w:tc>
          <w:tcPr>
            <w:tcW w:w="69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0"/>
                <w:szCs w:val="20"/>
                <w:u w:val="none"/>
              </w:rPr>
            </w:pPr>
          </w:p>
        </w:tc>
        <w:tc>
          <w:tcPr>
            <w:tcW w:w="91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0"/>
                <w:szCs w:val="20"/>
                <w:u w:val="none"/>
              </w:rPr>
            </w:pPr>
          </w:p>
        </w:tc>
        <w:tc>
          <w:tcPr>
            <w:tcW w:w="126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0"/>
                <w:szCs w:val="20"/>
                <w:u w:val="none"/>
              </w:rPr>
            </w:pPr>
          </w:p>
        </w:tc>
        <w:tc>
          <w:tcPr>
            <w:tcW w:w="120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0"/>
                <w:szCs w:val="20"/>
                <w:u w:val="none"/>
              </w:rPr>
            </w:pPr>
          </w:p>
        </w:tc>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0"/>
                <w:szCs w:val="20"/>
                <w:u w:val="none"/>
              </w:rPr>
            </w:pPr>
          </w:p>
        </w:tc>
        <w:tc>
          <w:tcPr>
            <w:tcW w:w="71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0"/>
                <w:szCs w:val="20"/>
                <w:u w:val="none"/>
              </w:rPr>
            </w:pPr>
          </w:p>
        </w:tc>
        <w:tc>
          <w:tcPr>
            <w:tcW w:w="8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0"/>
                <w:szCs w:val="20"/>
                <w:u w:val="none"/>
              </w:rPr>
            </w:pPr>
          </w:p>
        </w:tc>
      </w:tr>
      <w:tr>
        <w:tblPrEx>
          <w:shd w:val="clear" w:color="auto" w:fill="auto"/>
          <w:tblCellMar>
            <w:top w:w="0" w:type="dxa"/>
            <w:left w:w="108" w:type="dxa"/>
            <w:bottom w:w="0" w:type="dxa"/>
            <w:right w:w="108" w:type="dxa"/>
          </w:tblCellMar>
        </w:tblPrEx>
        <w:trPr>
          <w:trHeight w:val="381" w:hRule="atLeast"/>
        </w:trPr>
        <w:tc>
          <w:tcPr>
            <w:tcW w:w="79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w:t>
            </w:r>
          </w:p>
        </w:tc>
        <w:tc>
          <w:tcPr>
            <w:tcW w:w="7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w:t>
            </w:r>
          </w:p>
        </w:tc>
        <w:tc>
          <w:tcPr>
            <w:tcW w:w="10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w:t>
            </w:r>
          </w:p>
        </w:tc>
        <w:tc>
          <w:tcPr>
            <w:tcW w:w="6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w:t>
            </w:r>
          </w:p>
        </w:tc>
        <w:tc>
          <w:tcPr>
            <w:tcW w:w="6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w:t>
            </w:r>
          </w:p>
        </w:tc>
        <w:tc>
          <w:tcPr>
            <w:tcW w:w="7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w:t>
            </w:r>
          </w:p>
        </w:tc>
        <w:tc>
          <w:tcPr>
            <w:tcW w:w="6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w:t>
            </w:r>
          </w:p>
        </w:tc>
        <w:tc>
          <w:tcPr>
            <w:tcW w:w="75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w:t>
            </w:r>
          </w:p>
        </w:tc>
        <w:tc>
          <w:tcPr>
            <w:tcW w:w="65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9</w:t>
            </w:r>
          </w:p>
        </w:tc>
        <w:tc>
          <w:tcPr>
            <w:tcW w:w="115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w:t>
            </w:r>
          </w:p>
        </w:tc>
        <w:tc>
          <w:tcPr>
            <w:tcW w:w="6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11</w:t>
            </w:r>
          </w:p>
        </w:tc>
        <w:tc>
          <w:tcPr>
            <w:tcW w:w="9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w:t>
            </w:r>
          </w:p>
        </w:tc>
        <w:tc>
          <w:tcPr>
            <w:tcW w:w="12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13</w:t>
            </w:r>
          </w:p>
        </w:tc>
        <w:tc>
          <w:tcPr>
            <w:tcW w:w="12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320" w:lineRule="exact"/>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14</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w:t>
            </w:r>
          </w:p>
        </w:tc>
        <w:tc>
          <w:tcPr>
            <w:tcW w:w="7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16</w:t>
            </w:r>
          </w:p>
        </w:tc>
        <w:tc>
          <w:tcPr>
            <w:tcW w:w="8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17</w:t>
            </w:r>
          </w:p>
        </w:tc>
      </w:tr>
      <w:tr>
        <w:tblPrEx>
          <w:shd w:val="clear" w:color="auto" w:fill="auto"/>
          <w:tblCellMar>
            <w:top w:w="0" w:type="dxa"/>
            <w:left w:w="108" w:type="dxa"/>
            <w:bottom w:w="0" w:type="dxa"/>
            <w:right w:w="108" w:type="dxa"/>
          </w:tblCellMar>
        </w:tblPrEx>
        <w:trPr>
          <w:trHeight w:val="380" w:hRule="atLeast"/>
        </w:trPr>
        <w:tc>
          <w:tcPr>
            <w:tcW w:w="794"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hint="eastAsia" w:ascii="宋体" w:hAnsi="宋体" w:eastAsia="宋体" w:cs="宋体"/>
                <w:i w:val="0"/>
                <w:iCs w:val="0"/>
                <w:color w:val="000000"/>
                <w:sz w:val="24"/>
                <w:szCs w:val="24"/>
                <w:u w:val="none"/>
              </w:rPr>
            </w:pPr>
          </w:p>
        </w:tc>
        <w:tc>
          <w:tcPr>
            <w:tcW w:w="7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hint="eastAsia" w:ascii="宋体" w:hAnsi="宋体" w:eastAsia="宋体" w:cs="宋体"/>
                <w:i w:val="0"/>
                <w:iCs w:val="0"/>
                <w:color w:val="000000"/>
                <w:sz w:val="24"/>
                <w:szCs w:val="24"/>
                <w:u w:val="none"/>
              </w:rPr>
            </w:pPr>
          </w:p>
        </w:tc>
        <w:tc>
          <w:tcPr>
            <w:tcW w:w="103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hint="eastAsia" w:ascii="宋体" w:hAnsi="宋体" w:eastAsia="宋体" w:cs="宋体"/>
                <w:i w:val="0"/>
                <w:iCs w:val="0"/>
                <w:color w:val="000000"/>
                <w:sz w:val="24"/>
                <w:szCs w:val="24"/>
                <w:u w:val="none"/>
              </w:rPr>
            </w:pPr>
          </w:p>
        </w:tc>
        <w:tc>
          <w:tcPr>
            <w:tcW w:w="68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hint="eastAsia" w:ascii="宋体" w:hAnsi="宋体" w:eastAsia="宋体" w:cs="宋体"/>
                <w:i w:val="0"/>
                <w:iCs w:val="0"/>
                <w:color w:val="000000"/>
                <w:sz w:val="24"/>
                <w:szCs w:val="24"/>
                <w:u w:val="none"/>
              </w:rPr>
            </w:pPr>
          </w:p>
        </w:tc>
        <w:tc>
          <w:tcPr>
            <w:tcW w:w="69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hint="eastAsia" w:ascii="宋体" w:hAnsi="宋体" w:eastAsia="宋体" w:cs="宋体"/>
                <w:i w:val="0"/>
                <w:iCs w:val="0"/>
                <w:color w:val="000000"/>
                <w:sz w:val="24"/>
                <w:szCs w:val="24"/>
                <w:u w:val="none"/>
              </w:rPr>
            </w:pPr>
          </w:p>
        </w:tc>
        <w:tc>
          <w:tcPr>
            <w:tcW w:w="71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hint="eastAsia" w:ascii="宋体" w:hAnsi="宋体" w:eastAsia="宋体" w:cs="宋体"/>
                <w:i w:val="0"/>
                <w:iCs w:val="0"/>
                <w:color w:val="000000"/>
                <w:sz w:val="24"/>
                <w:szCs w:val="24"/>
                <w:u w:val="none"/>
              </w:rPr>
            </w:pPr>
          </w:p>
        </w:tc>
        <w:tc>
          <w:tcPr>
            <w:tcW w:w="68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hint="eastAsia" w:ascii="宋体" w:hAnsi="宋体" w:eastAsia="宋体" w:cs="宋体"/>
                <w:i w:val="0"/>
                <w:iCs w:val="0"/>
                <w:color w:val="000000"/>
                <w:sz w:val="24"/>
                <w:szCs w:val="24"/>
                <w:u w:val="none"/>
              </w:rPr>
            </w:pPr>
          </w:p>
        </w:tc>
        <w:tc>
          <w:tcPr>
            <w:tcW w:w="75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hint="eastAsia" w:ascii="宋体" w:hAnsi="宋体" w:eastAsia="宋体" w:cs="宋体"/>
                <w:i w:val="0"/>
                <w:iCs w:val="0"/>
                <w:color w:val="000000"/>
                <w:sz w:val="24"/>
                <w:szCs w:val="24"/>
                <w:u w:val="none"/>
              </w:rPr>
            </w:pPr>
          </w:p>
        </w:tc>
        <w:tc>
          <w:tcPr>
            <w:tcW w:w="65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hint="eastAsia" w:ascii="宋体" w:hAnsi="宋体" w:eastAsia="宋体" w:cs="宋体"/>
                <w:i w:val="0"/>
                <w:iCs w:val="0"/>
                <w:color w:val="000000"/>
                <w:sz w:val="24"/>
                <w:szCs w:val="24"/>
                <w:u w:val="none"/>
              </w:rPr>
            </w:pPr>
          </w:p>
        </w:tc>
        <w:tc>
          <w:tcPr>
            <w:tcW w:w="115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hint="eastAsia" w:ascii="宋体" w:hAnsi="宋体" w:eastAsia="宋体" w:cs="宋体"/>
                <w:i w:val="0"/>
                <w:iCs w:val="0"/>
                <w:color w:val="000000"/>
                <w:sz w:val="24"/>
                <w:szCs w:val="24"/>
                <w:u w:val="none"/>
              </w:rPr>
            </w:pPr>
          </w:p>
        </w:tc>
        <w:tc>
          <w:tcPr>
            <w:tcW w:w="69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hint="eastAsia" w:ascii="宋体" w:hAnsi="宋体" w:eastAsia="宋体" w:cs="宋体"/>
                <w:i w:val="0"/>
                <w:iCs w:val="0"/>
                <w:color w:val="000000"/>
                <w:sz w:val="24"/>
                <w:szCs w:val="24"/>
                <w:u w:val="none"/>
              </w:rPr>
            </w:pPr>
          </w:p>
        </w:tc>
        <w:tc>
          <w:tcPr>
            <w:tcW w:w="910" w:type="dxa"/>
            <w:tcBorders>
              <w:top w:val="single" w:color="000000" w:sz="4" w:space="0"/>
              <w:left w:val="single" w:color="000000" w:sz="4" w:space="0"/>
              <w:bottom w:val="single" w:color="000000" w:sz="4" w:space="0"/>
              <w:right w:val="single" w:color="000000" w:sz="4" w:space="0"/>
            </w:tcBorders>
            <w:shd w:val="clear" w:color="auto" w:fill="auto"/>
            <w:vAlign w:val="bottom"/>
          </w:tcPr>
          <w:p>
            <w:pPr>
              <w:rPr>
                <w:rFonts w:hint="eastAsia" w:ascii="宋体" w:hAnsi="宋体" w:eastAsia="宋体" w:cs="宋体"/>
                <w:i w:val="0"/>
                <w:iCs w:val="0"/>
                <w:color w:val="000000"/>
                <w:sz w:val="24"/>
                <w:szCs w:val="24"/>
                <w:u w:val="none"/>
              </w:rPr>
            </w:pPr>
          </w:p>
        </w:tc>
        <w:tc>
          <w:tcPr>
            <w:tcW w:w="126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hint="eastAsia" w:ascii="宋体" w:hAnsi="宋体" w:eastAsia="宋体" w:cs="宋体"/>
                <w:i w:val="0"/>
                <w:iCs w:val="0"/>
                <w:color w:val="000000"/>
                <w:sz w:val="24"/>
                <w:szCs w:val="24"/>
                <w:u w:val="none"/>
              </w:rPr>
            </w:pPr>
          </w:p>
        </w:tc>
        <w:tc>
          <w:tcPr>
            <w:tcW w:w="120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hint="eastAsia" w:ascii="宋体" w:hAnsi="宋体" w:eastAsia="宋体" w:cs="宋体"/>
                <w:i w:val="0"/>
                <w:iCs w:val="0"/>
                <w:color w:val="000000"/>
                <w:sz w:val="24"/>
                <w:szCs w:val="24"/>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hint="eastAsia" w:ascii="宋体" w:hAnsi="宋体" w:eastAsia="宋体" w:cs="宋体"/>
                <w:i w:val="0"/>
                <w:iCs w:val="0"/>
                <w:color w:val="000000"/>
                <w:sz w:val="24"/>
                <w:szCs w:val="24"/>
                <w:u w:val="none"/>
              </w:rPr>
            </w:pPr>
          </w:p>
        </w:tc>
        <w:tc>
          <w:tcPr>
            <w:tcW w:w="71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hint="eastAsia" w:ascii="宋体" w:hAnsi="宋体" w:eastAsia="宋体" w:cs="宋体"/>
                <w:i w:val="0"/>
                <w:iCs w:val="0"/>
                <w:color w:val="000000"/>
                <w:sz w:val="24"/>
                <w:szCs w:val="24"/>
                <w:u w:val="none"/>
              </w:rPr>
            </w:pPr>
          </w:p>
        </w:tc>
        <w:tc>
          <w:tcPr>
            <w:tcW w:w="8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hint="eastAsia" w:ascii="宋体" w:hAnsi="宋体" w:eastAsia="宋体" w:cs="宋体"/>
                <w:i w:val="0"/>
                <w:iCs w:val="0"/>
                <w:color w:val="000000"/>
                <w:sz w:val="24"/>
                <w:szCs w:val="24"/>
                <w:u w:val="none"/>
              </w:rPr>
            </w:pPr>
          </w:p>
        </w:tc>
      </w:tr>
      <w:tr>
        <w:tblPrEx>
          <w:shd w:val="clear" w:color="auto" w:fill="auto"/>
          <w:tblCellMar>
            <w:top w:w="0" w:type="dxa"/>
            <w:left w:w="108" w:type="dxa"/>
            <w:bottom w:w="0" w:type="dxa"/>
            <w:right w:w="108" w:type="dxa"/>
          </w:tblCellMar>
        </w:tblPrEx>
        <w:trPr>
          <w:trHeight w:val="380" w:hRule="atLeast"/>
        </w:trPr>
        <w:tc>
          <w:tcPr>
            <w:tcW w:w="794"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hint="eastAsia" w:ascii="宋体" w:hAnsi="宋体" w:eastAsia="宋体" w:cs="宋体"/>
                <w:i w:val="0"/>
                <w:iCs w:val="0"/>
                <w:color w:val="000000"/>
                <w:sz w:val="24"/>
                <w:szCs w:val="24"/>
                <w:u w:val="none"/>
              </w:rPr>
            </w:pPr>
          </w:p>
        </w:tc>
        <w:tc>
          <w:tcPr>
            <w:tcW w:w="7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hint="eastAsia" w:ascii="宋体" w:hAnsi="宋体" w:eastAsia="宋体" w:cs="宋体"/>
                <w:i w:val="0"/>
                <w:iCs w:val="0"/>
                <w:color w:val="000000"/>
                <w:sz w:val="24"/>
                <w:szCs w:val="24"/>
                <w:u w:val="none"/>
              </w:rPr>
            </w:pPr>
          </w:p>
        </w:tc>
        <w:tc>
          <w:tcPr>
            <w:tcW w:w="103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hint="eastAsia" w:ascii="宋体" w:hAnsi="宋体" w:eastAsia="宋体" w:cs="宋体"/>
                <w:i w:val="0"/>
                <w:iCs w:val="0"/>
                <w:color w:val="000000"/>
                <w:sz w:val="24"/>
                <w:szCs w:val="24"/>
                <w:u w:val="none"/>
              </w:rPr>
            </w:pPr>
          </w:p>
        </w:tc>
        <w:tc>
          <w:tcPr>
            <w:tcW w:w="68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hint="eastAsia" w:ascii="宋体" w:hAnsi="宋体" w:eastAsia="宋体" w:cs="宋体"/>
                <w:i w:val="0"/>
                <w:iCs w:val="0"/>
                <w:color w:val="000000"/>
                <w:sz w:val="24"/>
                <w:szCs w:val="24"/>
                <w:u w:val="none"/>
              </w:rPr>
            </w:pPr>
          </w:p>
        </w:tc>
        <w:tc>
          <w:tcPr>
            <w:tcW w:w="69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hint="eastAsia" w:ascii="宋体" w:hAnsi="宋体" w:eastAsia="宋体" w:cs="宋体"/>
                <w:i w:val="0"/>
                <w:iCs w:val="0"/>
                <w:color w:val="000000"/>
                <w:sz w:val="24"/>
                <w:szCs w:val="24"/>
                <w:u w:val="none"/>
              </w:rPr>
            </w:pPr>
          </w:p>
        </w:tc>
        <w:tc>
          <w:tcPr>
            <w:tcW w:w="71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hint="eastAsia" w:ascii="宋体" w:hAnsi="宋体" w:eastAsia="宋体" w:cs="宋体"/>
                <w:i w:val="0"/>
                <w:iCs w:val="0"/>
                <w:color w:val="000000"/>
                <w:sz w:val="24"/>
                <w:szCs w:val="24"/>
                <w:u w:val="none"/>
              </w:rPr>
            </w:pPr>
          </w:p>
        </w:tc>
        <w:tc>
          <w:tcPr>
            <w:tcW w:w="68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hint="eastAsia" w:ascii="宋体" w:hAnsi="宋体" w:eastAsia="宋体" w:cs="宋体"/>
                <w:i w:val="0"/>
                <w:iCs w:val="0"/>
                <w:color w:val="000000"/>
                <w:sz w:val="24"/>
                <w:szCs w:val="24"/>
                <w:u w:val="none"/>
              </w:rPr>
            </w:pPr>
          </w:p>
        </w:tc>
        <w:tc>
          <w:tcPr>
            <w:tcW w:w="75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hint="eastAsia" w:ascii="宋体" w:hAnsi="宋体" w:eastAsia="宋体" w:cs="宋体"/>
                <w:i w:val="0"/>
                <w:iCs w:val="0"/>
                <w:color w:val="000000"/>
                <w:sz w:val="24"/>
                <w:szCs w:val="24"/>
                <w:u w:val="none"/>
              </w:rPr>
            </w:pPr>
          </w:p>
        </w:tc>
        <w:tc>
          <w:tcPr>
            <w:tcW w:w="65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hint="eastAsia" w:ascii="宋体" w:hAnsi="宋体" w:eastAsia="宋体" w:cs="宋体"/>
                <w:i w:val="0"/>
                <w:iCs w:val="0"/>
                <w:color w:val="000000"/>
                <w:sz w:val="24"/>
                <w:szCs w:val="24"/>
                <w:u w:val="none"/>
              </w:rPr>
            </w:pPr>
          </w:p>
        </w:tc>
        <w:tc>
          <w:tcPr>
            <w:tcW w:w="115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hint="eastAsia" w:ascii="宋体" w:hAnsi="宋体" w:eastAsia="宋体" w:cs="宋体"/>
                <w:i w:val="0"/>
                <w:iCs w:val="0"/>
                <w:color w:val="000000"/>
                <w:sz w:val="24"/>
                <w:szCs w:val="24"/>
                <w:u w:val="none"/>
              </w:rPr>
            </w:pPr>
          </w:p>
        </w:tc>
        <w:tc>
          <w:tcPr>
            <w:tcW w:w="69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hint="eastAsia" w:ascii="宋体" w:hAnsi="宋体" w:eastAsia="宋体" w:cs="宋体"/>
                <w:i w:val="0"/>
                <w:iCs w:val="0"/>
                <w:color w:val="000000"/>
                <w:sz w:val="24"/>
                <w:szCs w:val="24"/>
                <w:u w:val="none"/>
              </w:rPr>
            </w:pPr>
          </w:p>
        </w:tc>
        <w:tc>
          <w:tcPr>
            <w:tcW w:w="910" w:type="dxa"/>
            <w:tcBorders>
              <w:top w:val="single" w:color="000000" w:sz="4" w:space="0"/>
              <w:left w:val="single" w:color="000000" w:sz="4" w:space="0"/>
              <w:bottom w:val="single" w:color="000000" w:sz="4" w:space="0"/>
              <w:right w:val="single" w:color="000000" w:sz="4" w:space="0"/>
            </w:tcBorders>
            <w:shd w:val="clear" w:color="auto" w:fill="auto"/>
            <w:vAlign w:val="bottom"/>
          </w:tcPr>
          <w:p>
            <w:pPr>
              <w:rPr>
                <w:rFonts w:hint="eastAsia" w:ascii="宋体" w:hAnsi="宋体" w:eastAsia="宋体" w:cs="宋体"/>
                <w:i w:val="0"/>
                <w:iCs w:val="0"/>
                <w:color w:val="000000"/>
                <w:sz w:val="24"/>
                <w:szCs w:val="24"/>
                <w:u w:val="none"/>
              </w:rPr>
            </w:pPr>
          </w:p>
        </w:tc>
        <w:tc>
          <w:tcPr>
            <w:tcW w:w="126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hint="eastAsia" w:ascii="宋体" w:hAnsi="宋体" w:eastAsia="宋体" w:cs="宋体"/>
                <w:i w:val="0"/>
                <w:iCs w:val="0"/>
                <w:color w:val="000000"/>
                <w:sz w:val="24"/>
                <w:szCs w:val="24"/>
                <w:u w:val="none"/>
              </w:rPr>
            </w:pPr>
          </w:p>
        </w:tc>
        <w:tc>
          <w:tcPr>
            <w:tcW w:w="120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hint="eastAsia" w:ascii="宋体" w:hAnsi="宋体" w:eastAsia="宋体" w:cs="宋体"/>
                <w:i w:val="0"/>
                <w:iCs w:val="0"/>
                <w:color w:val="000000"/>
                <w:sz w:val="24"/>
                <w:szCs w:val="24"/>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hint="eastAsia" w:ascii="宋体" w:hAnsi="宋体" w:eastAsia="宋体" w:cs="宋体"/>
                <w:i w:val="0"/>
                <w:iCs w:val="0"/>
                <w:color w:val="000000"/>
                <w:sz w:val="24"/>
                <w:szCs w:val="24"/>
                <w:u w:val="none"/>
              </w:rPr>
            </w:pPr>
          </w:p>
        </w:tc>
        <w:tc>
          <w:tcPr>
            <w:tcW w:w="71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hint="eastAsia" w:ascii="宋体" w:hAnsi="宋体" w:eastAsia="宋体" w:cs="宋体"/>
                <w:i w:val="0"/>
                <w:iCs w:val="0"/>
                <w:color w:val="000000"/>
                <w:sz w:val="24"/>
                <w:szCs w:val="24"/>
                <w:u w:val="none"/>
              </w:rPr>
            </w:pPr>
          </w:p>
        </w:tc>
        <w:tc>
          <w:tcPr>
            <w:tcW w:w="8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hint="eastAsia" w:ascii="宋体" w:hAnsi="宋体" w:eastAsia="宋体" w:cs="宋体"/>
                <w:i w:val="0"/>
                <w:iCs w:val="0"/>
                <w:color w:val="000000"/>
                <w:sz w:val="24"/>
                <w:szCs w:val="24"/>
                <w:u w:val="none"/>
              </w:rPr>
            </w:pPr>
          </w:p>
        </w:tc>
      </w:tr>
      <w:tr>
        <w:tblPrEx>
          <w:shd w:val="clear" w:color="auto" w:fill="auto"/>
          <w:tblCellMar>
            <w:top w:w="0" w:type="dxa"/>
            <w:left w:w="108" w:type="dxa"/>
            <w:bottom w:w="0" w:type="dxa"/>
            <w:right w:w="108" w:type="dxa"/>
          </w:tblCellMar>
        </w:tblPrEx>
        <w:trPr>
          <w:trHeight w:val="380" w:hRule="atLeast"/>
        </w:trPr>
        <w:tc>
          <w:tcPr>
            <w:tcW w:w="794"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hint="eastAsia" w:ascii="宋体" w:hAnsi="宋体" w:eastAsia="宋体" w:cs="宋体"/>
                <w:i w:val="0"/>
                <w:iCs w:val="0"/>
                <w:color w:val="000000"/>
                <w:sz w:val="24"/>
                <w:szCs w:val="24"/>
                <w:u w:val="none"/>
              </w:rPr>
            </w:pPr>
          </w:p>
        </w:tc>
        <w:tc>
          <w:tcPr>
            <w:tcW w:w="7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hint="eastAsia" w:ascii="宋体" w:hAnsi="宋体" w:eastAsia="宋体" w:cs="宋体"/>
                <w:i w:val="0"/>
                <w:iCs w:val="0"/>
                <w:color w:val="000000"/>
                <w:sz w:val="24"/>
                <w:szCs w:val="24"/>
                <w:u w:val="none"/>
              </w:rPr>
            </w:pPr>
          </w:p>
        </w:tc>
        <w:tc>
          <w:tcPr>
            <w:tcW w:w="103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hint="eastAsia" w:ascii="宋体" w:hAnsi="宋体" w:eastAsia="宋体" w:cs="宋体"/>
                <w:i w:val="0"/>
                <w:iCs w:val="0"/>
                <w:color w:val="000000"/>
                <w:sz w:val="24"/>
                <w:szCs w:val="24"/>
                <w:u w:val="none"/>
              </w:rPr>
            </w:pPr>
          </w:p>
        </w:tc>
        <w:tc>
          <w:tcPr>
            <w:tcW w:w="68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hint="eastAsia" w:ascii="宋体" w:hAnsi="宋体" w:eastAsia="宋体" w:cs="宋体"/>
                <w:i w:val="0"/>
                <w:iCs w:val="0"/>
                <w:color w:val="000000"/>
                <w:sz w:val="24"/>
                <w:szCs w:val="24"/>
                <w:u w:val="none"/>
              </w:rPr>
            </w:pPr>
          </w:p>
        </w:tc>
        <w:tc>
          <w:tcPr>
            <w:tcW w:w="69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hint="eastAsia" w:ascii="宋体" w:hAnsi="宋体" w:eastAsia="宋体" w:cs="宋体"/>
                <w:i w:val="0"/>
                <w:iCs w:val="0"/>
                <w:color w:val="000000"/>
                <w:sz w:val="24"/>
                <w:szCs w:val="24"/>
                <w:u w:val="none"/>
              </w:rPr>
            </w:pPr>
          </w:p>
        </w:tc>
        <w:tc>
          <w:tcPr>
            <w:tcW w:w="71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hint="eastAsia" w:ascii="宋体" w:hAnsi="宋体" w:eastAsia="宋体" w:cs="宋体"/>
                <w:i w:val="0"/>
                <w:iCs w:val="0"/>
                <w:color w:val="000000"/>
                <w:sz w:val="24"/>
                <w:szCs w:val="24"/>
                <w:u w:val="none"/>
              </w:rPr>
            </w:pPr>
          </w:p>
        </w:tc>
        <w:tc>
          <w:tcPr>
            <w:tcW w:w="68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hint="eastAsia" w:ascii="宋体" w:hAnsi="宋体" w:eastAsia="宋体" w:cs="宋体"/>
                <w:i w:val="0"/>
                <w:iCs w:val="0"/>
                <w:color w:val="000000"/>
                <w:sz w:val="24"/>
                <w:szCs w:val="24"/>
                <w:u w:val="none"/>
              </w:rPr>
            </w:pPr>
          </w:p>
        </w:tc>
        <w:tc>
          <w:tcPr>
            <w:tcW w:w="75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hint="eastAsia" w:ascii="宋体" w:hAnsi="宋体" w:eastAsia="宋体" w:cs="宋体"/>
                <w:i w:val="0"/>
                <w:iCs w:val="0"/>
                <w:color w:val="000000"/>
                <w:sz w:val="24"/>
                <w:szCs w:val="24"/>
                <w:u w:val="none"/>
              </w:rPr>
            </w:pPr>
          </w:p>
        </w:tc>
        <w:tc>
          <w:tcPr>
            <w:tcW w:w="65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hint="eastAsia" w:ascii="宋体" w:hAnsi="宋体" w:eastAsia="宋体" w:cs="宋体"/>
                <w:i w:val="0"/>
                <w:iCs w:val="0"/>
                <w:color w:val="000000"/>
                <w:sz w:val="24"/>
                <w:szCs w:val="24"/>
                <w:u w:val="none"/>
              </w:rPr>
            </w:pPr>
          </w:p>
        </w:tc>
        <w:tc>
          <w:tcPr>
            <w:tcW w:w="115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hint="eastAsia" w:ascii="宋体" w:hAnsi="宋体" w:eastAsia="宋体" w:cs="宋体"/>
                <w:i w:val="0"/>
                <w:iCs w:val="0"/>
                <w:color w:val="000000"/>
                <w:sz w:val="24"/>
                <w:szCs w:val="24"/>
                <w:u w:val="none"/>
              </w:rPr>
            </w:pPr>
          </w:p>
        </w:tc>
        <w:tc>
          <w:tcPr>
            <w:tcW w:w="69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hint="eastAsia" w:ascii="宋体" w:hAnsi="宋体" w:eastAsia="宋体" w:cs="宋体"/>
                <w:i w:val="0"/>
                <w:iCs w:val="0"/>
                <w:color w:val="000000"/>
                <w:sz w:val="24"/>
                <w:szCs w:val="24"/>
                <w:u w:val="none"/>
              </w:rPr>
            </w:pPr>
          </w:p>
        </w:tc>
        <w:tc>
          <w:tcPr>
            <w:tcW w:w="910" w:type="dxa"/>
            <w:tcBorders>
              <w:top w:val="single" w:color="000000" w:sz="4" w:space="0"/>
              <w:left w:val="single" w:color="000000" w:sz="4" w:space="0"/>
              <w:bottom w:val="single" w:color="000000" w:sz="4" w:space="0"/>
              <w:right w:val="single" w:color="000000" w:sz="4" w:space="0"/>
            </w:tcBorders>
            <w:shd w:val="clear" w:color="auto" w:fill="auto"/>
            <w:vAlign w:val="bottom"/>
          </w:tcPr>
          <w:p>
            <w:pPr>
              <w:rPr>
                <w:rFonts w:hint="eastAsia" w:ascii="宋体" w:hAnsi="宋体" w:eastAsia="宋体" w:cs="宋体"/>
                <w:i w:val="0"/>
                <w:iCs w:val="0"/>
                <w:color w:val="000000"/>
                <w:sz w:val="24"/>
                <w:szCs w:val="24"/>
                <w:u w:val="none"/>
              </w:rPr>
            </w:pPr>
          </w:p>
        </w:tc>
        <w:tc>
          <w:tcPr>
            <w:tcW w:w="126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hint="eastAsia" w:ascii="宋体" w:hAnsi="宋体" w:eastAsia="宋体" w:cs="宋体"/>
                <w:i w:val="0"/>
                <w:iCs w:val="0"/>
                <w:color w:val="000000"/>
                <w:sz w:val="24"/>
                <w:szCs w:val="24"/>
                <w:u w:val="none"/>
              </w:rPr>
            </w:pPr>
          </w:p>
        </w:tc>
        <w:tc>
          <w:tcPr>
            <w:tcW w:w="120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hint="eastAsia" w:ascii="宋体" w:hAnsi="宋体" w:eastAsia="宋体" w:cs="宋体"/>
                <w:i w:val="0"/>
                <w:iCs w:val="0"/>
                <w:color w:val="000000"/>
                <w:sz w:val="24"/>
                <w:szCs w:val="24"/>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hint="eastAsia" w:ascii="宋体" w:hAnsi="宋体" w:eastAsia="宋体" w:cs="宋体"/>
                <w:i w:val="0"/>
                <w:iCs w:val="0"/>
                <w:color w:val="000000"/>
                <w:sz w:val="24"/>
                <w:szCs w:val="24"/>
                <w:u w:val="none"/>
              </w:rPr>
            </w:pPr>
          </w:p>
        </w:tc>
        <w:tc>
          <w:tcPr>
            <w:tcW w:w="71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hint="eastAsia" w:ascii="宋体" w:hAnsi="宋体" w:eastAsia="宋体" w:cs="宋体"/>
                <w:i w:val="0"/>
                <w:iCs w:val="0"/>
                <w:color w:val="000000"/>
                <w:sz w:val="24"/>
                <w:szCs w:val="24"/>
                <w:u w:val="none"/>
              </w:rPr>
            </w:pPr>
          </w:p>
        </w:tc>
        <w:tc>
          <w:tcPr>
            <w:tcW w:w="8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hint="eastAsia" w:ascii="宋体" w:hAnsi="宋体" w:eastAsia="宋体" w:cs="宋体"/>
                <w:i w:val="0"/>
                <w:iCs w:val="0"/>
                <w:color w:val="000000"/>
                <w:sz w:val="24"/>
                <w:szCs w:val="24"/>
                <w:u w:val="none"/>
              </w:rPr>
            </w:pPr>
          </w:p>
        </w:tc>
      </w:tr>
      <w:tr>
        <w:tblPrEx>
          <w:shd w:val="clear" w:color="auto" w:fill="auto"/>
          <w:tblCellMar>
            <w:top w:w="0" w:type="dxa"/>
            <w:left w:w="108" w:type="dxa"/>
            <w:bottom w:w="0" w:type="dxa"/>
            <w:right w:w="108" w:type="dxa"/>
          </w:tblCellMar>
        </w:tblPrEx>
        <w:trPr>
          <w:trHeight w:val="380" w:hRule="atLeast"/>
        </w:trPr>
        <w:tc>
          <w:tcPr>
            <w:tcW w:w="794"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hint="eastAsia" w:ascii="宋体" w:hAnsi="宋体" w:eastAsia="宋体" w:cs="宋体"/>
                <w:i w:val="0"/>
                <w:iCs w:val="0"/>
                <w:color w:val="000000"/>
                <w:sz w:val="24"/>
                <w:szCs w:val="24"/>
                <w:u w:val="none"/>
              </w:rPr>
            </w:pPr>
          </w:p>
        </w:tc>
        <w:tc>
          <w:tcPr>
            <w:tcW w:w="7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hint="eastAsia" w:ascii="宋体" w:hAnsi="宋体" w:eastAsia="宋体" w:cs="宋体"/>
                <w:i w:val="0"/>
                <w:iCs w:val="0"/>
                <w:color w:val="000000"/>
                <w:sz w:val="24"/>
                <w:szCs w:val="24"/>
                <w:u w:val="none"/>
              </w:rPr>
            </w:pPr>
          </w:p>
        </w:tc>
        <w:tc>
          <w:tcPr>
            <w:tcW w:w="103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hint="eastAsia" w:ascii="宋体" w:hAnsi="宋体" w:eastAsia="宋体" w:cs="宋体"/>
                <w:i w:val="0"/>
                <w:iCs w:val="0"/>
                <w:color w:val="000000"/>
                <w:sz w:val="24"/>
                <w:szCs w:val="24"/>
                <w:u w:val="none"/>
              </w:rPr>
            </w:pPr>
          </w:p>
        </w:tc>
        <w:tc>
          <w:tcPr>
            <w:tcW w:w="68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hint="eastAsia" w:ascii="宋体" w:hAnsi="宋体" w:eastAsia="宋体" w:cs="宋体"/>
                <w:i w:val="0"/>
                <w:iCs w:val="0"/>
                <w:color w:val="000000"/>
                <w:sz w:val="24"/>
                <w:szCs w:val="24"/>
                <w:u w:val="none"/>
              </w:rPr>
            </w:pPr>
          </w:p>
        </w:tc>
        <w:tc>
          <w:tcPr>
            <w:tcW w:w="69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hint="eastAsia" w:ascii="宋体" w:hAnsi="宋体" w:eastAsia="宋体" w:cs="宋体"/>
                <w:i w:val="0"/>
                <w:iCs w:val="0"/>
                <w:color w:val="000000"/>
                <w:sz w:val="24"/>
                <w:szCs w:val="24"/>
                <w:u w:val="none"/>
              </w:rPr>
            </w:pPr>
          </w:p>
        </w:tc>
        <w:tc>
          <w:tcPr>
            <w:tcW w:w="71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hint="eastAsia" w:ascii="宋体" w:hAnsi="宋体" w:eastAsia="宋体" w:cs="宋体"/>
                <w:i w:val="0"/>
                <w:iCs w:val="0"/>
                <w:color w:val="000000"/>
                <w:sz w:val="24"/>
                <w:szCs w:val="24"/>
                <w:u w:val="none"/>
              </w:rPr>
            </w:pPr>
          </w:p>
        </w:tc>
        <w:tc>
          <w:tcPr>
            <w:tcW w:w="68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hint="eastAsia" w:ascii="宋体" w:hAnsi="宋体" w:eastAsia="宋体" w:cs="宋体"/>
                <w:i w:val="0"/>
                <w:iCs w:val="0"/>
                <w:color w:val="000000"/>
                <w:sz w:val="24"/>
                <w:szCs w:val="24"/>
                <w:u w:val="none"/>
              </w:rPr>
            </w:pPr>
          </w:p>
        </w:tc>
        <w:tc>
          <w:tcPr>
            <w:tcW w:w="75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hint="eastAsia" w:ascii="宋体" w:hAnsi="宋体" w:eastAsia="宋体" w:cs="宋体"/>
                <w:i w:val="0"/>
                <w:iCs w:val="0"/>
                <w:color w:val="000000"/>
                <w:sz w:val="24"/>
                <w:szCs w:val="24"/>
                <w:u w:val="none"/>
              </w:rPr>
            </w:pPr>
          </w:p>
        </w:tc>
        <w:tc>
          <w:tcPr>
            <w:tcW w:w="65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hint="eastAsia" w:ascii="宋体" w:hAnsi="宋体" w:eastAsia="宋体" w:cs="宋体"/>
                <w:i w:val="0"/>
                <w:iCs w:val="0"/>
                <w:color w:val="000000"/>
                <w:sz w:val="24"/>
                <w:szCs w:val="24"/>
                <w:u w:val="none"/>
              </w:rPr>
            </w:pPr>
          </w:p>
        </w:tc>
        <w:tc>
          <w:tcPr>
            <w:tcW w:w="115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hint="eastAsia" w:ascii="宋体" w:hAnsi="宋体" w:eastAsia="宋体" w:cs="宋体"/>
                <w:i w:val="0"/>
                <w:iCs w:val="0"/>
                <w:color w:val="000000"/>
                <w:sz w:val="24"/>
                <w:szCs w:val="24"/>
                <w:u w:val="none"/>
              </w:rPr>
            </w:pPr>
          </w:p>
        </w:tc>
        <w:tc>
          <w:tcPr>
            <w:tcW w:w="69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hint="eastAsia" w:ascii="宋体" w:hAnsi="宋体" w:eastAsia="宋体" w:cs="宋体"/>
                <w:i w:val="0"/>
                <w:iCs w:val="0"/>
                <w:color w:val="000000"/>
                <w:sz w:val="24"/>
                <w:szCs w:val="24"/>
                <w:u w:val="none"/>
              </w:rPr>
            </w:pPr>
          </w:p>
        </w:tc>
        <w:tc>
          <w:tcPr>
            <w:tcW w:w="910" w:type="dxa"/>
            <w:tcBorders>
              <w:top w:val="single" w:color="000000" w:sz="4" w:space="0"/>
              <w:left w:val="single" w:color="000000" w:sz="4" w:space="0"/>
              <w:bottom w:val="single" w:color="000000" w:sz="4" w:space="0"/>
              <w:right w:val="single" w:color="000000" w:sz="4" w:space="0"/>
            </w:tcBorders>
            <w:shd w:val="clear" w:color="auto" w:fill="auto"/>
            <w:vAlign w:val="bottom"/>
          </w:tcPr>
          <w:p>
            <w:pPr>
              <w:rPr>
                <w:rFonts w:hint="eastAsia" w:ascii="宋体" w:hAnsi="宋体" w:eastAsia="宋体" w:cs="宋体"/>
                <w:i w:val="0"/>
                <w:iCs w:val="0"/>
                <w:color w:val="000000"/>
                <w:sz w:val="24"/>
                <w:szCs w:val="24"/>
                <w:u w:val="none"/>
              </w:rPr>
            </w:pPr>
          </w:p>
        </w:tc>
        <w:tc>
          <w:tcPr>
            <w:tcW w:w="126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hint="eastAsia" w:ascii="宋体" w:hAnsi="宋体" w:eastAsia="宋体" w:cs="宋体"/>
                <w:i w:val="0"/>
                <w:iCs w:val="0"/>
                <w:color w:val="000000"/>
                <w:sz w:val="24"/>
                <w:szCs w:val="24"/>
                <w:u w:val="none"/>
              </w:rPr>
            </w:pPr>
          </w:p>
        </w:tc>
        <w:tc>
          <w:tcPr>
            <w:tcW w:w="120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hint="eastAsia" w:ascii="宋体" w:hAnsi="宋体" w:eastAsia="宋体" w:cs="宋体"/>
                <w:i w:val="0"/>
                <w:iCs w:val="0"/>
                <w:color w:val="000000"/>
                <w:sz w:val="24"/>
                <w:szCs w:val="24"/>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hint="eastAsia" w:ascii="宋体" w:hAnsi="宋体" w:eastAsia="宋体" w:cs="宋体"/>
                <w:i w:val="0"/>
                <w:iCs w:val="0"/>
                <w:color w:val="000000"/>
                <w:sz w:val="24"/>
                <w:szCs w:val="24"/>
                <w:u w:val="none"/>
              </w:rPr>
            </w:pPr>
          </w:p>
        </w:tc>
        <w:tc>
          <w:tcPr>
            <w:tcW w:w="71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hint="eastAsia" w:ascii="宋体" w:hAnsi="宋体" w:eastAsia="宋体" w:cs="宋体"/>
                <w:i w:val="0"/>
                <w:iCs w:val="0"/>
                <w:color w:val="000000"/>
                <w:sz w:val="24"/>
                <w:szCs w:val="24"/>
                <w:u w:val="none"/>
              </w:rPr>
            </w:pPr>
          </w:p>
        </w:tc>
        <w:tc>
          <w:tcPr>
            <w:tcW w:w="8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hint="eastAsia" w:ascii="宋体" w:hAnsi="宋体" w:eastAsia="宋体" w:cs="宋体"/>
                <w:i w:val="0"/>
                <w:iCs w:val="0"/>
                <w:color w:val="000000"/>
                <w:sz w:val="24"/>
                <w:szCs w:val="24"/>
                <w:u w:val="none"/>
              </w:rPr>
            </w:pPr>
          </w:p>
        </w:tc>
      </w:tr>
      <w:tr>
        <w:tblPrEx>
          <w:shd w:val="clear" w:color="auto" w:fill="auto"/>
          <w:tblCellMar>
            <w:top w:w="0" w:type="dxa"/>
            <w:left w:w="108" w:type="dxa"/>
            <w:bottom w:w="0" w:type="dxa"/>
            <w:right w:w="108" w:type="dxa"/>
          </w:tblCellMar>
        </w:tblPrEx>
        <w:trPr>
          <w:trHeight w:val="1711" w:hRule="atLeast"/>
        </w:trPr>
        <w:tc>
          <w:tcPr>
            <w:tcW w:w="14560" w:type="dxa"/>
            <w:gridSpan w:val="17"/>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pageBreakBefore w:val="0"/>
              <w:widowControl/>
              <w:suppressLineNumbers w:val="0"/>
              <w:kinsoku/>
              <w:wordWrap/>
              <w:overflowPunct/>
              <w:topLinePunct w:val="0"/>
              <w:autoSpaceDE/>
              <w:autoSpaceDN/>
              <w:bidi w:val="0"/>
              <w:adjustRightInd/>
              <w:snapToGrid/>
              <w:spacing w:line="320" w:lineRule="exact"/>
              <w:jc w:val="left"/>
              <w:textAlignment w:val="top"/>
              <w:rPr>
                <w:rFonts w:hint="eastAsia" w:ascii="宋体" w:hAnsi="宋体" w:eastAsia="宋体" w:cs="宋体"/>
                <w:i w:val="0"/>
                <w:iCs w:val="0"/>
                <w:color w:val="000000"/>
                <w:sz w:val="32"/>
                <w:szCs w:val="32"/>
                <w:u w:val="none"/>
              </w:rPr>
            </w:pPr>
            <w:r>
              <w:rPr>
                <w:rFonts w:hint="eastAsia" w:ascii="宋体" w:hAnsi="宋体" w:eastAsia="宋体" w:cs="宋体"/>
                <w:i w:val="0"/>
                <w:iCs w:val="0"/>
                <w:color w:val="000000"/>
                <w:kern w:val="0"/>
                <w:sz w:val="21"/>
                <w:szCs w:val="21"/>
                <w:u w:val="none"/>
                <w:lang w:val="en-US" w:eastAsia="zh-CN" w:bidi="ar"/>
              </w:rPr>
              <w:t>填表说明：</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1.第13栏：探矿权有效期内各年均通过年检的填“是”，否则应注明未通过年检的年份及原因，例如“</w:t>
            </w:r>
            <w:r>
              <w:rPr>
                <w:rStyle w:val="7"/>
                <w:sz w:val="21"/>
                <w:szCs w:val="21"/>
                <w:lang w:val="en-US" w:eastAsia="zh-CN" w:bidi="ar"/>
              </w:rPr>
              <w:t xml:space="preserve">    </w:t>
            </w:r>
            <w:r>
              <w:rPr>
                <w:rStyle w:val="8"/>
                <w:sz w:val="21"/>
                <w:szCs w:val="21"/>
                <w:lang w:val="en-US" w:eastAsia="zh-CN" w:bidi="ar"/>
              </w:rPr>
              <w:t>年因</w:t>
            </w:r>
            <w:r>
              <w:rPr>
                <w:rStyle w:val="7"/>
                <w:sz w:val="21"/>
                <w:szCs w:val="21"/>
                <w:lang w:val="en-US" w:eastAsia="zh-CN" w:bidi="ar"/>
              </w:rPr>
              <w:t xml:space="preserve">       </w:t>
            </w:r>
            <w:r>
              <w:rPr>
                <w:rStyle w:val="8"/>
                <w:sz w:val="21"/>
                <w:szCs w:val="21"/>
                <w:lang w:val="en-US" w:eastAsia="zh-CN" w:bidi="ar"/>
              </w:rPr>
              <w:t xml:space="preserve">    未通过年检。”                                                                                                                    2.第14、15栏：对以往出现过以采代探行为和其它违法违规开采行为的，应说明相关情况及处理结果；对本次清理发现的，应在第16栏中提出处理建议。对涉及钨矿、锑矿的违法违规勘查开采行为应特别予以说明。                             </w:t>
            </w:r>
            <w:r>
              <w:rPr>
                <w:rStyle w:val="8"/>
                <w:lang w:val="en-US" w:eastAsia="zh-CN" w:bidi="ar"/>
              </w:rPr>
              <w:t xml:space="preserve">                                                                                                                                        </w:t>
            </w:r>
          </w:p>
        </w:tc>
      </w:tr>
    </w:tbl>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Autospacing="0" w:line="320" w:lineRule="exact"/>
        <w:ind w:left="0" w:leftChars="0" w:right="0" w:rightChars="0"/>
        <w:jc w:val="left"/>
        <w:textAlignment w:val="auto"/>
        <w:rPr>
          <w:rFonts w:hint="eastAsia" w:ascii="宋体" w:hAnsi="宋体" w:eastAsia="宋体" w:cs="宋体"/>
          <w:i w:val="0"/>
          <w:iCs w:val="0"/>
          <w:sz w:val="24"/>
          <w:szCs w:val="24"/>
        </w:rPr>
      </w:pPr>
    </w:p>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4"/>
          <w:szCs w:val="24"/>
        </w:rPr>
      </w:pPr>
      <w:r>
        <w:rPr>
          <w:rFonts w:hint="eastAsia" w:ascii="宋体" w:hAnsi="宋体" w:eastAsia="宋体" w:cs="宋体"/>
          <w:sz w:val="24"/>
          <w:szCs w:val="24"/>
        </w:rPr>
        <w:t>负责人：（签字）</w:t>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填表人：（签字）</w:t>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填表日期：   年    月    日</w:t>
      </w:r>
    </w:p>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4"/>
          <w:szCs w:val="24"/>
        </w:rPr>
      </w:pPr>
    </w:p>
    <w:tbl>
      <w:tblPr>
        <w:tblStyle w:val="3"/>
        <w:tblW w:w="16086" w:type="dxa"/>
        <w:tblInd w:w="-1468" w:type="dxa"/>
        <w:shd w:val="clear" w:color="auto" w:fill="auto"/>
        <w:tblLayout w:type="fixed"/>
        <w:tblCellMar>
          <w:top w:w="0" w:type="dxa"/>
          <w:left w:w="108" w:type="dxa"/>
          <w:bottom w:w="0" w:type="dxa"/>
          <w:right w:w="108" w:type="dxa"/>
        </w:tblCellMar>
      </w:tblPr>
      <w:tblGrid>
        <w:gridCol w:w="1566"/>
        <w:gridCol w:w="393"/>
        <w:gridCol w:w="252"/>
        <w:gridCol w:w="345"/>
        <w:gridCol w:w="430"/>
        <w:gridCol w:w="333"/>
        <w:gridCol w:w="600"/>
        <w:gridCol w:w="162"/>
        <w:gridCol w:w="378"/>
        <w:gridCol w:w="572"/>
        <w:gridCol w:w="88"/>
        <w:gridCol w:w="512"/>
        <w:gridCol w:w="14"/>
        <w:gridCol w:w="460"/>
        <w:gridCol w:w="106"/>
        <w:gridCol w:w="364"/>
        <w:gridCol w:w="324"/>
        <w:gridCol w:w="206"/>
        <w:gridCol w:w="344"/>
        <w:gridCol w:w="146"/>
        <w:gridCol w:w="246"/>
        <w:gridCol w:w="417"/>
        <w:gridCol w:w="193"/>
        <w:gridCol w:w="347"/>
        <w:gridCol w:w="500"/>
        <w:gridCol w:w="193"/>
        <w:gridCol w:w="483"/>
        <w:gridCol w:w="200"/>
        <w:gridCol w:w="330"/>
        <w:gridCol w:w="497"/>
        <w:gridCol w:w="166"/>
        <w:gridCol w:w="536"/>
        <w:gridCol w:w="428"/>
        <w:gridCol w:w="108"/>
        <w:gridCol w:w="536"/>
        <w:gridCol w:w="416"/>
        <w:gridCol w:w="120"/>
        <w:gridCol w:w="536"/>
        <w:gridCol w:w="344"/>
        <w:gridCol w:w="325"/>
        <w:gridCol w:w="358"/>
        <w:gridCol w:w="332"/>
        <w:gridCol w:w="500"/>
        <w:gridCol w:w="168"/>
        <w:gridCol w:w="212"/>
      </w:tblGrid>
      <w:tr>
        <w:tblPrEx>
          <w:shd w:val="clear" w:color="auto" w:fill="auto"/>
          <w:tblCellMar>
            <w:top w:w="0" w:type="dxa"/>
            <w:left w:w="108" w:type="dxa"/>
            <w:bottom w:w="0" w:type="dxa"/>
            <w:right w:w="108" w:type="dxa"/>
          </w:tblCellMar>
        </w:tblPrEx>
        <w:trPr>
          <w:trHeight w:val="840" w:hRule="atLeast"/>
        </w:trPr>
        <w:tc>
          <w:tcPr>
            <w:tcW w:w="16086" w:type="dxa"/>
            <w:gridSpan w:val="45"/>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b/>
                <w:bCs/>
                <w:i w:val="0"/>
                <w:iCs w:val="0"/>
                <w:color w:val="000000"/>
                <w:sz w:val="32"/>
                <w:szCs w:val="32"/>
                <w:u w:val="none"/>
              </w:rPr>
            </w:pPr>
            <w:r>
              <w:rPr>
                <w:rFonts w:hint="eastAsia" w:ascii="宋体" w:hAnsi="宋体" w:eastAsia="宋体" w:cs="宋体"/>
                <w:b/>
                <w:bCs/>
                <w:i w:val="0"/>
                <w:iCs w:val="0"/>
                <w:color w:val="000000"/>
                <w:kern w:val="0"/>
                <w:sz w:val="32"/>
                <w:szCs w:val="32"/>
                <w:u w:val="none"/>
                <w:lang w:val="en-US" w:eastAsia="zh-CN" w:bidi="ar"/>
              </w:rPr>
              <w:t>表2</w:t>
            </w:r>
            <w:r>
              <w:rPr>
                <w:rStyle w:val="9"/>
                <w:lang w:val="en-US" w:eastAsia="zh-CN" w:bidi="ar"/>
              </w:rPr>
              <w:t xml:space="preserve">                              稀土采矿权清理审核情况表</w:t>
            </w:r>
          </w:p>
        </w:tc>
      </w:tr>
      <w:tr>
        <w:tblPrEx>
          <w:shd w:val="clear" w:color="auto" w:fill="auto"/>
          <w:tblCellMar>
            <w:top w:w="0" w:type="dxa"/>
            <w:left w:w="108" w:type="dxa"/>
            <w:bottom w:w="0" w:type="dxa"/>
            <w:right w:w="108" w:type="dxa"/>
          </w:tblCellMar>
        </w:tblPrEx>
        <w:trPr>
          <w:trHeight w:val="580" w:hRule="atLeast"/>
        </w:trPr>
        <w:tc>
          <w:tcPr>
            <w:tcW w:w="3919" w:type="dxa"/>
            <w:gridSpan w:val="7"/>
            <w:tcBorders>
              <w:top w:val="nil"/>
              <w:left w:val="nil"/>
              <w:bottom w:val="single" w:color="000000" w:sz="4" w:space="0"/>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4"/>
                <w:szCs w:val="24"/>
                <w:u w:val="none"/>
              </w:rPr>
            </w:pPr>
            <w:r>
              <w:rPr>
                <w:rFonts w:hint="eastAsia" w:ascii="宋体" w:hAnsi="宋体" w:eastAsia="宋体" w:cs="宋体"/>
                <w:b/>
                <w:bCs/>
                <w:i w:val="0"/>
                <w:iCs w:val="0"/>
                <w:color w:val="000000"/>
                <w:kern w:val="0"/>
                <w:sz w:val="24"/>
                <w:szCs w:val="24"/>
                <w:u w:val="none"/>
                <w:lang w:val="en-US" w:eastAsia="zh-CN" w:bidi="ar"/>
              </w:rPr>
              <w:t>填表机关：（盖章）</w:t>
            </w:r>
          </w:p>
        </w:tc>
        <w:tc>
          <w:tcPr>
            <w:tcW w:w="540" w:type="dxa"/>
            <w:gridSpan w:val="2"/>
            <w:tcBorders>
              <w:top w:val="nil"/>
              <w:left w:val="nil"/>
              <w:bottom w:val="single" w:color="000000" w:sz="4" w:space="0"/>
              <w:right w:val="nil"/>
            </w:tcBorders>
            <w:shd w:val="clear" w:color="auto" w:fill="auto"/>
            <w:noWrap/>
            <w:vAlign w:val="center"/>
          </w:tcPr>
          <w:p>
            <w:pPr>
              <w:jc w:val="center"/>
              <w:rPr>
                <w:rFonts w:hint="eastAsia" w:ascii="宋体" w:hAnsi="宋体" w:eastAsia="宋体" w:cs="宋体"/>
                <w:b/>
                <w:bCs/>
                <w:i w:val="0"/>
                <w:iCs w:val="0"/>
                <w:color w:val="000000"/>
                <w:sz w:val="44"/>
                <w:szCs w:val="44"/>
                <w:u w:val="none"/>
              </w:rPr>
            </w:pPr>
          </w:p>
        </w:tc>
        <w:tc>
          <w:tcPr>
            <w:tcW w:w="660" w:type="dxa"/>
            <w:gridSpan w:val="2"/>
            <w:tcBorders>
              <w:top w:val="nil"/>
              <w:left w:val="nil"/>
              <w:bottom w:val="single" w:color="000000" w:sz="4" w:space="0"/>
              <w:right w:val="nil"/>
            </w:tcBorders>
            <w:shd w:val="clear" w:color="auto" w:fill="auto"/>
            <w:noWrap/>
            <w:vAlign w:val="center"/>
          </w:tcPr>
          <w:p>
            <w:pPr>
              <w:jc w:val="center"/>
              <w:rPr>
                <w:rFonts w:hint="eastAsia" w:ascii="宋体" w:hAnsi="宋体" w:eastAsia="宋体" w:cs="宋体"/>
                <w:b/>
                <w:bCs/>
                <w:i w:val="0"/>
                <w:iCs w:val="0"/>
                <w:color w:val="000000"/>
                <w:sz w:val="44"/>
                <w:szCs w:val="44"/>
                <w:u w:val="none"/>
              </w:rPr>
            </w:pPr>
          </w:p>
        </w:tc>
        <w:tc>
          <w:tcPr>
            <w:tcW w:w="526" w:type="dxa"/>
            <w:gridSpan w:val="2"/>
            <w:tcBorders>
              <w:top w:val="nil"/>
              <w:left w:val="nil"/>
              <w:bottom w:val="single" w:color="000000" w:sz="4" w:space="0"/>
              <w:right w:val="nil"/>
            </w:tcBorders>
            <w:shd w:val="clear" w:color="auto" w:fill="auto"/>
            <w:noWrap/>
            <w:vAlign w:val="center"/>
          </w:tcPr>
          <w:p>
            <w:pPr>
              <w:jc w:val="center"/>
              <w:rPr>
                <w:rFonts w:hint="eastAsia" w:ascii="宋体" w:hAnsi="宋体" w:eastAsia="宋体" w:cs="宋体"/>
                <w:b/>
                <w:bCs/>
                <w:i w:val="0"/>
                <w:iCs w:val="0"/>
                <w:color w:val="000000"/>
                <w:sz w:val="44"/>
                <w:szCs w:val="44"/>
                <w:u w:val="none"/>
              </w:rPr>
            </w:pPr>
          </w:p>
        </w:tc>
        <w:tc>
          <w:tcPr>
            <w:tcW w:w="460" w:type="dxa"/>
            <w:tcBorders>
              <w:top w:val="nil"/>
              <w:left w:val="nil"/>
              <w:bottom w:val="single" w:color="000000" w:sz="4" w:space="0"/>
              <w:right w:val="nil"/>
            </w:tcBorders>
            <w:shd w:val="clear" w:color="auto" w:fill="auto"/>
            <w:noWrap/>
            <w:vAlign w:val="center"/>
          </w:tcPr>
          <w:p>
            <w:pPr>
              <w:jc w:val="center"/>
              <w:rPr>
                <w:rFonts w:hint="eastAsia" w:ascii="宋体" w:hAnsi="宋体" w:eastAsia="宋体" w:cs="宋体"/>
                <w:b/>
                <w:bCs/>
                <w:i w:val="0"/>
                <w:iCs w:val="0"/>
                <w:color w:val="000000"/>
                <w:sz w:val="44"/>
                <w:szCs w:val="44"/>
                <w:u w:val="none"/>
              </w:rPr>
            </w:pPr>
          </w:p>
        </w:tc>
        <w:tc>
          <w:tcPr>
            <w:tcW w:w="470" w:type="dxa"/>
            <w:gridSpan w:val="2"/>
            <w:tcBorders>
              <w:top w:val="nil"/>
              <w:left w:val="nil"/>
              <w:bottom w:val="single" w:color="000000" w:sz="4" w:space="0"/>
              <w:right w:val="nil"/>
            </w:tcBorders>
            <w:shd w:val="clear" w:color="auto" w:fill="auto"/>
            <w:noWrap/>
            <w:vAlign w:val="center"/>
          </w:tcPr>
          <w:p>
            <w:pPr>
              <w:jc w:val="center"/>
              <w:rPr>
                <w:rFonts w:hint="eastAsia" w:ascii="宋体" w:hAnsi="宋体" w:eastAsia="宋体" w:cs="宋体"/>
                <w:b/>
                <w:bCs/>
                <w:i w:val="0"/>
                <w:iCs w:val="0"/>
                <w:color w:val="000000"/>
                <w:sz w:val="44"/>
                <w:szCs w:val="44"/>
                <w:u w:val="none"/>
              </w:rPr>
            </w:pPr>
          </w:p>
        </w:tc>
        <w:tc>
          <w:tcPr>
            <w:tcW w:w="530" w:type="dxa"/>
            <w:gridSpan w:val="2"/>
            <w:tcBorders>
              <w:top w:val="nil"/>
              <w:left w:val="nil"/>
              <w:bottom w:val="single" w:color="000000" w:sz="4" w:space="0"/>
              <w:right w:val="nil"/>
            </w:tcBorders>
            <w:shd w:val="clear" w:color="auto" w:fill="auto"/>
            <w:noWrap/>
            <w:vAlign w:val="center"/>
          </w:tcPr>
          <w:p>
            <w:pPr>
              <w:jc w:val="center"/>
              <w:rPr>
                <w:rFonts w:hint="eastAsia" w:ascii="宋体" w:hAnsi="宋体" w:eastAsia="宋体" w:cs="宋体"/>
                <w:b/>
                <w:bCs/>
                <w:i w:val="0"/>
                <w:iCs w:val="0"/>
                <w:color w:val="000000"/>
                <w:sz w:val="44"/>
                <w:szCs w:val="44"/>
                <w:u w:val="none"/>
              </w:rPr>
            </w:pPr>
          </w:p>
        </w:tc>
        <w:tc>
          <w:tcPr>
            <w:tcW w:w="490" w:type="dxa"/>
            <w:gridSpan w:val="2"/>
            <w:tcBorders>
              <w:top w:val="nil"/>
              <w:left w:val="nil"/>
              <w:bottom w:val="single" w:color="000000" w:sz="4" w:space="0"/>
              <w:right w:val="nil"/>
            </w:tcBorders>
            <w:shd w:val="clear" w:color="auto" w:fill="auto"/>
            <w:noWrap/>
            <w:vAlign w:val="center"/>
          </w:tcPr>
          <w:p>
            <w:pPr>
              <w:jc w:val="center"/>
              <w:rPr>
                <w:rFonts w:hint="eastAsia" w:ascii="宋体" w:hAnsi="宋体" w:eastAsia="宋体" w:cs="宋体"/>
                <w:b/>
                <w:bCs/>
                <w:i w:val="0"/>
                <w:iCs w:val="0"/>
                <w:color w:val="000000"/>
                <w:sz w:val="44"/>
                <w:szCs w:val="44"/>
                <w:u w:val="none"/>
              </w:rPr>
            </w:pPr>
          </w:p>
        </w:tc>
        <w:tc>
          <w:tcPr>
            <w:tcW w:w="663" w:type="dxa"/>
            <w:gridSpan w:val="2"/>
            <w:tcBorders>
              <w:top w:val="nil"/>
              <w:left w:val="nil"/>
              <w:bottom w:val="single" w:color="000000" w:sz="4" w:space="0"/>
              <w:right w:val="nil"/>
            </w:tcBorders>
            <w:shd w:val="clear" w:color="auto" w:fill="auto"/>
            <w:noWrap/>
            <w:vAlign w:val="center"/>
          </w:tcPr>
          <w:p>
            <w:pPr>
              <w:jc w:val="center"/>
              <w:rPr>
                <w:rFonts w:hint="eastAsia" w:ascii="宋体" w:hAnsi="宋体" w:eastAsia="宋体" w:cs="宋体"/>
                <w:b/>
                <w:bCs/>
                <w:i w:val="0"/>
                <w:iCs w:val="0"/>
                <w:color w:val="000000"/>
                <w:sz w:val="44"/>
                <w:szCs w:val="44"/>
                <w:u w:val="none"/>
              </w:rPr>
            </w:pPr>
          </w:p>
        </w:tc>
        <w:tc>
          <w:tcPr>
            <w:tcW w:w="540" w:type="dxa"/>
            <w:gridSpan w:val="2"/>
            <w:tcBorders>
              <w:top w:val="nil"/>
              <w:left w:val="nil"/>
              <w:bottom w:val="single" w:color="000000" w:sz="4" w:space="0"/>
              <w:right w:val="nil"/>
            </w:tcBorders>
            <w:shd w:val="clear" w:color="auto" w:fill="auto"/>
            <w:noWrap/>
            <w:vAlign w:val="center"/>
          </w:tcPr>
          <w:p>
            <w:pPr>
              <w:jc w:val="center"/>
              <w:rPr>
                <w:rFonts w:hint="eastAsia" w:ascii="宋体" w:hAnsi="宋体" w:eastAsia="宋体" w:cs="宋体"/>
                <w:b/>
                <w:bCs/>
                <w:i w:val="0"/>
                <w:iCs w:val="0"/>
                <w:color w:val="000000"/>
                <w:sz w:val="44"/>
                <w:szCs w:val="44"/>
                <w:u w:val="none"/>
              </w:rPr>
            </w:pPr>
          </w:p>
        </w:tc>
        <w:tc>
          <w:tcPr>
            <w:tcW w:w="500" w:type="dxa"/>
            <w:tcBorders>
              <w:top w:val="nil"/>
              <w:left w:val="nil"/>
              <w:bottom w:val="single" w:color="000000" w:sz="4" w:space="0"/>
              <w:right w:val="nil"/>
            </w:tcBorders>
            <w:shd w:val="clear" w:color="auto" w:fill="auto"/>
            <w:noWrap/>
            <w:vAlign w:val="center"/>
          </w:tcPr>
          <w:p>
            <w:pPr>
              <w:jc w:val="center"/>
              <w:rPr>
                <w:rFonts w:hint="eastAsia" w:ascii="宋体" w:hAnsi="宋体" w:eastAsia="宋体" w:cs="宋体"/>
                <w:b/>
                <w:bCs/>
                <w:i w:val="0"/>
                <w:iCs w:val="0"/>
                <w:color w:val="000000"/>
                <w:sz w:val="44"/>
                <w:szCs w:val="44"/>
                <w:u w:val="none"/>
              </w:rPr>
            </w:pPr>
          </w:p>
        </w:tc>
        <w:tc>
          <w:tcPr>
            <w:tcW w:w="676" w:type="dxa"/>
            <w:gridSpan w:val="2"/>
            <w:tcBorders>
              <w:top w:val="nil"/>
              <w:left w:val="nil"/>
              <w:bottom w:val="single" w:color="000000" w:sz="4" w:space="0"/>
              <w:right w:val="nil"/>
            </w:tcBorders>
            <w:shd w:val="clear" w:color="auto" w:fill="auto"/>
            <w:noWrap/>
            <w:vAlign w:val="center"/>
          </w:tcPr>
          <w:p>
            <w:pPr>
              <w:jc w:val="center"/>
              <w:rPr>
                <w:rFonts w:hint="eastAsia" w:ascii="宋体" w:hAnsi="宋体" w:eastAsia="宋体" w:cs="宋体"/>
                <w:b/>
                <w:bCs/>
                <w:i w:val="0"/>
                <w:iCs w:val="0"/>
                <w:color w:val="000000"/>
                <w:sz w:val="44"/>
                <w:szCs w:val="44"/>
                <w:u w:val="none"/>
              </w:rPr>
            </w:pPr>
          </w:p>
        </w:tc>
        <w:tc>
          <w:tcPr>
            <w:tcW w:w="530" w:type="dxa"/>
            <w:gridSpan w:val="2"/>
            <w:tcBorders>
              <w:top w:val="nil"/>
              <w:left w:val="nil"/>
              <w:bottom w:val="single" w:color="000000" w:sz="4" w:space="0"/>
              <w:right w:val="nil"/>
            </w:tcBorders>
            <w:shd w:val="clear" w:color="auto" w:fill="auto"/>
            <w:noWrap/>
            <w:vAlign w:val="center"/>
          </w:tcPr>
          <w:p>
            <w:pPr>
              <w:jc w:val="center"/>
              <w:rPr>
                <w:rFonts w:hint="eastAsia" w:ascii="宋体" w:hAnsi="宋体" w:eastAsia="宋体" w:cs="宋体"/>
                <w:b/>
                <w:bCs/>
                <w:i w:val="0"/>
                <w:iCs w:val="0"/>
                <w:color w:val="000000"/>
                <w:sz w:val="44"/>
                <w:szCs w:val="44"/>
                <w:u w:val="none"/>
              </w:rPr>
            </w:pPr>
          </w:p>
        </w:tc>
        <w:tc>
          <w:tcPr>
            <w:tcW w:w="663" w:type="dxa"/>
            <w:gridSpan w:val="2"/>
            <w:tcBorders>
              <w:top w:val="nil"/>
              <w:left w:val="nil"/>
              <w:bottom w:val="single" w:color="000000" w:sz="4" w:space="0"/>
              <w:right w:val="nil"/>
            </w:tcBorders>
            <w:shd w:val="clear" w:color="auto" w:fill="auto"/>
            <w:noWrap/>
            <w:vAlign w:val="center"/>
          </w:tcPr>
          <w:p>
            <w:pPr>
              <w:jc w:val="center"/>
              <w:rPr>
                <w:rFonts w:hint="eastAsia" w:ascii="宋体" w:hAnsi="宋体" w:eastAsia="宋体" w:cs="宋体"/>
                <w:b/>
                <w:bCs/>
                <w:i w:val="0"/>
                <w:iCs w:val="0"/>
                <w:color w:val="000000"/>
                <w:sz w:val="44"/>
                <w:szCs w:val="44"/>
                <w:u w:val="none"/>
              </w:rPr>
            </w:pPr>
          </w:p>
        </w:tc>
        <w:tc>
          <w:tcPr>
            <w:tcW w:w="536" w:type="dxa"/>
            <w:tcBorders>
              <w:top w:val="nil"/>
              <w:left w:val="nil"/>
              <w:bottom w:val="single" w:color="000000" w:sz="4" w:space="0"/>
              <w:right w:val="nil"/>
            </w:tcBorders>
            <w:shd w:val="clear" w:color="auto" w:fill="auto"/>
            <w:noWrap/>
            <w:vAlign w:val="center"/>
          </w:tcPr>
          <w:p>
            <w:pPr>
              <w:jc w:val="center"/>
              <w:rPr>
                <w:rFonts w:hint="eastAsia" w:ascii="宋体" w:hAnsi="宋体" w:eastAsia="宋体" w:cs="宋体"/>
                <w:b/>
                <w:bCs/>
                <w:i w:val="0"/>
                <w:iCs w:val="0"/>
                <w:color w:val="000000"/>
                <w:sz w:val="44"/>
                <w:szCs w:val="44"/>
                <w:u w:val="none"/>
              </w:rPr>
            </w:pPr>
          </w:p>
        </w:tc>
        <w:tc>
          <w:tcPr>
            <w:tcW w:w="536" w:type="dxa"/>
            <w:gridSpan w:val="2"/>
            <w:tcBorders>
              <w:top w:val="nil"/>
              <w:left w:val="nil"/>
              <w:bottom w:val="single" w:color="000000" w:sz="4" w:space="0"/>
              <w:right w:val="nil"/>
            </w:tcBorders>
            <w:shd w:val="clear" w:color="auto" w:fill="auto"/>
            <w:noWrap/>
            <w:vAlign w:val="center"/>
          </w:tcPr>
          <w:p>
            <w:pPr>
              <w:jc w:val="center"/>
              <w:rPr>
                <w:rFonts w:hint="eastAsia" w:ascii="宋体" w:hAnsi="宋体" w:eastAsia="宋体" w:cs="宋体"/>
                <w:b/>
                <w:bCs/>
                <w:i w:val="0"/>
                <w:iCs w:val="0"/>
                <w:color w:val="000000"/>
                <w:sz w:val="44"/>
                <w:szCs w:val="44"/>
                <w:u w:val="none"/>
              </w:rPr>
            </w:pPr>
          </w:p>
        </w:tc>
        <w:tc>
          <w:tcPr>
            <w:tcW w:w="536" w:type="dxa"/>
            <w:tcBorders>
              <w:top w:val="nil"/>
              <w:left w:val="nil"/>
              <w:bottom w:val="single" w:color="000000" w:sz="4" w:space="0"/>
              <w:right w:val="nil"/>
            </w:tcBorders>
            <w:shd w:val="clear" w:color="auto" w:fill="auto"/>
            <w:noWrap/>
            <w:vAlign w:val="center"/>
          </w:tcPr>
          <w:p>
            <w:pPr>
              <w:jc w:val="center"/>
              <w:rPr>
                <w:rFonts w:hint="eastAsia" w:ascii="宋体" w:hAnsi="宋体" w:eastAsia="宋体" w:cs="宋体"/>
                <w:b/>
                <w:bCs/>
                <w:i w:val="0"/>
                <w:iCs w:val="0"/>
                <w:color w:val="000000"/>
                <w:sz w:val="44"/>
                <w:szCs w:val="44"/>
                <w:u w:val="none"/>
              </w:rPr>
            </w:pPr>
          </w:p>
        </w:tc>
        <w:tc>
          <w:tcPr>
            <w:tcW w:w="536" w:type="dxa"/>
            <w:gridSpan w:val="2"/>
            <w:tcBorders>
              <w:top w:val="nil"/>
              <w:left w:val="nil"/>
              <w:bottom w:val="single" w:color="000000" w:sz="4" w:space="0"/>
              <w:right w:val="nil"/>
            </w:tcBorders>
            <w:shd w:val="clear" w:color="auto" w:fill="auto"/>
            <w:noWrap/>
            <w:vAlign w:val="center"/>
          </w:tcPr>
          <w:p>
            <w:pPr>
              <w:jc w:val="center"/>
              <w:rPr>
                <w:rFonts w:hint="eastAsia" w:ascii="宋体" w:hAnsi="宋体" w:eastAsia="宋体" w:cs="宋体"/>
                <w:b/>
                <w:bCs/>
                <w:i w:val="0"/>
                <w:iCs w:val="0"/>
                <w:color w:val="000000"/>
                <w:sz w:val="44"/>
                <w:szCs w:val="44"/>
                <w:u w:val="none"/>
              </w:rPr>
            </w:pPr>
          </w:p>
        </w:tc>
        <w:tc>
          <w:tcPr>
            <w:tcW w:w="536" w:type="dxa"/>
            <w:tcBorders>
              <w:top w:val="nil"/>
              <w:left w:val="nil"/>
              <w:bottom w:val="single" w:color="000000" w:sz="4" w:space="0"/>
              <w:right w:val="nil"/>
            </w:tcBorders>
            <w:shd w:val="clear" w:color="auto" w:fill="auto"/>
            <w:noWrap/>
            <w:vAlign w:val="center"/>
          </w:tcPr>
          <w:p>
            <w:pPr>
              <w:jc w:val="center"/>
              <w:rPr>
                <w:rFonts w:hint="eastAsia" w:ascii="宋体" w:hAnsi="宋体" w:eastAsia="宋体" w:cs="宋体"/>
                <w:b/>
                <w:bCs/>
                <w:i w:val="0"/>
                <w:iCs w:val="0"/>
                <w:color w:val="000000"/>
                <w:sz w:val="44"/>
                <w:szCs w:val="44"/>
                <w:u w:val="none"/>
              </w:rPr>
            </w:pPr>
          </w:p>
        </w:tc>
        <w:tc>
          <w:tcPr>
            <w:tcW w:w="669" w:type="dxa"/>
            <w:gridSpan w:val="2"/>
            <w:tcBorders>
              <w:top w:val="nil"/>
              <w:left w:val="nil"/>
              <w:bottom w:val="single" w:color="000000" w:sz="4" w:space="0"/>
              <w:right w:val="nil"/>
            </w:tcBorders>
            <w:shd w:val="clear" w:color="auto" w:fill="auto"/>
            <w:noWrap/>
            <w:vAlign w:val="center"/>
          </w:tcPr>
          <w:p>
            <w:pPr>
              <w:jc w:val="center"/>
              <w:rPr>
                <w:rFonts w:hint="eastAsia" w:ascii="宋体" w:hAnsi="宋体" w:eastAsia="宋体" w:cs="宋体"/>
                <w:b/>
                <w:bCs/>
                <w:i w:val="0"/>
                <w:iCs w:val="0"/>
                <w:color w:val="000000"/>
                <w:sz w:val="44"/>
                <w:szCs w:val="44"/>
                <w:u w:val="none"/>
              </w:rPr>
            </w:pPr>
          </w:p>
        </w:tc>
        <w:tc>
          <w:tcPr>
            <w:tcW w:w="690" w:type="dxa"/>
            <w:gridSpan w:val="2"/>
            <w:tcBorders>
              <w:top w:val="nil"/>
              <w:left w:val="nil"/>
              <w:bottom w:val="single" w:color="000000" w:sz="4" w:space="0"/>
              <w:right w:val="nil"/>
            </w:tcBorders>
            <w:shd w:val="clear" w:color="auto" w:fill="auto"/>
            <w:noWrap/>
            <w:vAlign w:val="center"/>
          </w:tcPr>
          <w:p>
            <w:pPr>
              <w:jc w:val="center"/>
              <w:rPr>
                <w:rFonts w:hint="eastAsia" w:ascii="宋体" w:hAnsi="宋体" w:eastAsia="宋体" w:cs="宋体"/>
                <w:b/>
                <w:bCs/>
                <w:i w:val="0"/>
                <w:iCs w:val="0"/>
                <w:color w:val="000000"/>
                <w:sz w:val="44"/>
                <w:szCs w:val="44"/>
                <w:u w:val="none"/>
              </w:rPr>
            </w:pPr>
          </w:p>
        </w:tc>
        <w:tc>
          <w:tcPr>
            <w:tcW w:w="500" w:type="dxa"/>
            <w:tcBorders>
              <w:top w:val="nil"/>
              <w:left w:val="nil"/>
              <w:bottom w:val="single" w:color="000000" w:sz="4" w:space="0"/>
              <w:right w:val="nil"/>
            </w:tcBorders>
            <w:shd w:val="clear" w:color="auto" w:fill="auto"/>
            <w:noWrap/>
            <w:vAlign w:val="center"/>
          </w:tcPr>
          <w:p>
            <w:pPr>
              <w:jc w:val="center"/>
              <w:rPr>
                <w:rFonts w:hint="eastAsia" w:ascii="宋体" w:hAnsi="宋体" w:eastAsia="宋体" w:cs="宋体"/>
                <w:b/>
                <w:bCs/>
                <w:i w:val="0"/>
                <w:iCs w:val="0"/>
                <w:color w:val="000000"/>
                <w:sz w:val="44"/>
                <w:szCs w:val="44"/>
                <w:u w:val="none"/>
              </w:rPr>
            </w:pPr>
          </w:p>
        </w:tc>
        <w:tc>
          <w:tcPr>
            <w:tcW w:w="380" w:type="dxa"/>
            <w:gridSpan w:val="2"/>
            <w:tcBorders>
              <w:top w:val="nil"/>
              <w:left w:val="nil"/>
              <w:bottom w:val="single" w:color="000000" w:sz="4" w:space="0"/>
              <w:right w:val="nil"/>
            </w:tcBorders>
            <w:shd w:val="clear" w:color="auto" w:fill="auto"/>
            <w:noWrap/>
            <w:vAlign w:val="center"/>
          </w:tcPr>
          <w:p>
            <w:pPr>
              <w:jc w:val="center"/>
              <w:rPr>
                <w:rFonts w:hint="eastAsia" w:ascii="宋体" w:hAnsi="宋体" w:eastAsia="宋体" w:cs="宋体"/>
                <w:b/>
                <w:bCs/>
                <w:i w:val="0"/>
                <w:iCs w:val="0"/>
                <w:color w:val="000000"/>
                <w:sz w:val="44"/>
                <w:szCs w:val="44"/>
                <w:u w:val="none"/>
              </w:rPr>
            </w:pPr>
          </w:p>
        </w:tc>
      </w:tr>
      <w:tr>
        <w:tblPrEx>
          <w:shd w:val="clear" w:color="auto" w:fill="auto"/>
          <w:tblCellMar>
            <w:top w:w="0" w:type="dxa"/>
            <w:left w:w="108" w:type="dxa"/>
            <w:bottom w:w="0" w:type="dxa"/>
            <w:right w:w="108" w:type="dxa"/>
          </w:tblCellMar>
        </w:tblPrEx>
        <w:trPr>
          <w:trHeight w:val="600" w:hRule="atLeast"/>
        </w:trPr>
        <w:tc>
          <w:tcPr>
            <w:tcW w:w="1959"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采矿</w:t>
            </w:r>
            <w:r>
              <w:rPr>
                <w:rFonts w:hint="eastAsia" w:ascii="宋体" w:hAnsi="宋体" w:eastAsia="宋体" w:cs="宋体"/>
                <w:i w:val="0"/>
                <w:iCs w:val="0"/>
                <w:color w:val="000000"/>
                <w:kern w:val="0"/>
                <w:sz w:val="16"/>
                <w:szCs w:val="16"/>
                <w:u w:val="none"/>
                <w:lang w:val="en-US" w:eastAsia="zh-CN" w:bidi="ar"/>
              </w:rPr>
              <w:br w:type="textWrapping"/>
            </w:r>
            <w:r>
              <w:rPr>
                <w:rFonts w:hint="eastAsia" w:ascii="宋体" w:hAnsi="宋体" w:eastAsia="宋体" w:cs="宋体"/>
                <w:i w:val="0"/>
                <w:iCs w:val="0"/>
                <w:color w:val="000000"/>
                <w:kern w:val="0"/>
                <w:sz w:val="16"/>
                <w:szCs w:val="16"/>
                <w:u w:val="none"/>
                <w:lang w:val="en-US" w:eastAsia="zh-CN" w:bidi="ar"/>
              </w:rPr>
              <w:t>权人</w:t>
            </w:r>
          </w:p>
        </w:tc>
        <w:tc>
          <w:tcPr>
            <w:tcW w:w="597"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矿山</w:t>
            </w:r>
            <w:r>
              <w:rPr>
                <w:rFonts w:hint="eastAsia" w:ascii="宋体" w:hAnsi="宋体" w:eastAsia="宋体" w:cs="宋体"/>
                <w:i w:val="0"/>
                <w:iCs w:val="0"/>
                <w:color w:val="000000"/>
                <w:kern w:val="0"/>
                <w:sz w:val="16"/>
                <w:szCs w:val="16"/>
                <w:u w:val="none"/>
                <w:lang w:val="en-US" w:eastAsia="zh-CN" w:bidi="ar"/>
              </w:rPr>
              <w:br w:type="textWrapping"/>
            </w:r>
            <w:r>
              <w:rPr>
                <w:rFonts w:hint="eastAsia" w:ascii="宋体" w:hAnsi="宋体" w:eastAsia="宋体" w:cs="宋体"/>
                <w:i w:val="0"/>
                <w:iCs w:val="0"/>
                <w:color w:val="000000"/>
                <w:kern w:val="0"/>
                <w:sz w:val="16"/>
                <w:szCs w:val="16"/>
                <w:u w:val="none"/>
                <w:lang w:val="en-US" w:eastAsia="zh-CN" w:bidi="ar"/>
              </w:rPr>
              <w:t>名称</w:t>
            </w:r>
          </w:p>
        </w:tc>
        <w:tc>
          <w:tcPr>
            <w:tcW w:w="763"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矿山</w:t>
            </w:r>
            <w:r>
              <w:rPr>
                <w:rFonts w:hint="eastAsia" w:ascii="宋体" w:hAnsi="宋体" w:eastAsia="宋体" w:cs="宋体"/>
                <w:i w:val="0"/>
                <w:iCs w:val="0"/>
                <w:color w:val="000000"/>
                <w:kern w:val="0"/>
                <w:sz w:val="16"/>
                <w:szCs w:val="16"/>
                <w:u w:val="none"/>
                <w:lang w:val="en-US" w:eastAsia="zh-CN" w:bidi="ar"/>
              </w:rPr>
              <w:br w:type="textWrapping"/>
            </w:r>
            <w:r>
              <w:rPr>
                <w:rFonts w:hint="eastAsia" w:ascii="宋体" w:hAnsi="宋体" w:eastAsia="宋体" w:cs="宋体"/>
                <w:i w:val="0"/>
                <w:iCs w:val="0"/>
                <w:color w:val="000000"/>
                <w:kern w:val="0"/>
                <w:sz w:val="16"/>
                <w:szCs w:val="16"/>
                <w:u w:val="none"/>
                <w:lang w:val="en-US" w:eastAsia="zh-CN" w:bidi="ar"/>
              </w:rPr>
              <w:t>所在地（省、市、县）</w:t>
            </w:r>
          </w:p>
        </w:tc>
        <w:tc>
          <w:tcPr>
            <w:tcW w:w="60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许可证号</w:t>
            </w:r>
          </w:p>
        </w:tc>
        <w:tc>
          <w:tcPr>
            <w:tcW w:w="54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开采</w:t>
            </w:r>
            <w:r>
              <w:rPr>
                <w:rFonts w:hint="eastAsia" w:ascii="宋体" w:hAnsi="宋体" w:eastAsia="宋体" w:cs="宋体"/>
                <w:i w:val="0"/>
                <w:iCs w:val="0"/>
                <w:color w:val="000000"/>
                <w:kern w:val="0"/>
                <w:sz w:val="16"/>
                <w:szCs w:val="16"/>
                <w:u w:val="none"/>
                <w:lang w:val="en-US" w:eastAsia="zh-CN" w:bidi="ar"/>
              </w:rPr>
              <w:br w:type="textWrapping"/>
            </w:r>
            <w:r>
              <w:rPr>
                <w:rFonts w:hint="eastAsia" w:ascii="宋体" w:hAnsi="宋体" w:eastAsia="宋体" w:cs="宋体"/>
                <w:i w:val="0"/>
                <w:iCs w:val="0"/>
                <w:color w:val="000000"/>
                <w:kern w:val="0"/>
                <w:sz w:val="16"/>
                <w:szCs w:val="16"/>
                <w:u w:val="none"/>
                <w:lang w:val="en-US" w:eastAsia="zh-CN" w:bidi="ar"/>
              </w:rPr>
              <w:t>规模</w:t>
            </w:r>
          </w:p>
        </w:tc>
        <w:tc>
          <w:tcPr>
            <w:tcW w:w="66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矿区</w:t>
            </w:r>
            <w:r>
              <w:rPr>
                <w:rFonts w:hint="eastAsia" w:ascii="宋体" w:hAnsi="宋体" w:eastAsia="宋体" w:cs="宋体"/>
                <w:i w:val="0"/>
                <w:iCs w:val="0"/>
                <w:color w:val="000000"/>
                <w:kern w:val="0"/>
                <w:sz w:val="16"/>
                <w:szCs w:val="16"/>
                <w:u w:val="none"/>
                <w:lang w:val="en-US" w:eastAsia="zh-CN" w:bidi="ar"/>
              </w:rPr>
              <w:br w:type="textWrapping"/>
            </w:r>
            <w:r>
              <w:rPr>
                <w:rFonts w:hint="eastAsia" w:ascii="宋体" w:hAnsi="宋体" w:eastAsia="宋体" w:cs="宋体"/>
                <w:i w:val="0"/>
                <w:iCs w:val="0"/>
                <w:color w:val="000000"/>
                <w:kern w:val="0"/>
                <w:sz w:val="16"/>
                <w:szCs w:val="16"/>
                <w:u w:val="none"/>
                <w:lang w:val="en-US" w:eastAsia="zh-CN" w:bidi="ar"/>
              </w:rPr>
              <w:t>面积</w:t>
            </w:r>
          </w:p>
        </w:tc>
        <w:tc>
          <w:tcPr>
            <w:tcW w:w="526"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首设时间</w:t>
            </w:r>
          </w:p>
        </w:tc>
        <w:tc>
          <w:tcPr>
            <w:tcW w:w="46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有效</w:t>
            </w:r>
            <w:r>
              <w:rPr>
                <w:rFonts w:hint="eastAsia" w:ascii="宋体" w:hAnsi="宋体" w:eastAsia="宋体" w:cs="宋体"/>
                <w:i w:val="0"/>
                <w:iCs w:val="0"/>
                <w:color w:val="000000"/>
                <w:kern w:val="0"/>
                <w:sz w:val="16"/>
                <w:szCs w:val="16"/>
                <w:u w:val="none"/>
                <w:lang w:val="en-US" w:eastAsia="zh-CN" w:bidi="ar"/>
              </w:rPr>
              <w:br w:type="textWrapping"/>
            </w:r>
            <w:r>
              <w:rPr>
                <w:rFonts w:hint="eastAsia" w:ascii="宋体" w:hAnsi="宋体" w:eastAsia="宋体" w:cs="宋体"/>
                <w:i w:val="0"/>
                <w:iCs w:val="0"/>
                <w:color w:val="000000"/>
                <w:kern w:val="0"/>
                <w:sz w:val="16"/>
                <w:szCs w:val="16"/>
                <w:u w:val="none"/>
                <w:lang w:val="en-US" w:eastAsia="zh-CN" w:bidi="ar"/>
              </w:rPr>
              <w:t>期限</w:t>
            </w:r>
          </w:p>
        </w:tc>
        <w:tc>
          <w:tcPr>
            <w:tcW w:w="47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登记</w:t>
            </w:r>
            <w:r>
              <w:rPr>
                <w:rFonts w:hint="eastAsia" w:ascii="宋体" w:hAnsi="宋体" w:eastAsia="宋体" w:cs="宋体"/>
                <w:i w:val="0"/>
                <w:iCs w:val="0"/>
                <w:color w:val="000000"/>
                <w:kern w:val="0"/>
                <w:sz w:val="16"/>
                <w:szCs w:val="16"/>
                <w:u w:val="none"/>
                <w:lang w:val="en-US" w:eastAsia="zh-CN" w:bidi="ar"/>
              </w:rPr>
              <w:br w:type="textWrapping"/>
            </w:r>
            <w:r>
              <w:rPr>
                <w:rFonts w:hint="eastAsia" w:ascii="宋体" w:hAnsi="宋体" w:eastAsia="宋体" w:cs="宋体"/>
                <w:i w:val="0"/>
                <w:iCs w:val="0"/>
                <w:color w:val="000000"/>
                <w:kern w:val="0"/>
                <w:sz w:val="16"/>
                <w:szCs w:val="16"/>
                <w:u w:val="none"/>
                <w:lang w:val="en-US" w:eastAsia="zh-CN" w:bidi="ar"/>
              </w:rPr>
              <w:t>机关</w:t>
            </w:r>
          </w:p>
        </w:tc>
        <w:tc>
          <w:tcPr>
            <w:tcW w:w="53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储量评审</w:t>
            </w:r>
            <w:r>
              <w:rPr>
                <w:rFonts w:hint="eastAsia" w:ascii="宋体" w:hAnsi="宋体" w:eastAsia="宋体" w:cs="宋体"/>
                <w:i w:val="0"/>
                <w:iCs w:val="0"/>
                <w:color w:val="000000"/>
                <w:kern w:val="0"/>
                <w:sz w:val="16"/>
                <w:szCs w:val="16"/>
                <w:u w:val="none"/>
                <w:lang w:val="en-US" w:eastAsia="zh-CN" w:bidi="ar"/>
              </w:rPr>
              <w:br w:type="textWrapping"/>
            </w:r>
            <w:r>
              <w:rPr>
                <w:rFonts w:hint="eastAsia" w:ascii="宋体" w:hAnsi="宋体" w:eastAsia="宋体" w:cs="宋体"/>
                <w:i w:val="0"/>
                <w:iCs w:val="0"/>
                <w:color w:val="000000"/>
                <w:kern w:val="0"/>
                <w:sz w:val="16"/>
                <w:szCs w:val="16"/>
                <w:u w:val="none"/>
                <w:lang w:val="en-US" w:eastAsia="zh-CN" w:bidi="ar"/>
              </w:rPr>
              <w:t>备案文号</w:t>
            </w:r>
          </w:p>
        </w:tc>
        <w:tc>
          <w:tcPr>
            <w:tcW w:w="49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保有资源</w:t>
            </w:r>
            <w:r>
              <w:rPr>
                <w:rFonts w:hint="eastAsia" w:ascii="宋体" w:hAnsi="宋体" w:eastAsia="宋体" w:cs="宋体"/>
                <w:i w:val="0"/>
                <w:iCs w:val="0"/>
                <w:color w:val="000000"/>
                <w:kern w:val="0"/>
                <w:sz w:val="16"/>
                <w:szCs w:val="16"/>
                <w:u w:val="none"/>
                <w:lang w:val="en-US" w:eastAsia="zh-CN" w:bidi="ar"/>
              </w:rPr>
              <w:br w:type="textWrapping"/>
            </w:r>
            <w:r>
              <w:rPr>
                <w:rFonts w:hint="eastAsia" w:ascii="宋体" w:hAnsi="宋体" w:eastAsia="宋体" w:cs="宋体"/>
                <w:i w:val="0"/>
                <w:iCs w:val="0"/>
                <w:color w:val="000000"/>
                <w:kern w:val="0"/>
                <w:sz w:val="16"/>
                <w:szCs w:val="16"/>
                <w:u w:val="none"/>
                <w:lang w:val="en-US" w:eastAsia="zh-CN" w:bidi="ar"/>
              </w:rPr>
              <w:t>储量</w:t>
            </w:r>
          </w:p>
        </w:tc>
        <w:tc>
          <w:tcPr>
            <w:tcW w:w="663"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是否有专家评审过的开发利用方案</w:t>
            </w:r>
          </w:p>
        </w:tc>
        <w:tc>
          <w:tcPr>
            <w:tcW w:w="54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工商营业</w:t>
            </w:r>
            <w:r>
              <w:rPr>
                <w:rFonts w:hint="eastAsia" w:ascii="宋体" w:hAnsi="宋体" w:eastAsia="宋体" w:cs="宋体"/>
                <w:i w:val="0"/>
                <w:iCs w:val="0"/>
                <w:color w:val="000000"/>
                <w:kern w:val="0"/>
                <w:sz w:val="16"/>
                <w:szCs w:val="16"/>
                <w:u w:val="none"/>
                <w:lang w:val="en-US" w:eastAsia="zh-CN" w:bidi="ar"/>
              </w:rPr>
              <w:br w:type="textWrapping"/>
            </w:r>
            <w:r>
              <w:rPr>
                <w:rFonts w:hint="eastAsia" w:ascii="宋体" w:hAnsi="宋体" w:eastAsia="宋体" w:cs="宋体"/>
                <w:i w:val="0"/>
                <w:iCs w:val="0"/>
                <w:color w:val="000000"/>
                <w:kern w:val="0"/>
                <w:sz w:val="16"/>
                <w:szCs w:val="16"/>
                <w:u w:val="none"/>
                <w:lang w:val="en-US" w:eastAsia="zh-CN" w:bidi="ar"/>
              </w:rPr>
              <w:t>执照证号</w:t>
            </w:r>
          </w:p>
        </w:tc>
        <w:tc>
          <w:tcPr>
            <w:tcW w:w="50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注册</w:t>
            </w:r>
            <w:r>
              <w:rPr>
                <w:rFonts w:hint="eastAsia" w:ascii="宋体" w:hAnsi="宋体" w:eastAsia="宋体" w:cs="宋体"/>
                <w:i w:val="0"/>
                <w:iCs w:val="0"/>
                <w:color w:val="000000"/>
                <w:kern w:val="0"/>
                <w:sz w:val="16"/>
                <w:szCs w:val="16"/>
                <w:u w:val="none"/>
                <w:lang w:val="en-US" w:eastAsia="zh-CN" w:bidi="ar"/>
              </w:rPr>
              <w:br w:type="textWrapping"/>
            </w:r>
            <w:r>
              <w:rPr>
                <w:rFonts w:hint="eastAsia" w:ascii="宋体" w:hAnsi="宋体" w:eastAsia="宋体" w:cs="宋体"/>
                <w:i w:val="0"/>
                <w:iCs w:val="0"/>
                <w:color w:val="000000"/>
                <w:kern w:val="0"/>
                <w:sz w:val="16"/>
                <w:szCs w:val="16"/>
                <w:u w:val="none"/>
                <w:lang w:val="en-US" w:eastAsia="zh-CN" w:bidi="ar"/>
              </w:rPr>
              <w:t>资金</w:t>
            </w:r>
          </w:p>
        </w:tc>
        <w:tc>
          <w:tcPr>
            <w:tcW w:w="676"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安全生产</w:t>
            </w:r>
            <w:r>
              <w:rPr>
                <w:rFonts w:hint="eastAsia" w:ascii="宋体" w:hAnsi="宋体" w:eastAsia="宋体" w:cs="宋体"/>
                <w:i w:val="0"/>
                <w:iCs w:val="0"/>
                <w:color w:val="000000"/>
                <w:kern w:val="0"/>
                <w:sz w:val="16"/>
                <w:szCs w:val="16"/>
                <w:u w:val="none"/>
                <w:lang w:val="en-US" w:eastAsia="zh-CN" w:bidi="ar"/>
              </w:rPr>
              <w:br w:type="textWrapping"/>
            </w:r>
            <w:r>
              <w:rPr>
                <w:rFonts w:hint="eastAsia" w:ascii="宋体" w:hAnsi="宋体" w:eastAsia="宋体" w:cs="宋体"/>
                <w:i w:val="0"/>
                <w:iCs w:val="0"/>
                <w:color w:val="000000"/>
                <w:kern w:val="0"/>
                <w:sz w:val="16"/>
                <w:szCs w:val="16"/>
                <w:u w:val="none"/>
                <w:lang w:val="en-US" w:eastAsia="zh-CN" w:bidi="ar"/>
              </w:rPr>
              <w:t>许可证号</w:t>
            </w:r>
          </w:p>
        </w:tc>
        <w:tc>
          <w:tcPr>
            <w:tcW w:w="53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环评</w:t>
            </w:r>
            <w:r>
              <w:rPr>
                <w:rFonts w:hint="eastAsia" w:ascii="宋体" w:hAnsi="宋体" w:eastAsia="宋体" w:cs="宋体"/>
                <w:i w:val="0"/>
                <w:iCs w:val="0"/>
                <w:color w:val="000000"/>
                <w:kern w:val="0"/>
                <w:sz w:val="16"/>
                <w:szCs w:val="16"/>
                <w:u w:val="none"/>
                <w:lang w:val="en-US" w:eastAsia="zh-CN" w:bidi="ar"/>
              </w:rPr>
              <w:br w:type="textWrapping"/>
            </w:r>
            <w:r>
              <w:rPr>
                <w:rFonts w:hint="eastAsia" w:ascii="宋体" w:hAnsi="宋体" w:eastAsia="宋体" w:cs="宋体"/>
                <w:i w:val="0"/>
                <w:iCs w:val="0"/>
                <w:color w:val="000000"/>
                <w:kern w:val="0"/>
                <w:sz w:val="16"/>
                <w:szCs w:val="16"/>
                <w:u w:val="none"/>
                <w:lang w:val="en-US" w:eastAsia="zh-CN" w:bidi="ar"/>
              </w:rPr>
              <w:t>批复文号</w:t>
            </w:r>
          </w:p>
        </w:tc>
        <w:tc>
          <w:tcPr>
            <w:tcW w:w="663"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有效期内各年是否均已通过年检</w:t>
            </w:r>
          </w:p>
        </w:tc>
        <w:tc>
          <w:tcPr>
            <w:tcW w:w="1608" w:type="dxa"/>
            <w:gridSpan w:val="4"/>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近三年稀土开采</w:t>
            </w:r>
            <w:r>
              <w:rPr>
                <w:rFonts w:hint="eastAsia" w:ascii="宋体" w:hAnsi="宋体" w:eastAsia="宋体" w:cs="宋体"/>
                <w:i w:val="0"/>
                <w:iCs w:val="0"/>
                <w:color w:val="000000"/>
                <w:kern w:val="0"/>
                <w:sz w:val="16"/>
                <w:szCs w:val="16"/>
                <w:u w:val="none"/>
                <w:lang w:val="en-US" w:eastAsia="zh-CN" w:bidi="ar"/>
              </w:rPr>
              <w:br w:type="textWrapping"/>
            </w:r>
            <w:r>
              <w:rPr>
                <w:rFonts w:hint="eastAsia" w:ascii="宋体" w:hAnsi="宋体" w:eastAsia="宋体" w:cs="宋体"/>
                <w:i w:val="0"/>
                <w:iCs w:val="0"/>
                <w:color w:val="000000"/>
                <w:kern w:val="0"/>
                <w:sz w:val="16"/>
                <w:szCs w:val="16"/>
                <w:u w:val="none"/>
                <w:lang w:val="en-US" w:eastAsia="zh-CN" w:bidi="ar"/>
              </w:rPr>
              <w:t>总量控制指标REO</w:t>
            </w:r>
          </w:p>
        </w:tc>
        <w:tc>
          <w:tcPr>
            <w:tcW w:w="1072"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近两年的稀土实际开采量REO</w:t>
            </w:r>
          </w:p>
        </w:tc>
        <w:tc>
          <w:tcPr>
            <w:tcW w:w="669"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是否存在超指标</w:t>
            </w:r>
            <w:r>
              <w:rPr>
                <w:rFonts w:hint="eastAsia" w:ascii="宋体" w:hAnsi="宋体" w:eastAsia="宋体" w:cs="宋体"/>
                <w:i w:val="0"/>
                <w:iCs w:val="0"/>
                <w:color w:val="000000"/>
                <w:kern w:val="0"/>
                <w:sz w:val="16"/>
                <w:szCs w:val="16"/>
                <w:u w:val="none"/>
                <w:lang w:val="en-US" w:eastAsia="zh-CN" w:bidi="ar"/>
              </w:rPr>
              <w:br w:type="textWrapping"/>
            </w:r>
            <w:r>
              <w:rPr>
                <w:rFonts w:hint="eastAsia" w:ascii="宋体" w:hAnsi="宋体" w:eastAsia="宋体" w:cs="宋体"/>
                <w:i w:val="0"/>
                <w:iCs w:val="0"/>
                <w:color w:val="000000"/>
                <w:kern w:val="0"/>
                <w:sz w:val="16"/>
                <w:szCs w:val="16"/>
                <w:u w:val="none"/>
                <w:lang w:val="en-US" w:eastAsia="zh-CN" w:bidi="ar"/>
              </w:rPr>
              <w:t>开采行为</w:t>
            </w:r>
          </w:p>
        </w:tc>
        <w:tc>
          <w:tcPr>
            <w:tcW w:w="69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其他违法违规开采行为</w:t>
            </w:r>
          </w:p>
        </w:tc>
        <w:tc>
          <w:tcPr>
            <w:tcW w:w="50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处理建议</w:t>
            </w:r>
          </w:p>
        </w:tc>
        <w:tc>
          <w:tcPr>
            <w:tcW w:w="38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备注</w:t>
            </w:r>
          </w:p>
        </w:tc>
      </w:tr>
      <w:tr>
        <w:tblPrEx>
          <w:shd w:val="clear" w:color="auto" w:fill="auto"/>
          <w:tblCellMar>
            <w:top w:w="0" w:type="dxa"/>
            <w:left w:w="108" w:type="dxa"/>
            <w:bottom w:w="0" w:type="dxa"/>
            <w:right w:w="108" w:type="dxa"/>
          </w:tblCellMar>
        </w:tblPrEx>
        <w:trPr>
          <w:trHeight w:val="1385" w:hRule="atLeast"/>
        </w:trPr>
        <w:tc>
          <w:tcPr>
            <w:tcW w:w="1959"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6"/>
                <w:szCs w:val="16"/>
                <w:u w:val="none"/>
              </w:rPr>
            </w:pPr>
          </w:p>
        </w:tc>
        <w:tc>
          <w:tcPr>
            <w:tcW w:w="597"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6"/>
                <w:szCs w:val="16"/>
                <w:u w:val="none"/>
              </w:rPr>
            </w:pPr>
          </w:p>
        </w:tc>
        <w:tc>
          <w:tcPr>
            <w:tcW w:w="763"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6"/>
                <w:szCs w:val="16"/>
                <w:u w:val="none"/>
              </w:rPr>
            </w:pPr>
          </w:p>
        </w:tc>
        <w:tc>
          <w:tcPr>
            <w:tcW w:w="60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6"/>
                <w:szCs w:val="16"/>
                <w:u w:val="none"/>
              </w:rPr>
            </w:pPr>
          </w:p>
        </w:tc>
        <w:tc>
          <w:tcPr>
            <w:tcW w:w="540"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6"/>
                <w:szCs w:val="16"/>
                <w:u w:val="none"/>
              </w:rPr>
            </w:pPr>
          </w:p>
        </w:tc>
        <w:tc>
          <w:tcPr>
            <w:tcW w:w="660"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6"/>
                <w:szCs w:val="16"/>
                <w:u w:val="none"/>
              </w:rPr>
            </w:pPr>
          </w:p>
        </w:tc>
        <w:tc>
          <w:tcPr>
            <w:tcW w:w="526"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6"/>
                <w:szCs w:val="16"/>
                <w:u w:val="none"/>
              </w:rPr>
            </w:pPr>
          </w:p>
        </w:tc>
        <w:tc>
          <w:tcPr>
            <w:tcW w:w="46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6"/>
                <w:szCs w:val="16"/>
                <w:u w:val="none"/>
              </w:rPr>
            </w:pPr>
          </w:p>
        </w:tc>
        <w:tc>
          <w:tcPr>
            <w:tcW w:w="470"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6"/>
                <w:szCs w:val="16"/>
                <w:u w:val="none"/>
              </w:rPr>
            </w:pPr>
          </w:p>
        </w:tc>
        <w:tc>
          <w:tcPr>
            <w:tcW w:w="530"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6"/>
                <w:szCs w:val="16"/>
                <w:u w:val="none"/>
              </w:rPr>
            </w:pPr>
          </w:p>
        </w:tc>
        <w:tc>
          <w:tcPr>
            <w:tcW w:w="490"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6"/>
                <w:szCs w:val="16"/>
                <w:u w:val="none"/>
              </w:rPr>
            </w:pPr>
          </w:p>
        </w:tc>
        <w:tc>
          <w:tcPr>
            <w:tcW w:w="663"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6"/>
                <w:szCs w:val="16"/>
                <w:u w:val="none"/>
              </w:rPr>
            </w:pPr>
          </w:p>
        </w:tc>
        <w:tc>
          <w:tcPr>
            <w:tcW w:w="540"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6"/>
                <w:szCs w:val="16"/>
                <w:u w:val="none"/>
              </w:rPr>
            </w:pPr>
          </w:p>
        </w:tc>
        <w:tc>
          <w:tcPr>
            <w:tcW w:w="50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6"/>
                <w:szCs w:val="16"/>
                <w:u w:val="none"/>
              </w:rPr>
            </w:pPr>
          </w:p>
        </w:tc>
        <w:tc>
          <w:tcPr>
            <w:tcW w:w="676"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6"/>
                <w:szCs w:val="16"/>
                <w:u w:val="none"/>
              </w:rPr>
            </w:pPr>
          </w:p>
        </w:tc>
        <w:tc>
          <w:tcPr>
            <w:tcW w:w="530"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6"/>
                <w:szCs w:val="16"/>
                <w:u w:val="none"/>
              </w:rPr>
            </w:pPr>
          </w:p>
        </w:tc>
        <w:tc>
          <w:tcPr>
            <w:tcW w:w="663"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6"/>
                <w:szCs w:val="16"/>
                <w:u w:val="none"/>
              </w:rPr>
            </w:pPr>
          </w:p>
        </w:tc>
        <w:tc>
          <w:tcPr>
            <w:tcW w:w="5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2009</w:t>
            </w:r>
          </w:p>
        </w:tc>
        <w:tc>
          <w:tcPr>
            <w:tcW w:w="536"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2010</w:t>
            </w:r>
          </w:p>
        </w:tc>
        <w:tc>
          <w:tcPr>
            <w:tcW w:w="5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2011</w:t>
            </w:r>
          </w:p>
        </w:tc>
        <w:tc>
          <w:tcPr>
            <w:tcW w:w="536"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2009</w:t>
            </w:r>
          </w:p>
        </w:tc>
        <w:tc>
          <w:tcPr>
            <w:tcW w:w="5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2010</w:t>
            </w:r>
          </w:p>
        </w:tc>
        <w:tc>
          <w:tcPr>
            <w:tcW w:w="669"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6"/>
                <w:szCs w:val="16"/>
                <w:u w:val="none"/>
              </w:rPr>
            </w:pPr>
          </w:p>
        </w:tc>
        <w:tc>
          <w:tcPr>
            <w:tcW w:w="690"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6"/>
                <w:szCs w:val="16"/>
                <w:u w:val="none"/>
              </w:rPr>
            </w:pPr>
          </w:p>
        </w:tc>
        <w:tc>
          <w:tcPr>
            <w:tcW w:w="50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6"/>
                <w:szCs w:val="16"/>
                <w:u w:val="none"/>
              </w:rPr>
            </w:pPr>
          </w:p>
        </w:tc>
        <w:tc>
          <w:tcPr>
            <w:tcW w:w="380"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6"/>
                <w:szCs w:val="16"/>
                <w:u w:val="none"/>
              </w:rPr>
            </w:pPr>
          </w:p>
        </w:tc>
      </w:tr>
      <w:tr>
        <w:tblPrEx>
          <w:shd w:val="clear" w:color="auto" w:fill="auto"/>
          <w:tblCellMar>
            <w:top w:w="0" w:type="dxa"/>
            <w:left w:w="108" w:type="dxa"/>
            <w:bottom w:w="0" w:type="dxa"/>
            <w:right w:w="108" w:type="dxa"/>
          </w:tblCellMar>
        </w:tblPrEx>
        <w:trPr>
          <w:trHeight w:val="702" w:hRule="atLeast"/>
        </w:trPr>
        <w:tc>
          <w:tcPr>
            <w:tcW w:w="1959"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1</w:t>
            </w:r>
          </w:p>
        </w:tc>
        <w:tc>
          <w:tcPr>
            <w:tcW w:w="597"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2</w:t>
            </w:r>
          </w:p>
        </w:tc>
        <w:tc>
          <w:tcPr>
            <w:tcW w:w="763"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3</w:t>
            </w:r>
          </w:p>
        </w:tc>
        <w:tc>
          <w:tcPr>
            <w:tcW w:w="6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4</w:t>
            </w:r>
          </w:p>
        </w:tc>
        <w:tc>
          <w:tcPr>
            <w:tcW w:w="54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5</w:t>
            </w:r>
          </w:p>
        </w:tc>
        <w:tc>
          <w:tcPr>
            <w:tcW w:w="66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6</w:t>
            </w:r>
          </w:p>
        </w:tc>
        <w:tc>
          <w:tcPr>
            <w:tcW w:w="526"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7</w:t>
            </w:r>
          </w:p>
        </w:tc>
        <w:tc>
          <w:tcPr>
            <w:tcW w:w="4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8</w:t>
            </w:r>
          </w:p>
        </w:tc>
        <w:tc>
          <w:tcPr>
            <w:tcW w:w="47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9</w:t>
            </w:r>
          </w:p>
        </w:tc>
        <w:tc>
          <w:tcPr>
            <w:tcW w:w="53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10</w:t>
            </w:r>
          </w:p>
        </w:tc>
        <w:tc>
          <w:tcPr>
            <w:tcW w:w="49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11</w:t>
            </w:r>
          </w:p>
        </w:tc>
        <w:tc>
          <w:tcPr>
            <w:tcW w:w="663"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12</w:t>
            </w:r>
          </w:p>
        </w:tc>
        <w:tc>
          <w:tcPr>
            <w:tcW w:w="54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13</w:t>
            </w:r>
          </w:p>
        </w:tc>
        <w:tc>
          <w:tcPr>
            <w:tcW w:w="5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14</w:t>
            </w:r>
          </w:p>
        </w:tc>
        <w:tc>
          <w:tcPr>
            <w:tcW w:w="676"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15</w:t>
            </w:r>
          </w:p>
        </w:tc>
        <w:tc>
          <w:tcPr>
            <w:tcW w:w="53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16</w:t>
            </w:r>
          </w:p>
        </w:tc>
        <w:tc>
          <w:tcPr>
            <w:tcW w:w="663"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17</w:t>
            </w:r>
          </w:p>
        </w:tc>
        <w:tc>
          <w:tcPr>
            <w:tcW w:w="5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18</w:t>
            </w:r>
          </w:p>
        </w:tc>
        <w:tc>
          <w:tcPr>
            <w:tcW w:w="536"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19</w:t>
            </w:r>
          </w:p>
        </w:tc>
        <w:tc>
          <w:tcPr>
            <w:tcW w:w="5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20</w:t>
            </w:r>
          </w:p>
        </w:tc>
        <w:tc>
          <w:tcPr>
            <w:tcW w:w="536"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21</w:t>
            </w:r>
          </w:p>
        </w:tc>
        <w:tc>
          <w:tcPr>
            <w:tcW w:w="5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22</w:t>
            </w:r>
          </w:p>
        </w:tc>
        <w:tc>
          <w:tcPr>
            <w:tcW w:w="669"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23</w:t>
            </w:r>
          </w:p>
        </w:tc>
        <w:tc>
          <w:tcPr>
            <w:tcW w:w="69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24</w:t>
            </w:r>
          </w:p>
        </w:tc>
        <w:tc>
          <w:tcPr>
            <w:tcW w:w="5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25</w:t>
            </w:r>
          </w:p>
        </w:tc>
        <w:tc>
          <w:tcPr>
            <w:tcW w:w="38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26</w:t>
            </w:r>
          </w:p>
        </w:tc>
      </w:tr>
      <w:tr>
        <w:tblPrEx>
          <w:shd w:val="clear" w:color="auto" w:fill="auto"/>
          <w:tblCellMar>
            <w:top w:w="0" w:type="dxa"/>
            <w:left w:w="108" w:type="dxa"/>
            <w:bottom w:w="0" w:type="dxa"/>
            <w:right w:w="108" w:type="dxa"/>
          </w:tblCellMar>
        </w:tblPrEx>
        <w:trPr>
          <w:trHeight w:val="432" w:hRule="atLeast"/>
        </w:trPr>
        <w:tc>
          <w:tcPr>
            <w:tcW w:w="1959"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6"/>
                <w:szCs w:val="16"/>
                <w:u w:val="none"/>
              </w:rPr>
            </w:pPr>
          </w:p>
        </w:tc>
        <w:tc>
          <w:tcPr>
            <w:tcW w:w="597"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6"/>
                <w:szCs w:val="16"/>
                <w:u w:val="none"/>
              </w:rPr>
            </w:pPr>
          </w:p>
        </w:tc>
        <w:tc>
          <w:tcPr>
            <w:tcW w:w="763"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6"/>
                <w:szCs w:val="16"/>
                <w:u w:val="none"/>
              </w:rPr>
            </w:pPr>
          </w:p>
        </w:tc>
        <w:tc>
          <w:tcPr>
            <w:tcW w:w="60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6"/>
                <w:szCs w:val="16"/>
                <w:u w:val="none"/>
              </w:rPr>
            </w:pPr>
          </w:p>
        </w:tc>
        <w:tc>
          <w:tcPr>
            <w:tcW w:w="54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6"/>
                <w:szCs w:val="16"/>
                <w:u w:val="none"/>
              </w:rPr>
            </w:pPr>
          </w:p>
        </w:tc>
        <w:tc>
          <w:tcPr>
            <w:tcW w:w="66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6"/>
                <w:szCs w:val="16"/>
                <w:u w:val="none"/>
              </w:rPr>
            </w:pPr>
          </w:p>
        </w:tc>
        <w:tc>
          <w:tcPr>
            <w:tcW w:w="526"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6"/>
                <w:szCs w:val="16"/>
                <w:u w:val="none"/>
              </w:rPr>
            </w:pPr>
          </w:p>
        </w:tc>
        <w:tc>
          <w:tcPr>
            <w:tcW w:w="4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6"/>
                <w:szCs w:val="16"/>
                <w:u w:val="none"/>
              </w:rPr>
            </w:pPr>
          </w:p>
        </w:tc>
        <w:tc>
          <w:tcPr>
            <w:tcW w:w="47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6"/>
                <w:szCs w:val="16"/>
                <w:u w:val="none"/>
              </w:rPr>
            </w:pPr>
          </w:p>
        </w:tc>
        <w:tc>
          <w:tcPr>
            <w:tcW w:w="53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6"/>
                <w:szCs w:val="16"/>
                <w:u w:val="none"/>
              </w:rPr>
            </w:pPr>
          </w:p>
        </w:tc>
        <w:tc>
          <w:tcPr>
            <w:tcW w:w="49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6"/>
                <w:szCs w:val="16"/>
                <w:u w:val="none"/>
              </w:rPr>
            </w:pPr>
          </w:p>
        </w:tc>
        <w:tc>
          <w:tcPr>
            <w:tcW w:w="663"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6"/>
                <w:szCs w:val="16"/>
                <w:u w:val="none"/>
              </w:rPr>
            </w:pPr>
          </w:p>
        </w:tc>
        <w:tc>
          <w:tcPr>
            <w:tcW w:w="54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6"/>
                <w:szCs w:val="16"/>
                <w:u w:val="none"/>
              </w:rPr>
            </w:pPr>
          </w:p>
        </w:tc>
        <w:tc>
          <w:tcPr>
            <w:tcW w:w="50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6"/>
                <w:szCs w:val="16"/>
                <w:u w:val="none"/>
              </w:rPr>
            </w:pPr>
          </w:p>
        </w:tc>
        <w:tc>
          <w:tcPr>
            <w:tcW w:w="676"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6"/>
                <w:szCs w:val="16"/>
                <w:u w:val="none"/>
              </w:rPr>
            </w:pPr>
          </w:p>
        </w:tc>
        <w:tc>
          <w:tcPr>
            <w:tcW w:w="53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6"/>
                <w:szCs w:val="16"/>
                <w:u w:val="none"/>
              </w:rPr>
            </w:pPr>
          </w:p>
        </w:tc>
        <w:tc>
          <w:tcPr>
            <w:tcW w:w="663"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6"/>
                <w:szCs w:val="16"/>
                <w:u w:val="none"/>
              </w:rPr>
            </w:pPr>
          </w:p>
        </w:tc>
        <w:tc>
          <w:tcPr>
            <w:tcW w:w="53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6"/>
                <w:szCs w:val="16"/>
                <w:u w:val="none"/>
              </w:rPr>
            </w:pPr>
          </w:p>
        </w:tc>
        <w:tc>
          <w:tcPr>
            <w:tcW w:w="536"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6"/>
                <w:szCs w:val="16"/>
                <w:u w:val="none"/>
              </w:rPr>
            </w:pPr>
          </w:p>
        </w:tc>
        <w:tc>
          <w:tcPr>
            <w:tcW w:w="53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6"/>
                <w:szCs w:val="16"/>
                <w:u w:val="none"/>
              </w:rPr>
            </w:pPr>
          </w:p>
        </w:tc>
        <w:tc>
          <w:tcPr>
            <w:tcW w:w="536"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6"/>
                <w:szCs w:val="16"/>
                <w:u w:val="none"/>
              </w:rPr>
            </w:pPr>
          </w:p>
        </w:tc>
        <w:tc>
          <w:tcPr>
            <w:tcW w:w="53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6"/>
                <w:szCs w:val="16"/>
                <w:u w:val="none"/>
              </w:rPr>
            </w:pPr>
          </w:p>
        </w:tc>
        <w:tc>
          <w:tcPr>
            <w:tcW w:w="669"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6"/>
                <w:szCs w:val="16"/>
                <w:u w:val="none"/>
              </w:rPr>
            </w:pPr>
          </w:p>
        </w:tc>
        <w:tc>
          <w:tcPr>
            <w:tcW w:w="69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6"/>
                <w:szCs w:val="16"/>
                <w:u w:val="none"/>
              </w:rPr>
            </w:pPr>
          </w:p>
        </w:tc>
        <w:tc>
          <w:tcPr>
            <w:tcW w:w="50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6"/>
                <w:szCs w:val="16"/>
                <w:u w:val="none"/>
              </w:rPr>
            </w:pPr>
          </w:p>
        </w:tc>
        <w:tc>
          <w:tcPr>
            <w:tcW w:w="38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6"/>
                <w:szCs w:val="16"/>
                <w:u w:val="none"/>
              </w:rPr>
            </w:pPr>
          </w:p>
        </w:tc>
      </w:tr>
      <w:tr>
        <w:tblPrEx>
          <w:shd w:val="clear" w:color="auto" w:fill="auto"/>
          <w:tblCellMar>
            <w:top w:w="0" w:type="dxa"/>
            <w:left w:w="108" w:type="dxa"/>
            <w:bottom w:w="0" w:type="dxa"/>
            <w:right w:w="108" w:type="dxa"/>
          </w:tblCellMar>
        </w:tblPrEx>
        <w:trPr>
          <w:trHeight w:val="452" w:hRule="atLeast"/>
        </w:trPr>
        <w:tc>
          <w:tcPr>
            <w:tcW w:w="1959"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6"/>
                <w:szCs w:val="16"/>
                <w:u w:val="none"/>
              </w:rPr>
            </w:pPr>
          </w:p>
        </w:tc>
        <w:tc>
          <w:tcPr>
            <w:tcW w:w="597"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6"/>
                <w:szCs w:val="16"/>
                <w:u w:val="none"/>
              </w:rPr>
            </w:pPr>
          </w:p>
        </w:tc>
        <w:tc>
          <w:tcPr>
            <w:tcW w:w="763"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6"/>
                <w:szCs w:val="16"/>
                <w:u w:val="none"/>
              </w:rPr>
            </w:pPr>
          </w:p>
        </w:tc>
        <w:tc>
          <w:tcPr>
            <w:tcW w:w="60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6"/>
                <w:szCs w:val="16"/>
                <w:u w:val="none"/>
              </w:rPr>
            </w:pPr>
          </w:p>
        </w:tc>
        <w:tc>
          <w:tcPr>
            <w:tcW w:w="54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6"/>
                <w:szCs w:val="16"/>
                <w:u w:val="none"/>
              </w:rPr>
            </w:pPr>
          </w:p>
        </w:tc>
        <w:tc>
          <w:tcPr>
            <w:tcW w:w="66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6"/>
                <w:szCs w:val="16"/>
                <w:u w:val="none"/>
              </w:rPr>
            </w:pPr>
          </w:p>
        </w:tc>
        <w:tc>
          <w:tcPr>
            <w:tcW w:w="526"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6"/>
                <w:szCs w:val="16"/>
                <w:u w:val="none"/>
              </w:rPr>
            </w:pPr>
          </w:p>
        </w:tc>
        <w:tc>
          <w:tcPr>
            <w:tcW w:w="4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6"/>
                <w:szCs w:val="16"/>
                <w:u w:val="none"/>
              </w:rPr>
            </w:pPr>
          </w:p>
        </w:tc>
        <w:tc>
          <w:tcPr>
            <w:tcW w:w="47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6"/>
                <w:szCs w:val="16"/>
                <w:u w:val="none"/>
              </w:rPr>
            </w:pPr>
          </w:p>
        </w:tc>
        <w:tc>
          <w:tcPr>
            <w:tcW w:w="53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6"/>
                <w:szCs w:val="16"/>
                <w:u w:val="none"/>
              </w:rPr>
            </w:pPr>
          </w:p>
        </w:tc>
        <w:tc>
          <w:tcPr>
            <w:tcW w:w="49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6"/>
                <w:szCs w:val="16"/>
                <w:u w:val="none"/>
              </w:rPr>
            </w:pPr>
          </w:p>
        </w:tc>
        <w:tc>
          <w:tcPr>
            <w:tcW w:w="663"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6"/>
                <w:szCs w:val="16"/>
                <w:u w:val="none"/>
              </w:rPr>
            </w:pPr>
          </w:p>
        </w:tc>
        <w:tc>
          <w:tcPr>
            <w:tcW w:w="54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6"/>
                <w:szCs w:val="16"/>
                <w:u w:val="none"/>
              </w:rPr>
            </w:pPr>
          </w:p>
        </w:tc>
        <w:tc>
          <w:tcPr>
            <w:tcW w:w="50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6"/>
                <w:szCs w:val="16"/>
                <w:u w:val="none"/>
              </w:rPr>
            </w:pPr>
          </w:p>
        </w:tc>
        <w:tc>
          <w:tcPr>
            <w:tcW w:w="676"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6"/>
                <w:szCs w:val="16"/>
                <w:u w:val="none"/>
              </w:rPr>
            </w:pPr>
          </w:p>
        </w:tc>
        <w:tc>
          <w:tcPr>
            <w:tcW w:w="53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6"/>
                <w:szCs w:val="16"/>
                <w:u w:val="none"/>
              </w:rPr>
            </w:pPr>
          </w:p>
        </w:tc>
        <w:tc>
          <w:tcPr>
            <w:tcW w:w="663"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6"/>
                <w:szCs w:val="16"/>
                <w:u w:val="none"/>
              </w:rPr>
            </w:pPr>
          </w:p>
        </w:tc>
        <w:tc>
          <w:tcPr>
            <w:tcW w:w="53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6"/>
                <w:szCs w:val="16"/>
                <w:u w:val="none"/>
              </w:rPr>
            </w:pPr>
          </w:p>
        </w:tc>
        <w:tc>
          <w:tcPr>
            <w:tcW w:w="536"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6"/>
                <w:szCs w:val="16"/>
                <w:u w:val="none"/>
              </w:rPr>
            </w:pPr>
          </w:p>
        </w:tc>
        <w:tc>
          <w:tcPr>
            <w:tcW w:w="53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6"/>
                <w:szCs w:val="16"/>
                <w:u w:val="none"/>
              </w:rPr>
            </w:pPr>
          </w:p>
        </w:tc>
        <w:tc>
          <w:tcPr>
            <w:tcW w:w="536"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6"/>
                <w:szCs w:val="16"/>
                <w:u w:val="none"/>
              </w:rPr>
            </w:pPr>
          </w:p>
        </w:tc>
        <w:tc>
          <w:tcPr>
            <w:tcW w:w="53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6"/>
                <w:szCs w:val="16"/>
                <w:u w:val="none"/>
              </w:rPr>
            </w:pPr>
          </w:p>
        </w:tc>
        <w:tc>
          <w:tcPr>
            <w:tcW w:w="669"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6"/>
                <w:szCs w:val="16"/>
                <w:u w:val="none"/>
              </w:rPr>
            </w:pPr>
          </w:p>
        </w:tc>
        <w:tc>
          <w:tcPr>
            <w:tcW w:w="69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6"/>
                <w:szCs w:val="16"/>
                <w:u w:val="none"/>
              </w:rPr>
            </w:pPr>
          </w:p>
        </w:tc>
        <w:tc>
          <w:tcPr>
            <w:tcW w:w="50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6"/>
                <w:szCs w:val="16"/>
                <w:u w:val="none"/>
              </w:rPr>
            </w:pPr>
          </w:p>
        </w:tc>
        <w:tc>
          <w:tcPr>
            <w:tcW w:w="38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6"/>
                <w:szCs w:val="16"/>
                <w:u w:val="none"/>
              </w:rPr>
            </w:pPr>
          </w:p>
        </w:tc>
      </w:tr>
      <w:tr>
        <w:tblPrEx>
          <w:shd w:val="clear" w:color="auto" w:fill="auto"/>
          <w:tblCellMar>
            <w:top w:w="0" w:type="dxa"/>
            <w:left w:w="108" w:type="dxa"/>
            <w:bottom w:w="0" w:type="dxa"/>
            <w:right w:w="108" w:type="dxa"/>
          </w:tblCellMar>
        </w:tblPrEx>
        <w:trPr>
          <w:trHeight w:val="462" w:hRule="atLeast"/>
        </w:trPr>
        <w:tc>
          <w:tcPr>
            <w:tcW w:w="1959"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6"/>
                <w:szCs w:val="16"/>
                <w:u w:val="none"/>
              </w:rPr>
            </w:pPr>
          </w:p>
        </w:tc>
        <w:tc>
          <w:tcPr>
            <w:tcW w:w="597"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6"/>
                <w:szCs w:val="16"/>
                <w:u w:val="none"/>
              </w:rPr>
            </w:pPr>
          </w:p>
        </w:tc>
        <w:tc>
          <w:tcPr>
            <w:tcW w:w="763"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6"/>
                <w:szCs w:val="16"/>
                <w:u w:val="none"/>
              </w:rPr>
            </w:pPr>
          </w:p>
        </w:tc>
        <w:tc>
          <w:tcPr>
            <w:tcW w:w="60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6"/>
                <w:szCs w:val="16"/>
                <w:u w:val="none"/>
              </w:rPr>
            </w:pPr>
          </w:p>
        </w:tc>
        <w:tc>
          <w:tcPr>
            <w:tcW w:w="54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6"/>
                <w:szCs w:val="16"/>
                <w:u w:val="none"/>
              </w:rPr>
            </w:pPr>
          </w:p>
        </w:tc>
        <w:tc>
          <w:tcPr>
            <w:tcW w:w="66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6"/>
                <w:szCs w:val="16"/>
                <w:u w:val="none"/>
              </w:rPr>
            </w:pPr>
          </w:p>
        </w:tc>
        <w:tc>
          <w:tcPr>
            <w:tcW w:w="526"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6"/>
                <w:szCs w:val="16"/>
                <w:u w:val="none"/>
              </w:rPr>
            </w:pPr>
          </w:p>
        </w:tc>
        <w:tc>
          <w:tcPr>
            <w:tcW w:w="4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6"/>
                <w:szCs w:val="16"/>
                <w:u w:val="none"/>
              </w:rPr>
            </w:pPr>
          </w:p>
        </w:tc>
        <w:tc>
          <w:tcPr>
            <w:tcW w:w="47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6"/>
                <w:szCs w:val="16"/>
                <w:u w:val="none"/>
              </w:rPr>
            </w:pPr>
          </w:p>
        </w:tc>
        <w:tc>
          <w:tcPr>
            <w:tcW w:w="53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6"/>
                <w:szCs w:val="16"/>
                <w:u w:val="none"/>
              </w:rPr>
            </w:pPr>
          </w:p>
        </w:tc>
        <w:tc>
          <w:tcPr>
            <w:tcW w:w="49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6"/>
                <w:szCs w:val="16"/>
                <w:u w:val="none"/>
              </w:rPr>
            </w:pPr>
          </w:p>
        </w:tc>
        <w:tc>
          <w:tcPr>
            <w:tcW w:w="663"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6"/>
                <w:szCs w:val="16"/>
                <w:u w:val="none"/>
              </w:rPr>
            </w:pPr>
          </w:p>
        </w:tc>
        <w:tc>
          <w:tcPr>
            <w:tcW w:w="54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6"/>
                <w:szCs w:val="16"/>
                <w:u w:val="none"/>
              </w:rPr>
            </w:pPr>
          </w:p>
        </w:tc>
        <w:tc>
          <w:tcPr>
            <w:tcW w:w="50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6"/>
                <w:szCs w:val="16"/>
                <w:u w:val="none"/>
              </w:rPr>
            </w:pPr>
          </w:p>
        </w:tc>
        <w:tc>
          <w:tcPr>
            <w:tcW w:w="676"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6"/>
                <w:szCs w:val="16"/>
                <w:u w:val="none"/>
              </w:rPr>
            </w:pPr>
          </w:p>
        </w:tc>
        <w:tc>
          <w:tcPr>
            <w:tcW w:w="53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6"/>
                <w:szCs w:val="16"/>
                <w:u w:val="none"/>
              </w:rPr>
            </w:pPr>
          </w:p>
        </w:tc>
        <w:tc>
          <w:tcPr>
            <w:tcW w:w="663"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6"/>
                <w:szCs w:val="16"/>
                <w:u w:val="none"/>
              </w:rPr>
            </w:pPr>
          </w:p>
        </w:tc>
        <w:tc>
          <w:tcPr>
            <w:tcW w:w="53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6"/>
                <w:szCs w:val="16"/>
                <w:u w:val="none"/>
              </w:rPr>
            </w:pPr>
          </w:p>
        </w:tc>
        <w:tc>
          <w:tcPr>
            <w:tcW w:w="536"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6"/>
                <w:szCs w:val="16"/>
                <w:u w:val="none"/>
              </w:rPr>
            </w:pPr>
          </w:p>
        </w:tc>
        <w:tc>
          <w:tcPr>
            <w:tcW w:w="53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6"/>
                <w:szCs w:val="16"/>
                <w:u w:val="none"/>
              </w:rPr>
            </w:pPr>
          </w:p>
        </w:tc>
        <w:tc>
          <w:tcPr>
            <w:tcW w:w="536"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6"/>
                <w:szCs w:val="16"/>
                <w:u w:val="none"/>
              </w:rPr>
            </w:pPr>
          </w:p>
        </w:tc>
        <w:tc>
          <w:tcPr>
            <w:tcW w:w="53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6"/>
                <w:szCs w:val="16"/>
                <w:u w:val="none"/>
              </w:rPr>
            </w:pPr>
          </w:p>
        </w:tc>
        <w:tc>
          <w:tcPr>
            <w:tcW w:w="669"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6"/>
                <w:szCs w:val="16"/>
                <w:u w:val="none"/>
              </w:rPr>
            </w:pPr>
          </w:p>
        </w:tc>
        <w:tc>
          <w:tcPr>
            <w:tcW w:w="69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6"/>
                <w:szCs w:val="16"/>
                <w:u w:val="none"/>
              </w:rPr>
            </w:pPr>
          </w:p>
        </w:tc>
        <w:tc>
          <w:tcPr>
            <w:tcW w:w="50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6"/>
                <w:szCs w:val="16"/>
                <w:u w:val="none"/>
              </w:rPr>
            </w:pPr>
          </w:p>
        </w:tc>
        <w:tc>
          <w:tcPr>
            <w:tcW w:w="38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6"/>
                <w:szCs w:val="16"/>
                <w:u w:val="none"/>
              </w:rPr>
            </w:pPr>
          </w:p>
        </w:tc>
      </w:tr>
      <w:tr>
        <w:tblPrEx>
          <w:shd w:val="clear" w:color="auto" w:fill="auto"/>
          <w:tblCellMar>
            <w:top w:w="0" w:type="dxa"/>
            <w:left w:w="108" w:type="dxa"/>
            <w:bottom w:w="0" w:type="dxa"/>
            <w:right w:w="108" w:type="dxa"/>
          </w:tblCellMar>
        </w:tblPrEx>
        <w:trPr>
          <w:trHeight w:val="402" w:hRule="atLeast"/>
        </w:trPr>
        <w:tc>
          <w:tcPr>
            <w:tcW w:w="1959"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6"/>
                <w:szCs w:val="16"/>
                <w:u w:val="none"/>
              </w:rPr>
            </w:pPr>
          </w:p>
        </w:tc>
        <w:tc>
          <w:tcPr>
            <w:tcW w:w="597"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6"/>
                <w:szCs w:val="16"/>
                <w:u w:val="none"/>
              </w:rPr>
            </w:pPr>
          </w:p>
        </w:tc>
        <w:tc>
          <w:tcPr>
            <w:tcW w:w="763"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6"/>
                <w:szCs w:val="16"/>
                <w:u w:val="none"/>
              </w:rPr>
            </w:pPr>
          </w:p>
        </w:tc>
        <w:tc>
          <w:tcPr>
            <w:tcW w:w="60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6"/>
                <w:szCs w:val="16"/>
                <w:u w:val="none"/>
              </w:rPr>
            </w:pPr>
          </w:p>
        </w:tc>
        <w:tc>
          <w:tcPr>
            <w:tcW w:w="54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6"/>
                <w:szCs w:val="16"/>
                <w:u w:val="none"/>
              </w:rPr>
            </w:pPr>
          </w:p>
        </w:tc>
        <w:tc>
          <w:tcPr>
            <w:tcW w:w="66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6"/>
                <w:szCs w:val="16"/>
                <w:u w:val="none"/>
              </w:rPr>
            </w:pPr>
          </w:p>
        </w:tc>
        <w:tc>
          <w:tcPr>
            <w:tcW w:w="526"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6"/>
                <w:szCs w:val="16"/>
                <w:u w:val="none"/>
              </w:rPr>
            </w:pPr>
          </w:p>
        </w:tc>
        <w:tc>
          <w:tcPr>
            <w:tcW w:w="4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6"/>
                <w:szCs w:val="16"/>
                <w:u w:val="none"/>
              </w:rPr>
            </w:pPr>
          </w:p>
        </w:tc>
        <w:tc>
          <w:tcPr>
            <w:tcW w:w="47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6"/>
                <w:szCs w:val="16"/>
                <w:u w:val="none"/>
              </w:rPr>
            </w:pPr>
          </w:p>
        </w:tc>
        <w:tc>
          <w:tcPr>
            <w:tcW w:w="53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6"/>
                <w:szCs w:val="16"/>
                <w:u w:val="none"/>
              </w:rPr>
            </w:pPr>
          </w:p>
        </w:tc>
        <w:tc>
          <w:tcPr>
            <w:tcW w:w="49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6"/>
                <w:szCs w:val="16"/>
                <w:u w:val="none"/>
              </w:rPr>
            </w:pPr>
          </w:p>
        </w:tc>
        <w:tc>
          <w:tcPr>
            <w:tcW w:w="663"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6"/>
                <w:szCs w:val="16"/>
                <w:u w:val="none"/>
              </w:rPr>
            </w:pPr>
          </w:p>
        </w:tc>
        <w:tc>
          <w:tcPr>
            <w:tcW w:w="54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6"/>
                <w:szCs w:val="16"/>
                <w:u w:val="none"/>
              </w:rPr>
            </w:pPr>
          </w:p>
        </w:tc>
        <w:tc>
          <w:tcPr>
            <w:tcW w:w="50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6"/>
                <w:szCs w:val="16"/>
                <w:u w:val="none"/>
              </w:rPr>
            </w:pPr>
          </w:p>
        </w:tc>
        <w:tc>
          <w:tcPr>
            <w:tcW w:w="676"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6"/>
                <w:szCs w:val="16"/>
                <w:u w:val="none"/>
              </w:rPr>
            </w:pPr>
          </w:p>
        </w:tc>
        <w:tc>
          <w:tcPr>
            <w:tcW w:w="53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6"/>
                <w:szCs w:val="16"/>
                <w:u w:val="none"/>
              </w:rPr>
            </w:pPr>
          </w:p>
        </w:tc>
        <w:tc>
          <w:tcPr>
            <w:tcW w:w="663"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6"/>
                <w:szCs w:val="16"/>
                <w:u w:val="none"/>
              </w:rPr>
            </w:pPr>
          </w:p>
        </w:tc>
        <w:tc>
          <w:tcPr>
            <w:tcW w:w="53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6"/>
                <w:szCs w:val="16"/>
                <w:u w:val="none"/>
              </w:rPr>
            </w:pPr>
          </w:p>
        </w:tc>
        <w:tc>
          <w:tcPr>
            <w:tcW w:w="536"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6"/>
                <w:szCs w:val="16"/>
                <w:u w:val="none"/>
              </w:rPr>
            </w:pPr>
          </w:p>
        </w:tc>
        <w:tc>
          <w:tcPr>
            <w:tcW w:w="53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6"/>
                <w:szCs w:val="16"/>
                <w:u w:val="none"/>
              </w:rPr>
            </w:pPr>
          </w:p>
        </w:tc>
        <w:tc>
          <w:tcPr>
            <w:tcW w:w="536"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6"/>
                <w:szCs w:val="16"/>
                <w:u w:val="none"/>
              </w:rPr>
            </w:pPr>
          </w:p>
        </w:tc>
        <w:tc>
          <w:tcPr>
            <w:tcW w:w="53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6"/>
                <w:szCs w:val="16"/>
                <w:u w:val="none"/>
              </w:rPr>
            </w:pPr>
          </w:p>
        </w:tc>
        <w:tc>
          <w:tcPr>
            <w:tcW w:w="669"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6"/>
                <w:szCs w:val="16"/>
                <w:u w:val="none"/>
              </w:rPr>
            </w:pPr>
          </w:p>
        </w:tc>
        <w:tc>
          <w:tcPr>
            <w:tcW w:w="69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6"/>
                <w:szCs w:val="16"/>
                <w:u w:val="none"/>
              </w:rPr>
            </w:pPr>
          </w:p>
        </w:tc>
        <w:tc>
          <w:tcPr>
            <w:tcW w:w="50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6"/>
                <w:szCs w:val="16"/>
                <w:u w:val="none"/>
              </w:rPr>
            </w:pPr>
          </w:p>
        </w:tc>
        <w:tc>
          <w:tcPr>
            <w:tcW w:w="38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6"/>
                <w:szCs w:val="16"/>
                <w:u w:val="none"/>
              </w:rPr>
            </w:pPr>
          </w:p>
        </w:tc>
      </w:tr>
      <w:tr>
        <w:tblPrEx>
          <w:shd w:val="clear" w:color="auto" w:fill="auto"/>
          <w:tblCellMar>
            <w:top w:w="0" w:type="dxa"/>
            <w:left w:w="108" w:type="dxa"/>
            <w:bottom w:w="0" w:type="dxa"/>
            <w:right w:w="108" w:type="dxa"/>
          </w:tblCellMar>
        </w:tblPrEx>
        <w:trPr>
          <w:trHeight w:val="1120" w:hRule="atLeast"/>
        </w:trPr>
        <w:tc>
          <w:tcPr>
            <w:tcW w:w="16086" w:type="dxa"/>
            <w:gridSpan w:val="45"/>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填表说明：</w:t>
            </w:r>
            <w:r>
              <w:rPr>
                <w:rFonts w:hint="eastAsia" w:ascii="宋体" w:hAnsi="宋体" w:eastAsia="宋体" w:cs="宋体"/>
                <w:i w:val="0"/>
                <w:iCs w:val="0"/>
                <w:color w:val="000000"/>
                <w:kern w:val="0"/>
                <w:sz w:val="16"/>
                <w:szCs w:val="16"/>
                <w:u w:val="none"/>
                <w:lang w:val="en-US" w:eastAsia="zh-CN" w:bidi="ar"/>
              </w:rPr>
              <w:br w:type="textWrapping"/>
            </w:r>
            <w:r>
              <w:rPr>
                <w:rFonts w:hint="eastAsia" w:ascii="宋体" w:hAnsi="宋体" w:eastAsia="宋体" w:cs="宋体"/>
                <w:i w:val="0"/>
                <w:iCs w:val="0"/>
                <w:color w:val="000000"/>
                <w:kern w:val="0"/>
                <w:sz w:val="16"/>
                <w:szCs w:val="16"/>
                <w:u w:val="none"/>
                <w:lang w:val="en-US" w:eastAsia="zh-CN" w:bidi="ar"/>
              </w:rPr>
              <w:t>1.第17栏：采矿权有效期内各年均通过年检的填“是”，否则应注明未通过年检的年份及原因，例如“</w:t>
            </w:r>
            <w:r>
              <w:rPr>
                <w:rFonts w:hint="eastAsia" w:ascii="宋体" w:hAnsi="宋体" w:eastAsia="宋体" w:cs="宋体"/>
                <w:i w:val="0"/>
                <w:iCs w:val="0"/>
                <w:color w:val="000000"/>
                <w:kern w:val="0"/>
                <w:sz w:val="16"/>
                <w:szCs w:val="16"/>
                <w:u w:val="single"/>
                <w:lang w:val="en-US" w:eastAsia="zh-CN" w:bidi="ar"/>
              </w:rPr>
              <w:t xml:space="preserve">    </w:t>
            </w:r>
            <w:r>
              <w:rPr>
                <w:rStyle w:val="10"/>
                <w:lang w:val="en-US" w:eastAsia="zh-CN" w:bidi="ar"/>
              </w:rPr>
              <w:t>年因</w:t>
            </w:r>
            <w:r>
              <w:rPr>
                <w:rFonts w:hint="eastAsia" w:ascii="宋体" w:hAnsi="宋体" w:eastAsia="宋体" w:cs="宋体"/>
                <w:i w:val="0"/>
                <w:iCs w:val="0"/>
                <w:color w:val="000000"/>
                <w:kern w:val="0"/>
                <w:sz w:val="16"/>
                <w:szCs w:val="16"/>
                <w:u w:val="single"/>
                <w:lang w:val="en-US" w:eastAsia="zh-CN" w:bidi="ar"/>
              </w:rPr>
              <w:t xml:space="preserve">           </w:t>
            </w:r>
            <w:r>
              <w:rPr>
                <w:rStyle w:val="10"/>
                <w:lang w:val="en-US" w:eastAsia="zh-CN" w:bidi="ar"/>
              </w:rPr>
              <w:t>未通过年检。”</w:t>
            </w:r>
            <w:r>
              <w:rPr>
                <w:rStyle w:val="10"/>
                <w:lang w:val="en-US" w:eastAsia="zh-CN" w:bidi="ar"/>
              </w:rPr>
              <w:br w:type="textWrapping"/>
            </w:r>
            <w:r>
              <w:rPr>
                <w:rStyle w:val="10"/>
                <w:lang w:val="en-US" w:eastAsia="zh-CN" w:bidi="ar"/>
              </w:rPr>
              <w:t xml:space="preserve">2.第23、24栏：对以往出现过超指标开采和其它违法违规开采行为的，应说明相关情况及处理结果；对本次清理发现的，应在第25栏中提出处理建议。对涉及钨矿、锑矿的违法违规勘查开采行为应特别予以说明。                                                                                                               </w:t>
            </w:r>
          </w:p>
        </w:tc>
      </w:tr>
      <w:tr>
        <w:tblPrEx>
          <w:tblCellMar>
            <w:top w:w="0" w:type="dxa"/>
            <w:left w:w="108" w:type="dxa"/>
            <w:bottom w:w="0" w:type="dxa"/>
            <w:right w:w="108" w:type="dxa"/>
          </w:tblCellMar>
        </w:tblPrEx>
        <w:trPr>
          <w:trHeight w:val="300" w:hRule="atLeast"/>
        </w:trPr>
        <w:tc>
          <w:tcPr>
            <w:tcW w:w="3319" w:type="dxa"/>
            <w:gridSpan w:val="6"/>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负责人：（签字）</w:t>
            </w:r>
          </w:p>
        </w:tc>
        <w:tc>
          <w:tcPr>
            <w:tcW w:w="600" w:type="dxa"/>
            <w:tcBorders>
              <w:top w:val="nil"/>
              <w:left w:val="nil"/>
              <w:bottom w:val="nil"/>
              <w:right w:val="nil"/>
            </w:tcBorders>
            <w:shd w:val="clear" w:color="auto" w:fill="auto"/>
            <w:noWrap/>
            <w:vAlign w:val="bottom"/>
          </w:tcPr>
          <w:p>
            <w:pPr>
              <w:rPr>
                <w:rFonts w:hint="eastAsia" w:ascii="宋体" w:hAnsi="宋体" w:eastAsia="宋体" w:cs="宋体"/>
                <w:i w:val="0"/>
                <w:iCs w:val="0"/>
                <w:color w:val="000000"/>
                <w:sz w:val="16"/>
                <w:szCs w:val="16"/>
                <w:u w:val="none"/>
              </w:rPr>
            </w:pPr>
          </w:p>
        </w:tc>
        <w:tc>
          <w:tcPr>
            <w:tcW w:w="540" w:type="dxa"/>
            <w:gridSpan w:val="2"/>
            <w:tcBorders>
              <w:top w:val="nil"/>
              <w:left w:val="nil"/>
              <w:bottom w:val="nil"/>
              <w:right w:val="nil"/>
            </w:tcBorders>
            <w:shd w:val="clear" w:color="auto" w:fill="auto"/>
            <w:noWrap/>
            <w:vAlign w:val="bottom"/>
          </w:tcPr>
          <w:p>
            <w:pPr>
              <w:rPr>
                <w:rFonts w:hint="eastAsia" w:ascii="宋体" w:hAnsi="宋体" w:eastAsia="宋体" w:cs="宋体"/>
                <w:i w:val="0"/>
                <w:iCs w:val="0"/>
                <w:color w:val="000000"/>
                <w:sz w:val="16"/>
                <w:szCs w:val="16"/>
                <w:u w:val="none"/>
              </w:rPr>
            </w:pPr>
          </w:p>
        </w:tc>
        <w:tc>
          <w:tcPr>
            <w:tcW w:w="660" w:type="dxa"/>
            <w:gridSpan w:val="2"/>
            <w:tcBorders>
              <w:top w:val="nil"/>
              <w:left w:val="nil"/>
              <w:bottom w:val="nil"/>
              <w:right w:val="nil"/>
            </w:tcBorders>
            <w:shd w:val="clear" w:color="auto" w:fill="auto"/>
            <w:noWrap/>
            <w:vAlign w:val="bottom"/>
          </w:tcPr>
          <w:p>
            <w:pPr>
              <w:rPr>
                <w:rFonts w:hint="eastAsia" w:ascii="宋体" w:hAnsi="宋体" w:eastAsia="宋体" w:cs="宋体"/>
                <w:i w:val="0"/>
                <w:iCs w:val="0"/>
                <w:color w:val="000000"/>
                <w:sz w:val="16"/>
                <w:szCs w:val="16"/>
                <w:u w:val="none"/>
              </w:rPr>
            </w:pPr>
          </w:p>
        </w:tc>
        <w:tc>
          <w:tcPr>
            <w:tcW w:w="526" w:type="dxa"/>
            <w:gridSpan w:val="2"/>
            <w:tcBorders>
              <w:top w:val="nil"/>
              <w:left w:val="nil"/>
              <w:bottom w:val="nil"/>
              <w:right w:val="nil"/>
            </w:tcBorders>
            <w:shd w:val="clear" w:color="auto" w:fill="auto"/>
            <w:noWrap/>
            <w:vAlign w:val="bottom"/>
          </w:tcPr>
          <w:p>
            <w:pPr>
              <w:rPr>
                <w:rFonts w:hint="eastAsia" w:ascii="宋体" w:hAnsi="宋体" w:eastAsia="宋体" w:cs="宋体"/>
                <w:i w:val="0"/>
                <w:iCs w:val="0"/>
                <w:color w:val="000000"/>
                <w:sz w:val="16"/>
                <w:szCs w:val="16"/>
                <w:u w:val="none"/>
              </w:rPr>
            </w:pPr>
          </w:p>
        </w:tc>
        <w:tc>
          <w:tcPr>
            <w:tcW w:w="460" w:type="dxa"/>
            <w:tcBorders>
              <w:top w:val="nil"/>
              <w:left w:val="nil"/>
              <w:bottom w:val="nil"/>
              <w:right w:val="nil"/>
            </w:tcBorders>
            <w:shd w:val="clear" w:color="auto" w:fill="auto"/>
            <w:noWrap/>
            <w:vAlign w:val="bottom"/>
          </w:tcPr>
          <w:p>
            <w:pPr>
              <w:rPr>
                <w:rFonts w:hint="eastAsia" w:ascii="宋体" w:hAnsi="宋体" w:eastAsia="宋体" w:cs="宋体"/>
                <w:i w:val="0"/>
                <w:iCs w:val="0"/>
                <w:color w:val="000000"/>
                <w:sz w:val="16"/>
                <w:szCs w:val="16"/>
                <w:u w:val="none"/>
              </w:rPr>
            </w:pPr>
          </w:p>
        </w:tc>
        <w:tc>
          <w:tcPr>
            <w:tcW w:w="470" w:type="dxa"/>
            <w:gridSpan w:val="2"/>
            <w:tcBorders>
              <w:top w:val="nil"/>
              <w:left w:val="nil"/>
              <w:bottom w:val="nil"/>
              <w:right w:val="nil"/>
            </w:tcBorders>
            <w:shd w:val="clear" w:color="auto" w:fill="auto"/>
            <w:noWrap/>
            <w:vAlign w:val="bottom"/>
          </w:tcPr>
          <w:p>
            <w:pPr>
              <w:rPr>
                <w:rFonts w:hint="eastAsia" w:ascii="宋体" w:hAnsi="宋体" w:eastAsia="宋体" w:cs="宋体"/>
                <w:i w:val="0"/>
                <w:iCs w:val="0"/>
                <w:color w:val="000000"/>
                <w:sz w:val="16"/>
                <w:szCs w:val="16"/>
                <w:u w:val="none"/>
              </w:rPr>
            </w:pPr>
          </w:p>
        </w:tc>
        <w:tc>
          <w:tcPr>
            <w:tcW w:w="530" w:type="dxa"/>
            <w:gridSpan w:val="2"/>
            <w:tcBorders>
              <w:top w:val="nil"/>
              <w:left w:val="nil"/>
              <w:bottom w:val="nil"/>
              <w:right w:val="nil"/>
            </w:tcBorders>
            <w:shd w:val="clear" w:color="auto" w:fill="auto"/>
            <w:noWrap/>
            <w:vAlign w:val="bottom"/>
          </w:tcPr>
          <w:p>
            <w:pPr>
              <w:rPr>
                <w:rFonts w:hint="eastAsia" w:ascii="宋体" w:hAnsi="宋体" w:eastAsia="宋体" w:cs="宋体"/>
                <w:i w:val="0"/>
                <w:iCs w:val="0"/>
                <w:color w:val="000000"/>
                <w:sz w:val="16"/>
                <w:szCs w:val="16"/>
                <w:u w:val="none"/>
              </w:rPr>
            </w:pPr>
          </w:p>
        </w:tc>
        <w:tc>
          <w:tcPr>
            <w:tcW w:w="490" w:type="dxa"/>
            <w:gridSpan w:val="2"/>
            <w:tcBorders>
              <w:top w:val="nil"/>
              <w:left w:val="nil"/>
              <w:bottom w:val="nil"/>
              <w:right w:val="nil"/>
            </w:tcBorders>
            <w:shd w:val="clear" w:color="auto" w:fill="auto"/>
            <w:noWrap/>
            <w:vAlign w:val="bottom"/>
          </w:tcPr>
          <w:p>
            <w:pPr>
              <w:rPr>
                <w:rFonts w:hint="eastAsia" w:ascii="宋体" w:hAnsi="宋体" w:eastAsia="宋体" w:cs="宋体"/>
                <w:i w:val="0"/>
                <w:iCs w:val="0"/>
                <w:color w:val="000000"/>
                <w:sz w:val="16"/>
                <w:szCs w:val="16"/>
                <w:u w:val="none"/>
              </w:rPr>
            </w:pPr>
          </w:p>
        </w:tc>
        <w:tc>
          <w:tcPr>
            <w:tcW w:w="663" w:type="dxa"/>
            <w:gridSpan w:val="2"/>
            <w:tcBorders>
              <w:top w:val="nil"/>
              <w:left w:val="nil"/>
              <w:bottom w:val="nil"/>
              <w:right w:val="nil"/>
            </w:tcBorders>
            <w:shd w:val="clear" w:color="auto" w:fill="auto"/>
            <w:noWrap/>
            <w:vAlign w:val="bottom"/>
          </w:tcPr>
          <w:p>
            <w:pPr>
              <w:rPr>
                <w:rFonts w:hint="eastAsia" w:ascii="宋体" w:hAnsi="宋体" w:eastAsia="宋体" w:cs="宋体"/>
                <w:i w:val="0"/>
                <w:iCs w:val="0"/>
                <w:color w:val="000000"/>
                <w:sz w:val="16"/>
                <w:szCs w:val="16"/>
                <w:u w:val="none"/>
              </w:rPr>
            </w:pPr>
          </w:p>
        </w:tc>
        <w:tc>
          <w:tcPr>
            <w:tcW w:w="1716" w:type="dxa"/>
            <w:gridSpan w:val="5"/>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填表人：（签字）</w:t>
            </w:r>
          </w:p>
        </w:tc>
        <w:tc>
          <w:tcPr>
            <w:tcW w:w="530" w:type="dxa"/>
            <w:gridSpan w:val="2"/>
            <w:tcBorders>
              <w:top w:val="nil"/>
              <w:left w:val="nil"/>
              <w:bottom w:val="nil"/>
              <w:right w:val="nil"/>
            </w:tcBorders>
            <w:shd w:val="clear" w:color="auto" w:fill="auto"/>
            <w:noWrap/>
            <w:vAlign w:val="bottom"/>
          </w:tcPr>
          <w:p>
            <w:pPr>
              <w:rPr>
                <w:rFonts w:hint="eastAsia" w:ascii="宋体" w:hAnsi="宋体" w:eastAsia="宋体" w:cs="宋体"/>
                <w:i w:val="0"/>
                <w:iCs w:val="0"/>
                <w:color w:val="000000"/>
                <w:sz w:val="16"/>
                <w:szCs w:val="16"/>
                <w:u w:val="none"/>
              </w:rPr>
            </w:pPr>
          </w:p>
        </w:tc>
        <w:tc>
          <w:tcPr>
            <w:tcW w:w="663" w:type="dxa"/>
            <w:gridSpan w:val="2"/>
            <w:tcBorders>
              <w:top w:val="nil"/>
              <w:left w:val="nil"/>
              <w:bottom w:val="nil"/>
              <w:right w:val="nil"/>
            </w:tcBorders>
            <w:shd w:val="clear" w:color="auto" w:fill="auto"/>
            <w:noWrap/>
            <w:vAlign w:val="bottom"/>
          </w:tcPr>
          <w:p>
            <w:pPr>
              <w:rPr>
                <w:rFonts w:hint="eastAsia" w:ascii="宋体" w:hAnsi="宋体" w:eastAsia="宋体" w:cs="宋体"/>
                <w:i w:val="0"/>
                <w:iCs w:val="0"/>
                <w:color w:val="000000"/>
                <w:sz w:val="16"/>
                <w:szCs w:val="16"/>
                <w:u w:val="none"/>
              </w:rPr>
            </w:pPr>
          </w:p>
        </w:tc>
        <w:tc>
          <w:tcPr>
            <w:tcW w:w="536" w:type="dxa"/>
            <w:tcBorders>
              <w:top w:val="nil"/>
              <w:left w:val="nil"/>
              <w:bottom w:val="nil"/>
              <w:right w:val="nil"/>
            </w:tcBorders>
            <w:shd w:val="clear" w:color="auto" w:fill="auto"/>
            <w:noWrap/>
            <w:vAlign w:val="bottom"/>
          </w:tcPr>
          <w:p>
            <w:pPr>
              <w:rPr>
                <w:rFonts w:hint="eastAsia" w:ascii="宋体" w:hAnsi="宋体" w:eastAsia="宋体" w:cs="宋体"/>
                <w:i w:val="0"/>
                <w:iCs w:val="0"/>
                <w:color w:val="000000"/>
                <w:sz w:val="16"/>
                <w:szCs w:val="16"/>
                <w:u w:val="none"/>
              </w:rPr>
            </w:pPr>
          </w:p>
        </w:tc>
        <w:tc>
          <w:tcPr>
            <w:tcW w:w="536" w:type="dxa"/>
            <w:gridSpan w:val="2"/>
            <w:tcBorders>
              <w:top w:val="nil"/>
              <w:left w:val="nil"/>
              <w:bottom w:val="nil"/>
              <w:right w:val="nil"/>
            </w:tcBorders>
            <w:shd w:val="clear" w:color="auto" w:fill="auto"/>
            <w:noWrap/>
            <w:vAlign w:val="bottom"/>
          </w:tcPr>
          <w:p>
            <w:pPr>
              <w:rPr>
                <w:rFonts w:hint="eastAsia" w:ascii="宋体" w:hAnsi="宋体" w:eastAsia="宋体" w:cs="宋体"/>
                <w:i w:val="0"/>
                <w:iCs w:val="0"/>
                <w:color w:val="000000"/>
                <w:sz w:val="16"/>
                <w:szCs w:val="16"/>
                <w:u w:val="none"/>
              </w:rPr>
            </w:pPr>
          </w:p>
        </w:tc>
        <w:tc>
          <w:tcPr>
            <w:tcW w:w="3847" w:type="dxa"/>
            <w:gridSpan w:val="11"/>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填表日期：    年     月    日</w:t>
            </w:r>
          </w:p>
        </w:tc>
      </w:tr>
      <w:tr>
        <w:tblPrEx>
          <w:shd w:val="clear" w:color="auto" w:fill="auto"/>
          <w:tblCellMar>
            <w:top w:w="0" w:type="dxa"/>
            <w:left w:w="108" w:type="dxa"/>
            <w:bottom w:w="0" w:type="dxa"/>
            <w:right w:w="108" w:type="dxa"/>
          </w:tblCellMar>
        </w:tblPrEx>
        <w:trPr>
          <w:gridBefore w:val="1"/>
          <w:gridAfter w:val="1"/>
          <w:wBefore w:w="1566" w:type="dxa"/>
          <w:wAfter w:w="212" w:type="dxa"/>
          <w:trHeight w:val="778" w:hRule="atLeast"/>
        </w:trPr>
        <w:tc>
          <w:tcPr>
            <w:tcW w:w="14308" w:type="dxa"/>
            <w:gridSpan w:val="43"/>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32"/>
                <w:szCs w:val="32"/>
                <w:u w:val="none"/>
              </w:rPr>
            </w:pPr>
            <w:r>
              <w:rPr>
                <w:rFonts w:hint="eastAsia" w:ascii="宋体" w:hAnsi="宋体" w:eastAsia="宋体" w:cs="宋体"/>
                <w:b/>
                <w:bCs/>
                <w:i w:val="0"/>
                <w:iCs w:val="0"/>
                <w:color w:val="000000"/>
                <w:kern w:val="0"/>
                <w:sz w:val="32"/>
                <w:szCs w:val="32"/>
                <w:u w:val="none"/>
                <w:lang w:val="en-US" w:eastAsia="zh-CN" w:bidi="ar"/>
              </w:rPr>
              <w:t>表3</w:t>
            </w:r>
            <w:r>
              <w:rPr>
                <w:rFonts w:hint="eastAsia" w:ascii="宋体" w:hAnsi="宋体" w:eastAsia="宋体" w:cs="宋体"/>
                <w:b/>
                <w:bCs/>
                <w:i w:val="0"/>
                <w:iCs w:val="0"/>
                <w:color w:val="000000"/>
                <w:kern w:val="0"/>
                <w:sz w:val="44"/>
                <w:szCs w:val="44"/>
                <w:u w:val="none"/>
                <w:lang w:val="en-US" w:eastAsia="zh-CN" w:bidi="ar"/>
              </w:rPr>
              <w:t xml:space="preserve"> 列入清理范围的除稀土外所有其它探矿权清理审核情况表</w:t>
            </w:r>
          </w:p>
        </w:tc>
      </w:tr>
      <w:tr>
        <w:tblPrEx>
          <w:shd w:val="clear" w:color="auto" w:fill="auto"/>
          <w:tblCellMar>
            <w:top w:w="0" w:type="dxa"/>
            <w:left w:w="108" w:type="dxa"/>
            <w:bottom w:w="0" w:type="dxa"/>
            <w:right w:w="108" w:type="dxa"/>
          </w:tblCellMar>
        </w:tblPrEx>
        <w:trPr>
          <w:gridBefore w:val="1"/>
          <w:gridAfter w:val="1"/>
          <w:wBefore w:w="1566" w:type="dxa"/>
          <w:wAfter w:w="212" w:type="dxa"/>
          <w:trHeight w:val="600" w:hRule="atLeast"/>
        </w:trPr>
        <w:tc>
          <w:tcPr>
            <w:tcW w:w="14308" w:type="dxa"/>
            <w:gridSpan w:val="43"/>
            <w:tcBorders>
              <w:top w:val="nil"/>
              <w:left w:val="nil"/>
              <w:bottom w:val="single" w:color="000000" w:sz="4" w:space="0"/>
              <w:right w:val="nil"/>
            </w:tcBorders>
            <w:shd w:val="clear" w:color="auto" w:fill="auto"/>
            <w:vAlign w:val="center"/>
          </w:tcPr>
          <w:p>
            <w:pPr>
              <w:jc w:val="left"/>
              <w:rPr>
                <w:rFonts w:hint="eastAsia" w:ascii="宋体" w:hAnsi="宋体" w:eastAsia="宋体" w:cs="宋体"/>
                <w:b/>
                <w:bCs/>
                <w:i w:val="0"/>
                <w:iCs w:val="0"/>
                <w:color w:val="000000"/>
                <w:sz w:val="44"/>
                <w:szCs w:val="44"/>
                <w:u w:val="none"/>
              </w:rPr>
            </w:pPr>
            <w:r>
              <w:rPr>
                <w:rFonts w:hint="eastAsia" w:ascii="宋体" w:hAnsi="宋体" w:eastAsia="宋体" w:cs="宋体"/>
                <w:i w:val="0"/>
                <w:iCs w:val="0"/>
                <w:color w:val="000000"/>
                <w:kern w:val="0"/>
                <w:sz w:val="24"/>
                <w:szCs w:val="24"/>
                <w:u w:val="none"/>
                <w:lang w:val="en-US" w:eastAsia="zh-CN" w:bidi="ar"/>
              </w:rPr>
              <w:t>填表单位：（盖章）</w:t>
            </w:r>
          </w:p>
        </w:tc>
      </w:tr>
      <w:tr>
        <w:tblPrEx>
          <w:shd w:val="clear" w:color="auto" w:fill="auto"/>
          <w:tblCellMar>
            <w:top w:w="0" w:type="dxa"/>
            <w:left w:w="108" w:type="dxa"/>
            <w:bottom w:w="0" w:type="dxa"/>
            <w:right w:w="108" w:type="dxa"/>
          </w:tblCellMar>
        </w:tblPrEx>
        <w:trPr>
          <w:gridBefore w:val="1"/>
          <w:gridAfter w:val="1"/>
          <w:wBefore w:w="1566" w:type="dxa"/>
          <w:wAfter w:w="212" w:type="dxa"/>
          <w:trHeight w:val="525" w:hRule="atLeast"/>
        </w:trPr>
        <w:tc>
          <w:tcPr>
            <w:tcW w:w="645"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序号</w:t>
            </w:r>
          </w:p>
        </w:tc>
        <w:tc>
          <w:tcPr>
            <w:tcW w:w="775" w:type="dxa"/>
            <w:gridSpan w:val="2"/>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探矿权人</w:t>
            </w:r>
          </w:p>
        </w:tc>
        <w:tc>
          <w:tcPr>
            <w:tcW w:w="1095" w:type="dxa"/>
            <w:gridSpan w:val="3"/>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勘查项目名称</w:t>
            </w:r>
          </w:p>
        </w:tc>
        <w:tc>
          <w:tcPr>
            <w:tcW w:w="95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矿区所在地（省、市、县）</w:t>
            </w:r>
          </w:p>
        </w:tc>
        <w:tc>
          <w:tcPr>
            <w:tcW w:w="60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许可证号</w:t>
            </w:r>
          </w:p>
        </w:tc>
        <w:tc>
          <w:tcPr>
            <w:tcW w:w="580" w:type="dxa"/>
            <w:gridSpan w:val="3"/>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勘查单位</w:t>
            </w:r>
          </w:p>
        </w:tc>
        <w:tc>
          <w:tcPr>
            <w:tcW w:w="68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勘查面积</w:t>
            </w:r>
          </w:p>
        </w:tc>
        <w:tc>
          <w:tcPr>
            <w:tcW w:w="55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首设时间</w:t>
            </w:r>
          </w:p>
        </w:tc>
        <w:tc>
          <w:tcPr>
            <w:tcW w:w="392"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有效期限</w:t>
            </w:r>
          </w:p>
        </w:tc>
        <w:tc>
          <w:tcPr>
            <w:tcW w:w="61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勘查阶段</w:t>
            </w:r>
          </w:p>
        </w:tc>
        <w:tc>
          <w:tcPr>
            <w:tcW w:w="1040" w:type="dxa"/>
            <w:gridSpan w:val="3"/>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是否有专家评审过的勘查实施方案</w:t>
            </w:r>
          </w:p>
        </w:tc>
        <w:tc>
          <w:tcPr>
            <w:tcW w:w="683"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登记机关</w:t>
            </w:r>
          </w:p>
        </w:tc>
        <w:tc>
          <w:tcPr>
            <w:tcW w:w="827"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企事业法人执照号</w:t>
            </w:r>
          </w:p>
        </w:tc>
        <w:tc>
          <w:tcPr>
            <w:tcW w:w="1130" w:type="dxa"/>
            <w:gridSpan w:val="3"/>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有效期内是否各年均通过年检</w:t>
            </w:r>
          </w:p>
        </w:tc>
        <w:tc>
          <w:tcPr>
            <w:tcW w:w="1060" w:type="dxa"/>
            <w:gridSpan w:val="3"/>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是否存在勘查开采</w:t>
            </w:r>
            <w:r>
              <w:rPr>
                <w:rFonts w:hint="eastAsia" w:ascii="宋体" w:hAnsi="宋体" w:eastAsia="宋体" w:cs="宋体"/>
                <w:i w:val="0"/>
                <w:iCs w:val="0"/>
                <w:color w:val="000000"/>
                <w:kern w:val="0"/>
                <w:sz w:val="18"/>
                <w:szCs w:val="18"/>
                <w:u w:val="none"/>
                <w:lang w:val="en-US" w:eastAsia="zh-CN" w:bidi="ar"/>
              </w:rPr>
              <w:br w:type="textWrapping"/>
            </w:r>
            <w:r>
              <w:rPr>
                <w:rFonts w:hint="eastAsia" w:ascii="宋体" w:hAnsi="宋体" w:eastAsia="宋体" w:cs="宋体"/>
                <w:i w:val="0"/>
                <w:iCs w:val="0"/>
                <w:color w:val="000000"/>
                <w:kern w:val="0"/>
                <w:sz w:val="18"/>
                <w:szCs w:val="18"/>
                <w:u w:val="none"/>
                <w:lang w:val="en-US" w:eastAsia="zh-CN" w:bidi="ar"/>
              </w:rPr>
              <w:t>稀土行为</w:t>
            </w:r>
          </w:p>
        </w:tc>
        <w:tc>
          <w:tcPr>
            <w:tcW w:w="1000" w:type="dxa"/>
            <w:gridSpan w:val="3"/>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其他违法违规勘查开采行为</w:t>
            </w:r>
          </w:p>
        </w:tc>
        <w:tc>
          <w:tcPr>
            <w:tcW w:w="683"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处理建议</w:t>
            </w:r>
          </w:p>
        </w:tc>
        <w:tc>
          <w:tcPr>
            <w:tcW w:w="1000" w:type="dxa"/>
            <w:gridSpan w:val="3"/>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备注</w:t>
            </w:r>
          </w:p>
        </w:tc>
      </w:tr>
      <w:tr>
        <w:tblPrEx>
          <w:shd w:val="clear" w:color="auto" w:fill="auto"/>
          <w:tblCellMar>
            <w:top w:w="0" w:type="dxa"/>
            <w:left w:w="108" w:type="dxa"/>
            <w:bottom w:w="0" w:type="dxa"/>
            <w:right w:w="108" w:type="dxa"/>
          </w:tblCellMar>
        </w:tblPrEx>
        <w:trPr>
          <w:gridBefore w:val="1"/>
          <w:gridAfter w:val="1"/>
          <w:wBefore w:w="1566" w:type="dxa"/>
          <w:wAfter w:w="212" w:type="dxa"/>
          <w:trHeight w:val="850" w:hRule="atLeast"/>
        </w:trPr>
        <w:tc>
          <w:tcPr>
            <w:tcW w:w="645"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iCs w:val="0"/>
                <w:color w:val="000000"/>
                <w:sz w:val="18"/>
                <w:szCs w:val="18"/>
                <w:u w:val="none"/>
              </w:rPr>
            </w:pPr>
          </w:p>
        </w:tc>
        <w:tc>
          <w:tcPr>
            <w:tcW w:w="775"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18"/>
                <w:szCs w:val="18"/>
                <w:u w:val="none"/>
              </w:rPr>
            </w:pPr>
          </w:p>
        </w:tc>
        <w:tc>
          <w:tcPr>
            <w:tcW w:w="1095" w:type="dxa"/>
            <w:gridSpan w:val="3"/>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50"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600"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580" w:type="dxa"/>
            <w:gridSpan w:val="3"/>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688"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550"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392"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610"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040" w:type="dxa"/>
            <w:gridSpan w:val="3"/>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683"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827"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130" w:type="dxa"/>
            <w:gridSpan w:val="3"/>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060" w:type="dxa"/>
            <w:gridSpan w:val="3"/>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000" w:type="dxa"/>
            <w:gridSpan w:val="3"/>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683"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000" w:type="dxa"/>
            <w:gridSpan w:val="3"/>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r>
      <w:tr>
        <w:tblPrEx>
          <w:shd w:val="clear" w:color="auto" w:fill="auto"/>
          <w:tblCellMar>
            <w:top w:w="0" w:type="dxa"/>
            <w:left w:w="108" w:type="dxa"/>
            <w:bottom w:w="0" w:type="dxa"/>
            <w:right w:w="108" w:type="dxa"/>
          </w:tblCellMar>
        </w:tblPrEx>
        <w:trPr>
          <w:gridBefore w:val="1"/>
          <w:gridAfter w:val="1"/>
          <w:wBefore w:w="1566" w:type="dxa"/>
          <w:wAfter w:w="212" w:type="dxa"/>
          <w:trHeight w:val="702" w:hRule="atLeast"/>
        </w:trPr>
        <w:tc>
          <w:tcPr>
            <w:tcW w:w="645"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75"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1</w:t>
            </w:r>
          </w:p>
        </w:tc>
        <w:tc>
          <w:tcPr>
            <w:tcW w:w="1095" w:type="dxa"/>
            <w:gridSpan w:val="3"/>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2</w:t>
            </w:r>
          </w:p>
        </w:tc>
        <w:tc>
          <w:tcPr>
            <w:tcW w:w="95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3</w:t>
            </w:r>
          </w:p>
        </w:tc>
        <w:tc>
          <w:tcPr>
            <w:tcW w:w="60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4</w:t>
            </w:r>
          </w:p>
        </w:tc>
        <w:tc>
          <w:tcPr>
            <w:tcW w:w="580" w:type="dxa"/>
            <w:gridSpan w:val="3"/>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5</w:t>
            </w:r>
          </w:p>
        </w:tc>
        <w:tc>
          <w:tcPr>
            <w:tcW w:w="688"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6</w:t>
            </w:r>
          </w:p>
        </w:tc>
        <w:tc>
          <w:tcPr>
            <w:tcW w:w="55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7</w:t>
            </w:r>
          </w:p>
        </w:tc>
        <w:tc>
          <w:tcPr>
            <w:tcW w:w="392"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8</w:t>
            </w:r>
          </w:p>
        </w:tc>
        <w:tc>
          <w:tcPr>
            <w:tcW w:w="61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9</w:t>
            </w:r>
          </w:p>
        </w:tc>
        <w:tc>
          <w:tcPr>
            <w:tcW w:w="1040" w:type="dxa"/>
            <w:gridSpan w:val="3"/>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10</w:t>
            </w:r>
          </w:p>
        </w:tc>
        <w:tc>
          <w:tcPr>
            <w:tcW w:w="683"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11</w:t>
            </w:r>
          </w:p>
        </w:tc>
        <w:tc>
          <w:tcPr>
            <w:tcW w:w="827"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12</w:t>
            </w:r>
          </w:p>
        </w:tc>
        <w:tc>
          <w:tcPr>
            <w:tcW w:w="1130" w:type="dxa"/>
            <w:gridSpan w:val="3"/>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13</w:t>
            </w:r>
          </w:p>
        </w:tc>
        <w:tc>
          <w:tcPr>
            <w:tcW w:w="1060" w:type="dxa"/>
            <w:gridSpan w:val="3"/>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14</w:t>
            </w:r>
          </w:p>
        </w:tc>
        <w:tc>
          <w:tcPr>
            <w:tcW w:w="1000" w:type="dxa"/>
            <w:gridSpan w:val="3"/>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15</w:t>
            </w:r>
          </w:p>
        </w:tc>
        <w:tc>
          <w:tcPr>
            <w:tcW w:w="683"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16</w:t>
            </w:r>
          </w:p>
        </w:tc>
        <w:tc>
          <w:tcPr>
            <w:tcW w:w="1000" w:type="dxa"/>
            <w:gridSpan w:val="3"/>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17</w:t>
            </w:r>
          </w:p>
        </w:tc>
      </w:tr>
      <w:tr>
        <w:tblPrEx>
          <w:shd w:val="clear" w:color="auto" w:fill="auto"/>
          <w:tblCellMar>
            <w:top w:w="0" w:type="dxa"/>
            <w:left w:w="108" w:type="dxa"/>
            <w:bottom w:w="0" w:type="dxa"/>
            <w:right w:w="108" w:type="dxa"/>
          </w:tblCellMar>
        </w:tblPrEx>
        <w:trPr>
          <w:gridBefore w:val="1"/>
          <w:gridAfter w:val="1"/>
          <w:wBefore w:w="1566" w:type="dxa"/>
          <w:wAfter w:w="212" w:type="dxa"/>
          <w:trHeight w:val="702" w:hRule="atLeast"/>
        </w:trPr>
        <w:tc>
          <w:tcPr>
            <w:tcW w:w="2515" w:type="dxa"/>
            <w:gridSpan w:val="7"/>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一、清理审核有问题的</w:t>
            </w:r>
          </w:p>
        </w:tc>
        <w:tc>
          <w:tcPr>
            <w:tcW w:w="950" w:type="dxa"/>
            <w:gridSpan w:val="2"/>
            <w:tcBorders>
              <w:top w:val="single" w:color="000000" w:sz="4" w:space="0"/>
              <w:left w:val="single" w:color="000000" w:sz="4" w:space="0"/>
              <w:bottom w:val="nil"/>
              <w:right w:val="single" w:color="000000" w:sz="4" w:space="0"/>
            </w:tcBorders>
            <w:shd w:val="clear" w:color="auto" w:fill="auto"/>
            <w:vAlign w:val="center"/>
          </w:tcPr>
          <w:p>
            <w:pPr>
              <w:rPr>
                <w:rFonts w:hint="eastAsia" w:ascii="宋体" w:hAnsi="宋体" w:eastAsia="宋体" w:cs="宋体"/>
                <w:i w:val="0"/>
                <w:iCs w:val="0"/>
                <w:color w:val="000000"/>
                <w:sz w:val="18"/>
                <w:szCs w:val="18"/>
                <w:u w:val="none"/>
              </w:rPr>
            </w:pPr>
          </w:p>
        </w:tc>
        <w:tc>
          <w:tcPr>
            <w:tcW w:w="600" w:type="dxa"/>
            <w:gridSpan w:val="2"/>
            <w:tcBorders>
              <w:top w:val="single" w:color="000000" w:sz="4" w:space="0"/>
              <w:left w:val="single" w:color="000000" w:sz="4" w:space="0"/>
              <w:bottom w:val="nil"/>
              <w:right w:val="single" w:color="000000" w:sz="4" w:space="0"/>
            </w:tcBorders>
            <w:shd w:val="clear" w:color="auto" w:fill="auto"/>
            <w:vAlign w:val="center"/>
          </w:tcPr>
          <w:p>
            <w:pPr>
              <w:rPr>
                <w:rFonts w:hint="eastAsia" w:ascii="宋体" w:hAnsi="宋体" w:eastAsia="宋体" w:cs="宋体"/>
                <w:i w:val="0"/>
                <w:iCs w:val="0"/>
                <w:color w:val="000000"/>
                <w:sz w:val="18"/>
                <w:szCs w:val="18"/>
                <w:u w:val="none"/>
              </w:rPr>
            </w:pPr>
          </w:p>
        </w:tc>
        <w:tc>
          <w:tcPr>
            <w:tcW w:w="580" w:type="dxa"/>
            <w:gridSpan w:val="3"/>
            <w:tcBorders>
              <w:top w:val="single" w:color="000000" w:sz="4" w:space="0"/>
              <w:left w:val="single" w:color="000000" w:sz="4" w:space="0"/>
              <w:bottom w:val="nil"/>
              <w:right w:val="single" w:color="000000" w:sz="4" w:space="0"/>
            </w:tcBorders>
            <w:shd w:val="clear" w:color="auto" w:fill="auto"/>
            <w:vAlign w:val="center"/>
          </w:tcPr>
          <w:p>
            <w:pPr>
              <w:rPr>
                <w:rFonts w:hint="eastAsia" w:ascii="宋体" w:hAnsi="宋体" w:eastAsia="宋体" w:cs="宋体"/>
                <w:i w:val="0"/>
                <w:iCs w:val="0"/>
                <w:color w:val="000000"/>
                <w:sz w:val="18"/>
                <w:szCs w:val="18"/>
                <w:u w:val="none"/>
              </w:rPr>
            </w:pPr>
          </w:p>
        </w:tc>
        <w:tc>
          <w:tcPr>
            <w:tcW w:w="688" w:type="dxa"/>
            <w:gridSpan w:val="2"/>
            <w:tcBorders>
              <w:top w:val="single" w:color="000000" w:sz="4" w:space="0"/>
              <w:left w:val="single" w:color="000000" w:sz="4" w:space="0"/>
              <w:bottom w:val="nil"/>
              <w:right w:val="single" w:color="000000" w:sz="4" w:space="0"/>
            </w:tcBorders>
            <w:shd w:val="clear" w:color="auto" w:fill="auto"/>
            <w:vAlign w:val="center"/>
          </w:tcPr>
          <w:p>
            <w:pPr>
              <w:rPr>
                <w:rFonts w:hint="eastAsia" w:ascii="宋体" w:hAnsi="宋体" w:eastAsia="宋体" w:cs="宋体"/>
                <w:i w:val="0"/>
                <w:iCs w:val="0"/>
                <w:color w:val="000000"/>
                <w:sz w:val="18"/>
                <w:szCs w:val="18"/>
                <w:u w:val="none"/>
              </w:rPr>
            </w:pPr>
          </w:p>
        </w:tc>
        <w:tc>
          <w:tcPr>
            <w:tcW w:w="550" w:type="dxa"/>
            <w:gridSpan w:val="2"/>
            <w:tcBorders>
              <w:top w:val="single" w:color="000000" w:sz="4" w:space="0"/>
              <w:left w:val="single" w:color="000000" w:sz="4" w:space="0"/>
              <w:bottom w:val="nil"/>
              <w:right w:val="single" w:color="000000" w:sz="4" w:space="0"/>
            </w:tcBorders>
            <w:shd w:val="clear" w:color="auto" w:fill="auto"/>
            <w:vAlign w:val="center"/>
          </w:tcPr>
          <w:p>
            <w:pPr>
              <w:rPr>
                <w:rFonts w:hint="eastAsia" w:ascii="宋体" w:hAnsi="宋体" w:eastAsia="宋体" w:cs="宋体"/>
                <w:i w:val="0"/>
                <w:iCs w:val="0"/>
                <w:color w:val="000000"/>
                <w:sz w:val="18"/>
                <w:szCs w:val="18"/>
                <w:u w:val="none"/>
              </w:rPr>
            </w:pPr>
          </w:p>
        </w:tc>
        <w:tc>
          <w:tcPr>
            <w:tcW w:w="392" w:type="dxa"/>
            <w:gridSpan w:val="2"/>
            <w:tcBorders>
              <w:top w:val="single" w:color="000000" w:sz="4" w:space="0"/>
              <w:left w:val="single" w:color="000000" w:sz="4" w:space="0"/>
              <w:bottom w:val="nil"/>
              <w:right w:val="single" w:color="000000" w:sz="4" w:space="0"/>
            </w:tcBorders>
            <w:shd w:val="clear" w:color="auto" w:fill="auto"/>
            <w:vAlign w:val="center"/>
          </w:tcPr>
          <w:p>
            <w:pPr>
              <w:rPr>
                <w:rFonts w:hint="eastAsia" w:ascii="宋体" w:hAnsi="宋体" w:eastAsia="宋体" w:cs="宋体"/>
                <w:i w:val="0"/>
                <w:iCs w:val="0"/>
                <w:color w:val="000000"/>
                <w:sz w:val="18"/>
                <w:szCs w:val="18"/>
                <w:u w:val="none"/>
              </w:rPr>
            </w:pPr>
          </w:p>
        </w:tc>
        <w:tc>
          <w:tcPr>
            <w:tcW w:w="610" w:type="dxa"/>
            <w:gridSpan w:val="2"/>
            <w:tcBorders>
              <w:top w:val="single" w:color="000000" w:sz="4" w:space="0"/>
              <w:left w:val="single" w:color="000000" w:sz="4" w:space="0"/>
              <w:bottom w:val="nil"/>
              <w:right w:val="single" w:color="000000" w:sz="4" w:space="0"/>
            </w:tcBorders>
            <w:shd w:val="clear" w:color="auto" w:fill="auto"/>
            <w:vAlign w:val="center"/>
          </w:tcPr>
          <w:p>
            <w:pPr>
              <w:rPr>
                <w:rFonts w:hint="eastAsia" w:ascii="宋体" w:hAnsi="宋体" w:eastAsia="宋体" w:cs="宋体"/>
                <w:i w:val="0"/>
                <w:iCs w:val="0"/>
                <w:color w:val="000000"/>
                <w:sz w:val="18"/>
                <w:szCs w:val="18"/>
                <w:u w:val="none"/>
              </w:rPr>
            </w:pPr>
          </w:p>
        </w:tc>
        <w:tc>
          <w:tcPr>
            <w:tcW w:w="1040" w:type="dxa"/>
            <w:gridSpan w:val="3"/>
            <w:tcBorders>
              <w:top w:val="single" w:color="000000" w:sz="4" w:space="0"/>
              <w:left w:val="single" w:color="000000" w:sz="4" w:space="0"/>
              <w:bottom w:val="nil"/>
              <w:right w:val="single" w:color="000000" w:sz="4" w:space="0"/>
            </w:tcBorders>
            <w:shd w:val="clear" w:color="auto" w:fill="auto"/>
            <w:vAlign w:val="center"/>
          </w:tcPr>
          <w:p>
            <w:pPr>
              <w:rPr>
                <w:rFonts w:hint="eastAsia" w:ascii="宋体" w:hAnsi="宋体" w:eastAsia="宋体" w:cs="宋体"/>
                <w:i w:val="0"/>
                <w:iCs w:val="0"/>
                <w:color w:val="000000"/>
                <w:sz w:val="18"/>
                <w:szCs w:val="18"/>
                <w:u w:val="none"/>
              </w:rPr>
            </w:pPr>
          </w:p>
        </w:tc>
        <w:tc>
          <w:tcPr>
            <w:tcW w:w="683" w:type="dxa"/>
            <w:gridSpan w:val="2"/>
            <w:tcBorders>
              <w:top w:val="single" w:color="000000" w:sz="4" w:space="0"/>
              <w:left w:val="single" w:color="000000" w:sz="4" w:space="0"/>
              <w:bottom w:val="nil"/>
              <w:right w:val="single" w:color="000000" w:sz="4" w:space="0"/>
            </w:tcBorders>
            <w:shd w:val="clear" w:color="auto" w:fill="auto"/>
            <w:vAlign w:val="center"/>
          </w:tcPr>
          <w:p>
            <w:pPr>
              <w:rPr>
                <w:rFonts w:hint="eastAsia" w:ascii="宋体" w:hAnsi="宋体" w:eastAsia="宋体" w:cs="宋体"/>
                <w:i w:val="0"/>
                <w:iCs w:val="0"/>
                <w:color w:val="000000"/>
                <w:sz w:val="18"/>
                <w:szCs w:val="18"/>
                <w:u w:val="none"/>
              </w:rPr>
            </w:pPr>
          </w:p>
        </w:tc>
        <w:tc>
          <w:tcPr>
            <w:tcW w:w="827" w:type="dxa"/>
            <w:gridSpan w:val="2"/>
            <w:tcBorders>
              <w:top w:val="single" w:color="000000" w:sz="4" w:space="0"/>
              <w:left w:val="single" w:color="000000" w:sz="4" w:space="0"/>
              <w:bottom w:val="nil"/>
              <w:right w:val="single" w:color="000000" w:sz="4" w:space="0"/>
            </w:tcBorders>
            <w:shd w:val="clear" w:color="auto" w:fill="auto"/>
            <w:vAlign w:val="center"/>
          </w:tcPr>
          <w:p>
            <w:pPr>
              <w:rPr>
                <w:rFonts w:hint="eastAsia" w:ascii="宋体" w:hAnsi="宋体" w:eastAsia="宋体" w:cs="宋体"/>
                <w:i w:val="0"/>
                <w:iCs w:val="0"/>
                <w:color w:val="000000"/>
                <w:sz w:val="18"/>
                <w:szCs w:val="18"/>
                <w:u w:val="none"/>
              </w:rPr>
            </w:pPr>
          </w:p>
        </w:tc>
        <w:tc>
          <w:tcPr>
            <w:tcW w:w="1130" w:type="dxa"/>
            <w:gridSpan w:val="3"/>
            <w:tcBorders>
              <w:top w:val="single" w:color="000000" w:sz="4" w:space="0"/>
              <w:left w:val="single" w:color="000000" w:sz="4" w:space="0"/>
              <w:bottom w:val="nil"/>
              <w:right w:val="single" w:color="000000" w:sz="4" w:space="0"/>
            </w:tcBorders>
            <w:shd w:val="clear" w:color="auto" w:fill="auto"/>
            <w:vAlign w:val="center"/>
          </w:tcPr>
          <w:p>
            <w:pPr>
              <w:rPr>
                <w:rFonts w:hint="eastAsia" w:ascii="宋体" w:hAnsi="宋体" w:eastAsia="宋体" w:cs="宋体"/>
                <w:i w:val="0"/>
                <w:iCs w:val="0"/>
                <w:color w:val="000000"/>
                <w:sz w:val="18"/>
                <w:szCs w:val="18"/>
                <w:u w:val="none"/>
              </w:rPr>
            </w:pPr>
          </w:p>
        </w:tc>
        <w:tc>
          <w:tcPr>
            <w:tcW w:w="1060" w:type="dxa"/>
            <w:gridSpan w:val="3"/>
            <w:tcBorders>
              <w:top w:val="single" w:color="000000" w:sz="4" w:space="0"/>
              <w:left w:val="single" w:color="000000" w:sz="4" w:space="0"/>
              <w:bottom w:val="nil"/>
              <w:right w:val="single" w:color="000000" w:sz="4" w:space="0"/>
            </w:tcBorders>
            <w:shd w:val="clear" w:color="auto" w:fill="auto"/>
            <w:vAlign w:val="center"/>
          </w:tcPr>
          <w:p>
            <w:pPr>
              <w:rPr>
                <w:rFonts w:hint="eastAsia" w:ascii="宋体" w:hAnsi="宋体" w:eastAsia="宋体" w:cs="宋体"/>
                <w:i w:val="0"/>
                <w:iCs w:val="0"/>
                <w:color w:val="000000"/>
                <w:sz w:val="18"/>
                <w:szCs w:val="18"/>
                <w:u w:val="none"/>
              </w:rPr>
            </w:pPr>
          </w:p>
        </w:tc>
        <w:tc>
          <w:tcPr>
            <w:tcW w:w="1000" w:type="dxa"/>
            <w:gridSpan w:val="3"/>
            <w:tcBorders>
              <w:top w:val="single" w:color="000000" w:sz="4" w:space="0"/>
              <w:left w:val="single" w:color="000000" w:sz="4" w:space="0"/>
              <w:bottom w:val="nil"/>
              <w:right w:val="single" w:color="000000" w:sz="4" w:space="0"/>
            </w:tcBorders>
            <w:shd w:val="clear" w:color="auto" w:fill="auto"/>
            <w:vAlign w:val="center"/>
          </w:tcPr>
          <w:p>
            <w:pPr>
              <w:rPr>
                <w:rFonts w:hint="eastAsia" w:ascii="宋体" w:hAnsi="宋体" w:eastAsia="宋体" w:cs="宋体"/>
                <w:i w:val="0"/>
                <w:iCs w:val="0"/>
                <w:color w:val="000000"/>
                <w:sz w:val="18"/>
                <w:szCs w:val="18"/>
                <w:u w:val="none"/>
              </w:rPr>
            </w:pPr>
          </w:p>
        </w:tc>
        <w:tc>
          <w:tcPr>
            <w:tcW w:w="683" w:type="dxa"/>
            <w:gridSpan w:val="2"/>
            <w:tcBorders>
              <w:top w:val="single" w:color="000000" w:sz="4" w:space="0"/>
              <w:left w:val="single" w:color="000000" w:sz="4" w:space="0"/>
              <w:bottom w:val="nil"/>
              <w:right w:val="single" w:color="000000" w:sz="4" w:space="0"/>
            </w:tcBorders>
            <w:shd w:val="clear" w:color="auto" w:fill="auto"/>
            <w:vAlign w:val="center"/>
          </w:tcPr>
          <w:p>
            <w:pPr>
              <w:rPr>
                <w:rFonts w:hint="eastAsia" w:ascii="宋体" w:hAnsi="宋体" w:eastAsia="宋体" w:cs="宋体"/>
                <w:i w:val="0"/>
                <w:iCs w:val="0"/>
                <w:color w:val="000000"/>
                <w:sz w:val="18"/>
                <w:szCs w:val="18"/>
                <w:u w:val="none"/>
              </w:rPr>
            </w:pPr>
          </w:p>
        </w:tc>
        <w:tc>
          <w:tcPr>
            <w:tcW w:w="1000" w:type="dxa"/>
            <w:gridSpan w:val="3"/>
            <w:tcBorders>
              <w:top w:val="single" w:color="000000" w:sz="4" w:space="0"/>
              <w:left w:val="single" w:color="000000" w:sz="4" w:space="0"/>
              <w:bottom w:val="nil"/>
              <w:right w:val="single" w:color="000000" w:sz="4" w:space="0"/>
            </w:tcBorders>
            <w:shd w:val="clear" w:color="auto" w:fill="auto"/>
            <w:vAlign w:val="center"/>
          </w:tcPr>
          <w:p>
            <w:pPr>
              <w:rPr>
                <w:rFonts w:hint="eastAsia" w:ascii="宋体" w:hAnsi="宋体" w:eastAsia="宋体" w:cs="宋体"/>
                <w:i w:val="0"/>
                <w:iCs w:val="0"/>
                <w:color w:val="000000"/>
                <w:sz w:val="18"/>
                <w:szCs w:val="18"/>
                <w:u w:val="none"/>
              </w:rPr>
            </w:pPr>
          </w:p>
        </w:tc>
      </w:tr>
      <w:tr>
        <w:tblPrEx>
          <w:shd w:val="clear" w:color="auto" w:fill="auto"/>
          <w:tblCellMar>
            <w:top w:w="0" w:type="dxa"/>
            <w:left w:w="108" w:type="dxa"/>
            <w:bottom w:w="0" w:type="dxa"/>
            <w:right w:w="108" w:type="dxa"/>
          </w:tblCellMar>
        </w:tblPrEx>
        <w:trPr>
          <w:gridBefore w:val="1"/>
          <w:gridAfter w:val="1"/>
          <w:wBefore w:w="1566" w:type="dxa"/>
          <w:wAfter w:w="212" w:type="dxa"/>
          <w:trHeight w:val="341" w:hRule="atLeast"/>
        </w:trPr>
        <w:tc>
          <w:tcPr>
            <w:tcW w:w="645" w:type="dxa"/>
            <w:gridSpan w:val="2"/>
            <w:tcBorders>
              <w:top w:val="single" w:color="000000" w:sz="4" w:space="0"/>
              <w:left w:val="single" w:color="000000" w:sz="4" w:space="0"/>
              <w:bottom w:val="single" w:color="000000" w:sz="12" w:space="0"/>
              <w:right w:val="single" w:color="000000" w:sz="4" w:space="0"/>
            </w:tcBorders>
            <w:shd w:val="clear" w:color="auto" w:fill="auto"/>
            <w:vAlign w:val="center"/>
          </w:tcPr>
          <w:p>
            <w:pPr>
              <w:rPr>
                <w:rFonts w:hint="eastAsia" w:ascii="宋体" w:hAnsi="宋体" w:eastAsia="宋体" w:cs="宋体"/>
                <w:i w:val="0"/>
                <w:iCs w:val="0"/>
                <w:color w:val="000000"/>
                <w:sz w:val="18"/>
                <w:szCs w:val="18"/>
                <w:u w:val="none"/>
              </w:rPr>
            </w:pPr>
          </w:p>
        </w:tc>
        <w:tc>
          <w:tcPr>
            <w:tcW w:w="775" w:type="dxa"/>
            <w:gridSpan w:val="2"/>
            <w:tcBorders>
              <w:top w:val="single" w:color="000000" w:sz="4" w:space="0"/>
              <w:left w:val="single" w:color="000000" w:sz="4" w:space="0"/>
              <w:bottom w:val="single" w:color="000000" w:sz="12" w:space="0"/>
              <w:right w:val="single" w:color="000000" w:sz="4" w:space="0"/>
            </w:tcBorders>
            <w:shd w:val="clear" w:color="auto" w:fill="auto"/>
            <w:vAlign w:val="center"/>
          </w:tcPr>
          <w:p>
            <w:pPr>
              <w:rPr>
                <w:rFonts w:hint="eastAsia" w:ascii="宋体" w:hAnsi="宋体" w:eastAsia="宋体" w:cs="宋体"/>
                <w:i w:val="0"/>
                <w:iCs w:val="0"/>
                <w:color w:val="000000"/>
                <w:sz w:val="18"/>
                <w:szCs w:val="18"/>
                <w:u w:val="none"/>
              </w:rPr>
            </w:pPr>
          </w:p>
        </w:tc>
        <w:tc>
          <w:tcPr>
            <w:tcW w:w="1095" w:type="dxa"/>
            <w:gridSpan w:val="3"/>
            <w:tcBorders>
              <w:top w:val="single" w:color="000000" w:sz="4" w:space="0"/>
              <w:left w:val="single" w:color="000000" w:sz="4" w:space="0"/>
              <w:bottom w:val="single" w:color="000000" w:sz="12" w:space="0"/>
              <w:right w:val="single" w:color="000000" w:sz="4" w:space="0"/>
            </w:tcBorders>
            <w:shd w:val="clear" w:color="auto" w:fill="auto"/>
            <w:noWrap/>
            <w:vAlign w:val="center"/>
          </w:tcPr>
          <w:p>
            <w:pPr>
              <w:rPr>
                <w:rFonts w:hint="eastAsia" w:ascii="宋体" w:hAnsi="宋体" w:eastAsia="宋体" w:cs="宋体"/>
                <w:i w:val="0"/>
                <w:iCs w:val="0"/>
                <w:color w:val="000000"/>
                <w:sz w:val="18"/>
                <w:szCs w:val="18"/>
                <w:u w:val="none"/>
              </w:rPr>
            </w:pPr>
          </w:p>
        </w:tc>
        <w:tc>
          <w:tcPr>
            <w:tcW w:w="950" w:type="dxa"/>
            <w:gridSpan w:val="2"/>
            <w:tcBorders>
              <w:top w:val="single" w:color="000000" w:sz="4" w:space="0"/>
              <w:left w:val="single" w:color="000000" w:sz="4" w:space="0"/>
              <w:bottom w:val="single" w:color="000000" w:sz="12" w:space="0"/>
              <w:right w:val="single" w:color="000000" w:sz="4" w:space="0"/>
            </w:tcBorders>
            <w:shd w:val="clear" w:color="auto" w:fill="auto"/>
            <w:noWrap/>
            <w:vAlign w:val="center"/>
          </w:tcPr>
          <w:p>
            <w:pPr>
              <w:rPr>
                <w:rFonts w:hint="eastAsia" w:ascii="宋体" w:hAnsi="宋体" w:eastAsia="宋体" w:cs="宋体"/>
                <w:i w:val="0"/>
                <w:iCs w:val="0"/>
                <w:color w:val="000000"/>
                <w:sz w:val="18"/>
                <w:szCs w:val="18"/>
                <w:u w:val="none"/>
              </w:rPr>
            </w:pPr>
          </w:p>
        </w:tc>
        <w:tc>
          <w:tcPr>
            <w:tcW w:w="600" w:type="dxa"/>
            <w:gridSpan w:val="2"/>
            <w:tcBorders>
              <w:top w:val="single" w:color="000000" w:sz="4" w:space="0"/>
              <w:left w:val="single" w:color="000000" w:sz="4" w:space="0"/>
              <w:bottom w:val="single" w:color="000000" w:sz="12" w:space="0"/>
              <w:right w:val="single" w:color="000000" w:sz="4" w:space="0"/>
            </w:tcBorders>
            <w:shd w:val="clear" w:color="auto" w:fill="auto"/>
            <w:noWrap/>
            <w:vAlign w:val="center"/>
          </w:tcPr>
          <w:p>
            <w:pPr>
              <w:rPr>
                <w:rFonts w:hint="eastAsia" w:ascii="宋体" w:hAnsi="宋体" w:eastAsia="宋体" w:cs="宋体"/>
                <w:i w:val="0"/>
                <w:iCs w:val="0"/>
                <w:color w:val="000000"/>
                <w:sz w:val="18"/>
                <w:szCs w:val="18"/>
                <w:u w:val="none"/>
              </w:rPr>
            </w:pPr>
          </w:p>
        </w:tc>
        <w:tc>
          <w:tcPr>
            <w:tcW w:w="580" w:type="dxa"/>
            <w:gridSpan w:val="3"/>
            <w:tcBorders>
              <w:top w:val="single" w:color="000000" w:sz="4" w:space="0"/>
              <w:left w:val="single" w:color="000000" w:sz="4" w:space="0"/>
              <w:bottom w:val="single" w:color="000000" w:sz="12" w:space="0"/>
              <w:right w:val="single" w:color="000000" w:sz="4" w:space="0"/>
            </w:tcBorders>
            <w:shd w:val="clear" w:color="auto" w:fill="auto"/>
            <w:noWrap/>
            <w:vAlign w:val="center"/>
          </w:tcPr>
          <w:p>
            <w:pPr>
              <w:rPr>
                <w:rFonts w:hint="eastAsia" w:ascii="宋体" w:hAnsi="宋体" w:eastAsia="宋体" w:cs="宋体"/>
                <w:i w:val="0"/>
                <w:iCs w:val="0"/>
                <w:color w:val="000000"/>
                <w:sz w:val="18"/>
                <w:szCs w:val="18"/>
                <w:u w:val="none"/>
              </w:rPr>
            </w:pPr>
          </w:p>
        </w:tc>
        <w:tc>
          <w:tcPr>
            <w:tcW w:w="688" w:type="dxa"/>
            <w:gridSpan w:val="2"/>
            <w:tcBorders>
              <w:top w:val="single" w:color="000000" w:sz="4" w:space="0"/>
              <w:left w:val="single" w:color="000000" w:sz="4" w:space="0"/>
              <w:bottom w:val="single" w:color="000000" w:sz="12" w:space="0"/>
              <w:right w:val="single" w:color="000000" w:sz="4" w:space="0"/>
            </w:tcBorders>
            <w:shd w:val="clear" w:color="auto" w:fill="auto"/>
            <w:noWrap/>
            <w:vAlign w:val="center"/>
          </w:tcPr>
          <w:p>
            <w:pPr>
              <w:rPr>
                <w:rFonts w:hint="eastAsia" w:ascii="宋体" w:hAnsi="宋体" w:eastAsia="宋体" w:cs="宋体"/>
                <w:i w:val="0"/>
                <w:iCs w:val="0"/>
                <w:color w:val="000000"/>
                <w:sz w:val="18"/>
                <w:szCs w:val="18"/>
                <w:u w:val="none"/>
              </w:rPr>
            </w:pPr>
          </w:p>
        </w:tc>
        <w:tc>
          <w:tcPr>
            <w:tcW w:w="550" w:type="dxa"/>
            <w:gridSpan w:val="2"/>
            <w:tcBorders>
              <w:top w:val="single" w:color="000000" w:sz="4" w:space="0"/>
              <w:left w:val="single" w:color="000000" w:sz="4" w:space="0"/>
              <w:bottom w:val="single" w:color="000000" w:sz="12" w:space="0"/>
              <w:right w:val="single" w:color="000000" w:sz="4" w:space="0"/>
            </w:tcBorders>
            <w:shd w:val="clear" w:color="auto" w:fill="auto"/>
            <w:noWrap/>
            <w:vAlign w:val="center"/>
          </w:tcPr>
          <w:p>
            <w:pPr>
              <w:rPr>
                <w:rFonts w:hint="eastAsia" w:ascii="宋体" w:hAnsi="宋体" w:eastAsia="宋体" w:cs="宋体"/>
                <w:i w:val="0"/>
                <w:iCs w:val="0"/>
                <w:color w:val="000000"/>
                <w:sz w:val="18"/>
                <w:szCs w:val="18"/>
                <w:u w:val="none"/>
              </w:rPr>
            </w:pPr>
          </w:p>
        </w:tc>
        <w:tc>
          <w:tcPr>
            <w:tcW w:w="392" w:type="dxa"/>
            <w:gridSpan w:val="2"/>
            <w:tcBorders>
              <w:top w:val="single" w:color="000000" w:sz="4" w:space="0"/>
              <w:left w:val="single" w:color="000000" w:sz="4" w:space="0"/>
              <w:bottom w:val="single" w:color="000000" w:sz="12" w:space="0"/>
              <w:right w:val="single" w:color="000000" w:sz="4" w:space="0"/>
            </w:tcBorders>
            <w:shd w:val="clear" w:color="auto" w:fill="auto"/>
            <w:noWrap/>
            <w:vAlign w:val="center"/>
          </w:tcPr>
          <w:p>
            <w:pPr>
              <w:rPr>
                <w:rFonts w:hint="eastAsia" w:ascii="宋体" w:hAnsi="宋体" w:eastAsia="宋体" w:cs="宋体"/>
                <w:i w:val="0"/>
                <w:iCs w:val="0"/>
                <w:color w:val="000000"/>
                <w:sz w:val="18"/>
                <w:szCs w:val="18"/>
                <w:u w:val="none"/>
              </w:rPr>
            </w:pPr>
          </w:p>
        </w:tc>
        <w:tc>
          <w:tcPr>
            <w:tcW w:w="610" w:type="dxa"/>
            <w:gridSpan w:val="2"/>
            <w:tcBorders>
              <w:top w:val="single" w:color="000000" w:sz="4" w:space="0"/>
              <w:left w:val="single" w:color="000000" w:sz="4" w:space="0"/>
              <w:bottom w:val="single" w:color="000000" w:sz="12" w:space="0"/>
              <w:right w:val="single" w:color="000000" w:sz="4" w:space="0"/>
            </w:tcBorders>
            <w:shd w:val="clear" w:color="auto" w:fill="auto"/>
            <w:noWrap/>
            <w:vAlign w:val="center"/>
          </w:tcPr>
          <w:p>
            <w:pPr>
              <w:rPr>
                <w:rFonts w:hint="eastAsia" w:ascii="宋体" w:hAnsi="宋体" w:eastAsia="宋体" w:cs="宋体"/>
                <w:i w:val="0"/>
                <w:iCs w:val="0"/>
                <w:color w:val="000000"/>
                <w:sz w:val="18"/>
                <w:szCs w:val="18"/>
                <w:u w:val="none"/>
              </w:rPr>
            </w:pPr>
          </w:p>
        </w:tc>
        <w:tc>
          <w:tcPr>
            <w:tcW w:w="1040" w:type="dxa"/>
            <w:gridSpan w:val="3"/>
            <w:tcBorders>
              <w:top w:val="single" w:color="000000" w:sz="4" w:space="0"/>
              <w:left w:val="single" w:color="000000" w:sz="4" w:space="0"/>
              <w:bottom w:val="single" w:color="000000" w:sz="12" w:space="0"/>
              <w:right w:val="single" w:color="000000" w:sz="4" w:space="0"/>
            </w:tcBorders>
            <w:shd w:val="clear" w:color="auto" w:fill="auto"/>
            <w:noWrap/>
            <w:vAlign w:val="center"/>
          </w:tcPr>
          <w:p>
            <w:pPr>
              <w:rPr>
                <w:rFonts w:hint="eastAsia" w:ascii="宋体" w:hAnsi="宋体" w:eastAsia="宋体" w:cs="宋体"/>
                <w:i w:val="0"/>
                <w:iCs w:val="0"/>
                <w:color w:val="000000"/>
                <w:sz w:val="18"/>
                <w:szCs w:val="18"/>
                <w:u w:val="none"/>
              </w:rPr>
            </w:pPr>
          </w:p>
        </w:tc>
        <w:tc>
          <w:tcPr>
            <w:tcW w:w="683" w:type="dxa"/>
            <w:gridSpan w:val="2"/>
            <w:tcBorders>
              <w:top w:val="single" w:color="000000" w:sz="4" w:space="0"/>
              <w:left w:val="single" w:color="000000" w:sz="4" w:space="0"/>
              <w:bottom w:val="single" w:color="000000" w:sz="12" w:space="0"/>
              <w:right w:val="single" w:color="000000" w:sz="4" w:space="0"/>
            </w:tcBorders>
            <w:shd w:val="clear" w:color="auto" w:fill="auto"/>
            <w:noWrap/>
            <w:vAlign w:val="center"/>
          </w:tcPr>
          <w:p>
            <w:pPr>
              <w:rPr>
                <w:rFonts w:hint="eastAsia" w:ascii="宋体" w:hAnsi="宋体" w:eastAsia="宋体" w:cs="宋体"/>
                <w:i w:val="0"/>
                <w:iCs w:val="0"/>
                <w:color w:val="000000"/>
                <w:sz w:val="18"/>
                <w:szCs w:val="18"/>
                <w:u w:val="none"/>
              </w:rPr>
            </w:pPr>
          </w:p>
        </w:tc>
        <w:tc>
          <w:tcPr>
            <w:tcW w:w="827" w:type="dxa"/>
            <w:gridSpan w:val="2"/>
            <w:tcBorders>
              <w:top w:val="single" w:color="000000" w:sz="4" w:space="0"/>
              <w:left w:val="single" w:color="000000" w:sz="4" w:space="0"/>
              <w:bottom w:val="single" w:color="000000" w:sz="12" w:space="0"/>
              <w:right w:val="single" w:color="000000" w:sz="4" w:space="0"/>
            </w:tcBorders>
            <w:shd w:val="clear" w:color="auto" w:fill="auto"/>
            <w:noWrap/>
            <w:vAlign w:val="center"/>
          </w:tcPr>
          <w:p>
            <w:pPr>
              <w:rPr>
                <w:rFonts w:hint="eastAsia" w:ascii="宋体" w:hAnsi="宋体" w:eastAsia="宋体" w:cs="宋体"/>
                <w:i w:val="0"/>
                <w:iCs w:val="0"/>
                <w:color w:val="000000"/>
                <w:sz w:val="18"/>
                <w:szCs w:val="18"/>
                <w:u w:val="none"/>
              </w:rPr>
            </w:pPr>
          </w:p>
        </w:tc>
        <w:tc>
          <w:tcPr>
            <w:tcW w:w="1130" w:type="dxa"/>
            <w:gridSpan w:val="3"/>
            <w:tcBorders>
              <w:top w:val="single" w:color="000000" w:sz="4" w:space="0"/>
              <w:left w:val="single" w:color="000000" w:sz="4" w:space="0"/>
              <w:bottom w:val="single" w:color="000000" w:sz="12" w:space="0"/>
              <w:right w:val="single" w:color="000000" w:sz="4" w:space="0"/>
            </w:tcBorders>
            <w:shd w:val="clear" w:color="auto" w:fill="auto"/>
            <w:noWrap/>
            <w:vAlign w:val="center"/>
          </w:tcPr>
          <w:p>
            <w:pPr>
              <w:rPr>
                <w:rFonts w:hint="eastAsia" w:ascii="宋体" w:hAnsi="宋体" w:eastAsia="宋体" w:cs="宋体"/>
                <w:i w:val="0"/>
                <w:iCs w:val="0"/>
                <w:color w:val="000000"/>
                <w:sz w:val="18"/>
                <w:szCs w:val="18"/>
                <w:u w:val="none"/>
              </w:rPr>
            </w:pPr>
          </w:p>
        </w:tc>
        <w:tc>
          <w:tcPr>
            <w:tcW w:w="1060" w:type="dxa"/>
            <w:gridSpan w:val="3"/>
            <w:tcBorders>
              <w:top w:val="single" w:color="000000" w:sz="4" w:space="0"/>
              <w:left w:val="single" w:color="000000" w:sz="4" w:space="0"/>
              <w:bottom w:val="single" w:color="000000" w:sz="12" w:space="0"/>
              <w:right w:val="single" w:color="000000" w:sz="4" w:space="0"/>
            </w:tcBorders>
            <w:shd w:val="clear" w:color="auto" w:fill="auto"/>
            <w:noWrap/>
            <w:vAlign w:val="center"/>
          </w:tcPr>
          <w:p>
            <w:pPr>
              <w:rPr>
                <w:rFonts w:hint="eastAsia" w:ascii="宋体" w:hAnsi="宋体" w:eastAsia="宋体" w:cs="宋体"/>
                <w:i w:val="0"/>
                <w:iCs w:val="0"/>
                <w:color w:val="000000"/>
                <w:sz w:val="18"/>
                <w:szCs w:val="18"/>
                <w:u w:val="none"/>
              </w:rPr>
            </w:pPr>
          </w:p>
        </w:tc>
        <w:tc>
          <w:tcPr>
            <w:tcW w:w="1000" w:type="dxa"/>
            <w:gridSpan w:val="3"/>
            <w:tcBorders>
              <w:top w:val="single" w:color="000000" w:sz="4" w:space="0"/>
              <w:left w:val="single" w:color="000000" w:sz="4" w:space="0"/>
              <w:bottom w:val="single" w:color="000000" w:sz="12" w:space="0"/>
              <w:right w:val="single" w:color="000000" w:sz="4" w:space="0"/>
            </w:tcBorders>
            <w:shd w:val="clear" w:color="auto" w:fill="auto"/>
            <w:noWrap/>
            <w:vAlign w:val="center"/>
          </w:tcPr>
          <w:p>
            <w:pPr>
              <w:rPr>
                <w:rFonts w:hint="eastAsia" w:ascii="宋体" w:hAnsi="宋体" w:eastAsia="宋体" w:cs="宋体"/>
                <w:i w:val="0"/>
                <w:iCs w:val="0"/>
                <w:color w:val="000000"/>
                <w:sz w:val="18"/>
                <w:szCs w:val="18"/>
                <w:u w:val="none"/>
              </w:rPr>
            </w:pPr>
          </w:p>
        </w:tc>
        <w:tc>
          <w:tcPr>
            <w:tcW w:w="683" w:type="dxa"/>
            <w:gridSpan w:val="2"/>
            <w:tcBorders>
              <w:top w:val="single" w:color="000000" w:sz="4" w:space="0"/>
              <w:left w:val="single" w:color="000000" w:sz="4" w:space="0"/>
              <w:bottom w:val="single" w:color="000000" w:sz="12" w:space="0"/>
              <w:right w:val="single" w:color="000000" w:sz="4" w:space="0"/>
            </w:tcBorders>
            <w:shd w:val="clear" w:color="auto" w:fill="auto"/>
            <w:noWrap/>
            <w:vAlign w:val="center"/>
          </w:tcPr>
          <w:p>
            <w:pPr>
              <w:rPr>
                <w:rFonts w:hint="eastAsia" w:ascii="宋体" w:hAnsi="宋体" w:eastAsia="宋体" w:cs="宋体"/>
                <w:i w:val="0"/>
                <w:iCs w:val="0"/>
                <w:color w:val="000000"/>
                <w:sz w:val="18"/>
                <w:szCs w:val="18"/>
                <w:u w:val="none"/>
              </w:rPr>
            </w:pPr>
          </w:p>
        </w:tc>
        <w:tc>
          <w:tcPr>
            <w:tcW w:w="1000" w:type="dxa"/>
            <w:gridSpan w:val="3"/>
            <w:tcBorders>
              <w:top w:val="single" w:color="000000" w:sz="4" w:space="0"/>
              <w:left w:val="single" w:color="000000" w:sz="4" w:space="0"/>
              <w:bottom w:val="single" w:color="000000" w:sz="12" w:space="0"/>
              <w:right w:val="single" w:color="000000" w:sz="4" w:space="0"/>
            </w:tcBorders>
            <w:shd w:val="clear" w:color="auto" w:fill="auto"/>
            <w:noWrap/>
            <w:vAlign w:val="center"/>
          </w:tcPr>
          <w:p>
            <w:pPr>
              <w:rPr>
                <w:rFonts w:hint="eastAsia" w:ascii="宋体" w:hAnsi="宋体" w:eastAsia="宋体" w:cs="宋体"/>
                <w:i w:val="0"/>
                <w:iCs w:val="0"/>
                <w:color w:val="000000"/>
                <w:sz w:val="18"/>
                <w:szCs w:val="18"/>
                <w:u w:val="none"/>
              </w:rPr>
            </w:pPr>
          </w:p>
        </w:tc>
      </w:tr>
      <w:tr>
        <w:tblPrEx>
          <w:shd w:val="clear" w:color="auto" w:fill="auto"/>
          <w:tblCellMar>
            <w:top w:w="0" w:type="dxa"/>
            <w:left w:w="108" w:type="dxa"/>
            <w:bottom w:w="0" w:type="dxa"/>
            <w:right w:w="108" w:type="dxa"/>
          </w:tblCellMar>
        </w:tblPrEx>
        <w:trPr>
          <w:gridBefore w:val="1"/>
          <w:gridAfter w:val="1"/>
          <w:wBefore w:w="1566" w:type="dxa"/>
          <w:wAfter w:w="212" w:type="dxa"/>
          <w:trHeight w:val="506" w:hRule="atLeast"/>
        </w:trPr>
        <w:tc>
          <w:tcPr>
            <w:tcW w:w="2515" w:type="dxa"/>
            <w:gridSpan w:val="7"/>
            <w:tcBorders>
              <w:top w:val="single" w:color="000000" w:sz="12" w:space="0"/>
              <w:left w:val="single" w:color="000000" w:sz="4" w:space="0"/>
              <w:bottom w:val="single" w:color="000000" w:sz="4" w:space="0"/>
              <w:right w:val="nil"/>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二、清理审核无问题的</w:t>
            </w:r>
          </w:p>
        </w:tc>
        <w:tc>
          <w:tcPr>
            <w:tcW w:w="950" w:type="dxa"/>
            <w:gridSpan w:val="2"/>
            <w:tcBorders>
              <w:top w:val="single" w:color="000000" w:sz="12"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18"/>
                <w:szCs w:val="18"/>
                <w:u w:val="none"/>
              </w:rPr>
            </w:pPr>
          </w:p>
        </w:tc>
        <w:tc>
          <w:tcPr>
            <w:tcW w:w="600" w:type="dxa"/>
            <w:gridSpan w:val="2"/>
            <w:tcBorders>
              <w:top w:val="single" w:color="000000" w:sz="12"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18"/>
                <w:szCs w:val="18"/>
                <w:u w:val="none"/>
              </w:rPr>
            </w:pPr>
          </w:p>
        </w:tc>
        <w:tc>
          <w:tcPr>
            <w:tcW w:w="580" w:type="dxa"/>
            <w:gridSpan w:val="3"/>
            <w:tcBorders>
              <w:top w:val="single" w:color="000000" w:sz="12"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18"/>
                <w:szCs w:val="18"/>
                <w:u w:val="none"/>
              </w:rPr>
            </w:pPr>
          </w:p>
        </w:tc>
        <w:tc>
          <w:tcPr>
            <w:tcW w:w="688" w:type="dxa"/>
            <w:gridSpan w:val="2"/>
            <w:tcBorders>
              <w:top w:val="single" w:color="000000" w:sz="12"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18"/>
                <w:szCs w:val="18"/>
                <w:u w:val="none"/>
              </w:rPr>
            </w:pPr>
          </w:p>
        </w:tc>
        <w:tc>
          <w:tcPr>
            <w:tcW w:w="550" w:type="dxa"/>
            <w:gridSpan w:val="2"/>
            <w:tcBorders>
              <w:top w:val="single" w:color="000000" w:sz="12"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18"/>
                <w:szCs w:val="18"/>
                <w:u w:val="none"/>
              </w:rPr>
            </w:pPr>
          </w:p>
        </w:tc>
        <w:tc>
          <w:tcPr>
            <w:tcW w:w="392" w:type="dxa"/>
            <w:gridSpan w:val="2"/>
            <w:tcBorders>
              <w:top w:val="single" w:color="000000" w:sz="12"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18"/>
                <w:szCs w:val="18"/>
                <w:u w:val="none"/>
              </w:rPr>
            </w:pPr>
          </w:p>
        </w:tc>
        <w:tc>
          <w:tcPr>
            <w:tcW w:w="610" w:type="dxa"/>
            <w:gridSpan w:val="2"/>
            <w:tcBorders>
              <w:top w:val="single" w:color="000000" w:sz="12"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18"/>
                <w:szCs w:val="18"/>
                <w:u w:val="none"/>
              </w:rPr>
            </w:pPr>
          </w:p>
        </w:tc>
        <w:tc>
          <w:tcPr>
            <w:tcW w:w="1040" w:type="dxa"/>
            <w:gridSpan w:val="3"/>
            <w:tcBorders>
              <w:top w:val="single" w:color="000000" w:sz="12"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18"/>
                <w:szCs w:val="18"/>
                <w:u w:val="none"/>
              </w:rPr>
            </w:pPr>
          </w:p>
        </w:tc>
        <w:tc>
          <w:tcPr>
            <w:tcW w:w="683" w:type="dxa"/>
            <w:gridSpan w:val="2"/>
            <w:tcBorders>
              <w:top w:val="single" w:color="000000" w:sz="12"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18"/>
                <w:szCs w:val="18"/>
                <w:u w:val="none"/>
              </w:rPr>
            </w:pPr>
          </w:p>
        </w:tc>
        <w:tc>
          <w:tcPr>
            <w:tcW w:w="827" w:type="dxa"/>
            <w:gridSpan w:val="2"/>
            <w:tcBorders>
              <w:top w:val="single" w:color="000000" w:sz="12"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18"/>
                <w:szCs w:val="18"/>
                <w:u w:val="none"/>
              </w:rPr>
            </w:pPr>
          </w:p>
        </w:tc>
        <w:tc>
          <w:tcPr>
            <w:tcW w:w="1130" w:type="dxa"/>
            <w:gridSpan w:val="3"/>
            <w:tcBorders>
              <w:top w:val="single" w:color="000000" w:sz="12"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18"/>
                <w:szCs w:val="18"/>
                <w:u w:val="none"/>
              </w:rPr>
            </w:pPr>
          </w:p>
        </w:tc>
        <w:tc>
          <w:tcPr>
            <w:tcW w:w="1060" w:type="dxa"/>
            <w:gridSpan w:val="3"/>
            <w:tcBorders>
              <w:top w:val="single" w:color="000000" w:sz="12"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18"/>
                <w:szCs w:val="18"/>
                <w:u w:val="none"/>
              </w:rPr>
            </w:pPr>
          </w:p>
        </w:tc>
        <w:tc>
          <w:tcPr>
            <w:tcW w:w="1000" w:type="dxa"/>
            <w:gridSpan w:val="3"/>
            <w:tcBorders>
              <w:top w:val="single" w:color="000000" w:sz="12"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18"/>
                <w:szCs w:val="18"/>
                <w:u w:val="none"/>
              </w:rPr>
            </w:pPr>
          </w:p>
        </w:tc>
        <w:tc>
          <w:tcPr>
            <w:tcW w:w="683" w:type="dxa"/>
            <w:gridSpan w:val="2"/>
            <w:tcBorders>
              <w:top w:val="single" w:color="000000" w:sz="12"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18"/>
                <w:szCs w:val="18"/>
                <w:u w:val="none"/>
              </w:rPr>
            </w:pPr>
          </w:p>
        </w:tc>
        <w:tc>
          <w:tcPr>
            <w:tcW w:w="1000" w:type="dxa"/>
            <w:gridSpan w:val="3"/>
            <w:tcBorders>
              <w:top w:val="single" w:color="000000" w:sz="12"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18"/>
                <w:szCs w:val="18"/>
                <w:u w:val="none"/>
              </w:rPr>
            </w:pPr>
          </w:p>
        </w:tc>
      </w:tr>
      <w:tr>
        <w:tblPrEx>
          <w:shd w:val="clear" w:color="auto" w:fill="auto"/>
          <w:tblCellMar>
            <w:top w:w="0" w:type="dxa"/>
            <w:left w:w="108" w:type="dxa"/>
            <w:bottom w:w="0" w:type="dxa"/>
            <w:right w:w="108" w:type="dxa"/>
          </w:tblCellMar>
        </w:tblPrEx>
        <w:trPr>
          <w:gridBefore w:val="1"/>
          <w:gridAfter w:val="1"/>
          <w:wBefore w:w="1566" w:type="dxa"/>
          <w:wAfter w:w="212" w:type="dxa"/>
          <w:trHeight w:val="484" w:hRule="atLeast"/>
        </w:trPr>
        <w:tc>
          <w:tcPr>
            <w:tcW w:w="645"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iCs w:val="0"/>
                <w:color w:val="000000"/>
                <w:sz w:val="18"/>
                <w:szCs w:val="18"/>
                <w:u w:val="none"/>
              </w:rPr>
            </w:pPr>
          </w:p>
        </w:tc>
        <w:tc>
          <w:tcPr>
            <w:tcW w:w="775"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iCs w:val="0"/>
                <w:color w:val="000000"/>
                <w:sz w:val="18"/>
                <w:szCs w:val="18"/>
                <w:u w:val="none"/>
              </w:rPr>
            </w:pPr>
          </w:p>
        </w:tc>
        <w:tc>
          <w:tcPr>
            <w:tcW w:w="1095" w:type="dxa"/>
            <w:gridSpan w:val="3"/>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18"/>
                <w:szCs w:val="18"/>
                <w:u w:val="none"/>
              </w:rPr>
            </w:pPr>
          </w:p>
        </w:tc>
        <w:tc>
          <w:tcPr>
            <w:tcW w:w="95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18"/>
                <w:szCs w:val="18"/>
                <w:u w:val="none"/>
              </w:rPr>
            </w:pPr>
          </w:p>
        </w:tc>
        <w:tc>
          <w:tcPr>
            <w:tcW w:w="60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18"/>
                <w:szCs w:val="18"/>
                <w:u w:val="none"/>
              </w:rPr>
            </w:pPr>
          </w:p>
        </w:tc>
        <w:tc>
          <w:tcPr>
            <w:tcW w:w="580" w:type="dxa"/>
            <w:gridSpan w:val="3"/>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18"/>
                <w:szCs w:val="18"/>
                <w:u w:val="none"/>
              </w:rPr>
            </w:pPr>
          </w:p>
        </w:tc>
        <w:tc>
          <w:tcPr>
            <w:tcW w:w="688"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18"/>
                <w:szCs w:val="18"/>
                <w:u w:val="none"/>
              </w:rPr>
            </w:pPr>
          </w:p>
        </w:tc>
        <w:tc>
          <w:tcPr>
            <w:tcW w:w="55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18"/>
                <w:szCs w:val="18"/>
                <w:u w:val="none"/>
              </w:rPr>
            </w:pPr>
          </w:p>
        </w:tc>
        <w:tc>
          <w:tcPr>
            <w:tcW w:w="392"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18"/>
                <w:szCs w:val="18"/>
                <w:u w:val="none"/>
              </w:rPr>
            </w:pPr>
          </w:p>
        </w:tc>
        <w:tc>
          <w:tcPr>
            <w:tcW w:w="61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18"/>
                <w:szCs w:val="18"/>
                <w:u w:val="none"/>
              </w:rPr>
            </w:pPr>
          </w:p>
        </w:tc>
        <w:tc>
          <w:tcPr>
            <w:tcW w:w="1040" w:type="dxa"/>
            <w:gridSpan w:val="3"/>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18"/>
                <w:szCs w:val="18"/>
                <w:u w:val="none"/>
              </w:rPr>
            </w:pPr>
          </w:p>
        </w:tc>
        <w:tc>
          <w:tcPr>
            <w:tcW w:w="683"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18"/>
                <w:szCs w:val="18"/>
                <w:u w:val="none"/>
              </w:rPr>
            </w:pPr>
          </w:p>
        </w:tc>
        <w:tc>
          <w:tcPr>
            <w:tcW w:w="827"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18"/>
                <w:szCs w:val="18"/>
                <w:u w:val="none"/>
              </w:rPr>
            </w:pPr>
          </w:p>
        </w:tc>
        <w:tc>
          <w:tcPr>
            <w:tcW w:w="1130" w:type="dxa"/>
            <w:gridSpan w:val="3"/>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18"/>
                <w:szCs w:val="18"/>
                <w:u w:val="none"/>
              </w:rPr>
            </w:pPr>
          </w:p>
        </w:tc>
        <w:tc>
          <w:tcPr>
            <w:tcW w:w="1060" w:type="dxa"/>
            <w:gridSpan w:val="3"/>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18"/>
                <w:szCs w:val="18"/>
                <w:u w:val="none"/>
              </w:rPr>
            </w:pPr>
          </w:p>
        </w:tc>
        <w:tc>
          <w:tcPr>
            <w:tcW w:w="1000" w:type="dxa"/>
            <w:gridSpan w:val="3"/>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18"/>
                <w:szCs w:val="18"/>
                <w:u w:val="none"/>
              </w:rPr>
            </w:pPr>
          </w:p>
        </w:tc>
        <w:tc>
          <w:tcPr>
            <w:tcW w:w="683"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18"/>
                <w:szCs w:val="18"/>
                <w:u w:val="none"/>
              </w:rPr>
            </w:pPr>
          </w:p>
        </w:tc>
        <w:tc>
          <w:tcPr>
            <w:tcW w:w="1000" w:type="dxa"/>
            <w:gridSpan w:val="3"/>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18"/>
                <w:szCs w:val="18"/>
                <w:u w:val="none"/>
              </w:rPr>
            </w:pPr>
          </w:p>
        </w:tc>
      </w:tr>
      <w:tr>
        <w:tblPrEx>
          <w:shd w:val="clear" w:color="auto" w:fill="auto"/>
          <w:tblCellMar>
            <w:top w:w="0" w:type="dxa"/>
            <w:left w:w="108" w:type="dxa"/>
            <w:bottom w:w="0" w:type="dxa"/>
            <w:right w:w="108" w:type="dxa"/>
          </w:tblCellMar>
        </w:tblPrEx>
        <w:trPr>
          <w:gridBefore w:val="1"/>
          <w:gridAfter w:val="1"/>
          <w:wBefore w:w="1566" w:type="dxa"/>
          <w:wAfter w:w="212" w:type="dxa"/>
          <w:trHeight w:val="480" w:hRule="atLeast"/>
        </w:trPr>
        <w:tc>
          <w:tcPr>
            <w:tcW w:w="645"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iCs w:val="0"/>
                <w:color w:val="000000"/>
                <w:sz w:val="18"/>
                <w:szCs w:val="18"/>
                <w:u w:val="none"/>
              </w:rPr>
            </w:pPr>
          </w:p>
        </w:tc>
        <w:tc>
          <w:tcPr>
            <w:tcW w:w="775"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iCs w:val="0"/>
                <w:color w:val="000000"/>
                <w:sz w:val="18"/>
                <w:szCs w:val="18"/>
                <w:u w:val="none"/>
              </w:rPr>
            </w:pPr>
          </w:p>
        </w:tc>
        <w:tc>
          <w:tcPr>
            <w:tcW w:w="1095" w:type="dxa"/>
            <w:gridSpan w:val="3"/>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18"/>
                <w:szCs w:val="18"/>
                <w:u w:val="none"/>
              </w:rPr>
            </w:pPr>
          </w:p>
        </w:tc>
        <w:tc>
          <w:tcPr>
            <w:tcW w:w="95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18"/>
                <w:szCs w:val="18"/>
                <w:u w:val="none"/>
              </w:rPr>
            </w:pPr>
          </w:p>
        </w:tc>
        <w:tc>
          <w:tcPr>
            <w:tcW w:w="60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18"/>
                <w:szCs w:val="18"/>
                <w:u w:val="none"/>
              </w:rPr>
            </w:pPr>
          </w:p>
        </w:tc>
        <w:tc>
          <w:tcPr>
            <w:tcW w:w="580" w:type="dxa"/>
            <w:gridSpan w:val="3"/>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18"/>
                <w:szCs w:val="18"/>
                <w:u w:val="none"/>
              </w:rPr>
            </w:pPr>
          </w:p>
        </w:tc>
        <w:tc>
          <w:tcPr>
            <w:tcW w:w="688"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18"/>
                <w:szCs w:val="18"/>
                <w:u w:val="none"/>
              </w:rPr>
            </w:pPr>
          </w:p>
        </w:tc>
        <w:tc>
          <w:tcPr>
            <w:tcW w:w="55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18"/>
                <w:szCs w:val="18"/>
                <w:u w:val="none"/>
              </w:rPr>
            </w:pPr>
          </w:p>
        </w:tc>
        <w:tc>
          <w:tcPr>
            <w:tcW w:w="392"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18"/>
                <w:szCs w:val="18"/>
                <w:u w:val="none"/>
              </w:rPr>
            </w:pPr>
          </w:p>
        </w:tc>
        <w:tc>
          <w:tcPr>
            <w:tcW w:w="61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18"/>
                <w:szCs w:val="18"/>
                <w:u w:val="none"/>
              </w:rPr>
            </w:pPr>
          </w:p>
        </w:tc>
        <w:tc>
          <w:tcPr>
            <w:tcW w:w="1040" w:type="dxa"/>
            <w:gridSpan w:val="3"/>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18"/>
                <w:szCs w:val="18"/>
                <w:u w:val="none"/>
              </w:rPr>
            </w:pPr>
          </w:p>
        </w:tc>
        <w:tc>
          <w:tcPr>
            <w:tcW w:w="683"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18"/>
                <w:szCs w:val="18"/>
                <w:u w:val="none"/>
              </w:rPr>
            </w:pPr>
          </w:p>
        </w:tc>
        <w:tc>
          <w:tcPr>
            <w:tcW w:w="827"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18"/>
                <w:szCs w:val="18"/>
                <w:u w:val="none"/>
              </w:rPr>
            </w:pPr>
          </w:p>
        </w:tc>
        <w:tc>
          <w:tcPr>
            <w:tcW w:w="1130" w:type="dxa"/>
            <w:gridSpan w:val="3"/>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18"/>
                <w:szCs w:val="18"/>
                <w:u w:val="none"/>
              </w:rPr>
            </w:pPr>
          </w:p>
        </w:tc>
        <w:tc>
          <w:tcPr>
            <w:tcW w:w="1060" w:type="dxa"/>
            <w:gridSpan w:val="3"/>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18"/>
                <w:szCs w:val="18"/>
                <w:u w:val="none"/>
              </w:rPr>
            </w:pPr>
          </w:p>
        </w:tc>
        <w:tc>
          <w:tcPr>
            <w:tcW w:w="1000" w:type="dxa"/>
            <w:gridSpan w:val="3"/>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18"/>
                <w:szCs w:val="18"/>
                <w:u w:val="none"/>
              </w:rPr>
            </w:pPr>
          </w:p>
        </w:tc>
        <w:tc>
          <w:tcPr>
            <w:tcW w:w="683"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18"/>
                <w:szCs w:val="18"/>
                <w:u w:val="none"/>
              </w:rPr>
            </w:pPr>
          </w:p>
        </w:tc>
        <w:tc>
          <w:tcPr>
            <w:tcW w:w="1000" w:type="dxa"/>
            <w:gridSpan w:val="3"/>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18"/>
                <w:szCs w:val="18"/>
                <w:u w:val="none"/>
              </w:rPr>
            </w:pPr>
          </w:p>
        </w:tc>
      </w:tr>
      <w:tr>
        <w:tblPrEx>
          <w:shd w:val="clear" w:color="auto" w:fill="auto"/>
          <w:tblCellMar>
            <w:top w:w="0" w:type="dxa"/>
            <w:left w:w="108" w:type="dxa"/>
            <w:bottom w:w="0" w:type="dxa"/>
            <w:right w:w="108" w:type="dxa"/>
          </w:tblCellMar>
        </w:tblPrEx>
        <w:trPr>
          <w:gridBefore w:val="1"/>
          <w:gridAfter w:val="1"/>
          <w:wBefore w:w="1566" w:type="dxa"/>
          <w:wAfter w:w="212" w:type="dxa"/>
          <w:trHeight w:val="1565" w:hRule="atLeast"/>
        </w:trPr>
        <w:tc>
          <w:tcPr>
            <w:tcW w:w="14308" w:type="dxa"/>
            <w:gridSpan w:val="4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填表说明：</w:t>
            </w:r>
            <w:r>
              <w:rPr>
                <w:rFonts w:hint="eastAsia" w:ascii="宋体" w:hAnsi="宋体" w:eastAsia="宋体" w:cs="宋体"/>
                <w:i w:val="0"/>
                <w:iCs w:val="0"/>
                <w:color w:val="000000"/>
                <w:kern w:val="0"/>
                <w:sz w:val="18"/>
                <w:szCs w:val="18"/>
                <w:u w:val="none"/>
                <w:lang w:val="en-US" w:eastAsia="zh-CN" w:bidi="ar"/>
              </w:rPr>
              <w:br w:type="textWrapping"/>
            </w:r>
            <w:r>
              <w:rPr>
                <w:rFonts w:hint="eastAsia" w:ascii="宋体" w:hAnsi="宋体" w:eastAsia="宋体" w:cs="宋体"/>
                <w:i w:val="0"/>
                <w:iCs w:val="0"/>
                <w:color w:val="000000"/>
                <w:kern w:val="0"/>
                <w:sz w:val="18"/>
                <w:szCs w:val="18"/>
                <w:u w:val="none"/>
                <w:lang w:val="en-US" w:eastAsia="zh-CN" w:bidi="ar"/>
              </w:rPr>
              <w:t>1.列入省级稀土勘查专项规划矿区内和经潜力评价确定的成矿远景区内的除稀土外所有探矿权均需填写本表；                                                                                          2.第13栏：探矿权有效期内各年均通过年检的填“是”，否则应注明未通过年检的年份及原因，例如“    年因           未通过年检。”                                                                                                          3.第14、15栏：对以往出现过勘查开采稀土和其它违法违规开采行为的，应说明相关情况及处理结果；对本次清理发现的，应在第16栏中提出处理建议。对涉及钨矿、锑矿的违法违规勘查开采行为应特别予以说明。</w:t>
            </w:r>
          </w:p>
        </w:tc>
      </w:tr>
    </w:tbl>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r>
        <w:rPr>
          <w:rFonts w:hint="eastAsia" w:ascii="宋体" w:hAnsi="宋体" w:eastAsia="宋体" w:cs="宋体"/>
          <w:sz w:val="21"/>
          <w:szCs w:val="21"/>
        </w:rPr>
        <w:t>负责人：（签字）</w:t>
      </w: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填表人：（签字）</w:t>
      </w: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填表日期：    年    月   日</w:t>
      </w:r>
    </w:p>
    <w:tbl>
      <w:tblPr>
        <w:tblStyle w:val="3"/>
        <w:tblW w:w="14813" w:type="dxa"/>
        <w:tblInd w:w="98" w:type="dxa"/>
        <w:shd w:val="clear" w:color="auto" w:fill="auto"/>
        <w:tblLayout w:type="fixed"/>
        <w:tblCellMar>
          <w:top w:w="0" w:type="dxa"/>
          <w:left w:w="108" w:type="dxa"/>
          <w:bottom w:w="0" w:type="dxa"/>
          <w:right w:w="108" w:type="dxa"/>
        </w:tblCellMar>
      </w:tblPr>
      <w:tblGrid>
        <w:gridCol w:w="254"/>
        <w:gridCol w:w="255"/>
        <w:gridCol w:w="680"/>
        <w:gridCol w:w="672"/>
        <w:gridCol w:w="825"/>
        <w:gridCol w:w="473"/>
        <w:gridCol w:w="483"/>
        <w:gridCol w:w="473"/>
        <w:gridCol w:w="419"/>
        <w:gridCol w:w="419"/>
        <w:gridCol w:w="434"/>
        <w:gridCol w:w="540"/>
        <w:gridCol w:w="668"/>
        <w:gridCol w:w="512"/>
        <w:gridCol w:w="512"/>
        <w:gridCol w:w="567"/>
        <w:gridCol w:w="514"/>
        <w:gridCol w:w="829"/>
        <w:gridCol w:w="398"/>
        <w:gridCol w:w="643"/>
        <w:gridCol w:w="625"/>
        <w:gridCol w:w="623"/>
        <w:gridCol w:w="710"/>
        <w:gridCol w:w="755"/>
        <w:gridCol w:w="755"/>
        <w:gridCol w:w="775"/>
      </w:tblGrid>
      <w:tr>
        <w:tblPrEx>
          <w:shd w:val="clear" w:color="auto" w:fill="auto"/>
          <w:tblCellMar>
            <w:top w:w="0" w:type="dxa"/>
            <w:left w:w="108" w:type="dxa"/>
            <w:bottom w:w="0" w:type="dxa"/>
            <w:right w:w="108" w:type="dxa"/>
          </w:tblCellMar>
        </w:tblPrEx>
        <w:trPr>
          <w:trHeight w:val="569" w:hRule="atLeast"/>
        </w:trPr>
        <w:tc>
          <w:tcPr>
            <w:tcW w:w="540" w:type="dxa"/>
            <w:gridSpan w:val="2"/>
            <w:tcBorders>
              <w:top w:val="nil"/>
              <w:left w:val="nil"/>
              <w:bottom w:val="nil"/>
              <w:right w:val="nil"/>
            </w:tcBorders>
            <w:shd w:val="clear" w:color="auto" w:fill="auto"/>
            <w:vAlign w:val="bottom"/>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表4</w:t>
            </w:r>
          </w:p>
        </w:tc>
        <w:tc>
          <w:tcPr>
            <w:tcW w:w="14273" w:type="dxa"/>
            <w:gridSpan w:val="24"/>
            <w:tcBorders>
              <w:top w:val="nil"/>
              <w:left w:val="nil"/>
              <w:bottom w:val="nil"/>
              <w:right w:val="nil"/>
            </w:tcBorders>
            <w:shd w:val="clear" w:color="auto" w:fill="auto"/>
            <w:noWrap/>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列入清理范围的除稀土外所有其它采矿权清理审核情况表</w:t>
            </w:r>
          </w:p>
        </w:tc>
      </w:tr>
      <w:tr>
        <w:tblPrEx>
          <w:tblCellMar>
            <w:top w:w="0" w:type="dxa"/>
            <w:left w:w="108" w:type="dxa"/>
            <w:bottom w:w="0" w:type="dxa"/>
            <w:right w:w="108" w:type="dxa"/>
          </w:tblCellMar>
        </w:tblPrEx>
        <w:trPr>
          <w:trHeight w:val="569" w:hRule="atLeast"/>
        </w:trPr>
        <w:tc>
          <w:tcPr>
            <w:tcW w:w="1871" w:type="dxa"/>
            <w:gridSpan w:val="4"/>
            <w:tcBorders>
              <w:top w:val="nil"/>
              <w:left w:val="nil"/>
              <w:bottom w:val="single" w:color="000000" w:sz="4" w:space="0"/>
              <w:right w:val="nil"/>
            </w:tcBorders>
            <w:shd w:val="clear" w:color="auto" w:fill="auto"/>
            <w:vAlign w:val="bottom"/>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填表单位:(盖章)</w:t>
            </w:r>
          </w:p>
        </w:tc>
        <w:tc>
          <w:tcPr>
            <w:tcW w:w="830" w:type="dxa"/>
            <w:tcBorders>
              <w:top w:val="nil"/>
              <w:left w:val="nil"/>
              <w:bottom w:val="single" w:color="000000" w:sz="4" w:space="0"/>
              <w:right w:val="nil"/>
            </w:tcBorders>
            <w:shd w:val="clear" w:color="auto" w:fill="auto"/>
            <w:noWrap/>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470" w:type="dxa"/>
            <w:tcBorders>
              <w:top w:val="nil"/>
              <w:left w:val="nil"/>
              <w:bottom w:val="single" w:color="000000" w:sz="4" w:space="0"/>
              <w:right w:val="nil"/>
            </w:tcBorders>
            <w:shd w:val="clear" w:color="auto" w:fill="auto"/>
            <w:noWrap/>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480" w:type="dxa"/>
            <w:tcBorders>
              <w:top w:val="nil"/>
              <w:left w:val="nil"/>
              <w:bottom w:val="single" w:color="000000" w:sz="4" w:space="0"/>
              <w:right w:val="nil"/>
            </w:tcBorders>
            <w:shd w:val="clear" w:color="auto" w:fill="auto"/>
            <w:noWrap/>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470" w:type="dxa"/>
            <w:tcBorders>
              <w:top w:val="nil"/>
              <w:left w:val="nil"/>
              <w:bottom w:val="single" w:color="000000" w:sz="4" w:space="0"/>
              <w:right w:val="nil"/>
            </w:tcBorders>
            <w:shd w:val="clear" w:color="auto" w:fill="auto"/>
            <w:noWrap/>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421" w:type="dxa"/>
            <w:tcBorders>
              <w:top w:val="nil"/>
              <w:left w:val="nil"/>
              <w:bottom w:val="single" w:color="000000" w:sz="4" w:space="0"/>
              <w:right w:val="nil"/>
            </w:tcBorders>
            <w:shd w:val="clear" w:color="auto" w:fill="auto"/>
            <w:noWrap/>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421" w:type="dxa"/>
            <w:tcBorders>
              <w:top w:val="nil"/>
              <w:left w:val="nil"/>
              <w:bottom w:val="single" w:color="000000" w:sz="4" w:space="0"/>
              <w:right w:val="nil"/>
            </w:tcBorders>
            <w:shd w:val="clear" w:color="auto" w:fill="auto"/>
            <w:noWrap/>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432" w:type="dxa"/>
            <w:tcBorders>
              <w:top w:val="nil"/>
              <w:left w:val="nil"/>
              <w:bottom w:val="single" w:color="000000" w:sz="4" w:space="0"/>
              <w:right w:val="nil"/>
            </w:tcBorders>
            <w:shd w:val="clear" w:color="auto" w:fill="auto"/>
            <w:noWrap/>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538" w:type="dxa"/>
            <w:tcBorders>
              <w:top w:val="nil"/>
              <w:left w:val="nil"/>
              <w:bottom w:val="single" w:color="000000" w:sz="4" w:space="0"/>
              <w:right w:val="nil"/>
            </w:tcBorders>
            <w:shd w:val="clear" w:color="auto" w:fill="auto"/>
            <w:noWrap/>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666" w:type="dxa"/>
            <w:tcBorders>
              <w:top w:val="nil"/>
              <w:left w:val="nil"/>
              <w:bottom w:val="single" w:color="000000" w:sz="4" w:space="0"/>
              <w:right w:val="nil"/>
            </w:tcBorders>
            <w:shd w:val="clear" w:color="auto" w:fill="auto"/>
            <w:noWrap/>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509" w:type="dxa"/>
            <w:tcBorders>
              <w:top w:val="nil"/>
              <w:left w:val="nil"/>
              <w:bottom w:val="single" w:color="000000" w:sz="4" w:space="0"/>
              <w:right w:val="nil"/>
            </w:tcBorders>
            <w:shd w:val="clear" w:color="auto" w:fill="auto"/>
            <w:noWrap/>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509" w:type="dxa"/>
            <w:tcBorders>
              <w:top w:val="nil"/>
              <w:left w:val="nil"/>
              <w:bottom w:val="single" w:color="000000" w:sz="4" w:space="0"/>
              <w:right w:val="nil"/>
            </w:tcBorders>
            <w:shd w:val="clear" w:color="auto" w:fill="auto"/>
            <w:noWrap/>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565" w:type="dxa"/>
            <w:tcBorders>
              <w:top w:val="nil"/>
              <w:left w:val="nil"/>
              <w:bottom w:val="single" w:color="000000" w:sz="4" w:space="0"/>
              <w:right w:val="nil"/>
            </w:tcBorders>
            <w:shd w:val="clear" w:color="auto" w:fill="auto"/>
            <w:noWrap/>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509" w:type="dxa"/>
            <w:tcBorders>
              <w:top w:val="nil"/>
              <w:left w:val="nil"/>
              <w:bottom w:val="single" w:color="000000" w:sz="4" w:space="0"/>
              <w:right w:val="nil"/>
            </w:tcBorders>
            <w:shd w:val="clear" w:color="auto" w:fill="auto"/>
            <w:noWrap/>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834" w:type="dxa"/>
            <w:tcBorders>
              <w:top w:val="nil"/>
              <w:left w:val="nil"/>
              <w:bottom w:val="single" w:color="000000" w:sz="4" w:space="0"/>
              <w:right w:val="nil"/>
            </w:tcBorders>
            <w:shd w:val="clear" w:color="auto" w:fill="auto"/>
            <w:noWrap/>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305" w:type="dxa"/>
            <w:tcBorders>
              <w:top w:val="nil"/>
              <w:left w:val="nil"/>
              <w:bottom w:val="single" w:color="000000" w:sz="4" w:space="0"/>
              <w:right w:val="nil"/>
            </w:tcBorders>
            <w:shd w:val="clear" w:color="auto" w:fill="auto"/>
            <w:noWrap/>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640" w:type="dxa"/>
            <w:tcBorders>
              <w:top w:val="nil"/>
              <w:left w:val="nil"/>
              <w:bottom w:val="single" w:color="000000" w:sz="4" w:space="0"/>
              <w:right w:val="nil"/>
            </w:tcBorders>
            <w:shd w:val="clear" w:color="auto" w:fill="auto"/>
            <w:noWrap/>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622" w:type="dxa"/>
            <w:tcBorders>
              <w:top w:val="nil"/>
              <w:left w:val="nil"/>
              <w:bottom w:val="single" w:color="000000" w:sz="4" w:space="0"/>
              <w:right w:val="nil"/>
            </w:tcBorders>
            <w:shd w:val="clear" w:color="auto" w:fill="auto"/>
            <w:noWrap/>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626" w:type="dxa"/>
            <w:tcBorders>
              <w:top w:val="nil"/>
              <w:left w:val="nil"/>
              <w:bottom w:val="single" w:color="000000" w:sz="4" w:space="0"/>
              <w:right w:val="nil"/>
            </w:tcBorders>
            <w:shd w:val="clear" w:color="auto" w:fill="auto"/>
            <w:noWrap/>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714" w:type="dxa"/>
            <w:tcBorders>
              <w:top w:val="nil"/>
              <w:left w:val="nil"/>
              <w:bottom w:val="single" w:color="000000" w:sz="4" w:space="0"/>
              <w:right w:val="nil"/>
            </w:tcBorders>
            <w:shd w:val="clear" w:color="auto" w:fill="auto"/>
            <w:noWrap/>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755" w:type="dxa"/>
            <w:tcBorders>
              <w:top w:val="nil"/>
              <w:left w:val="nil"/>
              <w:bottom w:val="single" w:color="000000" w:sz="4" w:space="0"/>
              <w:right w:val="nil"/>
            </w:tcBorders>
            <w:shd w:val="clear" w:color="auto" w:fill="auto"/>
            <w:noWrap/>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755" w:type="dxa"/>
            <w:tcBorders>
              <w:top w:val="nil"/>
              <w:left w:val="nil"/>
              <w:bottom w:val="single" w:color="000000" w:sz="4" w:space="0"/>
              <w:right w:val="nil"/>
            </w:tcBorders>
            <w:shd w:val="clear" w:color="auto" w:fill="auto"/>
            <w:noWrap/>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772" w:type="dxa"/>
            <w:tcBorders>
              <w:top w:val="nil"/>
              <w:left w:val="nil"/>
              <w:bottom w:val="single" w:color="000000" w:sz="4" w:space="0"/>
              <w:right w:val="nil"/>
            </w:tcBorders>
            <w:shd w:val="clear" w:color="auto" w:fill="auto"/>
            <w:noWrap/>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r>
      <w:tr>
        <w:tblPrEx>
          <w:tblCellMar>
            <w:top w:w="0" w:type="dxa"/>
            <w:left w:w="108" w:type="dxa"/>
            <w:bottom w:w="0" w:type="dxa"/>
            <w:right w:w="108" w:type="dxa"/>
          </w:tblCellMar>
        </w:tblPrEx>
        <w:trPr>
          <w:trHeight w:val="1436" w:hRule="atLeast"/>
        </w:trPr>
        <w:tc>
          <w:tcPr>
            <w:tcW w:w="54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序号</w:t>
            </w:r>
          </w:p>
        </w:tc>
        <w:tc>
          <w:tcPr>
            <w:tcW w:w="669"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采矿</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权人</w:t>
            </w:r>
          </w:p>
        </w:tc>
        <w:tc>
          <w:tcPr>
            <w:tcW w:w="662"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矿山</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名称</w:t>
            </w:r>
          </w:p>
        </w:tc>
        <w:tc>
          <w:tcPr>
            <w:tcW w:w="83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矿山</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所在地（省、市、县）</w:t>
            </w:r>
          </w:p>
        </w:tc>
        <w:tc>
          <w:tcPr>
            <w:tcW w:w="47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许可证号</w:t>
            </w:r>
          </w:p>
        </w:tc>
        <w:tc>
          <w:tcPr>
            <w:tcW w:w="48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开采</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规模</w:t>
            </w:r>
          </w:p>
        </w:tc>
        <w:tc>
          <w:tcPr>
            <w:tcW w:w="47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矿区</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面积</w:t>
            </w:r>
          </w:p>
        </w:tc>
        <w:tc>
          <w:tcPr>
            <w:tcW w:w="421"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首设时间</w:t>
            </w:r>
          </w:p>
        </w:tc>
        <w:tc>
          <w:tcPr>
            <w:tcW w:w="421"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有效</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期限</w:t>
            </w:r>
          </w:p>
        </w:tc>
        <w:tc>
          <w:tcPr>
            <w:tcW w:w="438"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登记</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机关</w:t>
            </w:r>
          </w:p>
        </w:tc>
        <w:tc>
          <w:tcPr>
            <w:tcW w:w="54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储量评审</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备案文号</w:t>
            </w:r>
          </w:p>
        </w:tc>
        <w:tc>
          <w:tcPr>
            <w:tcW w:w="67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是否有专家评审通过的开发利用方案</w:t>
            </w:r>
          </w:p>
        </w:tc>
        <w:tc>
          <w:tcPr>
            <w:tcW w:w="51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工商营业</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执照证号</w:t>
            </w:r>
          </w:p>
        </w:tc>
        <w:tc>
          <w:tcPr>
            <w:tcW w:w="51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注册</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资金</w:t>
            </w:r>
          </w:p>
        </w:tc>
        <w:tc>
          <w:tcPr>
            <w:tcW w:w="57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安全生产</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许可证号</w:t>
            </w:r>
          </w:p>
        </w:tc>
        <w:tc>
          <w:tcPr>
            <w:tcW w:w="51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环评</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批复文号</w:t>
            </w:r>
          </w:p>
        </w:tc>
        <w:tc>
          <w:tcPr>
            <w:tcW w:w="83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有效期内是否各年均通过年检</w:t>
            </w:r>
          </w:p>
        </w:tc>
        <w:tc>
          <w:tcPr>
            <w:tcW w:w="30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是否综合利用稀土</w:t>
            </w:r>
          </w:p>
        </w:tc>
        <w:tc>
          <w:tcPr>
            <w:tcW w:w="651"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综合利用的稀土是否已纳入总量控制管理</w:t>
            </w:r>
          </w:p>
        </w:tc>
        <w:tc>
          <w:tcPr>
            <w:tcW w:w="632"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是否影响稀土资源保护</w:t>
            </w:r>
          </w:p>
        </w:tc>
        <w:tc>
          <w:tcPr>
            <w:tcW w:w="1322"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近两年的实际开采稀土量REO</w:t>
            </w:r>
          </w:p>
        </w:tc>
        <w:tc>
          <w:tcPr>
            <w:tcW w:w="759"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其他</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违法违规开采行为</w:t>
            </w:r>
          </w:p>
        </w:tc>
        <w:tc>
          <w:tcPr>
            <w:tcW w:w="759"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处理建议</w:t>
            </w:r>
          </w:p>
        </w:tc>
        <w:tc>
          <w:tcPr>
            <w:tcW w:w="78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备注</w:t>
            </w:r>
          </w:p>
        </w:tc>
      </w:tr>
      <w:tr>
        <w:tblPrEx>
          <w:tblCellMar>
            <w:top w:w="0" w:type="dxa"/>
            <w:left w:w="108" w:type="dxa"/>
            <w:bottom w:w="0" w:type="dxa"/>
            <w:right w:w="108" w:type="dxa"/>
          </w:tblCellMar>
        </w:tblPrEx>
        <w:trPr>
          <w:trHeight w:val="4744" w:hRule="atLeast"/>
        </w:trPr>
        <w:tc>
          <w:tcPr>
            <w:tcW w:w="540"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669"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66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8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47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4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47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42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42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43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54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67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51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51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5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51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83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30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65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63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2009</w:t>
            </w:r>
          </w:p>
        </w:tc>
        <w:tc>
          <w:tcPr>
            <w:tcW w:w="69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2010</w:t>
            </w:r>
          </w:p>
        </w:tc>
        <w:tc>
          <w:tcPr>
            <w:tcW w:w="759"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759"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78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r>
      <w:tr>
        <w:tblPrEx>
          <w:tblCellMar>
            <w:top w:w="0" w:type="dxa"/>
            <w:left w:w="108" w:type="dxa"/>
            <w:bottom w:w="0" w:type="dxa"/>
            <w:right w:w="108" w:type="dxa"/>
          </w:tblCellMar>
        </w:tblPrEx>
        <w:trPr>
          <w:trHeight w:val="512" w:hRule="atLeast"/>
        </w:trPr>
        <w:tc>
          <w:tcPr>
            <w:tcW w:w="540" w:type="dxa"/>
            <w:gridSpan w:val="2"/>
            <w:tcBorders>
              <w:top w:val="single" w:color="000000" w:sz="4" w:space="0"/>
              <w:left w:val="single" w:color="000000" w:sz="4" w:space="0"/>
              <w:bottom w:val="nil"/>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669" w:type="dxa"/>
            <w:tcBorders>
              <w:top w:val="single" w:color="000000" w:sz="4" w:space="0"/>
              <w:left w:val="single" w:color="000000" w:sz="4" w:space="0"/>
              <w:bottom w:val="nil"/>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1</w:t>
            </w:r>
          </w:p>
        </w:tc>
        <w:tc>
          <w:tcPr>
            <w:tcW w:w="662" w:type="dxa"/>
            <w:tcBorders>
              <w:top w:val="single" w:color="000000" w:sz="4" w:space="0"/>
              <w:left w:val="single" w:color="000000" w:sz="4" w:space="0"/>
              <w:bottom w:val="nil"/>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2</w:t>
            </w:r>
          </w:p>
        </w:tc>
        <w:tc>
          <w:tcPr>
            <w:tcW w:w="830" w:type="dxa"/>
            <w:tcBorders>
              <w:top w:val="single" w:color="000000" w:sz="4" w:space="0"/>
              <w:left w:val="single" w:color="000000" w:sz="4" w:space="0"/>
              <w:bottom w:val="nil"/>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3</w:t>
            </w:r>
          </w:p>
        </w:tc>
        <w:tc>
          <w:tcPr>
            <w:tcW w:w="477" w:type="dxa"/>
            <w:tcBorders>
              <w:top w:val="single" w:color="000000" w:sz="4" w:space="0"/>
              <w:left w:val="single" w:color="000000" w:sz="4" w:space="0"/>
              <w:bottom w:val="nil"/>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4</w:t>
            </w:r>
          </w:p>
        </w:tc>
        <w:tc>
          <w:tcPr>
            <w:tcW w:w="487" w:type="dxa"/>
            <w:tcBorders>
              <w:top w:val="single" w:color="000000" w:sz="4" w:space="0"/>
              <w:left w:val="single" w:color="000000" w:sz="4" w:space="0"/>
              <w:bottom w:val="nil"/>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5</w:t>
            </w:r>
          </w:p>
        </w:tc>
        <w:tc>
          <w:tcPr>
            <w:tcW w:w="477" w:type="dxa"/>
            <w:tcBorders>
              <w:top w:val="single" w:color="000000" w:sz="4" w:space="0"/>
              <w:left w:val="single" w:color="000000" w:sz="4" w:space="0"/>
              <w:bottom w:val="nil"/>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6</w:t>
            </w:r>
          </w:p>
        </w:tc>
        <w:tc>
          <w:tcPr>
            <w:tcW w:w="421" w:type="dxa"/>
            <w:tcBorders>
              <w:top w:val="single" w:color="000000" w:sz="4" w:space="0"/>
              <w:left w:val="single" w:color="000000" w:sz="4" w:space="0"/>
              <w:bottom w:val="nil"/>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7</w:t>
            </w:r>
          </w:p>
        </w:tc>
        <w:tc>
          <w:tcPr>
            <w:tcW w:w="421" w:type="dxa"/>
            <w:tcBorders>
              <w:top w:val="single" w:color="000000" w:sz="4" w:space="0"/>
              <w:left w:val="single" w:color="000000" w:sz="4" w:space="0"/>
              <w:bottom w:val="nil"/>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8</w:t>
            </w:r>
          </w:p>
        </w:tc>
        <w:tc>
          <w:tcPr>
            <w:tcW w:w="438" w:type="dxa"/>
            <w:tcBorders>
              <w:top w:val="single" w:color="000000" w:sz="4" w:space="0"/>
              <w:left w:val="single" w:color="000000" w:sz="4" w:space="0"/>
              <w:bottom w:val="nil"/>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9</w:t>
            </w:r>
          </w:p>
        </w:tc>
        <w:tc>
          <w:tcPr>
            <w:tcW w:w="546" w:type="dxa"/>
            <w:tcBorders>
              <w:top w:val="single" w:color="000000" w:sz="4" w:space="0"/>
              <w:left w:val="single" w:color="000000" w:sz="4" w:space="0"/>
              <w:bottom w:val="nil"/>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10</w:t>
            </w:r>
          </w:p>
        </w:tc>
        <w:tc>
          <w:tcPr>
            <w:tcW w:w="677" w:type="dxa"/>
            <w:tcBorders>
              <w:top w:val="single" w:color="000000" w:sz="4" w:space="0"/>
              <w:left w:val="single" w:color="000000" w:sz="4" w:space="0"/>
              <w:bottom w:val="nil"/>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11</w:t>
            </w:r>
          </w:p>
        </w:tc>
        <w:tc>
          <w:tcPr>
            <w:tcW w:w="516" w:type="dxa"/>
            <w:tcBorders>
              <w:top w:val="single" w:color="000000" w:sz="4" w:space="0"/>
              <w:left w:val="single" w:color="000000" w:sz="4" w:space="0"/>
              <w:bottom w:val="nil"/>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12</w:t>
            </w:r>
          </w:p>
        </w:tc>
        <w:tc>
          <w:tcPr>
            <w:tcW w:w="516" w:type="dxa"/>
            <w:tcBorders>
              <w:top w:val="single" w:color="000000" w:sz="4" w:space="0"/>
              <w:left w:val="single" w:color="000000" w:sz="4" w:space="0"/>
              <w:bottom w:val="nil"/>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13</w:t>
            </w:r>
          </w:p>
        </w:tc>
        <w:tc>
          <w:tcPr>
            <w:tcW w:w="574" w:type="dxa"/>
            <w:tcBorders>
              <w:top w:val="single" w:color="000000" w:sz="4" w:space="0"/>
              <w:left w:val="single" w:color="000000" w:sz="4" w:space="0"/>
              <w:bottom w:val="nil"/>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14</w:t>
            </w:r>
          </w:p>
        </w:tc>
        <w:tc>
          <w:tcPr>
            <w:tcW w:w="516" w:type="dxa"/>
            <w:tcBorders>
              <w:top w:val="single" w:color="000000" w:sz="4" w:space="0"/>
              <w:left w:val="single" w:color="000000" w:sz="4" w:space="0"/>
              <w:bottom w:val="nil"/>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15</w:t>
            </w:r>
          </w:p>
        </w:tc>
        <w:tc>
          <w:tcPr>
            <w:tcW w:w="834" w:type="dxa"/>
            <w:tcBorders>
              <w:top w:val="single" w:color="000000" w:sz="4" w:space="0"/>
              <w:left w:val="single" w:color="000000" w:sz="4" w:space="0"/>
              <w:bottom w:val="nil"/>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16</w:t>
            </w:r>
          </w:p>
        </w:tc>
        <w:tc>
          <w:tcPr>
            <w:tcW w:w="305" w:type="dxa"/>
            <w:tcBorders>
              <w:top w:val="single" w:color="000000" w:sz="4" w:space="0"/>
              <w:left w:val="single" w:color="000000" w:sz="4" w:space="0"/>
              <w:bottom w:val="nil"/>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17</w:t>
            </w:r>
          </w:p>
        </w:tc>
        <w:tc>
          <w:tcPr>
            <w:tcW w:w="651" w:type="dxa"/>
            <w:tcBorders>
              <w:top w:val="single" w:color="000000" w:sz="4" w:space="0"/>
              <w:left w:val="single" w:color="000000" w:sz="4" w:space="0"/>
              <w:bottom w:val="nil"/>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18</w:t>
            </w:r>
          </w:p>
        </w:tc>
        <w:tc>
          <w:tcPr>
            <w:tcW w:w="632" w:type="dxa"/>
            <w:tcBorders>
              <w:top w:val="single" w:color="000000" w:sz="4" w:space="0"/>
              <w:left w:val="single" w:color="000000" w:sz="4" w:space="0"/>
              <w:bottom w:val="nil"/>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19</w:t>
            </w:r>
          </w:p>
        </w:tc>
        <w:tc>
          <w:tcPr>
            <w:tcW w:w="626" w:type="dxa"/>
            <w:tcBorders>
              <w:top w:val="single" w:color="000000" w:sz="4" w:space="0"/>
              <w:left w:val="single" w:color="000000" w:sz="4" w:space="0"/>
              <w:bottom w:val="nil"/>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20</w:t>
            </w:r>
          </w:p>
        </w:tc>
        <w:tc>
          <w:tcPr>
            <w:tcW w:w="696" w:type="dxa"/>
            <w:tcBorders>
              <w:top w:val="single" w:color="000000" w:sz="4" w:space="0"/>
              <w:left w:val="single" w:color="000000" w:sz="4" w:space="0"/>
              <w:bottom w:val="nil"/>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21</w:t>
            </w:r>
          </w:p>
        </w:tc>
        <w:tc>
          <w:tcPr>
            <w:tcW w:w="759" w:type="dxa"/>
            <w:tcBorders>
              <w:top w:val="single" w:color="000000" w:sz="4" w:space="0"/>
              <w:left w:val="single" w:color="000000" w:sz="4" w:space="0"/>
              <w:bottom w:val="nil"/>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22</w:t>
            </w:r>
          </w:p>
        </w:tc>
        <w:tc>
          <w:tcPr>
            <w:tcW w:w="759" w:type="dxa"/>
            <w:tcBorders>
              <w:top w:val="single" w:color="000000" w:sz="4" w:space="0"/>
              <w:left w:val="single" w:color="000000" w:sz="4" w:space="0"/>
              <w:bottom w:val="nil"/>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23</w:t>
            </w:r>
          </w:p>
        </w:tc>
        <w:tc>
          <w:tcPr>
            <w:tcW w:w="784" w:type="dxa"/>
            <w:tcBorders>
              <w:top w:val="single" w:color="000000" w:sz="4" w:space="0"/>
              <w:left w:val="single" w:color="000000" w:sz="4" w:space="0"/>
              <w:bottom w:val="nil"/>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24</w:t>
            </w:r>
          </w:p>
        </w:tc>
      </w:tr>
      <w:tr>
        <w:tblPrEx>
          <w:tblCellMar>
            <w:top w:w="0" w:type="dxa"/>
            <w:left w:w="108" w:type="dxa"/>
            <w:bottom w:w="0" w:type="dxa"/>
            <w:right w:w="108" w:type="dxa"/>
          </w:tblCellMar>
        </w:tblPrEx>
        <w:trPr>
          <w:trHeight w:val="512" w:hRule="atLeast"/>
        </w:trPr>
        <w:tc>
          <w:tcPr>
            <w:tcW w:w="2701" w:type="dxa"/>
            <w:gridSpan w:val="5"/>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一、清理审核有问题的</w:t>
            </w:r>
          </w:p>
        </w:tc>
        <w:tc>
          <w:tcPr>
            <w:tcW w:w="47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4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47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42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42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4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54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67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51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51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51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83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30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65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6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69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75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75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7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r>
      <w:tr>
        <w:tblPrEx>
          <w:tblCellMar>
            <w:top w:w="0" w:type="dxa"/>
            <w:left w:w="108" w:type="dxa"/>
            <w:bottom w:w="0" w:type="dxa"/>
            <w:right w:w="108" w:type="dxa"/>
          </w:tblCellMar>
        </w:tblPrEx>
        <w:trPr>
          <w:trHeight w:val="512" w:hRule="atLeast"/>
        </w:trPr>
        <w:tc>
          <w:tcPr>
            <w:tcW w:w="540" w:type="dxa"/>
            <w:gridSpan w:val="2"/>
            <w:tcBorders>
              <w:top w:val="nil"/>
              <w:left w:val="single" w:color="000000" w:sz="4" w:space="0"/>
              <w:bottom w:val="nil"/>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669" w:type="dxa"/>
            <w:tcBorders>
              <w:top w:val="nil"/>
              <w:left w:val="single" w:color="000000" w:sz="4" w:space="0"/>
              <w:bottom w:val="nil"/>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662" w:type="dxa"/>
            <w:tcBorders>
              <w:top w:val="nil"/>
              <w:left w:val="single" w:color="000000" w:sz="4" w:space="0"/>
              <w:bottom w:val="nil"/>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830" w:type="dxa"/>
            <w:tcBorders>
              <w:top w:val="nil"/>
              <w:left w:val="single" w:color="000000" w:sz="4" w:space="0"/>
              <w:bottom w:val="nil"/>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477" w:type="dxa"/>
            <w:tcBorders>
              <w:top w:val="nil"/>
              <w:left w:val="single" w:color="000000" w:sz="4" w:space="0"/>
              <w:bottom w:val="nil"/>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487" w:type="dxa"/>
            <w:tcBorders>
              <w:top w:val="nil"/>
              <w:left w:val="single" w:color="000000" w:sz="4" w:space="0"/>
              <w:bottom w:val="nil"/>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477" w:type="dxa"/>
            <w:tcBorders>
              <w:top w:val="nil"/>
              <w:left w:val="single" w:color="000000" w:sz="4" w:space="0"/>
              <w:bottom w:val="nil"/>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421" w:type="dxa"/>
            <w:tcBorders>
              <w:top w:val="nil"/>
              <w:left w:val="single" w:color="000000" w:sz="4" w:space="0"/>
              <w:bottom w:val="nil"/>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421" w:type="dxa"/>
            <w:tcBorders>
              <w:top w:val="nil"/>
              <w:left w:val="single" w:color="000000" w:sz="4" w:space="0"/>
              <w:bottom w:val="nil"/>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438" w:type="dxa"/>
            <w:tcBorders>
              <w:top w:val="nil"/>
              <w:left w:val="single" w:color="000000" w:sz="4" w:space="0"/>
              <w:bottom w:val="nil"/>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546" w:type="dxa"/>
            <w:tcBorders>
              <w:top w:val="nil"/>
              <w:left w:val="single" w:color="000000" w:sz="4" w:space="0"/>
              <w:bottom w:val="nil"/>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677" w:type="dxa"/>
            <w:tcBorders>
              <w:top w:val="nil"/>
              <w:left w:val="single" w:color="000000" w:sz="4" w:space="0"/>
              <w:bottom w:val="nil"/>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516" w:type="dxa"/>
            <w:tcBorders>
              <w:top w:val="nil"/>
              <w:left w:val="single" w:color="000000" w:sz="4" w:space="0"/>
              <w:bottom w:val="nil"/>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516" w:type="dxa"/>
            <w:tcBorders>
              <w:top w:val="nil"/>
              <w:left w:val="single" w:color="000000" w:sz="4" w:space="0"/>
              <w:bottom w:val="nil"/>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574" w:type="dxa"/>
            <w:tcBorders>
              <w:top w:val="nil"/>
              <w:left w:val="single" w:color="000000" w:sz="4" w:space="0"/>
              <w:bottom w:val="nil"/>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516" w:type="dxa"/>
            <w:tcBorders>
              <w:top w:val="nil"/>
              <w:left w:val="single" w:color="000000" w:sz="4" w:space="0"/>
              <w:bottom w:val="nil"/>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834" w:type="dxa"/>
            <w:tcBorders>
              <w:top w:val="nil"/>
              <w:left w:val="single" w:color="000000" w:sz="4" w:space="0"/>
              <w:bottom w:val="nil"/>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305" w:type="dxa"/>
            <w:tcBorders>
              <w:top w:val="nil"/>
              <w:left w:val="single" w:color="000000" w:sz="4" w:space="0"/>
              <w:bottom w:val="nil"/>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651" w:type="dxa"/>
            <w:tcBorders>
              <w:top w:val="nil"/>
              <w:left w:val="single" w:color="000000" w:sz="4" w:space="0"/>
              <w:bottom w:val="nil"/>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632" w:type="dxa"/>
            <w:tcBorders>
              <w:top w:val="nil"/>
              <w:left w:val="single" w:color="000000" w:sz="4" w:space="0"/>
              <w:bottom w:val="nil"/>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626" w:type="dxa"/>
            <w:tcBorders>
              <w:top w:val="nil"/>
              <w:left w:val="single" w:color="000000" w:sz="4" w:space="0"/>
              <w:bottom w:val="nil"/>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696" w:type="dxa"/>
            <w:tcBorders>
              <w:top w:val="nil"/>
              <w:left w:val="single" w:color="000000" w:sz="4" w:space="0"/>
              <w:bottom w:val="nil"/>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759" w:type="dxa"/>
            <w:tcBorders>
              <w:top w:val="nil"/>
              <w:left w:val="single" w:color="000000" w:sz="4" w:space="0"/>
              <w:bottom w:val="nil"/>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759" w:type="dxa"/>
            <w:tcBorders>
              <w:top w:val="nil"/>
              <w:left w:val="single" w:color="000000" w:sz="4" w:space="0"/>
              <w:bottom w:val="nil"/>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784" w:type="dxa"/>
            <w:tcBorders>
              <w:top w:val="nil"/>
              <w:left w:val="single" w:color="000000" w:sz="4" w:space="0"/>
              <w:bottom w:val="nil"/>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r>
      <w:tr>
        <w:tblPrEx>
          <w:tblCellMar>
            <w:top w:w="0" w:type="dxa"/>
            <w:left w:w="108" w:type="dxa"/>
            <w:bottom w:w="0" w:type="dxa"/>
            <w:right w:w="108" w:type="dxa"/>
          </w:tblCellMar>
        </w:tblPrEx>
        <w:trPr>
          <w:trHeight w:val="582" w:hRule="atLeast"/>
        </w:trPr>
        <w:tc>
          <w:tcPr>
            <w:tcW w:w="2701" w:type="dxa"/>
            <w:gridSpan w:val="5"/>
            <w:tcBorders>
              <w:top w:val="single" w:color="000000" w:sz="12"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二、清理审核无问题的</w:t>
            </w:r>
          </w:p>
        </w:tc>
        <w:tc>
          <w:tcPr>
            <w:tcW w:w="477" w:type="dxa"/>
            <w:tcBorders>
              <w:top w:val="single" w:color="000000" w:sz="12"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487" w:type="dxa"/>
            <w:tcBorders>
              <w:top w:val="single" w:color="000000" w:sz="12"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477" w:type="dxa"/>
            <w:tcBorders>
              <w:top w:val="single" w:color="000000" w:sz="12"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421" w:type="dxa"/>
            <w:tcBorders>
              <w:top w:val="single" w:color="000000" w:sz="12"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421" w:type="dxa"/>
            <w:tcBorders>
              <w:top w:val="single" w:color="000000" w:sz="12"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438" w:type="dxa"/>
            <w:tcBorders>
              <w:top w:val="single" w:color="000000" w:sz="12"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546" w:type="dxa"/>
            <w:tcBorders>
              <w:top w:val="single" w:color="000000" w:sz="12"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677" w:type="dxa"/>
            <w:tcBorders>
              <w:top w:val="single" w:color="000000" w:sz="12"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516" w:type="dxa"/>
            <w:tcBorders>
              <w:top w:val="single" w:color="000000" w:sz="12"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516" w:type="dxa"/>
            <w:tcBorders>
              <w:top w:val="single" w:color="000000" w:sz="12"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574" w:type="dxa"/>
            <w:tcBorders>
              <w:top w:val="single" w:color="000000" w:sz="12"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516" w:type="dxa"/>
            <w:tcBorders>
              <w:top w:val="single" w:color="000000" w:sz="12"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834" w:type="dxa"/>
            <w:tcBorders>
              <w:top w:val="single" w:color="000000" w:sz="12"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305" w:type="dxa"/>
            <w:tcBorders>
              <w:top w:val="single" w:color="000000" w:sz="12"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651" w:type="dxa"/>
            <w:tcBorders>
              <w:top w:val="single" w:color="000000" w:sz="12"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632" w:type="dxa"/>
            <w:tcBorders>
              <w:top w:val="single" w:color="000000" w:sz="12"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626" w:type="dxa"/>
            <w:tcBorders>
              <w:top w:val="single" w:color="000000" w:sz="12"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696" w:type="dxa"/>
            <w:tcBorders>
              <w:top w:val="single" w:color="000000" w:sz="12"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759" w:type="dxa"/>
            <w:tcBorders>
              <w:top w:val="single" w:color="000000" w:sz="12"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759" w:type="dxa"/>
            <w:tcBorders>
              <w:top w:val="single" w:color="000000" w:sz="12"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784" w:type="dxa"/>
            <w:tcBorders>
              <w:top w:val="single" w:color="000000" w:sz="12" w:space="0"/>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r>
      <w:tr>
        <w:tblPrEx>
          <w:tblCellMar>
            <w:top w:w="0" w:type="dxa"/>
            <w:left w:w="108" w:type="dxa"/>
            <w:bottom w:w="0" w:type="dxa"/>
            <w:right w:w="108" w:type="dxa"/>
          </w:tblCellMar>
        </w:tblPrEx>
        <w:trPr>
          <w:trHeight w:val="512" w:hRule="atLeast"/>
        </w:trPr>
        <w:tc>
          <w:tcPr>
            <w:tcW w:w="540" w:type="dxa"/>
            <w:gridSpan w:val="2"/>
            <w:tcBorders>
              <w:top w:val="nil"/>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669" w:type="dxa"/>
            <w:tcBorders>
              <w:top w:val="nil"/>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662" w:type="dxa"/>
            <w:tcBorders>
              <w:top w:val="nil"/>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830" w:type="dxa"/>
            <w:tcBorders>
              <w:top w:val="nil"/>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477" w:type="dxa"/>
            <w:tcBorders>
              <w:top w:val="nil"/>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487" w:type="dxa"/>
            <w:tcBorders>
              <w:top w:val="nil"/>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477" w:type="dxa"/>
            <w:tcBorders>
              <w:top w:val="nil"/>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421" w:type="dxa"/>
            <w:tcBorders>
              <w:top w:val="nil"/>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421" w:type="dxa"/>
            <w:tcBorders>
              <w:top w:val="nil"/>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438" w:type="dxa"/>
            <w:tcBorders>
              <w:top w:val="nil"/>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546" w:type="dxa"/>
            <w:tcBorders>
              <w:top w:val="nil"/>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677" w:type="dxa"/>
            <w:tcBorders>
              <w:top w:val="nil"/>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516" w:type="dxa"/>
            <w:tcBorders>
              <w:top w:val="nil"/>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516" w:type="dxa"/>
            <w:tcBorders>
              <w:top w:val="nil"/>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574" w:type="dxa"/>
            <w:tcBorders>
              <w:top w:val="nil"/>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516" w:type="dxa"/>
            <w:tcBorders>
              <w:top w:val="nil"/>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834" w:type="dxa"/>
            <w:tcBorders>
              <w:top w:val="nil"/>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305" w:type="dxa"/>
            <w:tcBorders>
              <w:top w:val="nil"/>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651" w:type="dxa"/>
            <w:tcBorders>
              <w:top w:val="nil"/>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632" w:type="dxa"/>
            <w:tcBorders>
              <w:top w:val="nil"/>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626" w:type="dxa"/>
            <w:tcBorders>
              <w:top w:val="nil"/>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696" w:type="dxa"/>
            <w:tcBorders>
              <w:top w:val="nil"/>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759" w:type="dxa"/>
            <w:tcBorders>
              <w:top w:val="nil"/>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759" w:type="dxa"/>
            <w:tcBorders>
              <w:top w:val="nil"/>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784" w:type="dxa"/>
            <w:tcBorders>
              <w:top w:val="nil"/>
              <w:left w:val="single" w:color="000000" w:sz="4" w:space="0"/>
              <w:bottom w:val="single" w:color="000000" w:sz="4" w:space="0"/>
              <w:right w:val="single" w:color="000000" w:sz="4" w:space="0"/>
            </w:tcBorders>
            <w:shd w:val="clear" w:color="auto" w:fill="auto"/>
            <w:vAlign w:val="center"/>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r>
      <w:tr>
        <w:tblPrEx>
          <w:tblCellMar>
            <w:top w:w="0" w:type="dxa"/>
            <w:left w:w="108" w:type="dxa"/>
            <w:bottom w:w="0" w:type="dxa"/>
            <w:right w:w="108" w:type="dxa"/>
          </w:tblCellMar>
        </w:tblPrEx>
        <w:trPr>
          <w:trHeight w:val="2383" w:hRule="atLeast"/>
        </w:trPr>
        <w:tc>
          <w:tcPr>
            <w:tcW w:w="14813" w:type="dxa"/>
            <w:gridSpan w:val="26"/>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填表说明：</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1、列入省级稀土勘查专项规划矿区内和经潜力评价确定的成矿远景区内的所有除稀土外采矿权均需填写本表；                                                                                          2、第16栏：采矿权有效期内各年均通过年检的填“是”，否则应注明未通过年检的年份及原因，例如“    年因           未通过年检。”</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3、第22栏：对以往出现过违法开采稀土和其它违法违规开采行为的，应说明相关情况及处理结果；对本次清理发现的，应在第24栏中提出处理建议。对涉及钨矿、锑矿的违法违规勘查开采行为应特别予以说明。</w:t>
            </w:r>
          </w:p>
        </w:tc>
      </w:tr>
      <w:tr>
        <w:tblPrEx>
          <w:shd w:val="clear" w:color="auto" w:fill="auto"/>
          <w:tblCellMar>
            <w:top w:w="0" w:type="dxa"/>
            <w:left w:w="108" w:type="dxa"/>
            <w:bottom w:w="0" w:type="dxa"/>
            <w:right w:w="108" w:type="dxa"/>
          </w:tblCellMar>
        </w:tblPrEx>
        <w:trPr>
          <w:trHeight w:val="493" w:hRule="atLeast"/>
        </w:trPr>
        <w:tc>
          <w:tcPr>
            <w:tcW w:w="254" w:type="dxa"/>
            <w:tcBorders>
              <w:top w:val="nil"/>
              <w:left w:val="nil"/>
              <w:bottom w:val="nil"/>
              <w:right w:val="nil"/>
            </w:tcBorders>
            <w:shd w:val="clear" w:color="auto" w:fill="auto"/>
            <w:noWrap/>
            <w:vAlign w:val="bottom"/>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255" w:type="dxa"/>
            <w:tcBorders>
              <w:top w:val="nil"/>
              <w:left w:val="nil"/>
              <w:bottom w:val="nil"/>
              <w:right w:val="nil"/>
            </w:tcBorders>
            <w:shd w:val="clear" w:color="auto" w:fill="auto"/>
            <w:noWrap/>
            <w:vAlign w:val="bottom"/>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684" w:type="dxa"/>
            <w:tcBorders>
              <w:top w:val="nil"/>
              <w:left w:val="nil"/>
              <w:bottom w:val="nil"/>
              <w:right w:val="nil"/>
            </w:tcBorders>
            <w:shd w:val="clear" w:color="auto" w:fill="auto"/>
            <w:noWrap/>
            <w:vAlign w:val="bottom"/>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676" w:type="dxa"/>
            <w:tcBorders>
              <w:top w:val="nil"/>
              <w:left w:val="nil"/>
              <w:bottom w:val="nil"/>
              <w:right w:val="nil"/>
            </w:tcBorders>
            <w:shd w:val="clear" w:color="auto" w:fill="auto"/>
            <w:noWrap/>
            <w:vAlign w:val="bottom"/>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830" w:type="dxa"/>
            <w:tcBorders>
              <w:top w:val="nil"/>
              <w:left w:val="nil"/>
              <w:bottom w:val="nil"/>
              <w:right w:val="nil"/>
            </w:tcBorders>
            <w:shd w:val="clear" w:color="auto" w:fill="auto"/>
            <w:noWrap/>
            <w:vAlign w:val="bottom"/>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470" w:type="dxa"/>
            <w:tcBorders>
              <w:top w:val="nil"/>
              <w:left w:val="nil"/>
              <w:bottom w:val="nil"/>
              <w:right w:val="nil"/>
            </w:tcBorders>
            <w:shd w:val="clear" w:color="auto" w:fill="auto"/>
            <w:noWrap/>
            <w:vAlign w:val="bottom"/>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480" w:type="dxa"/>
            <w:tcBorders>
              <w:top w:val="nil"/>
              <w:left w:val="nil"/>
              <w:bottom w:val="nil"/>
              <w:right w:val="nil"/>
            </w:tcBorders>
            <w:shd w:val="clear" w:color="auto" w:fill="auto"/>
            <w:noWrap/>
            <w:vAlign w:val="bottom"/>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470" w:type="dxa"/>
            <w:tcBorders>
              <w:top w:val="nil"/>
              <w:left w:val="nil"/>
              <w:bottom w:val="nil"/>
              <w:right w:val="nil"/>
            </w:tcBorders>
            <w:shd w:val="clear" w:color="auto" w:fill="auto"/>
            <w:noWrap/>
            <w:vAlign w:val="bottom"/>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421" w:type="dxa"/>
            <w:tcBorders>
              <w:top w:val="nil"/>
              <w:left w:val="nil"/>
              <w:bottom w:val="nil"/>
              <w:right w:val="nil"/>
            </w:tcBorders>
            <w:shd w:val="clear" w:color="auto" w:fill="auto"/>
            <w:noWrap/>
            <w:vAlign w:val="bottom"/>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421" w:type="dxa"/>
            <w:tcBorders>
              <w:top w:val="nil"/>
              <w:left w:val="nil"/>
              <w:bottom w:val="nil"/>
              <w:right w:val="nil"/>
            </w:tcBorders>
            <w:shd w:val="clear" w:color="auto" w:fill="auto"/>
            <w:noWrap/>
            <w:vAlign w:val="bottom"/>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432" w:type="dxa"/>
            <w:tcBorders>
              <w:top w:val="nil"/>
              <w:left w:val="nil"/>
              <w:bottom w:val="nil"/>
              <w:right w:val="nil"/>
            </w:tcBorders>
            <w:shd w:val="clear" w:color="auto" w:fill="auto"/>
            <w:noWrap/>
            <w:vAlign w:val="bottom"/>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538" w:type="dxa"/>
            <w:tcBorders>
              <w:top w:val="nil"/>
              <w:left w:val="nil"/>
              <w:bottom w:val="nil"/>
              <w:right w:val="nil"/>
            </w:tcBorders>
            <w:shd w:val="clear" w:color="auto" w:fill="auto"/>
            <w:noWrap/>
            <w:vAlign w:val="bottom"/>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666" w:type="dxa"/>
            <w:tcBorders>
              <w:top w:val="nil"/>
              <w:left w:val="nil"/>
              <w:bottom w:val="nil"/>
              <w:right w:val="nil"/>
            </w:tcBorders>
            <w:shd w:val="clear" w:color="auto" w:fill="auto"/>
            <w:noWrap/>
            <w:vAlign w:val="bottom"/>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509" w:type="dxa"/>
            <w:tcBorders>
              <w:top w:val="nil"/>
              <w:left w:val="nil"/>
              <w:bottom w:val="nil"/>
              <w:right w:val="nil"/>
            </w:tcBorders>
            <w:shd w:val="clear" w:color="auto" w:fill="auto"/>
            <w:noWrap/>
            <w:vAlign w:val="bottom"/>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509" w:type="dxa"/>
            <w:tcBorders>
              <w:top w:val="nil"/>
              <w:left w:val="nil"/>
              <w:bottom w:val="nil"/>
              <w:right w:val="nil"/>
            </w:tcBorders>
            <w:shd w:val="clear" w:color="auto" w:fill="auto"/>
            <w:noWrap/>
            <w:vAlign w:val="bottom"/>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565" w:type="dxa"/>
            <w:tcBorders>
              <w:top w:val="nil"/>
              <w:left w:val="nil"/>
              <w:bottom w:val="nil"/>
              <w:right w:val="nil"/>
            </w:tcBorders>
            <w:shd w:val="clear" w:color="auto" w:fill="auto"/>
            <w:noWrap/>
            <w:vAlign w:val="bottom"/>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509" w:type="dxa"/>
            <w:tcBorders>
              <w:top w:val="nil"/>
              <w:left w:val="nil"/>
              <w:bottom w:val="nil"/>
              <w:right w:val="nil"/>
            </w:tcBorders>
            <w:shd w:val="clear" w:color="auto" w:fill="auto"/>
            <w:noWrap/>
            <w:vAlign w:val="bottom"/>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834" w:type="dxa"/>
            <w:tcBorders>
              <w:top w:val="nil"/>
              <w:left w:val="nil"/>
              <w:bottom w:val="nil"/>
              <w:right w:val="nil"/>
            </w:tcBorders>
            <w:shd w:val="clear" w:color="auto" w:fill="auto"/>
            <w:noWrap/>
            <w:vAlign w:val="bottom"/>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305" w:type="dxa"/>
            <w:tcBorders>
              <w:top w:val="nil"/>
              <w:left w:val="nil"/>
              <w:bottom w:val="nil"/>
              <w:right w:val="nil"/>
            </w:tcBorders>
            <w:shd w:val="clear" w:color="auto" w:fill="auto"/>
            <w:noWrap/>
            <w:vAlign w:val="bottom"/>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640" w:type="dxa"/>
            <w:tcBorders>
              <w:top w:val="nil"/>
              <w:left w:val="nil"/>
              <w:bottom w:val="nil"/>
              <w:right w:val="nil"/>
            </w:tcBorders>
            <w:shd w:val="clear" w:color="auto" w:fill="auto"/>
            <w:noWrap/>
            <w:vAlign w:val="bottom"/>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622" w:type="dxa"/>
            <w:tcBorders>
              <w:top w:val="nil"/>
              <w:left w:val="nil"/>
              <w:bottom w:val="nil"/>
              <w:right w:val="nil"/>
            </w:tcBorders>
            <w:shd w:val="clear" w:color="auto" w:fill="auto"/>
            <w:noWrap/>
            <w:vAlign w:val="bottom"/>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626" w:type="dxa"/>
            <w:tcBorders>
              <w:top w:val="nil"/>
              <w:left w:val="nil"/>
              <w:bottom w:val="nil"/>
              <w:right w:val="nil"/>
            </w:tcBorders>
            <w:shd w:val="clear" w:color="auto" w:fill="auto"/>
            <w:noWrap/>
            <w:vAlign w:val="bottom"/>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714" w:type="dxa"/>
            <w:tcBorders>
              <w:top w:val="nil"/>
              <w:left w:val="nil"/>
              <w:bottom w:val="nil"/>
              <w:right w:val="nil"/>
            </w:tcBorders>
            <w:shd w:val="clear" w:color="auto" w:fill="auto"/>
            <w:noWrap/>
            <w:vAlign w:val="bottom"/>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755" w:type="dxa"/>
            <w:tcBorders>
              <w:top w:val="nil"/>
              <w:left w:val="nil"/>
              <w:bottom w:val="nil"/>
              <w:right w:val="nil"/>
            </w:tcBorders>
            <w:shd w:val="clear" w:color="auto" w:fill="auto"/>
            <w:noWrap/>
            <w:vAlign w:val="bottom"/>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755" w:type="dxa"/>
            <w:tcBorders>
              <w:top w:val="nil"/>
              <w:left w:val="nil"/>
              <w:bottom w:val="nil"/>
              <w:right w:val="nil"/>
            </w:tcBorders>
            <w:shd w:val="clear" w:color="auto" w:fill="auto"/>
            <w:noWrap/>
            <w:vAlign w:val="bottom"/>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772" w:type="dxa"/>
            <w:tcBorders>
              <w:top w:val="nil"/>
              <w:left w:val="nil"/>
              <w:bottom w:val="nil"/>
              <w:right w:val="nil"/>
            </w:tcBorders>
            <w:shd w:val="clear" w:color="auto" w:fill="auto"/>
            <w:noWrap/>
            <w:vAlign w:val="bottom"/>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r>
      <w:tr>
        <w:tblPrEx>
          <w:tblCellMar>
            <w:top w:w="0" w:type="dxa"/>
            <w:left w:w="108" w:type="dxa"/>
            <w:bottom w:w="0" w:type="dxa"/>
            <w:right w:w="108" w:type="dxa"/>
          </w:tblCellMar>
        </w:tblPrEx>
        <w:trPr>
          <w:trHeight w:val="475" w:hRule="atLeast"/>
        </w:trPr>
        <w:tc>
          <w:tcPr>
            <w:tcW w:w="1869" w:type="dxa"/>
            <w:gridSpan w:val="4"/>
            <w:tcBorders>
              <w:top w:val="nil"/>
              <w:left w:val="nil"/>
              <w:bottom w:val="nil"/>
              <w:right w:val="nil"/>
            </w:tcBorders>
            <w:shd w:val="clear" w:color="auto" w:fill="auto"/>
            <w:noWrap/>
            <w:vAlign w:val="bottom"/>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负责人：（签字）</w:t>
            </w:r>
          </w:p>
        </w:tc>
        <w:tc>
          <w:tcPr>
            <w:tcW w:w="830" w:type="dxa"/>
            <w:tcBorders>
              <w:top w:val="nil"/>
              <w:left w:val="nil"/>
              <w:bottom w:val="nil"/>
              <w:right w:val="nil"/>
            </w:tcBorders>
            <w:shd w:val="clear" w:color="auto" w:fill="auto"/>
            <w:noWrap/>
            <w:vAlign w:val="bottom"/>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470" w:type="dxa"/>
            <w:tcBorders>
              <w:top w:val="nil"/>
              <w:left w:val="nil"/>
              <w:bottom w:val="nil"/>
              <w:right w:val="nil"/>
            </w:tcBorders>
            <w:shd w:val="clear" w:color="auto" w:fill="auto"/>
            <w:noWrap/>
            <w:vAlign w:val="bottom"/>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480" w:type="dxa"/>
            <w:tcBorders>
              <w:top w:val="nil"/>
              <w:left w:val="nil"/>
              <w:bottom w:val="nil"/>
              <w:right w:val="nil"/>
            </w:tcBorders>
            <w:shd w:val="clear" w:color="auto" w:fill="auto"/>
            <w:noWrap/>
            <w:vAlign w:val="bottom"/>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470" w:type="dxa"/>
            <w:tcBorders>
              <w:top w:val="nil"/>
              <w:left w:val="nil"/>
              <w:bottom w:val="nil"/>
              <w:right w:val="nil"/>
            </w:tcBorders>
            <w:shd w:val="clear" w:color="auto" w:fill="auto"/>
            <w:noWrap/>
            <w:vAlign w:val="bottom"/>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421" w:type="dxa"/>
            <w:tcBorders>
              <w:top w:val="nil"/>
              <w:left w:val="nil"/>
              <w:bottom w:val="nil"/>
              <w:right w:val="nil"/>
            </w:tcBorders>
            <w:shd w:val="clear" w:color="auto" w:fill="auto"/>
            <w:noWrap/>
            <w:vAlign w:val="bottom"/>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421" w:type="dxa"/>
            <w:tcBorders>
              <w:top w:val="nil"/>
              <w:left w:val="nil"/>
              <w:bottom w:val="nil"/>
              <w:right w:val="nil"/>
            </w:tcBorders>
            <w:shd w:val="clear" w:color="auto" w:fill="auto"/>
            <w:noWrap/>
            <w:vAlign w:val="bottom"/>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432" w:type="dxa"/>
            <w:tcBorders>
              <w:top w:val="nil"/>
              <w:left w:val="nil"/>
              <w:bottom w:val="nil"/>
              <w:right w:val="nil"/>
            </w:tcBorders>
            <w:shd w:val="clear" w:color="auto" w:fill="auto"/>
            <w:noWrap/>
            <w:vAlign w:val="bottom"/>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538" w:type="dxa"/>
            <w:tcBorders>
              <w:top w:val="nil"/>
              <w:left w:val="nil"/>
              <w:bottom w:val="nil"/>
              <w:right w:val="nil"/>
            </w:tcBorders>
            <w:shd w:val="clear" w:color="auto" w:fill="auto"/>
            <w:noWrap/>
            <w:vAlign w:val="bottom"/>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666" w:type="dxa"/>
            <w:tcBorders>
              <w:top w:val="nil"/>
              <w:left w:val="nil"/>
              <w:bottom w:val="nil"/>
              <w:right w:val="nil"/>
            </w:tcBorders>
            <w:shd w:val="clear" w:color="auto" w:fill="auto"/>
            <w:noWrap/>
            <w:vAlign w:val="bottom"/>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509" w:type="dxa"/>
            <w:tcBorders>
              <w:top w:val="nil"/>
              <w:left w:val="nil"/>
              <w:bottom w:val="nil"/>
              <w:right w:val="nil"/>
            </w:tcBorders>
            <w:shd w:val="clear" w:color="auto" w:fill="auto"/>
            <w:noWrap/>
            <w:vAlign w:val="bottom"/>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509" w:type="dxa"/>
            <w:tcBorders>
              <w:top w:val="nil"/>
              <w:left w:val="nil"/>
              <w:bottom w:val="nil"/>
              <w:right w:val="nil"/>
            </w:tcBorders>
            <w:shd w:val="clear" w:color="auto" w:fill="auto"/>
            <w:noWrap/>
            <w:vAlign w:val="bottom"/>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565" w:type="dxa"/>
            <w:tcBorders>
              <w:top w:val="nil"/>
              <w:left w:val="nil"/>
              <w:bottom w:val="nil"/>
              <w:right w:val="nil"/>
            </w:tcBorders>
            <w:shd w:val="clear" w:color="auto" w:fill="auto"/>
            <w:noWrap/>
            <w:vAlign w:val="bottom"/>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1749" w:type="dxa"/>
            <w:gridSpan w:val="3"/>
            <w:tcBorders>
              <w:top w:val="nil"/>
              <w:left w:val="nil"/>
              <w:bottom w:val="nil"/>
              <w:right w:val="nil"/>
            </w:tcBorders>
            <w:shd w:val="clear" w:color="auto" w:fill="auto"/>
            <w:noWrap/>
            <w:vAlign w:val="bottom"/>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填表人:(签字)</w:t>
            </w:r>
          </w:p>
        </w:tc>
        <w:tc>
          <w:tcPr>
            <w:tcW w:w="640" w:type="dxa"/>
            <w:tcBorders>
              <w:top w:val="nil"/>
              <w:left w:val="nil"/>
              <w:bottom w:val="nil"/>
              <w:right w:val="nil"/>
            </w:tcBorders>
            <w:shd w:val="clear" w:color="auto" w:fill="auto"/>
            <w:noWrap/>
            <w:vAlign w:val="bottom"/>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622" w:type="dxa"/>
            <w:tcBorders>
              <w:top w:val="nil"/>
              <w:left w:val="nil"/>
              <w:bottom w:val="nil"/>
              <w:right w:val="nil"/>
            </w:tcBorders>
            <w:shd w:val="clear" w:color="auto" w:fill="auto"/>
            <w:noWrap/>
            <w:vAlign w:val="bottom"/>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626" w:type="dxa"/>
            <w:tcBorders>
              <w:top w:val="nil"/>
              <w:left w:val="nil"/>
              <w:bottom w:val="nil"/>
              <w:right w:val="nil"/>
            </w:tcBorders>
            <w:shd w:val="clear" w:color="auto" w:fill="auto"/>
            <w:noWrap/>
            <w:vAlign w:val="bottom"/>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tc>
        <w:tc>
          <w:tcPr>
            <w:tcW w:w="2996" w:type="dxa"/>
            <w:gridSpan w:val="4"/>
            <w:tcBorders>
              <w:top w:val="nil"/>
              <w:left w:val="nil"/>
              <w:bottom w:val="nil"/>
              <w:right w:val="nil"/>
            </w:tcBorders>
            <w:shd w:val="clear" w:color="auto" w:fill="auto"/>
            <w:noWrap/>
            <w:vAlign w:val="bottom"/>
          </w:tcPr>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填表日期：   年    月    日</w:t>
            </w:r>
          </w:p>
        </w:tc>
      </w:tr>
    </w:tbl>
    <w:p>
      <w:pPr>
        <w:keepNext w:val="0"/>
        <w:keepLines w:val="0"/>
        <w:pageBreakBefore w:val="0"/>
        <w:kinsoku/>
        <w:wordWrap/>
        <w:overflowPunct/>
        <w:topLinePunct w:val="0"/>
        <w:autoSpaceDE/>
        <w:autoSpaceDN/>
        <w:bidi w:val="0"/>
        <w:spacing w:line="480" w:lineRule="exact"/>
        <w:ind w:left="0"/>
        <w:textAlignment w:val="auto"/>
        <w:rPr>
          <w:rFonts w:hint="eastAsia" w:ascii="宋体" w:hAnsi="宋体" w:eastAsia="宋体" w:cs="宋体"/>
          <w:sz w:val="21"/>
          <w:szCs w:val="21"/>
        </w:rPr>
      </w:pPr>
    </w:p>
    <w:sectPr>
      <w:pgSz w:w="16838" w:h="11906" w:orient="landscape"/>
      <w:pgMar w:top="1803" w:right="1157" w:bottom="1803" w:left="986" w:header="851" w:footer="992" w:gutter="0"/>
      <w:cols w:space="0" w:num="1"/>
      <w:rtlGutter w:val="0"/>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仿宋_GB2312">
    <w:altName w:val="仿宋"/>
    <w:panose1 w:val="02010609030101010101"/>
    <w:charset w:val="86"/>
    <w:family w:val="modern"/>
    <w:pitch w:val="default"/>
    <w:sig w:usb0="00000000" w:usb1="00000000" w:usb2="00000010" w:usb3="00000000" w:csb0="00040000" w:csb1="00000000"/>
  </w:font>
  <w:font w:name="PMingLiU">
    <w:panose1 w:val="02020500000000000000"/>
    <w:charset w:val="88"/>
    <w:family w:val="auto"/>
    <w:pitch w:val="default"/>
    <w:sig w:usb0="A00002FF" w:usb1="28CFFCFA" w:usb2="00000016" w:usb3="00000000" w:csb0="00100001"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50C9B74"/>
    <w:multiLevelType w:val="multilevel"/>
    <w:tmpl w:val="C50C9B7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0000000A"/>
    <w:multiLevelType w:val="singleLevel"/>
    <w:tmpl w:val="0000000A"/>
    <w:lvl w:ilvl="0" w:tentative="0">
      <w:start w:val="1"/>
      <w:numFmt w:val="chineseCounting"/>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9"/>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7D65580"/>
    <w:rsid w:val="7D4307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Hyperlink"/>
    <w:basedOn w:val="4"/>
    <w:qFormat/>
    <w:uiPriority w:val="0"/>
    <w:rPr>
      <w:color w:val="0000FF"/>
      <w:u w:val="single"/>
    </w:rPr>
  </w:style>
  <w:style w:type="character" w:customStyle="1" w:styleId="6">
    <w:name w:val="font41"/>
    <w:basedOn w:val="4"/>
    <w:qFormat/>
    <w:uiPriority w:val="0"/>
    <w:rPr>
      <w:rFonts w:hint="eastAsia" w:ascii="宋体" w:hAnsi="宋体" w:eastAsia="宋体" w:cs="宋体"/>
      <w:b/>
      <w:bCs/>
      <w:color w:val="000000"/>
      <w:sz w:val="44"/>
      <w:szCs w:val="44"/>
      <w:u w:val="none"/>
    </w:rPr>
  </w:style>
  <w:style w:type="character" w:customStyle="1" w:styleId="7">
    <w:name w:val="font11"/>
    <w:basedOn w:val="4"/>
    <w:qFormat/>
    <w:uiPriority w:val="0"/>
    <w:rPr>
      <w:rFonts w:hint="eastAsia" w:ascii="宋体" w:hAnsi="宋体" w:eastAsia="宋体" w:cs="宋体"/>
      <w:color w:val="000000"/>
      <w:sz w:val="32"/>
      <w:szCs w:val="32"/>
      <w:u w:val="single"/>
    </w:rPr>
  </w:style>
  <w:style w:type="character" w:customStyle="1" w:styleId="8">
    <w:name w:val="font51"/>
    <w:basedOn w:val="4"/>
    <w:qFormat/>
    <w:uiPriority w:val="0"/>
    <w:rPr>
      <w:rFonts w:hint="eastAsia" w:ascii="宋体" w:hAnsi="宋体" w:eastAsia="宋体" w:cs="宋体"/>
      <w:color w:val="000000"/>
      <w:sz w:val="32"/>
      <w:szCs w:val="32"/>
      <w:u w:val="none"/>
    </w:rPr>
  </w:style>
  <w:style w:type="character" w:customStyle="1" w:styleId="9">
    <w:name w:val="font31"/>
    <w:basedOn w:val="4"/>
    <w:qFormat/>
    <w:uiPriority w:val="0"/>
    <w:rPr>
      <w:rFonts w:hint="eastAsia" w:ascii="宋体" w:hAnsi="宋体" w:eastAsia="宋体" w:cs="宋体"/>
      <w:b/>
      <w:bCs/>
      <w:color w:val="000000"/>
      <w:sz w:val="44"/>
      <w:szCs w:val="44"/>
      <w:u w:val="none"/>
    </w:rPr>
  </w:style>
  <w:style w:type="character" w:customStyle="1" w:styleId="10">
    <w:name w:val="font61"/>
    <w:basedOn w:val="4"/>
    <w:qFormat/>
    <w:uiPriority w:val="0"/>
    <w:rPr>
      <w:rFonts w:hint="eastAsia" w:ascii="宋体" w:hAnsi="宋体" w:eastAsia="宋体" w:cs="宋体"/>
      <w:color w:val="000000"/>
      <w:sz w:val="16"/>
      <w:szCs w:val="16"/>
      <w:u w:val="non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2021-04-14T14:36:00Z</dcterms:created>
  <dc:creator>lenovo</dc:creator>
  <cp:lastModifiedBy>雨露</cp:lastModifiedBy>
  <dcterms:modified xsi:type="dcterms:W3CDTF">2021-04-26T06:57:58Z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7FF19182925B4D1098EF3032715E114F</vt:lpwstr>
  </property>
</Properties>
</file>