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rStyle w:val="SourceText"/>
        </w:rPr>
        <w:t>heatmap.2</w:t>
      </w:r>
      <w:r>
        <w:rPr/>
        <w:t xml:space="preserve"> plot can be controlled using the </w:t>
      </w:r>
      <w:r>
        <w:rPr>
          <w:rStyle w:val="SourceText"/>
        </w:rPr>
        <w:t>lmat</w:t>
      </w:r>
      <w:r>
        <w:rPr/>
        <w:t xml:space="preserve">, </w:t>
      </w:r>
      <w:r>
        <w:rPr>
          <w:rStyle w:val="SourceText"/>
        </w:rPr>
        <w:t>lhei</w:t>
      </w:r>
      <w:r>
        <w:rPr/>
        <w:t xml:space="preserve"> and </w:t>
      </w:r>
      <w:r>
        <w:rPr>
          <w:rStyle w:val="SourceText"/>
        </w:rPr>
        <w:t>lwid</w:t>
      </w:r>
      <w:r>
        <w:rPr/>
        <w:t xml:space="preserve"> parameters. These are passed by </w:t>
      </w:r>
      <w:r>
        <w:rPr>
          <w:rStyle w:val="SourceText"/>
        </w:rPr>
        <w:t>heatmap.2</w:t>
      </w:r>
      <w:r>
        <w:rPr/>
        <w:t xml:space="preserve"> to the </w:t>
      </w:r>
      <w:r>
        <w:rPr>
          <w:rStyle w:val="SourceText"/>
        </w:rPr>
        <w:t>layout</w:t>
      </w:r>
      <w:r>
        <w:rPr/>
        <w:t xml:space="preserve"> command as: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layout(mat = lmat, widths = lwid, heights = lhei)</w:t>
      </w:r>
    </w:p>
    <w:p>
      <w:pPr>
        <w:pStyle w:val="TextBody"/>
        <w:rPr/>
      </w:pPr>
      <w:r>
        <w:rPr>
          <w:rStyle w:val="SourceText"/>
        </w:rPr>
        <w:t>lmat</w:t>
      </w:r>
      <w:r>
        <w:rPr/>
        <w:t xml:space="preserve"> is a matrix describing how the screen is to be broken up. By default, heatmap.2 divides the screen into a four element grid, so </w:t>
      </w:r>
      <w:r>
        <w:rPr>
          <w:rStyle w:val="SourceText"/>
        </w:rPr>
        <w:t>lmat</w:t>
      </w:r>
      <w:r>
        <w:rPr/>
        <w:t xml:space="preserve"> is a 2x2 matrix. The number in each element of the matrix describes what order to plot the next four plots in. Heatmap.2 plots its elements in the following order: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Heatmap,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Row dendrogram,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Column dendrogram,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Key </w:t>
      </w:r>
    </w:p>
    <w:p>
      <w:pPr>
        <w:pStyle w:val="TextBody"/>
        <w:rPr/>
      </w:pPr>
      <w:r>
        <w:rPr/>
        <w:t xml:space="preserve">so the default </w:t>
      </w:r>
      <w:r>
        <w:rPr>
          <w:rStyle w:val="SourceText"/>
        </w:rPr>
        <w:t>lmat</w:t>
      </w:r>
      <w:r>
        <w:rPr/>
        <w:t xml:space="preserve"> is:</w:t>
      </w:r>
    </w:p>
    <w:p>
      <w:pPr>
        <w:pStyle w:val="PreformattedText"/>
        <w:rPr/>
      </w:pPr>
      <w:r>
        <w:rPr>
          <w:rStyle w:val="SourceText"/>
        </w:rPr>
        <w:t>&gt; rbind(4:3,2:1)</w:t>
      </w:r>
    </w:p>
    <w:p>
      <w:pPr>
        <w:pStyle w:val="PreformattedText"/>
        <w:rPr/>
      </w:pPr>
      <w:r>
        <w:rPr>
          <w:rStyle w:val="SourceText"/>
        </w:rPr>
        <w:t xml:space="preserve">     </w:t>
      </w:r>
      <w:r>
        <w:rPr>
          <w:rStyle w:val="SourceText"/>
        </w:rPr>
        <w:t>[,1] [,2]</w:t>
      </w:r>
    </w:p>
    <w:p>
      <w:pPr>
        <w:pStyle w:val="PreformattedText"/>
        <w:rPr/>
      </w:pPr>
      <w:r>
        <w:rPr>
          <w:rStyle w:val="SourceText"/>
        </w:rPr>
        <w:t>[1,]    4    3</w:t>
      </w:r>
    </w:p>
    <w:p>
      <w:pPr>
        <w:pStyle w:val="PreformattedText"/>
        <w:spacing w:before="0" w:after="283"/>
        <w:rPr/>
      </w:pPr>
      <w:r>
        <w:rPr>
          <w:rStyle w:val="SourceText"/>
        </w:rPr>
        <w:t>[2,]    2    1</w:t>
      </w:r>
    </w:p>
    <w:p>
      <w:pPr>
        <w:pStyle w:val="TextBody"/>
        <w:rPr/>
      </w:pPr>
      <w:r>
        <w:rPr/>
        <w:t>If for example, you want to put the key underneath the heatmap you would specify:</w:t>
      </w:r>
    </w:p>
    <w:p>
      <w:pPr>
        <w:pStyle w:val="PreformattedText"/>
        <w:rPr/>
      </w:pPr>
      <w:r>
        <w:rPr>
          <w:rStyle w:val="SourceText"/>
        </w:rPr>
        <w:t>&gt; lmat = rbind(c(0,3),c(2,1),c(0,4))</w:t>
      </w:r>
    </w:p>
    <w:p>
      <w:pPr>
        <w:pStyle w:val="PreformattedText"/>
        <w:rPr/>
      </w:pPr>
      <w:r>
        <w:rPr>
          <w:rStyle w:val="SourceText"/>
        </w:rPr>
        <w:t>&gt; lmat</w:t>
      </w:r>
    </w:p>
    <w:p>
      <w:pPr>
        <w:pStyle w:val="PreformattedText"/>
        <w:rPr/>
      </w:pPr>
      <w:r>
        <w:rPr>
          <w:rStyle w:val="SourceText"/>
        </w:rPr>
        <w:t xml:space="preserve">     </w:t>
      </w:r>
      <w:r>
        <w:rPr>
          <w:rStyle w:val="SourceText"/>
        </w:rPr>
        <w:t>[,1] [,2]</w:t>
      </w:r>
    </w:p>
    <w:p>
      <w:pPr>
        <w:pStyle w:val="PreformattedText"/>
        <w:rPr/>
      </w:pPr>
      <w:r>
        <w:rPr>
          <w:rStyle w:val="SourceText"/>
        </w:rPr>
        <w:t>[1,]    0    3</w:t>
      </w:r>
    </w:p>
    <w:p>
      <w:pPr>
        <w:pStyle w:val="PreformattedText"/>
        <w:rPr/>
      </w:pPr>
      <w:r>
        <w:rPr>
          <w:rStyle w:val="SourceText"/>
        </w:rPr>
        <w:t>[2,]    2    1</w:t>
      </w:r>
    </w:p>
    <w:p>
      <w:pPr>
        <w:pStyle w:val="PreformattedText"/>
        <w:spacing w:before="0" w:after="283"/>
        <w:rPr/>
      </w:pPr>
      <w:r>
        <w:rPr>
          <w:rStyle w:val="SourceText"/>
        </w:rPr>
        <w:t>[3,]    0    4</w:t>
      </w:r>
    </w:p>
    <w:p>
      <w:pPr>
        <w:pStyle w:val="TextBody"/>
        <w:rPr/>
      </w:pPr>
      <w:r>
        <w:rPr>
          <w:rStyle w:val="SourceText"/>
        </w:rPr>
        <w:t>lwid</w:t>
      </w:r>
      <w:r>
        <w:rPr/>
        <w:t xml:space="preserve"> and </w:t>
      </w:r>
      <w:r>
        <w:rPr>
          <w:rStyle w:val="SourceText"/>
        </w:rPr>
        <w:t>lhei</w:t>
      </w:r>
      <w:r>
        <w:rPr/>
        <w:t xml:space="preserve"> are vectors that specify the height and width of each row and column. The default is </w:t>
      </w:r>
      <w:r>
        <w:rPr>
          <w:rStyle w:val="SourceText"/>
        </w:rPr>
        <w:t>c(1.5,4)</w:t>
      </w:r>
      <w:r>
        <w:rPr/>
        <w:t xml:space="preserve"> for both. If you change </w:t>
      </w:r>
      <w:r>
        <w:rPr>
          <w:rStyle w:val="SourceText"/>
        </w:rPr>
        <w:t>lmat</w:t>
      </w:r>
      <w:r>
        <w:rPr/>
        <w:t xml:space="preserve"> you'll either have to or probably want to change these as well. For the above example, if we want to keep all the other elements the same size, but want a thin color key at the bottom, we might set</w:t>
      </w:r>
    </w:p>
    <w:p>
      <w:pPr>
        <w:pStyle w:val="PreformattedText"/>
        <w:rPr/>
      </w:pPr>
      <w:r>
        <w:rPr>
          <w:rStyle w:val="SourceText"/>
        </w:rPr>
        <w:t>&gt;lwid = c(1.5,4)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&gt;lhei = c(1.5,4,1)</w:t>
      </w:r>
    </w:p>
    <w:p>
      <w:pPr>
        <w:pStyle w:val="TextBody"/>
        <w:rPr/>
      </w:pPr>
      <w:r>
        <w:rPr/>
        <w:t>We are then ready to plot the heatmap: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&gt;heatmap.2(x,...,lmat = lmat, lwid = lwid, lhei = lhei)</w:t>
      </w:r>
    </w:p>
    <w:p>
      <w:pPr>
        <w:pStyle w:val="TextBody"/>
        <w:rPr/>
      </w:pPr>
      <w:r>
        <w:rPr/>
        <w:t xml:space="preserve">This will plot a heatmap with the column dendrogram above the heatmap, the row dendrogram to the left, and the key underneath. Unfortunately the headings and the labels for the key are hard coded. </w:t>
      </w:r>
    </w:p>
    <w:p>
      <w:pPr>
        <w:pStyle w:val="TextBody"/>
        <w:rPr/>
      </w:pPr>
      <w:r>
        <w:rPr/>
        <w:t xml:space="preserve">see </w:t>
      </w:r>
      <w:r>
        <w:rPr>
          <w:rStyle w:val="SourceText"/>
        </w:rPr>
        <w:t>?layout</w:t>
      </w:r>
      <w:r>
        <w:rPr/>
        <w:t xml:space="preserve"> for more details on how </w:t>
      </w:r>
      <w:r>
        <w:rPr>
          <w:rStyle w:val="SourceText"/>
        </w:rPr>
        <w:t>layout</w:t>
      </w:r>
      <w:r>
        <w:rPr/>
        <w:t xml:space="preserve"> works.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276</Words>
  <Characters>1212</Characters>
  <CharactersWithSpaces>1503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2020-04-26T05:00:17Z</dcterms:created>
  <dc:creator/>
  <dc:description/>
  <dc:language>en-US</dc:language>
  <cp:lastModifiedBy/>
  <dcterms:modified xsi:type="dcterms:W3CDTF">2020-04-26T05:01:08Z</dcterms:modified>
  <cp:revision>1</cp:revision>
  <dc:subject/>
  <dc:title/>
</cp:coreProperties>
</file>