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 xml:space="preserve">Erstellen von UI Designs für die Prozesssteuerung mittels </w:t>
      </w:r>
      <w:r>
        <w:rPr/>
        <w:t>Virtual</w:t>
      </w:r>
      <w:r>
        <w:rPr/>
        <w:t>-Reality Anwendungen</w:t>
      </w:r>
    </w:p>
    <w:p>
      <w:pPr>
        <w:pStyle w:val="Untertitel"/>
        <w:rPr/>
      </w:pPr>
      <w:r>
        <w:rPr/>
        <w:t xml:space="preserve">P MMST WS 2018/2019 - Aufgabe </w:t>
      </w:r>
      <w:r>
        <w:rPr/>
        <w:t>3</w:t>
      </w:r>
    </w:p>
    <w:p>
      <w:pPr>
        <w:pStyle w:val="Berschrift1"/>
        <w:rPr/>
      </w:pPr>
      <w:r>
        <w:rPr/>
        <w:t>Aufgabenstellung</w:t>
      </w:r>
    </w:p>
    <w:p>
      <w:pPr>
        <w:pStyle w:val="Normal"/>
        <w:rPr/>
      </w:pPr>
      <w:r>
        <w:rPr>
          <w:lang w:eastAsia="de-DE"/>
        </w:rPr>
        <w:t xml:space="preserve">Ziel dieser Aufgabe ist die Erstellung von UI Designs für die Verwendung im </w:t>
      </w:r>
      <w:r>
        <w:rPr>
          <w:lang w:eastAsia="de-DE"/>
        </w:rPr>
        <w:t>V</w:t>
      </w:r>
      <w:r>
        <w:rPr>
          <w:lang w:eastAsia="de-DE"/>
        </w:rPr>
        <w:t xml:space="preserve">R Demonstrators des P2O Labs der TU Dresden. Für die Beobachtung und Steuerung modularer Anlagen in der Prozessindustrie bestehen nach wie vor nur erste Ansätze. Um eine Prozessbeobachtung und -bedienung mittels </w:t>
      </w:r>
      <w:r>
        <w:rPr>
          <w:lang w:eastAsia="de-DE"/>
        </w:rPr>
        <w:t>V</w:t>
      </w:r>
      <w:r>
        <w:rPr>
          <w:lang w:eastAsia="de-DE"/>
        </w:rPr>
        <w:t xml:space="preserve">R zu ermöglichen, werden Gestaltungen benötigt, die auch im virtuellen Raum nutzbar sind. Die UI Designs sollen realisiert und im bestehenden </w:t>
      </w:r>
      <w:r>
        <w:rPr>
          <w:lang w:eastAsia="de-DE"/>
        </w:rPr>
        <w:t>V</w:t>
      </w:r>
      <w:r>
        <w:rPr>
          <w:lang w:eastAsia="de-DE"/>
        </w:rPr>
        <w:t>R Demonstrator demonstriert werden.</w:t>
      </w:r>
    </w:p>
    <w:p>
      <w:pPr>
        <w:pStyle w:val="Normal"/>
        <w:rPr>
          <w:lang w:eastAsia="de-DE"/>
        </w:rPr>
      </w:pPr>
      <w:r>
        <w:rPr>
          <w:lang w:eastAsia="de-DE"/>
        </w:rPr>
      </w:r>
    </w:p>
    <w:p>
      <w:pPr>
        <w:pStyle w:val="Berschrift1"/>
        <w:rPr>
          <w:lang w:eastAsia="de-DE"/>
        </w:rPr>
      </w:pPr>
      <w:r>
        <w:rPr>
          <w:lang w:eastAsia="de-DE"/>
        </w:rPr>
        <w:t>Arbeitsumfang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Analyse der bisherigen </w:t>
      </w:r>
      <w:r>
        <w:rPr/>
        <w:t>V</w:t>
      </w:r>
      <w:r>
        <w:rPr/>
        <w:t>R Anwendungen des Lehrstuhls</w:t>
      </w:r>
    </w:p>
    <w:p>
      <w:pPr>
        <w:pStyle w:val="ListParagraph"/>
        <w:numPr>
          <w:ilvl w:val="0"/>
          <w:numId w:val="1"/>
        </w:numPr>
        <w:rPr/>
      </w:pPr>
      <w:r>
        <w:rPr/>
        <w:t>Entwicklung einer Anforderungsspezifikation (Pflichtenheft)</w:t>
      </w:r>
    </w:p>
    <w:p>
      <w:pPr>
        <w:pStyle w:val="ListParagraph"/>
        <w:numPr>
          <w:ilvl w:val="0"/>
          <w:numId w:val="1"/>
        </w:numPr>
        <w:rPr/>
      </w:pPr>
      <w:r>
        <w:rPr/>
        <w:t>Nutzung von 3D Modellierungswerkzeugen wie Blender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Implementierung eines Beispieldemonstrators</w:t>
      </w:r>
    </w:p>
    <w:p>
      <w:pPr>
        <w:pStyle w:val="ListParagraph"/>
        <w:ind w:left="720" w:hanging="0"/>
        <w:rPr/>
      </w:pPr>
      <w:r>
        <w:rPr/>
      </w:r>
    </w:p>
    <w:p>
      <w:pPr>
        <w:pStyle w:val="Berschrift1"/>
        <w:rPr/>
      </w:pPr>
      <w:r>
        <w:rPr/>
        <w:t>Lernziele</w:t>
      </w:r>
    </w:p>
    <w:p>
      <w:pPr>
        <w:pStyle w:val="ListParagraph"/>
        <w:numPr>
          <w:ilvl w:val="0"/>
          <w:numId w:val="2"/>
        </w:numPr>
        <w:rPr/>
      </w:pPr>
      <w:r>
        <w:rPr/>
        <w:t>Verständnis des Konzepts servicebasierte Steuerung modularer Anlagen</w:t>
      </w:r>
    </w:p>
    <w:p>
      <w:pPr>
        <w:pStyle w:val="ListParagraph"/>
        <w:numPr>
          <w:ilvl w:val="0"/>
          <w:numId w:val="2"/>
        </w:numPr>
        <w:rPr/>
      </w:pPr>
      <w:r>
        <w:rPr/>
        <w:t>Gestaltung und Implementierung von 3D Modellen</w:t>
      </w:r>
    </w:p>
    <w:p>
      <w:pPr>
        <w:pStyle w:val="ListParagraph"/>
        <w:numPr>
          <w:ilvl w:val="0"/>
          <w:numId w:val="2"/>
        </w:numPr>
        <w:rPr/>
      </w:pPr>
      <w:r>
        <w:rPr/>
        <w:t>Implementierung von 3D VR Anwendungen</w:t>
      </w:r>
    </w:p>
    <w:p>
      <w:pPr>
        <w:pStyle w:val="Berschrift1"/>
        <w:rPr/>
      </w:pPr>
      <w:r>
        <w:rPr/>
        <w:t>Literatur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Style w:val="Internetverknpfung"/>
          <w:color w:val="00000A"/>
          <w:u w:val="none"/>
        </w:rPr>
        <w:t>Bloch, H.; Hensel, S.; Hoernicke, M.; Start, K.; Menschner, A.; Urbas, L.; Fay, A.; Knohl, T.; Bernshausen, J.; Haller, A. (2017). Zustandsbasierte Führung modularer Prozessanlagen. atp edition - Automatisierungstechnische Praxis 59(10), S. 34-45.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7401"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a07401"/>
    <w:pPr>
      <w:keepNext w:val="true"/>
      <w:keepLines/>
      <w:spacing w:before="24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semiHidden/>
    <w:unhideWhenUsed/>
    <w:qFormat/>
    <w:rsid w:val="00a07401"/>
    <w:pPr>
      <w:keepNext w:val="true"/>
      <w:keepLines/>
      <w:spacing w:before="4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Berschrift3">
    <w:name w:val="Heading 3"/>
    <w:basedOn w:val="Normal"/>
    <w:next w:val="Normal"/>
    <w:link w:val="berschrift3Zchn"/>
    <w:uiPriority w:val="9"/>
    <w:semiHidden/>
    <w:unhideWhenUsed/>
    <w:qFormat/>
    <w:rsid w:val="00a07401"/>
    <w:pPr>
      <w:keepNext w:val="true"/>
      <w:keepLines/>
      <w:spacing w:before="4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color w:val="244061" w:themeColor="accent1" w:themeShade="80"/>
      <w:sz w:val="24"/>
      <w:szCs w:val="24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a07401"/>
    <w:pPr>
      <w:keepNext w:val="true"/>
      <w:keepLines/>
      <w:spacing w:before="4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i/>
      <w:iCs/>
      <w:color w:val="365F91" w:themeColor="accent1" w:themeShade="bf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a07401"/>
    <w:pPr>
      <w:keepNext w:val="true"/>
      <w:keepLines/>
      <w:spacing w:before="4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a07401"/>
    <w:pPr>
      <w:keepNext w:val="true"/>
      <w:keepLines/>
      <w:spacing w:before="4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color w:val="244061" w:themeColor="accent1" w:themeShade="80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a07401"/>
    <w:pPr>
      <w:keepNext w:val="true"/>
      <w:keepLines/>
      <w:spacing w:before="4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244061" w:themeColor="accent1" w:themeShade="80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a07401"/>
    <w:pPr>
      <w:keepNext w:val="true"/>
      <w:keepLines/>
      <w:spacing w:before="4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a07401"/>
    <w:pPr>
      <w:keepNext w:val="true"/>
      <w:keepLines/>
      <w:spacing w:before="4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a07401"/>
    <w:rPr>
      <w:rFonts w:ascii="Cambria" w:hAnsi="Cambria" w:eastAsia="" w:cs="Times New Roman" w:asciiTheme="majorHAnsi" w:cstheme="majorBidi" w:eastAsiaTheme="majorEastAsia" w:hAnsiTheme="majorHAnsi"/>
      <w:spacing w:val="-10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a07401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Internetverknpfung">
    <w:name w:val="Internetverknüpfung"/>
    <w:basedOn w:val="DefaultParagraphFont"/>
    <w:uiPriority w:val="99"/>
    <w:unhideWhenUsed/>
    <w:rsid w:val="006b3c81"/>
    <w:rPr>
      <w:color w:val="0000FF" w:themeColor="hyperlink"/>
      <w:u w:val="single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a07401"/>
    <w:rPr>
      <w:color w:val="5A5A5A" w:themeColor="text1" w:themeTint="a5"/>
      <w:spacing w:val="15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ab0b5b"/>
    <w:rPr>
      <w:rFonts w:ascii="Tahoma" w:hAnsi="Tahoma" w:cs="Tahoma"/>
      <w:sz w:val="16"/>
      <w:szCs w:val="16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a07401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qFormat/>
    <w:rsid w:val="00a07401"/>
    <w:rPr>
      <w:rFonts w:ascii="Cambria" w:hAnsi="Cambria" w:eastAsia="" w:cs="Times New Roman" w:asciiTheme="majorHAnsi" w:cstheme="majorBidi" w:eastAsiaTheme="majorEastAsia" w:hAnsiTheme="majorHAnsi"/>
      <w:color w:val="244061" w:themeColor="accent1" w:themeShade="80"/>
      <w:sz w:val="24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a07401"/>
    <w:rPr>
      <w:rFonts w:ascii="Cambria" w:hAnsi="Cambria" w:eastAsia="" w:cs="Times New Roman" w:asciiTheme="majorHAnsi" w:cstheme="majorBidi" w:eastAsiaTheme="majorEastAsia" w:hAnsiTheme="majorHAnsi"/>
      <w:i/>
      <w:iCs/>
      <w:color w:val="365F91" w:themeColor="accent1" w:themeShade="bf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a07401"/>
    <w:rPr>
      <w:rFonts w:ascii="Cambria" w:hAnsi="Cambria" w:eastAsia="" w:cs="Times New Roman" w:asciiTheme="majorHAnsi" w:cstheme="majorBidi" w:eastAsiaTheme="majorEastAsia" w:hAnsiTheme="majorHAnsi"/>
      <w:color w:val="365F91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a07401"/>
    <w:rPr>
      <w:rFonts w:ascii="Cambria" w:hAnsi="Cambria" w:eastAsia="" w:cs="Times New Roman" w:asciiTheme="majorHAnsi" w:cstheme="majorBidi" w:eastAsiaTheme="majorEastAsia" w:hAnsiTheme="majorHAnsi"/>
      <w:color w:val="244061" w:themeColor="accent1" w:themeShade="80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a07401"/>
    <w:rPr>
      <w:rFonts w:ascii="Cambria" w:hAnsi="Cambria" w:eastAsia="" w:cs="Times New Roman" w:asciiTheme="majorHAnsi" w:cstheme="majorBidi" w:eastAsiaTheme="majorEastAsia" w:hAnsiTheme="majorHAnsi"/>
      <w:i/>
      <w:iCs/>
      <w:color w:val="244061" w:themeColor="accent1" w:themeShade="80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a07401"/>
    <w:rPr>
      <w:rFonts w:ascii="Cambria" w:hAnsi="Cambria" w:eastAsia="" w:cs="Times New Roman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a07401"/>
    <w:rPr>
      <w:rFonts w:ascii="Cambria" w:hAnsi="Cambria" w:eastAsia="" w:cs="Times New Roman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Strong">
    <w:name w:val="Strong"/>
    <w:basedOn w:val="DefaultParagraphFont"/>
    <w:uiPriority w:val="22"/>
    <w:qFormat/>
    <w:rsid w:val="00a07401"/>
    <w:rPr>
      <w:b/>
      <w:bCs/>
      <w:color w:val="00000A"/>
    </w:rPr>
  </w:style>
  <w:style w:type="character" w:styleId="Betont">
    <w:name w:val="Betont"/>
    <w:basedOn w:val="DefaultParagraphFont"/>
    <w:uiPriority w:val="20"/>
    <w:qFormat/>
    <w:rsid w:val="00a07401"/>
    <w:rPr>
      <w:i/>
      <w:iCs/>
      <w:color w:val="00000A"/>
    </w:rPr>
  </w:style>
  <w:style w:type="character" w:styleId="ZitatZchn" w:customStyle="1">
    <w:name w:val="Zitat Zchn"/>
    <w:basedOn w:val="DefaultParagraphFont"/>
    <w:link w:val="Zitat"/>
    <w:uiPriority w:val="29"/>
    <w:qFormat/>
    <w:rsid w:val="00a07401"/>
    <w:rPr>
      <w:i/>
      <w:iCs/>
      <w:color w:val="404040" w:themeColor="text1" w:themeTint="bf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a0740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74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740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740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7401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07401"/>
    <w:rPr>
      <w:b/>
      <w:bCs/>
      <w:i/>
      <w:iCs/>
      <w:spacing w:val="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Aria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/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/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/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elZchn"/>
    <w:uiPriority w:val="10"/>
    <w:qFormat/>
    <w:rsid w:val="00a07401"/>
    <w:pPr>
      <w:spacing w:lineRule="auto" w:line="240" w:before="0" w:after="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6b3c81"/>
    <w:pPr>
      <w:spacing w:before="0" w:after="160"/>
      <w:ind w:left="720" w:hanging="0"/>
      <w:contextualSpacing/>
    </w:pPr>
    <w:rPr/>
  </w:style>
  <w:style w:type="paragraph" w:styleId="Untertitel">
    <w:name w:val="Subtitle"/>
    <w:basedOn w:val="Normal"/>
    <w:next w:val="Normal"/>
    <w:link w:val="UntertitelZchn"/>
    <w:uiPriority w:val="11"/>
    <w:qFormat/>
    <w:rsid w:val="00a07401"/>
    <w:pPr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b0b5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401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a07401"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kern w:val="0"/>
      <w:sz w:val="22"/>
      <w:szCs w:val="22"/>
      <w:lang w:val="de-DE" w:eastAsia="en-US" w:bidi="ar-SA"/>
    </w:rPr>
  </w:style>
  <w:style w:type="paragraph" w:styleId="Quote">
    <w:name w:val="Quote"/>
    <w:basedOn w:val="Normal"/>
    <w:next w:val="Normal"/>
    <w:link w:val="ZitatZchn"/>
    <w:uiPriority w:val="29"/>
    <w:qFormat/>
    <w:rsid w:val="00a07401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a07401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a0740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17E33E1-4715-4737-AF8B-E918109D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LibreOffice/6.0.3.2$Linux_X86_64 LibreOffice_project/00m0$Build-2</Application>
  <Pages>1</Pages>
  <Words>169</Words>
  <Characters>1095</Characters>
  <CharactersWithSpaces>1241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2014-10-22T12:36:00Z</dcterms:created>
  <dc:creator>Jens Ziegler</dc:creator>
  <dc:description/>
  <dc:language>de-DE</dc:language>
  <cp:lastModifiedBy>Sebastian Heinze</cp:lastModifiedBy>
  <cp:lastPrinted>2015-10-14T15:03:00Z</cp:lastPrinted>
  <dcterms:modified xsi:type="dcterms:W3CDTF">2018-08-21T17:37:54Z</dcterms:modified>
  <cp:revision>36</cp:revision>
  <dc:subject>Modul MMST WS 2015/16</dc:subject>
  <dc:title>P MMST Aufgabe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