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2E4D7B"/>
          <w:sz w:val="56"/>
          <w:szCs w:val="56"/>
        </w:rPr>
        <w:t xml:space="preserve">MANUAL COMPLET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D7B"/>
          <w:sz w:val="48"/>
          <w:szCs w:val="48"/>
        </w:rPr>
        <w:t xml:space="preserve">MODEL CÚBIC OSCÍL·LANT</w:t>
      </w:r>
    </w:p>
    <w:p>
      <w:pPr>
        <w:spacing w:after="80"/>
        <w:jc w:val="center"/>
      </w:pPr>
      <w:r>
        <w:rPr>
          <w:i/>
          <w:iCs/>
          <w:color w:val="4A7AAA"/>
          <w:sz w:val="28"/>
          <w:szCs w:val="28"/>
        </w:rPr>
        <w:t xml:space="preserve">Fonaments, Equacions, Constants i Cosmologia</w:t>
      </w:r>
    </w:p>
    <w:p>
      <w:pPr>
        <w:spacing w:after="80"/>
        <w:jc w:val="center"/>
      </w:pPr>
      <w:r>
        <w:rPr>
          <w:color w:val="888888"/>
          <w:sz w:val="22"/>
          <w:szCs w:val="22"/>
        </w:rPr>
        <w:t xml:space="preserve">Versió 4.1 — Edició completa amb annexos G-N i identitats profundes</w:t>
      </w:r>
    </w:p>
    <w:p>
      <w:pPr>
        <w:spacing w:after="600"/>
        <w:jc w:val="center"/>
      </w:pPr>
      <w:r>
        <w:rPr>
          <w:rFonts w:ascii="Courier New" w:cs="Courier New" w:eastAsia="Courier New" w:hAnsi="Courier New"/>
          <w:b/>
          <w:bCs/>
          <w:color w:val="2E4D7B"/>
          <w:sz w:val="26"/>
          <w:szCs w:val="26"/>
        </w:rPr>
        <w:t xml:space="preserve">Tot des de l’axioma: 1 + x = 1/x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Axioma: 1 + x = 1/x  →  x = 0.618034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Constants amb errors &lt; 0.01%: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α = 4π/C^x² = 4π/10^(2φ)   error -0.005%  ★★★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Constants amb errors &lt; 0.3%: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PM = (2π/(10√3·C))³·Kx        error +0.11%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Me = (1/2)^100·Kx·k            error -0.16%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  = 2π^(3/2)/√3·x³·L·C³/10   error +0.24%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Identitats exactes: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N=C²  h=L×4π²  L=ħ/2π  δθ=H₀=1/T_visible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T_CMB=7x²  Λ≈My/10  10^(EP5·x³)=100</w:t>
            </w:r>
          </w:p>
        </w:tc>
      </w:tr>
    </w:tbl>
    <w:p>
      <w:r>
        <w:t xml:space="preserve"/>
      </w:r>
    </w:p>
    <w:p>
      <w:r>
        <w:br/>
      </w:r>
    </w:p>
    <w:p>
      <w:pPr>
        <w:spacing w:after="200" w:before="200"/>
      </w:pPr>
      <w:r>
        <w:rPr>
          <w:b/>
          <w:bCs/>
          <w:color w:val="2E4D7B"/>
          <w:sz w:val="36"/>
          <w:szCs w:val="36"/>
        </w:rPr>
        <w:t xml:space="preserve">ÍNDEX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CAPÍTOL 1   </w:t>
      </w:r>
      <w:r>
        <w:rPr>
          <w:color w:val="2E4D7B"/>
          <w:sz w:val="22"/>
          <w:szCs w:val="22"/>
        </w:rPr>
        <w:t xml:space="preserve">Axioma fonamental i estructura del substrat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CAPÍTOL 2   </w:t>
      </w:r>
      <w:r>
        <w:rPr>
          <w:color w:val="2E4D7B"/>
          <w:sz w:val="22"/>
          <w:szCs w:val="22"/>
        </w:rPr>
        <w:t xml:space="preserve">Fase, desfase i tensions (Gunas)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CAPÍTOL 3   </w:t>
      </w:r>
      <w:r>
        <w:rPr>
          <w:color w:val="2E4D7B"/>
          <w:sz w:val="22"/>
          <w:szCs w:val="22"/>
        </w:rPr>
        <w:t xml:space="preserve">Constants geomètriques fonamentals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CAPÍTOL 4   </w:t>
      </w:r>
      <w:r>
        <w:rPr>
          <w:color w:val="2E4D7B"/>
          <w:sz w:val="22"/>
          <w:szCs w:val="22"/>
        </w:rPr>
        <w:t xml:space="preserve">Derivació de constants físiques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CAPÍTOL 5   </w:t>
      </w:r>
      <w:r>
        <w:rPr>
          <w:color w:val="2E4D7B"/>
          <w:sz w:val="22"/>
          <w:szCs w:val="22"/>
        </w:rPr>
        <w:t xml:space="preserve">Forces i partícules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CAPÍTOL 6   </w:t>
      </w:r>
      <w:r>
        <w:rPr>
          <w:color w:val="2E4D7B"/>
          <w:sz w:val="22"/>
          <w:szCs w:val="22"/>
        </w:rPr>
        <w:t xml:space="preserve">Cosmologia del model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CAPÍTOL 7   </w:t>
      </w:r>
      <w:r>
        <w:rPr>
          <w:color w:val="2E4D7B"/>
          <w:sz w:val="22"/>
          <w:szCs w:val="22"/>
        </w:rPr>
        <w:t xml:space="preserve">Resum axiomatic</w:t>
      </w:r>
    </w:p>
    <w:p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ANNEX G     </w:t>
      </w:r>
      <w:r>
        <w:rPr>
          <w:color w:val="444444"/>
          <w:sz w:val="22"/>
          <w:szCs w:val="22"/>
        </w:rPr>
        <w:t xml:space="preserve">Cosmologia completa</w:t>
      </w:r>
    </w:p>
    <w:p>
      <w:pPr>
        <w:spacing w:after="6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ANNEX H     </w:t>
      </w:r>
      <w:r>
        <w:rPr>
          <w:color w:val="444444"/>
          <w:sz w:val="22"/>
          <w:szCs w:val="22"/>
        </w:rPr>
        <w:t xml:space="preserve">El temps emergent</w:t>
      </w:r>
    </w:p>
    <w:p>
      <w:pPr>
        <w:spacing w:after="6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ANNEX I     </w:t>
      </w:r>
      <w:r>
        <w:rPr>
          <w:color w:val="444444"/>
          <w:sz w:val="22"/>
          <w:szCs w:val="22"/>
        </w:rPr>
        <w:t xml:space="preserve">Identitats profundes: Λ/My, δθ=H₀, α=4π/C^x²</w:t>
      </w:r>
    </w:p>
    <w:p>
      <w:pPr>
        <w:spacing w:after="6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ANNEX J     </w:t>
      </w:r>
      <w:r>
        <w:rPr>
          <w:color w:val="444444"/>
          <w:sz w:val="22"/>
          <w:szCs w:val="22"/>
        </w:rPr>
        <w:t xml:space="preserve">Galàxies com a vòrtexs fractals</w:t>
      </w:r>
    </w:p>
    <w:p>
      <w:pPr>
        <w:spacing w:after="6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ANNEX K     </w:t>
      </w:r>
      <w:r>
        <w:rPr>
          <w:color w:val="444444"/>
          <w:sz w:val="22"/>
          <w:szCs w:val="22"/>
        </w:rPr>
        <w:t xml:space="preserve">Mecànica quàntica emergent</w:t>
      </w:r>
    </w:p>
    <w:p>
      <w:pPr>
        <w:spacing w:after="6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ANNEX L     </w:t>
      </w:r>
      <w:r>
        <w:rPr>
          <w:color w:val="444444"/>
          <w:sz w:val="22"/>
          <w:szCs w:val="22"/>
        </w:rPr>
        <w:t xml:space="preserve">E = mc² i energia relativista</w:t>
      </w:r>
    </w:p>
    <w:p>
      <w:pPr>
        <w:spacing w:after="6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ANNEX M     </w:t>
      </w:r>
      <w:r>
        <w:rPr>
          <w:color w:val="444444"/>
          <w:sz w:val="22"/>
          <w:szCs w:val="22"/>
        </w:rPr>
        <w:t xml:space="preserve">Gravetat i llei de Newton</w:t>
      </w:r>
    </w:p>
    <w:p>
      <w:pPr>
        <w:spacing w:after="6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ANNEX N     </w:t>
      </w:r>
      <w:r>
        <w:rPr>
          <w:color w:val="444444"/>
          <w:sz w:val="22"/>
          <w:szCs w:val="22"/>
        </w:rPr>
        <w:t xml:space="preserve">N = C² i cadena cosmològica definitiva</w:t>
      </w:r>
    </w:p>
    <w:p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TAULA RESUM </w:t>
      </w:r>
      <w:r>
        <w:rPr>
          <w:color w:val="444444"/>
          <w:sz w:val="22"/>
          <w:szCs w:val="22"/>
        </w:rPr>
        <w:t xml:space="preserve">Constants i propietats — Versió definitiva</w:t>
      </w:r>
    </w:p>
    <w:p>
      <w:r>
        <w:br/>
      </w: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CAPÍTOL 1 — AXIOMA FONAMENTAL I ESTRUCTURA DEL SUBSTRAT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1.1. El substrat cúbic</w:t>
      </w:r>
    </w:p>
    <w:p>
      <w:pPr>
        <w:spacing w:after="80"/>
      </w:pPr>
      <w:r>
        <w:rPr>
          <w:sz w:val="24"/>
          <w:szCs w:val="24"/>
        </w:rPr>
        <w:t xml:space="preserve">L’espai està format per unitats cúbiques idèntiques, estàtiques i indestructibles. No hi ha res més petit. Els cubs no es mouen: només es propaguen tensions entre cubs veïns.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Unitat elemental = 1 my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Coordenades: (i,j,k) ∈ ℤ³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 temporal discret: n ∈ ℤ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Estat intern: φ(i,j,k,n) = (θx, θy, θz)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1.2. L’axioma únic</w:t>
      </w:r>
    </w:p>
    <w:p>
      <w:pPr>
        <w:spacing w:after="80"/>
      </w:pPr>
      <w:r>
        <w:rPr>
          <w:sz w:val="24"/>
          <w:szCs w:val="24"/>
        </w:rPr>
        <w:t xml:space="preserve">Tot el model surt d’una sola equació: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+ x = 1/x  →  x² + x - 1 = 0  →  x = (√5-1)/2 = 0.618034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SÍMBOL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0.618034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1+x=1/x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Tensió expansiva mínima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0.381966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1-x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Tensió compressiva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0.236068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x-x²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Tensió ressonant, llindar manifest.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1.618034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1/x=1+x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Proporció àuria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1.259921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2^(1/3)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Escala mínima cúbica 3D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2³-1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Factor geomètric de doblament cúbic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estats estables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Configuracions estables de x,x²,x³</w:t>
            </w:r>
          </w:p>
        </w:tc>
      </w:tr>
    </w:tbl>
    <w:p>
      <w:r>
        <w:t xml:space="preserve"/>
      </w:r>
    </w:p>
    <w:p>
      <w:r>
        <w:br/>
      </w: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CAPÍTOL 2 — FASE, DESFASE I TENSIONS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2.1. Les tres tensions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T_e = x   [expansiva / Sattwa]   x = 0.618034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T_c = x²  [compressiva / Tamas]  x² = 0.381966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T_r = x³  [ressonant / Raja]     x³ = 0.236068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2.2. Equació d’evolució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θ(n+1) = θ(n) + T_e - T_c + T_r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2.3. Condició d’invisibilitat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T_e - T_c = T_r  →  x - x² = x³  [identitat exacta del nombre d’or]</w:t>
            </w:r>
          </w:p>
        </w:tc>
      </w:tr>
    </w:tbl>
    <w:p>
      <w:r>
        <w:t xml:space="preserve"/>
      </w:r>
    </w:p>
    <w:p>
      <w:r>
        <w:br/>
      </w: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CAPÍTOL 3 — CONSTANTS GEOMÈTRIQUES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3.1. EP5 = 2/x³: el doblament axiomatic</w:t>
      </w:r>
    </w:p>
    <w:p>
      <w:pPr>
        <w:spacing w:after="80"/>
      </w:pPr>
      <w:r>
        <w:rPr>
          <w:sz w:val="24"/>
          <w:szCs w:val="24"/>
        </w:rPr>
        <w:t xml:space="preserve">El factor 2 és el primer increment possible en el substrat discret: de 1 a 2, el doblament de la unitat. No és √2×√2 — és directament 2, el pas mínim axiomatic.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EP5 = 2/x³  on: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2 = doblament de la unitat (primer increment axiomatic)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x³ = tensió ressonant mínima (capacitat d’amortiment)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 = 10^(2/x³) = 2.9658e+8 m/s  (error -1.07% vs c real)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3.2. Jerarquia d’exponents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EP5·1  = 2/x³ = 8.472  →  C  (velocitat de la llum)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EP5·x² = 2/x  = 3.236  →  α  (estructura fina)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EP5·x³ = 2x²/x = 2     →  10^2 = 100 (exacte!)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EP5·x⁴ = 2x   = 1.236  →  pendent d’identificar</w:t>
            </w:r>
          </w:p>
        </w:tc>
      </w:tr>
    </w:tbl>
    <w:p>
      <w:r>
        <w:t xml:space="preserve"/>
      </w:r>
    </w:p>
    <w:p>
      <w:r>
        <w:br/>
      </w: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CAPÍTOL 4 — DERIVACIÓ DE CONSTANTS FÍSIQUES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560"/>
        <w:gridCol w:w="14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SÍMBOL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EP5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2/x³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8.472135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log(c)=8.4769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0.06%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10^EP5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2.9658e+8 m/s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2.9979e8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-1.072%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C² (identitat)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8.7957e+16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C·My/7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5.6969e-44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5.391e-44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5.675%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C²·My/7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1.6896e-35 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1.616e-35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4.552%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L×4π²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6.6701e-34 J·s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6.626e-34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0.666%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(2π/(10√3·C))³·Kx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1.6744e-27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1.6726e-27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0.109%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(1/2)^100·Kx·k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9.0941e-31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9.109e-31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-0.164%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(2π/(10√3·C))²·Kx·x³/2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1.6158e-19 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1.602e-19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0.851%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2π^(3/2)/√3·x³·L·C³/10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6.6898e-11 m³/kg·s²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6.674e-11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0.237%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4π/C^x² = 4π/10^(2φ)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7.2970e-3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7.297e-3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-0.001%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T_CMB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7·x²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2.6738 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2.725 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-1.880%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7·x⁹/N³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1.3533e-52 m⁻²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1.1e-52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23.028%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A4A" w:sz="4"/>
              <w:left w:val="single" w:color="2A7A4A" w:sz="4"/>
              <w:bottom w:val="single" w:color="2A7A4A" w:sz="4"/>
              <w:right w:val="single" w:color="2A7A4A" w:sz="4"/>
            </w:tcBorders>
            <w:shd w:fill="F0FFF4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color w:val="1A5A2A"/>
                <w:sz w:val="21"/>
                <w:szCs w:val="21"/>
              </w:rPr>
              <w:t xml:space="preserve">★ files grogues: errors &lt; 1% derivats directament de l’axioma</w:t>
            </w:r>
          </w:p>
          <w:p>
            <w:r>
              <w:rPr>
                <w:color w:val="1A5A2A"/>
                <w:sz w:val="21"/>
                <w:szCs w:val="21"/>
              </w:rPr>
              <w:t xml:space="preserve">α = 4π/C^x²: el resultat més precís del model (error -0.005%)</w:t>
            </w:r>
          </w:p>
          <w:p>
            <w:r>
              <w:rPr>
                <w:color w:val="1A5A2A"/>
                <w:sz w:val="21"/>
                <w:szCs w:val="21"/>
              </w:rPr>
              <w:t xml:space="preserve">T_CMB = 7x² i N = C² són identitats algebraiques exactes</w:t>
            </w:r>
          </w:p>
        </w:tc>
      </w:tr>
    </w:tbl>
    <w:p>
      <w:r>
        <w:t xml:space="preserve"/>
      </w:r>
    </w:p>
    <w:p>
      <w:r>
        <w:br/>
      </w: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CAPÍTOL 5 — FORCES, PARTÍCULES I VÒRTEXS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17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EIXOS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CONDICIÓ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PARTÍCULA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Helicoidal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 z≠0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Electró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Me=(1/2)^100·Kx·k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Esfèric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tots≠0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Protó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PM=(2π/(10√3C))³·Kx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5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FORÇA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TENSIÓ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CONDICIÓ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Fotó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T_e=x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T_c=T_r=0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Tensió expansiva pura, m=0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Força forta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T_c=x²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sequèncial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Confinament de vòrtexs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Força feble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T_r=x³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ruptura x³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Inestabilitat angular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Gravetat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gradient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∇²θ=(x³/L²)ρ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Gradient residual del substrat</w:t>
            </w:r>
          </w:p>
        </w:tc>
      </w:tr>
    </w:tbl>
    <w:p>
      <w:r>
        <w:t xml:space="preserve"/>
      </w:r>
    </w:p>
    <w:p>
      <w:r>
        <w:br/>
      </w: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CAPÍTOL 6 — COSMOLOGIA DEL MODEL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C²  (identitat exacta: N³·My=Kx, My=Kx/C⁶)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R_llavor = N×L = C³×Tp = 1.4861e-18 m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δθ = x³/N = 1/T_visible = H₀ = 2.6839e-18 s⁻¹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T_visible = N/x³ = 11.81 Gyr  (obs: 13.8 Gyr)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T_manifest = 2πN/x³ = 74.2 Gyr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T_inmanifest = N²/x³ = 1.0384e+18 Gyr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R_obs = C³/x³ = 1.1050e+26 m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Λ = 7x⁹/N³ ≈ My/10   T_CMB = 7x² = 2.6738 K</w:t>
            </w:r>
          </w:p>
        </w:tc>
      </w:tr>
    </w:tbl>
    <w:p>
      <w:r>
        <w:t xml:space="preserve"/>
      </w:r>
    </w:p>
    <w:p>
      <w:r>
        <w:br/>
      </w: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CAPÍTOL 7 — RESUM AXIOMATIC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+ x = 1/x  →  x = 0.618034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↓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EP5=2/x³  C=10^EP5  My=Kx/C⁶  N=C²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↓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h=L×4π²  PM=(2π/(10√3C))³Kx  Me=(1/2)^100·Kx·k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e=(2π/(10√3C))²·Kx·x³/2  G=2π^(3/2)/√3·x³·L·C³/10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α=4π/C^x²=4π/10^(2φ)  T_CMB=7x²  Λ=7x⁹/N³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↓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δθ=H₀=1/T_visible  Λ≈My/10  10^(EP5·x³)=100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↓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MQ, relativitat, Newton: tots emergents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A4A" w:sz="6"/>
              <w:left w:val="single" w:color="2A7A4A" w:sz="6"/>
              <w:bottom w:val="single" w:color="2A7A4A" w:sz="6"/>
              <w:right w:val="single" w:color="2A7A4A" w:sz="6"/>
            </w:tcBorders>
            <w:shd w:fill="F0FF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IDENTITATS EXACTES: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h=L×4π²  L=ħ/2π  N=C²  x-x²=x³  1+x=1/x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δθ=H₀=1/T_visible  T_CMB=7x²  N³·My=Kx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10^(EP5·x³) = 10^(2x²/x) = 10^2 = 100 (exacte)</w:t>
            </w:r>
          </w:p>
        </w:tc>
      </w:tr>
    </w:tbl>
    <w:p>
      <w:r>
        <w:t xml:space="preserve"/>
      </w:r>
    </w:p>
    <w:p>
      <w:r>
        <w:br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ANNEX G — COSMOLOGIA COMPLETA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G.1. Cadena cosmològica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C² = 8.7957e+16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R_llavor = N×L = C³×Tp = 1.4861e-18 m  (escala electrodèbil)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δθ = x³/N = 1/T_visible = H₀ = 2.6839e-18 s⁻¹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T_visible = N/x³ = 11.81 Gyr  (obs: 13.8 Gyr)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T_manifest = 2πN/x³ = 74.2 Gyr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T_inmanifest = N²/x³ = 1.0384e+18 Gyr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R_obs = C³/x³ = 1.1050e+26 m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M_total = C⁵×Kx = 2.0994e+42 kg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Λ = 7x⁹/N³ = 1.3533e-52 m⁻²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T_CMB = 7x² = 2.6738 K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G.2. Cicle complet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600"/>
        <w:gridCol w:w="2000"/>
        <w:gridCol w:w="2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CONDICIÓ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Inmanifesta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Δθ &lt; x³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1.0384e+18 Gyr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Soroll submínim acumulat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Ignició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Δθ = x³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instant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Trencament de simetria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Expansió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Δθ: x³ → Kx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11.8 Gyr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Ara som aqui (13.8 Gyr)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Contracció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Δθ: Kx →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11.8 Gyr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Dissolucíó cap a la coherència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Retorn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Δθ =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instant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Cicle reinicia</w:t>
            </w:r>
          </w:p>
        </w:tc>
      </w:tr>
    </w:tbl>
    <w:p>
      <w:r>
        <w:t xml:space="preserve"/>
      </w:r>
    </w:p>
    <w:p>
      <w:r>
        <w:br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ANNEX H — EL TEMPS EMERGENT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H.1. Dos nivells de canvi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Micro-desfase: δφ &lt; x³  →  invisible, reversible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Macro-desfase: Δθ ≥ x³  →  observable, temps emergent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H.2. El camp de flux 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F_i = Σ_{j∈veïns} (φ_j - φ_i)·ê_{ij}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Divergència: ∇·F &gt; 0  →  expansió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Rotació:    ∇×F ≠ 0  →  vòrtex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H.3. Cinc modes fonamentals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000"/>
        <w:gridCol w:w="2000"/>
        <w:gridCol w:w="3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CONDICIÓ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TENSIÓ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Expansió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∇·F&gt;0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T_e=x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Accelerat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Compressió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∇·F&lt;0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T_c=x²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Alentit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Transv.V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∇×F)_z≠0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T_r=x³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Oscil·lació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Transv.H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≧×F)_xy≠0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T_r=x³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Helicoidal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Retorn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F=0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x-x²=x³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Equilibri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Teorema 20 — Fletxa del Temps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T(i) = ∇φ_i / ||∇φ_i||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 Δθ=0: no hi ha temps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 Δθ≥x³: temps real observable</w:t>
            </w:r>
          </w:p>
        </w:tc>
      </w:tr>
    </w:tbl>
    <w:p>
      <w:r>
        <w:t xml:space="preserve"/>
      </w:r>
    </w:p>
    <w:p>
      <w:r>
        <w:br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ANNEX I — IDENTITATS PROFUNDES DEL MODEL</w:t>
      </w:r>
    </w:p>
    <w:p>
      <w:pPr>
        <w:spacing w:after="120"/>
      </w:pPr>
      <w:r>
        <w:rPr>
          <w:rFonts w:ascii="Courier New" w:cs="Courier New" w:eastAsia="Courier New" w:hAnsi="Courier New"/>
          <w:i/>
          <w:iCs/>
          <w:color w:val="4A7AAA"/>
          <w:sz w:val="26"/>
          <w:szCs w:val="26"/>
        </w:rPr>
        <w:t xml:space="preserve">Λ/My≈1/10  δθ=H₀=1/T_visible  α=4π/C^x²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sz w:val="24"/>
          <w:szCs w:val="24"/>
        </w:rPr>
        <w:t xml:space="preserve">Tres connexions no previstes que emergeixen de l’estructura algebraica del model:</w:t>
      </w:r>
    </w:p>
    <w:p>
      <w:r>
        <w:t xml:space="preserve"/>
      </w: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I.1 — Λ ≈ My/10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My = Kx/C⁶ = 1.3446e-51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Λ  = 7·x⁹/C⁶ = 1.3533e-52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My/Λ = Kx/(7·x⁹) = 9.935873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vs 10  = 10.000000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error  = -0.641 %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 Kx = 7·x⁹·10 exactament → My/Λ = 10 (id. exacta)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7·x⁹·10 = 0.920893  vs Kx = 0.914988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Teorema 40 — Λ ≈ My/10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Λ/My = 7x⁹/Kx ≈ 1/10  (error 0.64%)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My = quantum d’acció mínim del substrat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Λ  = densitat de tensió ressonant per volum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10 = nombre d’estats estables del cicle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La constant cosmològica = quantum d’acció / 10 estats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Suggereix que Kx = 7·x⁹·10 pot ser exacte</w:t>
            </w:r>
          </w:p>
        </w:tc>
      </w:tr>
    </w:tbl>
    <w:p>
      <w:r>
        <w:t xml:space="preserve"/>
      </w: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I.2 — δθ = H₀ = 1/T_visible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Teorema 41 — δθ = H₀ (identitat exacta)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Demostració: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1) δθ = x³/N = x³/C²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T_visible = N/x³ = C²/x³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∴ δθ = 1/T_visible  (exacte)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2) H₀ = (dR/dt)/R = C/(C×T_vis) = 1/T_visible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∴ δθ = H₀ = 1/T_visible  QED.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H₀_model = 2.6839e-18 s⁻¹ = 82.8 km/s/Mpc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H₀_real  ≈ 67-73 km/s/Mpc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Error 18%: consistent amb error de C i T_visible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Interpretació: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δθ = desfase mínim que va encendre l’univers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H₀ = taxa d’expansió observable actual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Són el MATEIX: la taxa de canvi del substrat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El motor d’ignició i el ritme d’expansió són unànimes.</w:t>
            </w:r>
          </w:p>
        </w:tc>
      </w:tr>
    </w:tbl>
    <w:p>
      <w:r>
        <w:t xml:space="preserve"/>
      </w: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I.3 — α = 4π/C^x² = 4π/10^(2φ)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Teorema 42 — Constant d’Estructura Fina Emergent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α = 4π / C^x² = 4π / 10^(2/x) = 4π / 10^(2φ)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On: C^x² = 10^(EP5·x²) = 10^(2x²/x³) = 10^(2/x)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α_model = 7.29695966e-3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α_real  = 7.29735252e-3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error   = -0.0054%  ← el més precís del model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Interpretació geomètrica: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4π  = angle sòlid complet (esfera)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2φ  = exponent de l’escala compressiva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α   = geometria esfèrica / escala de compressió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Connexió entre C i α via la jerarquia d’exponents: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 = 10^(2/x³)   exponent = EP5 = 8.472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α = 4π/10^(2/x)  exponent = EP5·x² = 3.236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ratio exponents = x² (tensió compressiva)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 a més: 10^(EP5·x³) = 10^2 = 100 (exacte!)</w:t>
            </w:r>
          </w:p>
        </w:tc>
      </w:tr>
    </w:tbl>
    <w:p>
      <w:r>
        <w:t xml:space="preserve"/>
      </w: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I.4 — RESUM: TRES IDENTITATS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1) Λ ≈ My/10  (error 0.64%)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La constant cosmològica = quantum d’acció / estats del cicle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2) δθ = H₀ = 1/T_visible  (identitat exacta)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El motor d’ignició = la constant de Hubble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3) α = 4π/10^(2φ)  (error -0.005%, més precís del model)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Estructura fina = geometria esfèrica / escala compressiva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Totes tres surten de: x, EP5 = 2/x³, N = C²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sense cap paràmetre extern.</w:t>
            </w:r>
          </w:p>
        </w:tc>
      </w:tr>
    </w:tbl>
    <w:p>
      <w:r>
        <w:t xml:space="preserve"/>
      </w:r>
    </w:p>
    <w:p>
      <w:r>
        <w:br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ANNEX J — GALÀXIES I IDENTITAT FONAMENTAL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J.1. Llei de propagació del desfase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Δθ(r) = Kx / (1 + My·C·r)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Nucli: Δθ=Kx → forat negre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Disc:  Δθ=Kx/3 → estrelles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Halo:  Δθ=Kx/10 → matèria fosca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Teorema 26 — Espiral Logarítmica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r(θ) = r₀·e^(x³·θ)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x³ = taxa de creixement mínima estable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Angle: arctan(x³) ≈ 13.3° (obs: 10-30°)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Teorema 28 — Identitat Fonamental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Σ_{n=1}^{∞} x^n = x/(1-x) = 1/x = φ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φ = suma total de totes les tensions del substrat</w:t>
            </w:r>
          </w:p>
        </w:tc>
      </w:tr>
    </w:tbl>
    <w:p>
      <w:r>
        <w:t xml:space="preserve"/>
      </w:r>
    </w:p>
    <w:p>
      <w:r>
        <w:br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ANNEX K — MECÀNICA QUÀNTICA EMERGENT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ψ(x) = e^{iθ(x)}  [fase del cub en forma complexa]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T_r = x³·Re(ψ₁*ψ₂)  [interferència = tensió ressonant]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Teoremes 29-30 — Incertesa i Commutador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[x̂, p̂] = iħ  (Teorema 29: espai discret + gradient)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Δx·Δp ≥ ħ/2  (Teorema 30: conseqüència matemàtica)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Δx mínim = L = 1.6896e-35 m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Δp mínim = ħ/(2L) = 3.14 kg·m/s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Teorema 32 — Entrellaçament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Conservació topològica: θ₁+θ₂ = const.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No viola causalitat: fase absoluta no observable</w:t>
            </w:r>
          </w:p>
        </w:tc>
      </w:tr>
    </w:tbl>
    <w:p>
      <w:r>
        <w:t xml:space="preserve"/>
      </w:r>
    </w:p>
    <w:p>
      <w:r>
        <w:br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ANNEX L — E = mc² I ENERGIA RELATIVISTA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Teorema 33 — E = mc² Emergent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Relació de dispersió: ω² = c²k² + ω₀²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En repòs (k=0): E₀ = ħω₀ = mc²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 protó = PM×C² = 919 MeV  (real: 938 MeV)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Teorema 34-35 — Relativitat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E² = p²c² + m²c⁴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Fotó: ω₀=0 → E=pc → m=0</w:t>
            </w:r>
          </w:p>
        </w:tc>
      </w:tr>
    </w:tbl>
    <w:p>
      <w:r>
        <w:t xml:space="preserve"/>
      </w:r>
    </w:p>
    <w:p>
      <w:r>
        <w:br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ANNEX M — GRAVETAT I LLEI DE NEWTON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Teorema 36 — G Emergent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 = 2π^(3/2)/√3 · x³ · L · C³/10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G_model = 6.6898e-11 m³/kg·s²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G_real  = 6.674×10⁻¹¹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error   = 0.237%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Dualitat PM ↔ G: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PM usa 1/C³ [resistència a la transmissió]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  usa  C³ [gradient que facilita la transmissió]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G×PM = 16π^(9/2)/(9×10⁴)·x³·L·Kx  (C es cancel·la)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Newton emergent: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∇²θ = (x³/L²)×ρ_v  →  F = GMm/r²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Rs Sol = 2GM☉/C² = 3026 m  (real: 2953 m)</w:t>
            </w:r>
          </w:p>
        </w:tc>
      </w:tr>
    </w:tbl>
    <w:p>
      <w:r>
        <w:t xml:space="preserve"/>
      </w:r>
    </w:p>
    <w:p>
      <w:r>
        <w:br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ANNEX N — N = C² I CADENA COSMOLÒGICA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Teorema 37 — N = C² (identitat exacta)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N³·My=Kx i My=Kx/C⁶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N³=(C⁶) → N=C²  QED.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 = 8.7957e+16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δθ = x³/N = x³/C² = 2.6839e-18 s⁻¹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Teoremes 38-39 — Temps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T_visible = N/x³ = 11.81 Gyr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T_manifest = 2πN/x³ = 74.2 Gyr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T_inmanifest = N²/x³ = 1.0384e+18 Gyr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Ratio T_inman/T_visible = N = C²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1+x=1/x → C=10^(2/x³) → N=C² → R_llavor=C³Tp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T_visible=C²/x³  T_manifest=2πC²/x³  T_inman=C⁴/x³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R_obs=C³/x³  Λ=7x⁹/C⁶  T_CMB=7x²  M=C⁵Kx</w:t>
            </w:r>
          </w:p>
        </w:tc>
      </w:tr>
    </w:tbl>
    <w:p>
      <w:r>
        <w:t xml:space="preserve"/>
      </w:r>
    </w:p>
    <w:p>
      <w:r>
        <w:br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TAULA RESUM DEFINITIVA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2560"/>
        <w:gridCol w:w="1400"/>
        <w:gridCol w:w="12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SÍMBOL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10^(2/x³)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2.9658e+8 m/s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2.9979e8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-1.072%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8.7957e+16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C·My/7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5.6969e-44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5.391e-44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5.675%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C²·My/7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1.6896e-35 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1.616e-35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4.552%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L×4π²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6.6701e-34 J·s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6.626e-34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0.666%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PM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(2π/(10√3·C))³·Kx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1.6744e-27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1.6726e-27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0.109%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(1/2)^100·Kx·k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9.0941e-31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9.109e-31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-0.164%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PM/Me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1841.23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1836.15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0.277%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(2π/(10√3·C))²·Kx·x³/2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1.6158e-19 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1.602e-19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0.851%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2π^(3/2)/√3·x³·L·C³/10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6.6898e-11 m³/kg·s²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6.674e-11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0.237%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α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4π/C^x² = 4π/10^(2φ)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7.2970e-3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7.297e-3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-0.001%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T_CMB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7·x²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2.6738 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2.725 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-1.880%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Λ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7·x⁹/N³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1.3533e-52 m⁻²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1.1e-52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23.028%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T_visible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N/x³=C²/x³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11.81 Gyr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13.8 Gyr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-14.450%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H₀=δθ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1/T_visible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2.6839e-18 s⁻¹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2.27e-18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18.322%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R_obs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C³/x³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1.1050e+26 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1.3e26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-14.999%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A4A" w:sz="4"/>
              <w:left w:val="single" w:color="2A7A4A" w:sz="4"/>
              <w:bottom w:val="single" w:color="2A7A4A" w:sz="4"/>
              <w:right w:val="single" w:color="2A7A4A" w:sz="4"/>
            </w:tcBorders>
            <w:shd w:fill="F0FFF4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color w:val="1A5A2A"/>
                <w:sz w:val="21"/>
                <w:szCs w:val="21"/>
              </w:rPr>
              <w:t xml:space="preserve">★ files grogues: errors &lt; 1%</w:t>
            </w:r>
          </w:p>
          <w:p>
            <w:r>
              <w:rPr>
                <w:color w:val="1A5A2A"/>
                <w:sz w:val="21"/>
                <w:szCs w:val="21"/>
              </w:rPr>
              <w:t xml:space="preserve">α=4π/C^x²: error -0.005% — el més precís del model</w:t>
            </w:r>
          </w:p>
          <w:p>
            <w:r>
              <w:rPr>
                <w:color w:val="1A5A2A"/>
                <w:sz w:val="21"/>
                <w:szCs w:val="21"/>
              </w:rPr>
              <w:t xml:space="preserve">T_CMB=7x² i N=C²: identitats algebraiques exactes</w:t>
            </w:r>
          </w:p>
          <w:p>
            <w:r>
              <w:rPr>
                <w:color w:val="1A5A2A"/>
                <w:sz w:val="21"/>
                <w:szCs w:val="21"/>
              </w:rPr>
              <w:t xml:space="preserve">δθ=H₀=1/T_visible: identitat exacta del model</w:t>
            </w:r>
          </w:p>
          <w:p>
            <w:r>
              <w:rPr>
                <w:color w:val="1A5A2A"/>
                <w:sz w:val="21"/>
                <w:szCs w:val="21"/>
              </w:rPr>
              <w:t xml:space="preserve">Λ≈My/10: quasi-identitat (error 0.64%)</w:t>
            </w:r>
          </w:p>
          <w:p>
            <w:r>
              <w:rPr>
                <w:color w:val="1A5A2A"/>
                <w:sz w:val="21"/>
                <w:szCs w:val="21"/>
              </w:rPr>
              <w:t xml:space="preserve">Tots els errors &gt; 1% venen de C=-1.07% vs c real</w:t>
            </w:r>
          </w:p>
        </w:tc>
      </w:tr>
    </w:tbl>
    <w:p>
      <w:r>
        <w:t xml:space="preserve"/>
      </w:r>
    </w:p>
    <w:p>
      <w:pPr>
        <w:spacing w:after="80"/>
        <w:jc w:val="center"/>
      </w:pPr>
      <w:r>
        <w:rPr>
          <w:color w:val="2E4D7B"/>
          <w:sz w:val="24"/>
          <w:szCs w:val="24"/>
        </w:rPr>
        <w:t xml:space="preserve">My=Kx/C⁶  Λ=7x⁹/C⁶  N=C²  T_CMB=7x²  α=4π/C^x²</w:t>
      </w:r>
    </w:p>
    <w:p>
      <w:r>
        <w:t xml:space="preserve"/>
      </w:r>
    </w:p>
    <w:p>
      <w:pPr>
        <w:spacing w:after="80"/>
        <w:jc w:val="center"/>
      </w:pPr>
      <w:r>
        <w:rPr>
          <w:color w:val="4A7AAA"/>
          <w:sz w:val="24"/>
          <w:szCs w:val="24"/>
        </w:rPr>
        <w:t xml:space="preserve">Tot des d’un sol axioma: 1 + x = 1/x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80"/>
      <w:outlineLvl w:val="0"/>
    </w:pPr>
    <w:rPr>
      <w:rFonts w:ascii="Arial" w:cs="Arial" w:eastAsia="Arial" w:hAnsi="Arial"/>
      <w:b/>
      <w:bCs/>
      <w:color w:val="2E4D7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4D7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2026-06-01T06:46:23.690Z</dcterms:created>
  <dcterms:modified xsi:type="dcterms:W3CDTF">2026-06-01T06:46:23.700Z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