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A53363E" w14:textId="6C2358DF" w:rsidR="001C4094" w:rsidRPr="00F756F9" w:rsidRDefault="001B01F9" w:rsidP="004218D8">
      <w:pPr>
        <w:pStyle w:val="Heading1"/>
        <w:rPr>
          <w:rFonts w:ascii="Arial" w:hAnsi="Arial" w:cs="Arial"/>
        </w:rPr>
      </w:pPr>
      <w:r w:rsidRPr="0012256E">
        <w:rPr>
          <w:rFonts w:ascii="Arial" w:hAnsi="Arial" w:cs="Arial"/>
        </w:rPr>
        <w:t>Modeling Suitable Habitat for a</w:t>
      </w:r>
    </w:p>
    <w:p w14:paraId="6554EBA5" w14:textId="77777777" w:rsidR="001C4094" w:rsidRPr="0012256E" w:rsidRDefault="001B01F9">
      <w:pPr>
        <w:pStyle w:val="Heading1"/>
        <w:rPr>
          <w:rFonts w:ascii="Arial" w:hAnsi="Arial" w:cs="Arial"/>
        </w:rPr>
      </w:pPr>
      <w:r w:rsidRPr="0012256E">
        <w:rPr>
          <w:rFonts w:ascii="Arial" w:hAnsi="Arial" w:cs="Arial"/>
        </w:rPr>
        <w:t xml:space="preserve">Species of Conservation Concern: </w:t>
      </w:r>
    </w:p>
    <w:p w14:paraId="05E1145A" w14:textId="77777777" w:rsidR="001C4094" w:rsidRPr="0012256E" w:rsidRDefault="001B01F9">
      <w:pPr>
        <w:pStyle w:val="Heading1"/>
        <w:rPr>
          <w:rFonts w:ascii="Arial" w:hAnsi="Arial" w:cs="Arial"/>
        </w:rPr>
      </w:pPr>
      <w:r w:rsidRPr="0012256E">
        <w:rPr>
          <w:rFonts w:ascii="Arial" w:hAnsi="Arial" w:cs="Arial"/>
        </w:rPr>
        <w:t>An Introduction to Spatial Analysis with QGIS</w:t>
      </w:r>
    </w:p>
    <w:p w14:paraId="26D67A64" w14:textId="77777777" w:rsidR="001C4094" w:rsidRPr="0012256E" w:rsidRDefault="001C4094">
      <w:pPr>
        <w:jc w:val="center"/>
        <w:rPr>
          <w:rFonts w:ascii="Arial" w:hAnsi="Arial" w:cs="Arial"/>
          <w:b/>
        </w:rPr>
      </w:pPr>
    </w:p>
    <w:p w14:paraId="0D2222ED" w14:textId="77777777" w:rsidR="001C4094" w:rsidRPr="0012256E" w:rsidRDefault="001B01F9">
      <w:pPr>
        <w:jc w:val="center"/>
        <w:rPr>
          <w:rFonts w:ascii="Arial" w:hAnsi="Arial" w:cs="Arial"/>
          <w:bCs/>
        </w:rPr>
      </w:pPr>
      <w:r w:rsidRPr="0012256E">
        <w:rPr>
          <w:rFonts w:ascii="Arial" w:hAnsi="Arial" w:cs="Arial"/>
          <w:bCs/>
        </w:rPr>
        <w:t>Exercise</w:t>
      </w:r>
    </w:p>
    <w:p w14:paraId="71A29458" w14:textId="77777777" w:rsidR="001C4094" w:rsidRPr="0012256E" w:rsidRDefault="001C4094">
      <w:pPr>
        <w:jc w:val="center"/>
        <w:rPr>
          <w:rFonts w:ascii="Arial" w:hAnsi="Arial" w:cs="Arial"/>
          <w:b/>
        </w:rPr>
      </w:pPr>
    </w:p>
    <w:p w14:paraId="0521E14B" w14:textId="1FAA0A9E" w:rsidR="001C4094" w:rsidRPr="0012256E" w:rsidRDefault="001B01F9">
      <w:pPr>
        <w:jc w:val="center"/>
        <w:rPr>
          <w:rFonts w:ascii="Arial" w:hAnsi="Arial" w:cs="Arial"/>
        </w:rPr>
      </w:pPr>
      <w:r w:rsidRPr="0012256E">
        <w:rPr>
          <w:rFonts w:ascii="Arial" w:hAnsi="Arial" w:cs="Arial"/>
        </w:rPr>
        <w:t xml:space="preserve">Peter J. </w:t>
      </w:r>
      <w:proofErr w:type="spellStart"/>
      <w:r w:rsidRPr="0012256E">
        <w:rPr>
          <w:rFonts w:ascii="Arial" w:hAnsi="Arial" w:cs="Arial"/>
        </w:rPr>
        <w:t>Galante</w:t>
      </w:r>
      <w:r w:rsidR="00CA66C1">
        <w:rPr>
          <w:rFonts w:ascii="Arial" w:hAnsi="Arial" w:cs="Arial"/>
        </w:rPr>
        <w:t>,</w:t>
      </w:r>
      <w:r w:rsidR="00572830">
        <w:rPr>
          <w:rStyle w:val="FootnoteReference"/>
          <w:rFonts w:ascii="Arial" w:hAnsi="Arial" w:cs="Arial"/>
        </w:rPr>
        <w:footnoteReference w:customMarkFollows="1" w:id="2"/>
        <w:t>i</w:t>
      </w:r>
      <w:proofErr w:type="spellEnd"/>
      <w:r w:rsidRPr="0012256E">
        <w:rPr>
          <w:rFonts w:ascii="Arial" w:hAnsi="Arial" w:cs="Arial"/>
        </w:rPr>
        <w:t xml:space="preserve"> Katherine </w:t>
      </w:r>
      <w:proofErr w:type="spellStart"/>
      <w:r w:rsidRPr="0012256E">
        <w:rPr>
          <w:rFonts w:ascii="Arial" w:hAnsi="Arial" w:cs="Arial"/>
        </w:rPr>
        <w:t>Hade</w:t>
      </w:r>
      <w:r w:rsidR="00CA66C1">
        <w:rPr>
          <w:rFonts w:ascii="Arial" w:hAnsi="Arial" w:cs="Arial"/>
        </w:rPr>
        <w:t>,</w:t>
      </w:r>
      <w:r w:rsidR="00572830" w:rsidRPr="00572830">
        <w:rPr>
          <w:rFonts w:ascii="Arial" w:hAnsi="Arial" w:cs="Arial"/>
          <w:vertAlign w:val="superscript"/>
        </w:rPr>
        <w:t>i</w:t>
      </w:r>
      <w:proofErr w:type="spellEnd"/>
      <w:r w:rsidRPr="0012256E">
        <w:rPr>
          <w:rFonts w:ascii="Arial" w:hAnsi="Arial" w:cs="Arial"/>
        </w:rPr>
        <w:t xml:space="preserve"> Stefanie J. </w:t>
      </w:r>
      <w:proofErr w:type="spellStart"/>
      <w:r w:rsidRPr="0012256E">
        <w:rPr>
          <w:rFonts w:ascii="Arial" w:hAnsi="Arial" w:cs="Arial"/>
        </w:rPr>
        <w:t>Siller</w:t>
      </w:r>
      <w:r w:rsidR="00CA66C1">
        <w:rPr>
          <w:rFonts w:ascii="Arial" w:hAnsi="Arial" w:cs="Arial"/>
        </w:rPr>
        <w:t>,</w:t>
      </w:r>
      <w:r w:rsidR="00572830" w:rsidRPr="00572830">
        <w:rPr>
          <w:rFonts w:ascii="Arial" w:hAnsi="Arial" w:cs="Arial"/>
          <w:vertAlign w:val="superscript"/>
        </w:rPr>
        <w:t>i</w:t>
      </w:r>
      <w:proofErr w:type="spellEnd"/>
      <w:r w:rsidRPr="0012256E">
        <w:rPr>
          <w:rFonts w:ascii="Arial" w:hAnsi="Arial" w:cs="Arial"/>
        </w:rPr>
        <w:t xml:space="preserve"> Nadav </w:t>
      </w:r>
      <w:proofErr w:type="spellStart"/>
      <w:r w:rsidRPr="0012256E">
        <w:rPr>
          <w:rFonts w:ascii="Arial" w:hAnsi="Arial" w:cs="Arial"/>
        </w:rPr>
        <w:t>Gazit</w:t>
      </w:r>
      <w:r w:rsidR="00CA66C1">
        <w:rPr>
          <w:rFonts w:ascii="Arial" w:hAnsi="Arial" w:cs="Arial"/>
        </w:rPr>
        <w:t>,</w:t>
      </w:r>
      <w:r w:rsidR="00572830" w:rsidRPr="00572830">
        <w:rPr>
          <w:rFonts w:ascii="Arial" w:hAnsi="Arial" w:cs="Arial"/>
          <w:vertAlign w:val="superscript"/>
        </w:rPr>
        <w:t>i</w:t>
      </w:r>
      <w:proofErr w:type="spellEnd"/>
      <w:r w:rsidRPr="0012256E">
        <w:rPr>
          <w:rFonts w:ascii="Arial" w:hAnsi="Arial" w:cs="Arial"/>
        </w:rPr>
        <w:t xml:space="preserve"> and </w:t>
      </w:r>
    </w:p>
    <w:p w14:paraId="7FCCAE51" w14:textId="793D51B8" w:rsidR="001C4094" w:rsidRPr="0012256E" w:rsidRDefault="001B01F9">
      <w:pPr>
        <w:jc w:val="center"/>
        <w:rPr>
          <w:rFonts w:ascii="Arial" w:hAnsi="Arial" w:cs="Arial"/>
        </w:rPr>
      </w:pPr>
      <w:r w:rsidRPr="0012256E">
        <w:rPr>
          <w:rFonts w:ascii="Arial" w:hAnsi="Arial" w:cs="Arial"/>
        </w:rPr>
        <w:t xml:space="preserve">Suzanne K. </w:t>
      </w:r>
      <w:proofErr w:type="spellStart"/>
      <w:r w:rsidRPr="0012256E">
        <w:rPr>
          <w:rFonts w:ascii="Arial" w:hAnsi="Arial" w:cs="Arial"/>
        </w:rPr>
        <w:t>Macey</w:t>
      </w:r>
      <w:r w:rsidR="00572830" w:rsidRPr="00572830">
        <w:rPr>
          <w:rFonts w:ascii="Arial" w:hAnsi="Arial" w:cs="Arial"/>
          <w:vertAlign w:val="superscript"/>
        </w:rPr>
        <w:t>i</w:t>
      </w:r>
      <w:proofErr w:type="spellEnd"/>
    </w:p>
    <w:p w14:paraId="6A4862D8" w14:textId="77777777" w:rsidR="001C4094" w:rsidRPr="0012256E" w:rsidRDefault="001C4094">
      <w:pPr>
        <w:rPr>
          <w:rFonts w:ascii="Arial" w:hAnsi="Arial" w:cs="Arial"/>
          <w:b/>
        </w:rPr>
      </w:pPr>
    </w:p>
    <w:p w14:paraId="7604D766" w14:textId="77777777" w:rsidR="001C4094" w:rsidRPr="0012256E" w:rsidRDefault="001C4094">
      <w:pPr>
        <w:rPr>
          <w:rFonts w:ascii="Arial" w:hAnsi="Arial" w:cs="Arial"/>
          <w:b/>
        </w:rPr>
      </w:pPr>
    </w:p>
    <w:p w14:paraId="32C86994" w14:textId="77777777" w:rsidR="001C4094" w:rsidRPr="0012256E" w:rsidRDefault="001B01F9">
      <w:pPr>
        <w:jc w:val="center"/>
        <w:rPr>
          <w:rFonts w:ascii="Arial" w:hAnsi="Arial" w:cs="Arial"/>
          <w:bCs/>
        </w:rPr>
      </w:pPr>
      <w:r>
        <w:rPr>
          <w:noProof/>
        </w:rPr>
        <w:drawing>
          <wp:inline distT="0" distB="0" distL="0" distR="0" wp14:anchorId="3B3A0D23" wp14:editId="406FF6A5">
            <wp:extent cx="4652387" cy="3291123"/>
            <wp:effectExtent l="0" t="0" r="0" b="0"/>
            <wp:docPr id="127815851" name="Picture 37"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
                      <a:extLst>
                        <a:ext uri="{28A0092B-C50C-407E-A947-70E740481C1C}">
                          <a14:useLocalDpi xmlns:a14="http://schemas.microsoft.com/office/drawing/2010/main" val="0"/>
                        </a:ext>
                      </a:extLst>
                    </a:blip>
                    <a:stretch>
                      <a:fillRect/>
                    </a:stretch>
                  </pic:blipFill>
                  <pic:spPr>
                    <a:xfrm>
                      <a:off x="0" y="0"/>
                      <a:ext cx="4668062" cy="3302212"/>
                    </a:xfrm>
                    <a:prstGeom prst="rect">
                      <a:avLst/>
                    </a:prstGeom>
                  </pic:spPr>
                </pic:pic>
              </a:graphicData>
            </a:graphic>
          </wp:inline>
        </w:drawing>
      </w:r>
    </w:p>
    <w:p w14:paraId="4D87209E" w14:textId="628C4E62" w:rsidR="001C4094" w:rsidRPr="0012256E" w:rsidRDefault="001B01F9">
      <w:pPr>
        <w:rPr>
          <w:rFonts w:ascii="Arial" w:hAnsi="Arial" w:cs="Arial"/>
          <w:bCs/>
          <w:sz w:val="20"/>
          <w:szCs w:val="20"/>
        </w:rPr>
      </w:pPr>
      <w:r w:rsidRPr="0012256E">
        <w:rPr>
          <w:rFonts w:ascii="Arial" w:hAnsi="Arial" w:cs="Arial"/>
          <w:bCs/>
          <w:sz w:val="20"/>
          <w:szCs w:val="20"/>
        </w:rPr>
        <w:t xml:space="preserve">                                                           Image credit: Harry </w:t>
      </w:r>
      <w:proofErr w:type="spellStart"/>
      <w:r w:rsidRPr="0012256E">
        <w:rPr>
          <w:rFonts w:ascii="Arial" w:hAnsi="Arial" w:cs="Arial"/>
          <w:bCs/>
          <w:sz w:val="20"/>
          <w:szCs w:val="20"/>
        </w:rPr>
        <w:t>Bronkhorst</w:t>
      </w:r>
      <w:proofErr w:type="spellEnd"/>
      <w:r w:rsidRPr="0012256E">
        <w:rPr>
          <w:rFonts w:ascii="Arial" w:hAnsi="Arial" w:cs="Arial"/>
          <w:bCs/>
          <w:sz w:val="20"/>
          <w:szCs w:val="20"/>
        </w:rPr>
        <w:t>/Flickr (CC BY-NC-SA 2.0)</w:t>
      </w:r>
    </w:p>
    <w:p w14:paraId="53FB1CAC" w14:textId="77777777" w:rsidR="001C4094" w:rsidRPr="0012256E" w:rsidRDefault="001C4094">
      <w:pPr>
        <w:rPr>
          <w:rFonts w:ascii="Arial" w:hAnsi="Arial" w:cs="Arial"/>
          <w:bCs/>
        </w:rPr>
      </w:pPr>
    </w:p>
    <w:p w14:paraId="6387D311" w14:textId="77777777" w:rsidR="001C4094" w:rsidRPr="0012256E" w:rsidRDefault="001B01F9">
      <w:pPr>
        <w:pStyle w:val="Heading2"/>
        <w:rPr>
          <w:rFonts w:ascii="Arial" w:hAnsi="Arial" w:cs="Arial"/>
        </w:rPr>
      </w:pPr>
      <w:r w:rsidRPr="0012256E">
        <w:rPr>
          <w:rFonts w:ascii="Arial" w:hAnsi="Arial" w:cs="Arial"/>
        </w:rPr>
        <w:t xml:space="preserve">Abstract </w:t>
      </w:r>
    </w:p>
    <w:p w14:paraId="6CB9122F" w14:textId="77777777" w:rsidR="001C4094" w:rsidRPr="0012256E" w:rsidRDefault="001C4094">
      <w:pPr>
        <w:rPr>
          <w:rFonts w:ascii="Arial" w:hAnsi="Arial" w:cs="Arial"/>
        </w:rPr>
      </w:pPr>
    </w:p>
    <w:p w14:paraId="12FB7B34" w14:textId="7B8D687A" w:rsidR="001C4094" w:rsidRDefault="001B01F9">
      <w:pPr>
        <w:rPr>
          <w:rFonts w:ascii="Arial" w:hAnsi="Arial" w:cs="Arial"/>
        </w:rPr>
      </w:pPr>
      <w:r w:rsidRPr="0012256E">
        <w:rPr>
          <w:rFonts w:ascii="Arial" w:hAnsi="Arial" w:cs="Arial"/>
        </w:rPr>
        <w:t>Spatial analysis has become a central practice in the field of conservation, allowing scientists to model and explore geographic questions on biodiversity and ecological systems. GIS (Geographic Information System) is an important integrative tool for mapping, analyzing</w:t>
      </w:r>
      <w:r w:rsidR="006228CD">
        <w:rPr>
          <w:rFonts w:ascii="Arial" w:hAnsi="Arial" w:cs="Arial"/>
        </w:rPr>
        <w:t>,</w:t>
      </w:r>
      <w:r w:rsidRPr="0012256E">
        <w:rPr>
          <w:rFonts w:ascii="Arial" w:hAnsi="Arial" w:cs="Arial"/>
        </w:rPr>
        <w:t xml:space="preserve"> and creating data for spatial analyses. In this exercise, students use QGIS, a free open-source GIS program, to model suitable habitat for a cryptic mammal species. The exercise guides students through the process </w:t>
      </w:r>
      <w:proofErr w:type="gramStart"/>
      <w:r w:rsidRPr="0012256E">
        <w:rPr>
          <w:rFonts w:ascii="Arial" w:hAnsi="Arial" w:cs="Arial"/>
        </w:rPr>
        <w:t>of:</w:t>
      </w:r>
      <w:proofErr w:type="gramEnd"/>
      <w:r w:rsidRPr="0012256E">
        <w:rPr>
          <w:rFonts w:ascii="Arial" w:hAnsi="Arial" w:cs="Arial"/>
        </w:rPr>
        <w:t xml:space="preserve"> 1) organizing, cleaning, and clipping vector and raster data within QGIS; 2) analyzing climate, habitat, and additional geographic data along with species occurrence data; and 3) developing a map of suitable projected habitat for the species of interest. Students then apply their analyses to critically consider the implications for surveying and conservation action. </w:t>
      </w:r>
    </w:p>
    <w:p w14:paraId="7AEE1C22" w14:textId="1BBA4275" w:rsidR="00153F1A" w:rsidRDefault="00153F1A">
      <w:pPr>
        <w:rPr>
          <w:rFonts w:ascii="Arial" w:hAnsi="Arial" w:cs="Arial"/>
        </w:rPr>
      </w:pPr>
    </w:p>
    <w:p w14:paraId="539450F4" w14:textId="7BF2814B" w:rsidR="00153F1A" w:rsidRDefault="00153F1A">
      <w:pPr>
        <w:rPr>
          <w:rFonts w:ascii="Arial" w:hAnsi="Arial" w:cs="Arial"/>
        </w:rPr>
      </w:pPr>
    </w:p>
    <w:p w14:paraId="21572697" w14:textId="4A212EBB" w:rsidR="00153F1A" w:rsidRDefault="00153F1A">
      <w:pPr>
        <w:rPr>
          <w:rFonts w:ascii="Arial" w:hAnsi="Arial" w:cs="Arial"/>
        </w:rPr>
      </w:pPr>
    </w:p>
    <w:p w14:paraId="760A8848" w14:textId="0D1B35E2" w:rsidR="00153F1A" w:rsidRDefault="00153F1A">
      <w:pPr>
        <w:rPr>
          <w:rFonts w:ascii="Arial" w:hAnsi="Arial" w:cs="Arial"/>
        </w:rPr>
      </w:pPr>
    </w:p>
    <w:p w14:paraId="67EEDF2A" w14:textId="51F433B6" w:rsidR="00153F1A" w:rsidRDefault="00153F1A">
      <w:pPr>
        <w:rPr>
          <w:rFonts w:ascii="Arial" w:hAnsi="Arial" w:cs="Arial"/>
        </w:rPr>
      </w:pPr>
    </w:p>
    <w:p w14:paraId="2070A4B6" w14:textId="1C6B9A8F" w:rsidR="00153F1A" w:rsidRDefault="00153F1A">
      <w:pPr>
        <w:rPr>
          <w:rFonts w:ascii="Arial" w:hAnsi="Arial" w:cs="Arial"/>
        </w:rPr>
      </w:pPr>
    </w:p>
    <w:p w14:paraId="67151B84" w14:textId="2FCD804E" w:rsidR="00153F1A" w:rsidRDefault="00153F1A">
      <w:pPr>
        <w:rPr>
          <w:rFonts w:ascii="Arial" w:hAnsi="Arial" w:cs="Arial"/>
        </w:rPr>
      </w:pPr>
    </w:p>
    <w:p w14:paraId="79BFF2A5" w14:textId="53CC9AA0" w:rsidR="00153F1A" w:rsidRDefault="00153F1A">
      <w:pPr>
        <w:rPr>
          <w:rFonts w:ascii="Arial" w:hAnsi="Arial" w:cs="Arial"/>
        </w:rPr>
      </w:pPr>
    </w:p>
    <w:p w14:paraId="6B54E189" w14:textId="3D0C8EB9" w:rsidR="00153F1A" w:rsidRDefault="00153F1A">
      <w:pPr>
        <w:rPr>
          <w:rFonts w:ascii="Arial" w:hAnsi="Arial" w:cs="Arial"/>
        </w:rPr>
      </w:pPr>
      <w:r>
        <w:rPr>
          <w:rFonts w:ascii="Arial" w:hAnsi="Arial" w:cs="Arial"/>
        </w:rPr>
        <w:br/>
      </w:r>
    </w:p>
    <w:p w14:paraId="25CC1BC9" w14:textId="2252B9ED" w:rsidR="00153F1A" w:rsidRDefault="00153F1A">
      <w:pPr>
        <w:rPr>
          <w:rFonts w:ascii="Arial" w:hAnsi="Arial" w:cs="Arial"/>
        </w:rPr>
      </w:pPr>
    </w:p>
    <w:p w14:paraId="5AB36CA6" w14:textId="305BF4F2" w:rsidR="00153F1A" w:rsidRDefault="00153F1A">
      <w:pPr>
        <w:rPr>
          <w:rFonts w:ascii="Arial" w:hAnsi="Arial" w:cs="Arial"/>
        </w:rPr>
      </w:pPr>
    </w:p>
    <w:p w14:paraId="52D0BD2E" w14:textId="2CF682AD" w:rsidR="00153F1A" w:rsidRDefault="00153F1A">
      <w:pPr>
        <w:rPr>
          <w:rFonts w:ascii="Arial" w:hAnsi="Arial" w:cs="Arial"/>
        </w:rPr>
      </w:pPr>
    </w:p>
    <w:p w14:paraId="07FFEF15" w14:textId="0083B001" w:rsidR="00153F1A" w:rsidRDefault="00153F1A">
      <w:pPr>
        <w:rPr>
          <w:rFonts w:ascii="Arial" w:hAnsi="Arial" w:cs="Arial"/>
        </w:rPr>
      </w:pPr>
    </w:p>
    <w:p w14:paraId="5703D2C1" w14:textId="48B91F63" w:rsidR="00153F1A" w:rsidRDefault="00153F1A">
      <w:pPr>
        <w:rPr>
          <w:rFonts w:ascii="Arial" w:hAnsi="Arial" w:cs="Arial"/>
        </w:rPr>
      </w:pPr>
    </w:p>
    <w:p w14:paraId="00F60624" w14:textId="79563923" w:rsidR="00153F1A" w:rsidRDefault="00153F1A">
      <w:pPr>
        <w:rPr>
          <w:rFonts w:ascii="Arial" w:hAnsi="Arial" w:cs="Arial"/>
        </w:rPr>
      </w:pPr>
    </w:p>
    <w:p w14:paraId="7BDAFE68" w14:textId="1B5EC98E" w:rsidR="00153F1A" w:rsidRDefault="00153F1A">
      <w:pPr>
        <w:rPr>
          <w:rFonts w:ascii="Arial" w:hAnsi="Arial" w:cs="Arial"/>
        </w:rPr>
      </w:pPr>
    </w:p>
    <w:p w14:paraId="1E67041C" w14:textId="71157080" w:rsidR="00153F1A" w:rsidRDefault="00153F1A">
      <w:pPr>
        <w:rPr>
          <w:rFonts w:ascii="Arial" w:hAnsi="Arial" w:cs="Arial"/>
        </w:rPr>
      </w:pPr>
    </w:p>
    <w:p w14:paraId="5E89BF88" w14:textId="6585A6EF" w:rsidR="00153F1A" w:rsidRDefault="00153F1A">
      <w:pPr>
        <w:rPr>
          <w:rFonts w:ascii="Arial" w:hAnsi="Arial" w:cs="Arial"/>
        </w:rPr>
      </w:pPr>
    </w:p>
    <w:p w14:paraId="5362198E" w14:textId="757B4AA7" w:rsidR="00153F1A" w:rsidRDefault="00153F1A">
      <w:pPr>
        <w:rPr>
          <w:rFonts w:ascii="Arial" w:hAnsi="Arial" w:cs="Arial"/>
        </w:rPr>
      </w:pPr>
    </w:p>
    <w:p w14:paraId="15EBE25B" w14:textId="15576FF0" w:rsidR="00153F1A" w:rsidRDefault="00153F1A">
      <w:pPr>
        <w:rPr>
          <w:rFonts w:ascii="Arial" w:hAnsi="Arial" w:cs="Arial"/>
        </w:rPr>
      </w:pPr>
    </w:p>
    <w:p w14:paraId="566E0A7A" w14:textId="5694BE50" w:rsidR="00153F1A" w:rsidRDefault="00153F1A">
      <w:pPr>
        <w:rPr>
          <w:rFonts w:ascii="Arial" w:hAnsi="Arial" w:cs="Arial"/>
        </w:rPr>
      </w:pPr>
    </w:p>
    <w:p w14:paraId="2355F4A8" w14:textId="33979298" w:rsidR="00153F1A" w:rsidRDefault="00153F1A">
      <w:pPr>
        <w:rPr>
          <w:rFonts w:ascii="Arial" w:hAnsi="Arial" w:cs="Arial"/>
        </w:rPr>
      </w:pPr>
    </w:p>
    <w:p w14:paraId="58DFA895" w14:textId="77777777" w:rsidR="00153F1A" w:rsidRDefault="00153F1A">
      <w:pPr>
        <w:rPr>
          <w:rFonts w:ascii="Arial" w:hAnsi="Arial" w:cs="Arial"/>
        </w:rPr>
      </w:pPr>
    </w:p>
    <w:p w14:paraId="151E1A54" w14:textId="3EE4C296" w:rsidR="00153F1A" w:rsidRDefault="00153F1A">
      <w:pPr>
        <w:rPr>
          <w:rFonts w:ascii="Arial" w:hAnsi="Arial" w:cs="Arial"/>
        </w:rPr>
      </w:pPr>
    </w:p>
    <w:p w14:paraId="6909C590" w14:textId="36ED13AF" w:rsidR="00153F1A" w:rsidRDefault="00153F1A">
      <w:pPr>
        <w:rPr>
          <w:rFonts w:ascii="Arial" w:hAnsi="Arial" w:cs="Arial"/>
        </w:rPr>
      </w:pPr>
    </w:p>
    <w:p w14:paraId="7910EA2B" w14:textId="77777777" w:rsidR="00153F1A" w:rsidRPr="00FE4633" w:rsidRDefault="00153F1A" w:rsidP="00153F1A">
      <w:pPr>
        <w:rPr>
          <w:rFonts w:ascii="Arial" w:hAnsi="Arial" w:cs="Arial"/>
        </w:rPr>
      </w:pPr>
      <w:r w:rsidRPr="00FE4633">
        <w:rPr>
          <w:rFonts w:ascii="Arial" w:hAnsi="Arial" w:cs="Arial"/>
        </w:rPr>
        <w:t>Reproduction of this material is authorized by the recipient institution for non-profit/non-commercial educational use and distribution to students enrolled in course work at the institution. Distribution may be made by photocopying or via the institution's intranet restricted to enrolled students. Recipient agrees not to make commercial use, such as, without limitation, in publications distributed by a commercial publisher, without the prior express written consent of AMNH.</w:t>
      </w:r>
    </w:p>
    <w:p w14:paraId="18F46537" w14:textId="77777777" w:rsidR="00153F1A" w:rsidRPr="00FE4633" w:rsidRDefault="00153F1A" w:rsidP="00153F1A">
      <w:pPr>
        <w:rPr>
          <w:rFonts w:ascii="Arial" w:hAnsi="Arial" w:cs="Arial"/>
        </w:rPr>
      </w:pPr>
    </w:p>
    <w:p w14:paraId="72DBB08A" w14:textId="77777777" w:rsidR="00153F1A" w:rsidRPr="00FE4633" w:rsidRDefault="00153F1A" w:rsidP="00153F1A">
      <w:pPr>
        <w:rPr>
          <w:rFonts w:ascii="Arial" w:hAnsi="Arial" w:cs="Arial"/>
        </w:rPr>
      </w:pPr>
      <w:r w:rsidRPr="00FE4633">
        <w:rPr>
          <w:rFonts w:ascii="Arial" w:hAnsi="Arial" w:cs="Arial"/>
        </w:rPr>
        <w:t>All reproduction or distribution must provide full citation of the original work and provide a copyright notice as follows:</w:t>
      </w:r>
    </w:p>
    <w:p w14:paraId="71109BDC" w14:textId="77777777" w:rsidR="00153F1A" w:rsidRPr="00FE4633" w:rsidRDefault="00153F1A" w:rsidP="00153F1A">
      <w:pPr>
        <w:rPr>
          <w:rFonts w:ascii="Arial" w:hAnsi="Arial" w:cs="Arial"/>
        </w:rPr>
      </w:pPr>
    </w:p>
    <w:p w14:paraId="25383F55" w14:textId="77777777" w:rsidR="00153F1A" w:rsidRPr="00003C43" w:rsidRDefault="00153F1A" w:rsidP="00153F1A">
      <w:pPr>
        <w:rPr>
          <w:rFonts w:ascii="Arial" w:hAnsi="Arial" w:cs="Arial"/>
          <w:bCs/>
        </w:rPr>
      </w:pPr>
      <w:r>
        <w:rPr>
          <w:rFonts w:ascii="Arial" w:hAnsi="Arial" w:cs="Arial"/>
        </w:rPr>
        <w:t>"Copyright 2020</w:t>
      </w:r>
      <w:r w:rsidRPr="00FE4633">
        <w:rPr>
          <w:rFonts w:ascii="Arial" w:hAnsi="Arial" w:cs="Arial"/>
        </w:rPr>
        <w:t xml:space="preserve"> by the author of the material, with license for use granted to the Center for Biodiversity and Conservation of the American Museum of Natural History. All rights reserved."</w:t>
      </w:r>
    </w:p>
    <w:p w14:paraId="3E7D742E" w14:textId="77777777" w:rsidR="00153F1A" w:rsidRPr="00003C43" w:rsidRDefault="00153F1A" w:rsidP="00153F1A">
      <w:pPr>
        <w:rPr>
          <w:rFonts w:ascii="Arial" w:hAnsi="Arial" w:cs="Arial"/>
          <w:bCs/>
        </w:rPr>
      </w:pPr>
    </w:p>
    <w:p w14:paraId="6DDED177" w14:textId="03090F70" w:rsidR="00153F1A" w:rsidRPr="00FE4633" w:rsidRDefault="00153F1A" w:rsidP="00153F1A">
      <w:pPr>
        <w:rPr>
          <w:rFonts w:ascii="Arial" w:hAnsi="Arial" w:cs="Arial"/>
          <w:b/>
          <w:smallCaps/>
          <w:sz w:val="36"/>
          <w:szCs w:val="32"/>
        </w:rPr>
      </w:pPr>
      <w:r w:rsidRPr="00FE4633">
        <w:rPr>
          <w:rFonts w:ascii="Arial" w:hAnsi="Arial" w:cs="Arial"/>
        </w:rPr>
        <w:t>Any opinions, findings and conclusions, or recommendations expressed in this material are those of the authors and do not necessarily reflect the views of the American Museum of Natural History</w:t>
      </w:r>
      <w:r>
        <w:rPr>
          <w:rFonts w:ascii="Arial" w:hAnsi="Arial" w:cs="Arial"/>
          <w:bCs/>
        </w:rPr>
        <w:t>.</w:t>
      </w:r>
    </w:p>
    <w:p w14:paraId="159B1212" w14:textId="77777777" w:rsidR="00153F1A" w:rsidRPr="0012256E" w:rsidRDefault="00153F1A">
      <w:pPr>
        <w:rPr>
          <w:rFonts w:ascii="Arial" w:hAnsi="Arial" w:cs="Arial"/>
        </w:rPr>
      </w:pPr>
    </w:p>
    <w:p w14:paraId="54B2438B" w14:textId="77777777" w:rsidR="001C4094" w:rsidRPr="0012256E" w:rsidRDefault="001B01F9">
      <w:pPr>
        <w:pStyle w:val="Heading1"/>
        <w:rPr>
          <w:rFonts w:ascii="Arial" w:hAnsi="Arial" w:cs="Arial"/>
        </w:rPr>
      </w:pPr>
      <w:r w:rsidRPr="0012256E">
        <w:rPr>
          <w:rFonts w:ascii="Arial" w:hAnsi="Arial" w:cs="Arial"/>
        </w:rPr>
        <w:lastRenderedPageBreak/>
        <w:t xml:space="preserve">Modeling Suitable Habitat for a Species of Conservation Concern: </w:t>
      </w:r>
    </w:p>
    <w:p w14:paraId="55D61A8A" w14:textId="77777777" w:rsidR="001C4094" w:rsidRPr="0012256E" w:rsidRDefault="001B01F9">
      <w:pPr>
        <w:pStyle w:val="Heading1"/>
        <w:rPr>
          <w:rFonts w:ascii="Arial" w:hAnsi="Arial" w:cs="Arial"/>
        </w:rPr>
      </w:pPr>
      <w:r w:rsidRPr="0012256E">
        <w:rPr>
          <w:rFonts w:ascii="Arial" w:hAnsi="Arial" w:cs="Arial"/>
        </w:rPr>
        <w:t>An Introduction to Spatial Analysis with QGIS</w:t>
      </w:r>
    </w:p>
    <w:p w14:paraId="11C50151" w14:textId="77777777" w:rsidR="001C4094" w:rsidRPr="0012256E" w:rsidRDefault="001C4094">
      <w:pPr>
        <w:jc w:val="center"/>
        <w:rPr>
          <w:rFonts w:ascii="Arial" w:hAnsi="Arial" w:cs="Arial"/>
          <w:b/>
        </w:rPr>
      </w:pPr>
    </w:p>
    <w:p w14:paraId="4DD04A74" w14:textId="77777777" w:rsidR="001C4094" w:rsidRPr="0012256E" w:rsidRDefault="001B01F9">
      <w:pPr>
        <w:jc w:val="center"/>
        <w:rPr>
          <w:rFonts w:ascii="Arial" w:hAnsi="Arial" w:cs="Arial"/>
          <w:bCs/>
        </w:rPr>
      </w:pPr>
      <w:r w:rsidRPr="0012256E">
        <w:rPr>
          <w:rFonts w:ascii="Arial" w:hAnsi="Arial" w:cs="Arial"/>
          <w:bCs/>
        </w:rPr>
        <w:t>Exercise</w:t>
      </w:r>
    </w:p>
    <w:p w14:paraId="4AC52FAA" w14:textId="77777777" w:rsidR="001C4094" w:rsidRPr="0012256E" w:rsidRDefault="001C4094">
      <w:pPr>
        <w:rPr>
          <w:rFonts w:ascii="Arial" w:hAnsi="Arial" w:cs="Arial"/>
          <w:b/>
        </w:rPr>
      </w:pPr>
    </w:p>
    <w:p w14:paraId="09C25957" w14:textId="77777777" w:rsidR="001C4094" w:rsidRPr="0012256E" w:rsidRDefault="001B01F9">
      <w:pPr>
        <w:pStyle w:val="Heading2"/>
        <w:rPr>
          <w:rFonts w:ascii="Arial" w:hAnsi="Arial" w:cs="Arial"/>
        </w:rPr>
      </w:pPr>
      <w:r w:rsidRPr="0012256E">
        <w:rPr>
          <w:rFonts w:ascii="Arial" w:hAnsi="Arial" w:cs="Arial"/>
        </w:rPr>
        <w:t>Learning Objectives</w:t>
      </w:r>
    </w:p>
    <w:p w14:paraId="7FEA0424" w14:textId="77777777" w:rsidR="001C4094" w:rsidRPr="0012256E" w:rsidRDefault="001C4094">
      <w:pPr>
        <w:rPr>
          <w:rFonts w:ascii="Arial" w:hAnsi="Arial" w:cs="Arial"/>
        </w:rPr>
      </w:pPr>
    </w:p>
    <w:p w14:paraId="4FADD95B" w14:textId="77777777" w:rsidR="001C4094" w:rsidRPr="0012256E" w:rsidRDefault="001B01F9">
      <w:pPr>
        <w:rPr>
          <w:rFonts w:ascii="Arial" w:hAnsi="Arial" w:cs="Arial"/>
        </w:rPr>
      </w:pPr>
      <w:r w:rsidRPr="0012256E">
        <w:rPr>
          <w:rFonts w:ascii="Arial" w:hAnsi="Arial" w:cs="Arial"/>
        </w:rPr>
        <w:t>After completing this exercise, students will be able to:</w:t>
      </w:r>
    </w:p>
    <w:p w14:paraId="3B1F9AFF" w14:textId="5379BAB7" w:rsidR="001C4094" w:rsidRPr="0012256E" w:rsidRDefault="001B01F9" w:rsidP="00CB511A">
      <w:pPr>
        <w:numPr>
          <w:ilvl w:val="0"/>
          <w:numId w:val="15"/>
        </w:numPr>
        <w:rPr>
          <w:rFonts w:ascii="Arial" w:hAnsi="Arial" w:cs="Arial"/>
        </w:rPr>
      </w:pPr>
      <w:r w:rsidRPr="0012256E">
        <w:rPr>
          <w:rFonts w:ascii="Arial" w:hAnsi="Arial" w:cs="Arial"/>
        </w:rPr>
        <w:t xml:space="preserve">Use QGIS as a tool for </w:t>
      </w:r>
      <w:r w:rsidR="003A1E13" w:rsidRPr="0012256E">
        <w:rPr>
          <w:rFonts w:ascii="Arial" w:hAnsi="Arial" w:cs="Arial"/>
        </w:rPr>
        <w:t xml:space="preserve">overlay </w:t>
      </w:r>
      <w:r w:rsidRPr="0012256E">
        <w:rPr>
          <w:rFonts w:ascii="Arial" w:hAnsi="Arial" w:cs="Arial"/>
        </w:rPr>
        <w:t>modeling and</w:t>
      </w:r>
      <w:r w:rsidRPr="0012256E" w:rsidDel="003376D5">
        <w:rPr>
          <w:rFonts w:ascii="Arial" w:hAnsi="Arial" w:cs="Arial"/>
        </w:rPr>
        <w:t xml:space="preserve"> </w:t>
      </w:r>
      <w:r w:rsidR="003376D5" w:rsidRPr="0012256E">
        <w:rPr>
          <w:rFonts w:ascii="Arial" w:hAnsi="Arial" w:cs="Arial"/>
        </w:rPr>
        <w:t xml:space="preserve">visualizing </w:t>
      </w:r>
      <w:r w:rsidRPr="0012256E">
        <w:rPr>
          <w:rFonts w:ascii="Arial" w:hAnsi="Arial" w:cs="Arial"/>
        </w:rPr>
        <w:t>climate, habitat, geographic, and species occurrence data</w:t>
      </w:r>
      <w:r w:rsidR="00B23A9D">
        <w:rPr>
          <w:rFonts w:ascii="Arial" w:hAnsi="Arial" w:cs="Arial"/>
        </w:rPr>
        <w:t>.</w:t>
      </w:r>
      <w:r w:rsidRPr="0012256E">
        <w:rPr>
          <w:rFonts w:ascii="Arial" w:hAnsi="Arial" w:cs="Arial"/>
        </w:rPr>
        <w:t xml:space="preserve"> </w:t>
      </w:r>
    </w:p>
    <w:p w14:paraId="78B096E6" w14:textId="7FFCDB50" w:rsidR="001C4094" w:rsidRPr="0012256E" w:rsidRDefault="001B01F9" w:rsidP="004E2190">
      <w:pPr>
        <w:numPr>
          <w:ilvl w:val="0"/>
          <w:numId w:val="15"/>
        </w:numPr>
        <w:rPr>
          <w:rFonts w:ascii="Arial" w:hAnsi="Arial" w:cs="Arial"/>
        </w:rPr>
      </w:pPr>
      <w:r w:rsidRPr="0012256E">
        <w:rPr>
          <w:rFonts w:ascii="Arial" w:hAnsi="Arial" w:cs="Arial"/>
        </w:rPr>
        <w:t>Apply spatial analysis results to make survey recommendations for a cryptic species of conservation concern</w:t>
      </w:r>
      <w:r w:rsidR="00B23A9D">
        <w:rPr>
          <w:rFonts w:ascii="Arial" w:hAnsi="Arial" w:cs="Arial"/>
        </w:rPr>
        <w:t>.</w:t>
      </w:r>
    </w:p>
    <w:p w14:paraId="2FF70A36" w14:textId="2ADEB1BE" w:rsidR="001C4094" w:rsidRPr="0012256E" w:rsidRDefault="1949E5D4" w:rsidP="004E2190">
      <w:pPr>
        <w:numPr>
          <w:ilvl w:val="0"/>
          <w:numId w:val="15"/>
        </w:numPr>
        <w:rPr>
          <w:rFonts w:ascii="Arial" w:hAnsi="Arial" w:cs="Arial"/>
        </w:rPr>
      </w:pPr>
      <w:r w:rsidRPr="0012256E">
        <w:rPr>
          <w:rFonts w:ascii="Arial" w:hAnsi="Arial" w:cs="Arial"/>
        </w:rPr>
        <w:t>C</w:t>
      </w:r>
      <w:r w:rsidR="0019747D" w:rsidRPr="0012256E">
        <w:rPr>
          <w:rFonts w:ascii="Arial" w:hAnsi="Arial" w:cs="Arial"/>
        </w:rPr>
        <w:t>o</w:t>
      </w:r>
      <w:r w:rsidRPr="0012256E">
        <w:rPr>
          <w:rFonts w:ascii="Arial" w:hAnsi="Arial" w:cs="Arial"/>
        </w:rPr>
        <w:t xml:space="preserve">nsider and discuss </w:t>
      </w:r>
      <w:r w:rsidR="001B01F9" w:rsidRPr="0012256E">
        <w:rPr>
          <w:rFonts w:ascii="Arial" w:hAnsi="Arial" w:cs="Arial"/>
        </w:rPr>
        <w:t xml:space="preserve">the potential uses and limitations of </w:t>
      </w:r>
      <w:r w:rsidR="00470491" w:rsidRPr="0012256E">
        <w:rPr>
          <w:rFonts w:ascii="Arial" w:hAnsi="Arial" w:cs="Arial"/>
        </w:rPr>
        <w:t xml:space="preserve">the </w:t>
      </w:r>
      <w:r w:rsidR="00375FBA" w:rsidRPr="0012256E">
        <w:rPr>
          <w:rFonts w:ascii="Arial" w:hAnsi="Arial" w:cs="Arial"/>
        </w:rPr>
        <w:t xml:space="preserve">data and </w:t>
      </w:r>
      <w:r w:rsidR="00FE3FD1" w:rsidRPr="0012256E">
        <w:rPr>
          <w:rFonts w:ascii="Arial" w:hAnsi="Arial" w:cs="Arial"/>
        </w:rPr>
        <w:t xml:space="preserve">the type of </w:t>
      </w:r>
      <w:r w:rsidR="001B01F9" w:rsidRPr="0012256E">
        <w:rPr>
          <w:rFonts w:ascii="Arial" w:hAnsi="Arial" w:cs="Arial"/>
        </w:rPr>
        <w:t>spatial analys</w:t>
      </w:r>
      <w:r w:rsidR="00FE3FD1" w:rsidRPr="0012256E">
        <w:rPr>
          <w:rFonts w:ascii="Arial" w:hAnsi="Arial" w:cs="Arial"/>
        </w:rPr>
        <w:t>i</w:t>
      </w:r>
      <w:r w:rsidR="00375FBA" w:rsidRPr="0012256E">
        <w:rPr>
          <w:rFonts w:ascii="Arial" w:hAnsi="Arial" w:cs="Arial"/>
        </w:rPr>
        <w:t>s</w:t>
      </w:r>
      <w:r w:rsidR="001B01F9" w:rsidRPr="0012256E">
        <w:rPr>
          <w:rFonts w:ascii="Arial" w:hAnsi="Arial" w:cs="Arial"/>
        </w:rPr>
        <w:t xml:space="preserve"> </w:t>
      </w:r>
      <w:r w:rsidR="00FE3FD1" w:rsidRPr="0012256E">
        <w:rPr>
          <w:rFonts w:ascii="Arial" w:hAnsi="Arial" w:cs="Arial"/>
        </w:rPr>
        <w:t xml:space="preserve">used </w:t>
      </w:r>
      <w:r w:rsidR="00375FBA" w:rsidRPr="0012256E">
        <w:rPr>
          <w:rFonts w:ascii="Arial" w:hAnsi="Arial" w:cs="Arial"/>
        </w:rPr>
        <w:t>in this exercise for</w:t>
      </w:r>
      <w:r w:rsidR="001B01F9" w:rsidRPr="0012256E">
        <w:rPr>
          <w:rFonts w:ascii="Arial" w:hAnsi="Arial" w:cs="Arial"/>
        </w:rPr>
        <w:t xml:space="preserve"> making conservation decisions.</w:t>
      </w:r>
    </w:p>
    <w:p w14:paraId="334F81D9" w14:textId="77777777" w:rsidR="001C4094" w:rsidRPr="0012256E" w:rsidRDefault="001C4094">
      <w:pPr>
        <w:rPr>
          <w:rFonts w:ascii="Arial" w:hAnsi="Arial" w:cs="Arial"/>
        </w:rPr>
      </w:pPr>
    </w:p>
    <w:p w14:paraId="0C353F92" w14:textId="77777777" w:rsidR="001C4094" w:rsidRPr="0012256E" w:rsidRDefault="001B01F9">
      <w:pPr>
        <w:rPr>
          <w:rFonts w:ascii="Arial" w:eastAsia="Helvetica" w:hAnsi="Arial" w:cs="Arial"/>
          <w:highlight w:val="white"/>
        </w:rPr>
      </w:pPr>
      <w:r w:rsidRPr="0012256E">
        <w:rPr>
          <w:rFonts w:ascii="Arial" w:hAnsi="Arial" w:cs="Arial"/>
          <w:i/>
        </w:rPr>
        <w:t>“</w:t>
      </w:r>
      <w:r w:rsidRPr="0012256E">
        <w:rPr>
          <w:rFonts w:ascii="Arial" w:eastAsia="Helvetica" w:hAnsi="Arial" w:cs="Arial"/>
          <w:i/>
          <w:highlight w:val="white"/>
        </w:rPr>
        <w:t>The ultimate goal is to learn how to solve problems spatially.”</w:t>
      </w:r>
      <w:r w:rsidRPr="0012256E">
        <w:rPr>
          <w:rFonts w:ascii="Arial" w:eastAsia="Helvetica" w:hAnsi="Arial" w:cs="Arial"/>
          <w:highlight w:val="white"/>
        </w:rPr>
        <w:t xml:space="preserve"> </w:t>
      </w:r>
    </w:p>
    <w:p w14:paraId="71D4806E" w14:textId="2509EA0F" w:rsidR="001C4094" w:rsidRPr="0012256E" w:rsidRDefault="001B01F9" w:rsidP="007705D0">
      <w:pPr>
        <w:pStyle w:val="ListParagraph"/>
        <w:numPr>
          <w:ilvl w:val="0"/>
          <w:numId w:val="24"/>
        </w:numPr>
        <w:rPr>
          <w:rFonts w:ascii="Arial" w:hAnsi="Arial" w:cs="Arial"/>
        </w:rPr>
      </w:pPr>
      <w:r w:rsidRPr="0012256E">
        <w:rPr>
          <w:rFonts w:ascii="Arial" w:hAnsi="Arial" w:cs="Arial"/>
          <w:highlight w:val="white"/>
        </w:rPr>
        <w:t>Harder, C.</w:t>
      </w:r>
      <w:r w:rsidR="009F3746">
        <w:rPr>
          <w:rFonts w:ascii="Arial" w:hAnsi="Arial" w:cs="Arial"/>
          <w:highlight w:val="white"/>
        </w:rPr>
        <w:t>,</w:t>
      </w:r>
      <w:r w:rsidRPr="0012256E">
        <w:rPr>
          <w:rFonts w:ascii="Arial" w:hAnsi="Arial" w:cs="Arial"/>
          <w:highlight w:val="white"/>
        </w:rPr>
        <w:t xml:space="preserve"> and C. Brown. 2017. </w:t>
      </w:r>
      <w:r w:rsidRPr="0012256E">
        <w:rPr>
          <w:rFonts w:ascii="Arial" w:hAnsi="Arial" w:cs="Arial"/>
          <w:iCs/>
          <w:highlight w:val="white"/>
        </w:rPr>
        <w:t>The ArcGIS Book: 10 Big Ideas About Applying the Science of Where.</w:t>
      </w:r>
      <w:r w:rsidRPr="0012256E">
        <w:rPr>
          <w:rFonts w:ascii="Arial" w:hAnsi="Arial" w:cs="Arial"/>
          <w:highlight w:val="white"/>
        </w:rPr>
        <w:t xml:space="preserve"> </w:t>
      </w:r>
      <w:proofErr w:type="spellStart"/>
      <w:r w:rsidRPr="0012256E">
        <w:rPr>
          <w:rFonts w:ascii="Arial" w:hAnsi="Arial" w:cs="Arial"/>
          <w:highlight w:val="white"/>
        </w:rPr>
        <w:t>Esri</w:t>
      </w:r>
      <w:proofErr w:type="spellEnd"/>
      <w:r w:rsidRPr="0012256E">
        <w:rPr>
          <w:rFonts w:ascii="Arial" w:hAnsi="Arial" w:cs="Arial"/>
          <w:highlight w:val="white"/>
        </w:rPr>
        <w:t xml:space="preserve"> Press</w:t>
      </w:r>
      <w:r w:rsidRPr="0012256E">
        <w:rPr>
          <w:rFonts w:ascii="Arial" w:hAnsi="Arial" w:cs="Arial"/>
        </w:rPr>
        <w:t>, Redlands, CA</w:t>
      </w:r>
      <w:r w:rsidR="00417645">
        <w:rPr>
          <w:rFonts w:ascii="Arial" w:hAnsi="Arial" w:cs="Arial"/>
        </w:rPr>
        <w:t>, USA.</w:t>
      </w:r>
    </w:p>
    <w:p w14:paraId="004FE53D" w14:textId="77777777" w:rsidR="001C4094" w:rsidRPr="0012256E" w:rsidRDefault="001C4094">
      <w:pPr>
        <w:rPr>
          <w:rFonts w:ascii="Arial" w:hAnsi="Arial" w:cs="Arial"/>
        </w:rPr>
      </w:pPr>
    </w:p>
    <w:p w14:paraId="141A1095" w14:textId="77777777" w:rsidR="001C4094" w:rsidRPr="0012256E" w:rsidRDefault="001B01F9">
      <w:pPr>
        <w:pStyle w:val="Heading2"/>
        <w:rPr>
          <w:rFonts w:ascii="Arial" w:hAnsi="Arial" w:cs="Arial"/>
        </w:rPr>
      </w:pPr>
      <w:r w:rsidRPr="0012256E">
        <w:rPr>
          <w:rFonts w:ascii="Arial" w:hAnsi="Arial" w:cs="Arial"/>
        </w:rPr>
        <w:t>Introduction</w:t>
      </w:r>
    </w:p>
    <w:p w14:paraId="46FAD92E" w14:textId="77777777" w:rsidR="001C4094" w:rsidRPr="0012256E" w:rsidRDefault="001C4094">
      <w:pPr>
        <w:rPr>
          <w:rFonts w:ascii="Arial" w:hAnsi="Arial" w:cs="Arial"/>
          <w:u w:val="single"/>
        </w:rPr>
      </w:pPr>
    </w:p>
    <w:p w14:paraId="206A92A2" w14:textId="77777777" w:rsidR="001C4094" w:rsidRPr="0012256E" w:rsidRDefault="001B01F9">
      <w:pPr>
        <w:rPr>
          <w:rFonts w:ascii="Arial" w:hAnsi="Arial" w:cs="Arial"/>
        </w:rPr>
      </w:pPr>
      <w:r w:rsidRPr="0012256E">
        <w:rPr>
          <w:rFonts w:ascii="Arial" w:hAnsi="Arial" w:cs="Arial"/>
        </w:rPr>
        <w:t>You’ve been asked to help a small non-profit conservation organization prioritize where they should survey for Treelopi* in New York State. Treelopi (plural for Treelop) are medium-sized mammals that are rare and cryptic—meaning they are not easily seen. Partially because Treelopi are elusive, we know very little about them, but what we do understand from past observations and studies is that Treelopi:</w:t>
      </w:r>
    </w:p>
    <w:p w14:paraId="33882380" w14:textId="77777777" w:rsidR="001C4094" w:rsidRPr="0012256E" w:rsidRDefault="001C4094">
      <w:pPr>
        <w:rPr>
          <w:rFonts w:ascii="Arial" w:hAnsi="Arial" w:cs="Arial"/>
        </w:rPr>
      </w:pPr>
    </w:p>
    <w:p w14:paraId="08C6A664" w14:textId="77777777" w:rsidR="001C4094" w:rsidRPr="0012256E" w:rsidRDefault="001B01F9" w:rsidP="007705D0">
      <w:pPr>
        <w:numPr>
          <w:ilvl w:val="0"/>
          <w:numId w:val="27"/>
        </w:numPr>
        <w:rPr>
          <w:rFonts w:ascii="Arial" w:hAnsi="Arial" w:cs="Arial"/>
        </w:rPr>
      </w:pPr>
      <w:r w:rsidRPr="0012256E">
        <w:rPr>
          <w:rFonts w:ascii="Arial" w:hAnsi="Arial" w:cs="Arial"/>
        </w:rPr>
        <w:t>have dense fur and prefer a specific temperature range,</w:t>
      </w:r>
    </w:p>
    <w:p w14:paraId="47EA0958" w14:textId="77777777" w:rsidR="001C4094" w:rsidRPr="0012256E" w:rsidRDefault="001B01F9" w:rsidP="007705D0">
      <w:pPr>
        <w:numPr>
          <w:ilvl w:val="0"/>
          <w:numId w:val="27"/>
        </w:numPr>
        <w:rPr>
          <w:rFonts w:ascii="Arial" w:hAnsi="Arial" w:cs="Arial"/>
        </w:rPr>
      </w:pPr>
      <w:r w:rsidRPr="0012256E">
        <w:rPr>
          <w:rFonts w:ascii="Arial" w:hAnsi="Arial" w:cs="Arial"/>
        </w:rPr>
        <w:t>prefer natural areas (non-agricultural or built lands) that are forested and/or have plentiful woody vegetation, and</w:t>
      </w:r>
    </w:p>
    <w:p w14:paraId="78754597" w14:textId="77777777" w:rsidR="001C4094" w:rsidRPr="0012256E" w:rsidRDefault="001B01F9" w:rsidP="007705D0">
      <w:pPr>
        <w:numPr>
          <w:ilvl w:val="0"/>
          <w:numId w:val="27"/>
        </w:numPr>
        <w:rPr>
          <w:rFonts w:ascii="Arial" w:hAnsi="Arial" w:cs="Arial"/>
        </w:rPr>
      </w:pPr>
      <w:r w:rsidRPr="0012256E">
        <w:rPr>
          <w:rFonts w:ascii="Arial" w:hAnsi="Arial" w:cs="Arial"/>
        </w:rPr>
        <w:t>prefer remote areas (Treelopi are shy and solitary animals and avoid major roads).</w:t>
      </w:r>
    </w:p>
    <w:p w14:paraId="45FB9CC7" w14:textId="77777777" w:rsidR="001C4094" w:rsidRPr="0012256E" w:rsidRDefault="001C4094">
      <w:pPr>
        <w:rPr>
          <w:rFonts w:ascii="Arial" w:hAnsi="Arial" w:cs="Arial"/>
          <w:sz w:val="20"/>
          <w:szCs w:val="20"/>
        </w:rPr>
      </w:pPr>
    </w:p>
    <w:p w14:paraId="60BA5FEC" w14:textId="77777777" w:rsidR="001C4094" w:rsidRPr="0012256E" w:rsidRDefault="001B01F9">
      <w:pPr>
        <w:rPr>
          <w:rFonts w:ascii="Arial" w:hAnsi="Arial" w:cs="Arial"/>
          <w:sz w:val="20"/>
          <w:szCs w:val="20"/>
        </w:rPr>
      </w:pPr>
      <w:r w:rsidRPr="0012256E">
        <w:rPr>
          <w:rFonts w:ascii="Arial" w:hAnsi="Arial" w:cs="Arial"/>
          <w:sz w:val="20"/>
          <w:szCs w:val="20"/>
        </w:rPr>
        <w:t>*Treelopi are an imaginary mammal species for the purposes of this exercise. Although this exercise focuses on this imaginary species, the skills used in this exercise are real examples of how one might use spatial analysis for conservation purposes.</w:t>
      </w:r>
    </w:p>
    <w:p w14:paraId="68FED492" w14:textId="77777777" w:rsidR="001C4094" w:rsidRPr="0012256E" w:rsidRDefault="001C4094">
      <w:pPr>
        <w:rPr>
          <w:rFonts w:ascii="Arial" w:hAnsi="Arial" w:cs="Arial"/>
        </w:rPr>
      </w:pPr>
    </w:p>
    <w:p w14:paraId="61B2195A" w14:textId="5ABECDC7" w:rsidR="001C4094" w:rsidRPr="0012256E" w:rsidRDefault="001B01F9">
      <w:pPr>
        <w:rPr>
          <w:rFonts w:ascii="Arial" w:hAnsi="Arial" w:cs="Arial"/>
        </w:rPr>
      </w:pPr>
      <w:r w:rsidRPr="0012256E">
        <w:rPr>
          <w:rFonts w:ascii="Arial" w:hAnsi="Arial" w:cs="Arial"/>
        </w:rPr>
        <w:t xml:space="preserve">The New York State-based conservation organization you are consulting for would like to understand whether there should be more efforts to conserve this species at the state-level. </w:t>
      </w:r>
      <w:r w:rsidR="00E923D2">
        <w:rPr>
          <w:rFonts w:ascii="Arial" w:hAnsi="Arial" w:cs="Arial"/>
        </w:rPr>
        <w:t>B</w:t>
      </w:r>
      <w:r w:rsidRPr="0012256E">
        <w:rPr>
          <w:rFonts w:ascii="Arial" w:hAnsi="Arial" w:cs="Arial"/>
        </w:rPr>
        <w:t xml:space="preserve">ecause they don’t have a firm understanding of how many Treelopi are in the state, they’d like to start a survey and monitoring project. Where should they start looking for Treelopi? You will be learning skills in spatial analysis to help answer this question and prioritize areas to survey in New York State. </w:t>
      </w:r>
    </w:p>
    <w:p w14:paraId="08836ED6" w14:textId="77777777" w:rsidR="001C4094" w:rsidRPr="00BF26D4" w:rsidRDefault="001B01F9">
      <w:pPr>
        <w:pStyle w:val="Heading3"/>
        <w:rPr>
          <w:rFonts w:ascii="Arial" w:hAnsi="Arial" w:cs="Arial"/>
          <w:smallCaps/>
        </w:rPr>
      </w:pPr>
      <w:r w:rsidRPr="00BF26D4">
        <w:rPr>
          <w:rFonts w:ascii="Arial" w:hAnsi="Arial" w:cs="Arial"/>
          <w:smallCaps/>
        </w:rPr>
        <w:lastRenderedPageBreak/>
        <w:t>What is spatial analysis?</w:t>
      </w:r>
    </w:p>
    <w:p w14:paraId="353FB2C1" w14:textId="77777777" w:rsidR="001C4094" w:rsidRPr="0012256E" w:rsidRDefault="001C4094">
      <w:pPr>
        <w:rPr>
          <w:rFonts w:ascii="Arial" w:hAnsi="Arial" w:cs="Arial"/>
        </w:rPr>
      </w:pPr>
    </w:p>
    <w:p w14:paraId="67B953A1" w14:textId="77777777" w:rsidR="001C4094" w:rsidRPr="0012256E" w:rsidRDefault="001B01F9">
      <w:pPr>
        <w:rPr>
          <w:rFonts w:ascii="Arial" w:hAnsi="Arial" w:cs="Arial"/>
          <w:i/>
          <w:highlight w:val="white"/>
        </w:rPr>
      </w:pPr>
      <w:r w:rsidRPr="0012256E">
        <w:rPr>
          <w:rFonts w:ascii="Arial" w:hAnsi="Arial" w:cs="Arial"/>
          <w:i/>
          <w:highlight w:val="white"/>
        </w:rPr>
        <w:t>“Spatial analysis is a process in which you model problems geographically, derive results by computer processing, and then explore and examine those results. This type of analysis has proven to be highly effective for evaluating the geographic suitability of certain locations for specific purposes, estimating and predicting outcomes, interpreting and understanding change, detecting important patterns hidden in your information, and much more.”</w:t>
      </w:r>
    </w:p>
    <w:p w14:paraId="4BCA2632" w14:textId="77777777" w:rsidR="001C4094" w:rsidRPr="0012256E" w:rsidRDefault="001C4094">
      <w:pPr>
        <w:rPr>
          <w:rFonts w:ascii="Arial" w:hAnsi="Arial" w:cs="Arial"/>
          <w:i/>
          <w:highlight w:val="white"/>
        </w:rPr>
      </w:pPr>
    </w:p>
    <w:p w14:paraId="25283CC9" w14:textId="43CBFE44" w:rsidR="001C4094" w:rsidRPr="0012256E" w:rsidRDefault="001B01F9" w:rsidP="00346603">
      <w:pPr>
        <w:pStyle w:val="ListParagraph"/>
        <w:numPr>
          <w:ilvl w:val="0"/>
          <w:numId w:val="10"/>
        </w:numPr>
        <w:rPr>
          <w:rFonts w:ascii="Arial" w:hAnsi="Arial" w:cs="Arial"/>
        </w:rPr>
      </w:pPr>
      <w:r w:rsidRPr="0012256E">
        <w:rPr>
          <w:rFonts w:ascii="Arial" w:hAnsi="Arial" w:cs="Arial"/>
          <w:highlight w:val="white"/>
        </w:rPr>
        <w:t xml:space="preserve">Harder, C. and C. Brown. 2017. </w:t>
      </w:r>
      <w:r w:rsidRPr="0012256E">
        <w:rPr>
          <w:rFonts w:ascii="Arial" w:hAnsi="Arial" w:cs="Arial"/>
          <w:iCs/>
          <w:highlight w:val="white"/>
        </w:rPr>
        <w:t>The ArcGIS Book: 10 Big Ideas About Applying the Science of Where.</w:t>
      </w:r>
      <w:r w:rsidRPr="0012256E">
        <w:rPr>
          <w:rFonts w:ascii="Arial" w:hAnsi="Arial" w:cs="Arial"/>
          <w:highlight w:val="white"/>
        </w:rPr>
        <w:t xml:space="preserve"> </w:t>
      </w:r>
      <w:proofErr w:type="spellStart"/>
      <w:r w:rsidRPr="0012256E">
        <w:rPr>
          <w:rFonts w:ascii="Arial" w:hAnsi="Arial" w:cs="Arial"/>
          <w:highlight w:val="white"/>
        </w:rPr>
        <w:t>Esri</w:t>
      </w:r>
      <w:proofErr w:type="spellEnd"/>
      <w:r w:rsidRPr="0012256E">
        <w:rPr>
          <w:rFonts w:ascii="Arial" w:hAnsi="Arial" w:cs="Arial"/>
          <w:highlight w:val="white"/>
        </w:rPr>
        <w:t xml:space="preserve"> Press</w:t>
      </w:r>
      <w:r w:rsidRPr="0012256E">
        <w:rPr>
          <w:rFonts w:ascii="Arial" w:hAnsi="Arial" w:cs="Arial"/>
        </w:rPr>
        <w:t>, Redlands, CA</w:t>
      </w:r>
      <w:r w:rsidR="00417645">
        <w:rPr>
          <w:rFonts w:ascii="Arial" w:hAnsi="Arial" w:cs="Arial"/>
        </w:rPr>
        <w:t>, USA.</w:t>
      </w:r>
    </w:p>
    <w:p w14:paraId="13B09EB9" w14:textId="77777777" w:rsidR="001C4094" w:rsidRPr="0012256E" w:rsidRDefault="001B01F9">
      <w:pPr>
        <w:rPr>
          <w:rFonts w:ascii="Arial" w:hAnsi="Arial" w:cs="Arial"/>
        </w:rPr>
      </w:pPr>
      <w:r w:rsidRPr="0012256E">
        <w:rPr>
          <w:rFonts w:ascii="Arial" w:hAnsi="Arial" w:cs="Arial"/>
        </w:rPr>
        <w:t xml:space="preserve"> </w:t>
      </w:r>
    </w:p>
    <w:p w14:paraId="79C5DF6B" w14:textId="04D24018" w:rsidR="001C4094" w:rsidRPr="0012256E" w:rsidRDefault="001B01F9">
      <w:pPr>
        <w:rPr>
          <w:rFonts w:ascii="Arial" w:hAnsi="Arial" w:cs="Arial"/>
        </w:rPr>
      </w:pPr>
      <w:r w:rsidRPr="0012256E">
        <w:rPr>
          <w:rFonts w:ascii="Arial" w:hAnsi="Arial" w:cs="Arial"/>
        </w:rPr>
        <w:t>Spatial analysis offers a wide variety of tools, used in fields such as urban planning and geology. In the field of conservation, researchers use spatial analysis to help determine biodiversity hotspots and delineate protected areas, examine the effects of climate change on species or ecosystems, model the potential effects of the construction of dams, and more (Box 1).</w:t>
      </w:r>
    </w:p>
    <w:p w14:paraId="3718FF43" w14:textId="10F18B99" w:rsidR="001C4094" w:rsidRPr="0012256E" w:rsidRDefault="00DB56EA">
      <w:pPr>
        <w:rPr>
          <w:rFonts w:ascii="Arial" w:hAnsi="Arial" w:cs="Arial"/>
        </w:rPr>
      </w:pPr>
      <w:r w:rsidRPr="0012256E">
        <w:rPr>
          <w:rFonts w:ascii="Arial" w:hAnsi="Arial" w:cs="Arial"/>
          <w:noProof/>
        </w:rPr>
        <mc:AlternateContent>
          <mc:Choice Requires="wps">
            <w:drawing>
              <wp:anchor distT="0" distB="0" distL="114300" distR="113030" simplePos="0" relativeHeight="251658240" behindDoc="0" locked="0" layoutInCell="1" allowOverlap="1" wp14:anchorId="78A95B9E" wp14:editId="14CF6738">
                <wp:simplePos x="0" y="0"/>
                <wp:positionH relativeFrom="column">
                  <wp:posOffset>-87630</wp:posOffset>
                </wp:positionH>
                <wp:positionV relativeFrom="paragraph">
                  <wp:posOffset>91428</wp:posOffset>
                </wp:positionV>
                <wp:extent cx="6053400" cy="4943475"/>
                <wp:effectExtent l="0" t="0" r="17780" b="9525"/>
                <wp:wrapNone/>
                <wp:docPr id="2" name="Text Box 38"/>
                <wp:cNvGraphicFramePr/>
                <a:graphic xmlns:a="http://schemas.openxmlformats.org/drawingml/2006/main">
                  <a:graphicData uri="http://schemas.microsoft.com/office/word/2010/wordprocessingShape">
                    <wps:wsp>
                      <wps:cNvSpPr/>
                      <wps:spPr>
                        <a:xfrm>
                          <a:off x="0" y="0"/>
                          <a:ext cx="6053400" cy="4943475"/>
                        </a:xfrm>
                        <a:prstGeom prst="rect">
                          <a:avLst/>
                        </a:prstGeom>
                        <a:noFill/>
                        <a:ln w="6480">
                          <a:solidFill>
                            <a:srgbClr val="000000"/>
                          </a:solidFill>
                          <a:round/>
                        </a:ln>
                      </wps:spPr>
                      <wps:style>
                        <a:lnRef idx="0">
                          <a:scrgbClr r="0" g="0" b="0"/>
                        </a:lnRef>
                        <a:fillRef idx="0">
                          <a:scrgbClr r="0" g="0" b="0"/>
                        </a:fillRef>
                        <a:effectRef idx="0">
                          <a:scrgbClr r="0" g="0" b="0"/>
                        </a:effectRef>
                        <a:fontRef idx="minor"/>
                      </wps:style>
                      <wps:txbx>
                        <w:txbxContent>
                          <w:p w14:paraId="7AA705BB" w14:textId="77777777" w:rsidR="00E923D2" w:rsidRDefault="00E923D2">
                            <w:pPr>
                              <w:pStyle w:val="FrameContents"/>
                              <w:rPr>
                                <w:color w:val="000000"/>
                              </w:rPr>
                            </w:pPr>
                          </w:p>
                        </w:txbxContent>
                      </wps:txbx>
                      <wps:bodyPr wrap="square">
                        <a:prstTxWarp prst="textNoShape">
                          <a:avLst/>
                        </a:prstTxWarp>
                        <a:noAutofit/>
                      </wps:bodyPr>
                    </wps:wsp>
                  </a:graphicData>
                </a:graphic>
                <wp14:sizeRelV relativeFrom="margin">
                  <wp14:pctHeight>0</wp14:pctHeight>
                </wp14:sizeRelV>
              </wp:anchor>
            </w:drawing>
          </mc:Choice>
          <mc:Fallback>
            <w:pict>
              <v:rect w14:anchorId="78A95B9E" id="Text Box 38" o:spid="_x0000_s1026" style="position:absolute;margin-left:-6.9pt;margin-top:7.2pt;width:476.65pt;height:389.25pt;z-index:251658240;visibility:visible;mso-wrap-style:square;mso-height-percent:0;mso-wrap-distance-left:9pt;mso-wrap-distance-top:0;mso-wrap-distance-right:8.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" filled="f" strokeweight=".18mm">
                <v:stroke joinstyle="round"/>
                <v:textbox>
                  <w:txbxContent>
                    <w:p w14:paraId="7AA705BB" w14:textId="77777777" w:rsidR="00E923D2" w:rsidRDefault="00E923D2">
                      <w:pPr>
                        <w:pStyle w:val="FrameContents"/>
                        <w:rPr>
                          <w:color w:val="000000"/>
                        </w:rPr>
                      </w:pPr>
                    </w:p>
                  </w:txbxContent>
                </v:textbox>
              </v:rect>
            </w:pict>
          </mc:Fallback>
        </mc:AlternateContent>
      </w:r>
    </w:p>
    <w:p w14:paraId="55057CB0" w14:textId="77777777" w:rsidR="001C4094" w:rsidRPr="0012256E" w:rsidRDefault="001B01F9">
      <w:pPr>
        <w:rPr>
          <w:rFonts w:ascii="Arial" w:hAnsi="Arial" w:cs="Arial"/>
          <w:u w:val="single"/>
        </w:rPr>
      </w:pPr>
      <w:r w:rsidRPr="0012256E">
        <w:rPr>
          <w:rFonts w:ascii="Arial" w:hAnsi="Arial" w:cs="Arial"/>
          <w:b/>
          <w:bCs/>
          <w:u w:val="single"/>
        </w:rPr>
        <w:t>Box 1</w:t>
      </w:r>
      <w:r w:rsidRPr="0012256E">
        <w:rPr>
          <w:rFonts w:ascii="Arial" w:hAnsi="Arial" w:cs="Arial"/>
          <w:u w:val="single"/>
        </w:rPr>
        <w:t>: Spatial Analysis and the IUCN Red List</w:t>
      </w:r>
    </w:p>
    <w:p w14:paraId="4E8D537D" w14:textId="786CBB63" w:rsidR="001C4094" w:rsidRPr="0012256E" w:rsidRDefault="00435CF1">
      <w:pPr>
        <w:rPr>
          <w:rFonts w:ascii="Arial" w:hAnsi="Arial" w:cs="Arial"/>
        </w:rPr>
      </w:pPr>
      <w:r w:rsidRPr="0012256E">
        <w:rPr>
          <w:rFonts w:ascii="Arial" w:hAnsi="Arial" w:cs="Arial"/>
          <w:noProof/>
        </w:rPr>
        <w:drawing>
          <wp:anchor distT="0" distB="0" distL="114300" distR="114300" simplePos="0" relativeHeight="251658241" behindDoc="1" locked="0" layoutInCell="1" allowOverlap="1" wp14:anchorId="7E5DACBD" wp14:editId="14DEC5EE">
            <wp:simplePos x="0" y="0"/>
            <wp:positionH relativeFrom="column">
              <wp:posOffset>3333750</wp:posOffset>
            </wp:positionH>
            <wp:positionV relativeFrom="paragraph">
              <wp:posOffset>136525</wp:posOffset>
            </wp:positionV>
            <wp:extent cx="1950720" cy="2962275"/>
            <wp:effectExtent l="0" t="0" r="5080" b="0"/>
            <wp:wrapTight wrapText="bothSides">
              <wp:wrapPolygon edited="1">
                <wp:start x="-4219" y="139"/>
                <wp:lineTo x="-4535" y="22526"/>
                <wp:lineTo x="28266" y="22456"/>
                <wp:lineTo x="27633" y="69"/>
                <wp:lineTo x="-4219" y="139"/>
              </wp:wrapPolygon>
            </wp:wrapTight>
            <wp:docPr id="4"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png"/>
                    <pic:cNvPicPr>
                      <a:picLocks noChangeAspect="1"/>
                    </pic:cNvPicPr>
                  </pic:nvPicPr>
                  <pic:blipFill rotWithShape="1">
                    <a:blip r:embed="rId9"/>
                    <a:srcRect l="1532" t="1678" r="47905" b="1743"/>
                    <a:stretch/>
                  </pic:blipFill>
                  <pic:spPr bwMode="auto">
                    <a:xfrm>
                      <a:off x="0" y="0"/>
                      <a:ext cx="1950720" cy="2962275"/>
                    </a:xfrm>
                    <a:prstGeom prst="rect">
                      <a:avLst/>
                    </a:prstGeom>
                    <a:ln>
                      <a:noFill/>
                    </a:ln>
                    <a:extLst>
                      <a:ext uri="{53640926-AAD7-44D8-BBD7-CCE9431645EC}">
                        <a14:shadowObscured xmlns:a14="http://schemas.microsoft.com/office/drawing/2010/main"/>
                      </a:ext>
                    </a:extLst>
                  </pic:spPr>
                </pic:pic>
              </a:graphicData>
            </a:graphic>
          </wp:anchor>
        </w:drawing>
      </w:r>
    </w:p>
    <w:p w14:paraId="1EC8BD4D" w14:textId="0218F504" w:rsidR="001C4094" w:rsidRPr="0012256E" w:rsidRDefault="00051234">
      <w:pPr>
        <w:rPr>
          <w:rFonts w:ascii="Arial" w:hAnsi="Arial" w:cs="Arial"/>
          <w:sz w:val="20"/>
          <w:szCs w:val="20"/>
        </w:rPr>
      </w:pPr>
      <w:r w:rsidRPr="0012256E">
        <w:rPr>
          <w:rFonts w:ascii="Arial" w:hAnsi="Arial" w:cs="Arial"/>
          <w:noProof/>
        </w:rPr>
        <mc:AlternateContent>
          <mc:Choice Requires="wps">
            <w:drawing>
              <wp:anchor distT="0" distB="0" distL="114300" distR="114300" simplePos="0" relativeHeight="251658242" behindDoc="0" locked="0" layoutInCell="1" allowOverlap="1" wp14:anchorId="4D7E6D23" wp14:editId="3C8D291A">
                <wp:simplePos x="0" y="0"/>
                <wp:positionH relativeFrom="column">
                  <wp:posOffset>2828925</wp:posOffset>
                </wp:positionH>
                <wp:positionV relativeFrom="paragraph">
                  <wp:posOffset>2999740</wp:posOffset>
                </wp:positionV>
                <wp:extent cx="3057525" cy="1438275"/>
                <wp:effectExtent l="0" t="0" r="3175" b="0"/>
                <wp:wrapSquare wrapText="bothSides"/>
                <wp:docPr id="42" name="Text Box 42"/>
                <wp:cNvGraphicFramePr/>
                <a:graphic xmlns:a="http://schemas.openxmlformats.org/drawingml/2006/main">
                  <a:graphicData uri="http://schemas.microsoft.com/office/word/2010/wordprocessingShape">
                    <wps:wsp>
                      <wps:cNvSpPr txBox="1"/>
                      <wps:spPr>
                        <a:xfrm>
                          <a:off x="0" y="0"/>
                          <a:ext cx="3057525" cy="1438275"/>
                        </a:xfrm>
                        <a:prstGeom prst="rect">
                          <a:avLst/>
                        </a:prstGeom>
                        <a:solidFill>
                          <a:schemeClr val="lt1"/>
                        </a:solidFill>
                        <a:ln w="6350">
                          <a:noFill/>
                        </a:ln>
                      </wps:spPr>
                      <wps:txbx>
                        <w:txbxContent>
                          <w:p w14:paraId="777D933C" w14:textId="7A3932C9" w:rsidR="00E923D2" w:rsidRPr="00E34916" w:rsidRDefault="00E923D2" w:rsidP="00E8147D">
                            <w:pPr>
                              <w:rPr>
                                <w:rFonts w:ascii="Arial" w:hAnsi="Arial" w:cs="Arial"/>
                                <w:sz w:val="20"/>
                                <w:szCs w:val="20"/>
                              </w:rPr>
                            </w:pPr>
                            <w:r w:rsidRPr="00E34916">
                              <w:rPr>
                                <w:rFonts w:ascii="Arial" w:hAnsi="Arial" w:cs="Arial"/>
                                <w:sz w:val="20"/>
                                <w:szCs w:val="20"/>
                              </w:rPr>
                              <w:t>Figure 1. Two examples of the distinction between extent of occurrence and area of occupancy. (A) is the spatial distribution of known, inferred</w:t>
                            </w:r>
                            <w:r>
                              <w:rPr>
                                <w:rFonts w:ascii="Arial" w:hAnsi="Arial" w:cs="Arial"/>
                                <w:sz w:val="20"/>
                                <w:szCs w:val="20"/>
                              </w:rPr>
                              <w:t>,</w:t>
                            </w:r>
                            <w:r w:rsidRPr="00E34916">
                              <w:rPr>
                                <w:rFonts w:ascii="Arial" w:hAnsi="Arial" w:cs="Arial"/>
                                <w:sz w:val="20"/>
                                <w:szCs w:val="20"/>
                              </w:rPr>
                              <w:t xml:space="preserve"> or projected sites of present occurrence. (B) shows one possible boundary to the extent of occurrence, which is the measured area within this boundary. (C) shows one measure of area of occupancy which can be achieved by the sum of the occupied grid squares.</w:t>
                            </w:r>
                          </w:p>
                          <w:p w14:paraId="4BF3F780" w14:textId="77777777" w:rsidR="00E923D2" w:rsidRPr="00E34916" w:rsidRDefault="00E923D2">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7E6D23" id="_x0000_t202" coordsize="21600,21600" o:spt="202" path="m,l,21600r21600,l21600,xe">
                <v:stroke joinstyle="miter"/>
                <v:path gradientshapeok="t" o:connecttype="rect"/>
              </v:shapetype>
              <v:shape id="Text Box 42" o:spid="_x0000_s1027" type="#_x0000_t202" style="position:absolute;margin-left:222.75pt;margin-top:236.2pt;width:240.75pt;height:113.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" fillcolor="white [3201]" stroked="f" strokeweight=".5pt">
                <v:textbox>
                  <w:txbxContent>
                    <w:p w14:paraId="777D933C" w14:textId="7A3932C9" w:rsidR="00E923D2" w:rsidRPr="00E34916" w:rsidRDefault="00E923D2" w:rsidP="00E8147D">
                      <w:pPr>
                        <w:rPr>
                          <w:rFonts w:ascii="Arial" w:hAnsi="Arial" w:cs="Arial"/>
                          <w:sz w:val="20"/>
                          <w:szCs w:val="20"/>
                        </w:rPr>
                      </w:pPr>
                      <w:r w:rsidRPr="00E34916">
                        <w:rPr>
                          <w:rFonts w:ascii="Arial" w:hAnsi="Arial" w:cs="Arial"/>
                          <w:sz w:val="20"/>
                          <w:szCs w:val="20"/>
                        </w:rPr>
                        <w:t>Figure 1. Two examples of the distinction between extent of occurrence and area of occupancy. (A) is the spatial distribution of known, inferred</w:t>
                      </w:r>
                      <w:r>
                        <w:rPr>
                          <w:rFonts w:ascii="Arial" w:hAnsi="Arial" w:cs="Arial"/>
                          <w:sz w:val="20"/>
                          <w:szCs w:val="20"/>
                        </w:rPr>
                        <w:t>,</w:t>
                      </w:r>
                      <w:r w:rsidRPr="00E34916">
                        <w:rPr>
                          <w:rFonts w:ascii="Arial" w:hAnsi="Arial" w:cs="Arial"/>
                          <w:sz w:val="20"/>
                          <w:szCs w:val="20"/>
                        </w:rPr>
                        <w:t xml:space="preserve"> or projected sites of present occurrence. (B) shows one possible boundary to the extent of occurrence, which is the measured area within this boundary. (C) shows one measure of area of occupancy which can be achieved by the sum of the occupied grid squares.</w:t>
                      </w:r>
                    </w:p>
                    <w:p w14:paraId="4BF3F780" w14:textId="77777777" w:rsidR="00E923D2" w:rsidRPr="00E34916" w:rsidRDefault="00E923D2">
                      <w:pPr>
                        <w:rPr>
                          <w:rFonts w:ascii="Arial" w:hAnsi="Arial" w:cs="Arial"/>
                        </w:rPr>
                      </w:pPr>
                    </w:p>
                  </w:txbxContent>
                </v:textbox>
                <w10:wrap type="square"/>
              </v:shape>
            </w:pict>
          </mc:Fallback>
        </mc:AlternateContent>
      </w:r>
      <w:r w:rsidR="001B01F9" w:rsidRPr="0012256E">
        <w:rPr>
          <w:rFonts w:ascii="Arial" w:hAnsi="Arial" w:cs="Arial"/>
          <w:sz w:val="20"/>
          <w:szCs w:val="20"/>
        </w:rPr>
        <w:t xml:space="preserve">Using spatial analysis to understand a species' current or potential geographic range is crucial for conservation action. The International Union for Conservation of Nature (IUCN) Red List uses two main measures of geographic criterion in evaluating the conservation status of a </w:t>
      </w:r>
      <w:proofErr w:type="spellStart"/>
      <w:r w:rsidR="001B01F9" w:rsidRPr="0012256E">
        <w:rPr>
          <w:rFonts w:ascii="Arial" w:hAnsi="Arial" w:cs="Arial"/>
          <w:sz w:val="20"/>
          <w:szCs w:val="20"/>
        </w:rPr>
        <w:t>taxon</w:t>
      </w:r>
      <w:proofErr w:type="spellEnd"/>
      <w:r w:rsidR="001B01F9" w:rsidRPr="0012256E">
        <w:rPr>
          <w:rFonts w:ascii="Arial" w:hAnsi="Arial" w:cs="Arial"/>
          <w:sz w:val="20"/>
          <w:szCs w:val="20"/>
        </w:rPr>
        <w:t xml:space="preserve">: extent of occurrence and area of occupancy. Extent of occurrence refers to the smallest possible continuous boundary around all known or projected sites where the specific taxon occurs. This measure is useful for evaluating threats that may be present across a taxon's geographical distribution. Area of occupancy, on the other hand, is defined as the area within the extent of occurrence that is actually occupied by the taxon. This measure represents the amount of suitable habitat within the extent of occurrence. </w:t>
      </w:r>
      <w:r w:rsidR="00615EBD" w:rsidRPr="0012256E">
        <w:rPr>
          <w:rFonts w:ascii="Arial" w:hAnsi="Arial" w:cs="Arial"/>
          <w:sz w:val="20"/>
          <w:szCs w:val="20"/>
        </w:rPr>
        <w:t>F</w:t>
      </w:r>
      <w:r w:rsidR="001B01F9" w:rsidRPr="0012256E">
        <w:rPr>
          <w:rFonts w:ascii="Arial" w:hAnsi="Arial" w:cs="Arial"/>
          <w:sz w:val="20"/>
          <w:szCs w:val="20"/>
        </w:rPr>
        <w:t xml:space="preserve">igure </w:t>
      </w:r>
      <w:r w:rsidR="00615EBD" w:rsidRPr="0012256E">
        <w:rPr>
          <w:rFonts w:ascii="Arial" w:hAnsi="Arial" w:cs="Arial"/>
          <w:sz w:val="20"/>
          <w:szCs w:val="20"/>
        </w:rPr>
        <w:t>1</w:t>
      </w:r>
      <w:r w:rsidR="001B01F9" w:rsidRPr="0012256E">
        <w:rPr>
          <w:rFonts w:ascii="Arial" w:hAnsi="Arial" w:cs="Arial"/>
          <w:sz w:val="20"/>
          <w:szCs w:val="20"/>
        </w:rPr>
        <w:t xml:space="preserve"> illustrates the differences between these two measurements. By estimating these spatial measures, conservationists can determine a taxon's conservation category and their extinction risk.</w:t>
      </w:r>
    </w:p>
    <w:p w14:paraId="1612F31D" w14:textId="560B0C43" w:rsidR="001C4094" w:rsidRPr="00435272" w:rsidRDefault="001C4094">
      <w:pPr>
        <w:rPr>
          <w:rFonts w:ascii="Arial" w:hAnsi="Arial" w:cs="Arial"/>
          <w:sz w:val="20"/>
          <w:szCs w:val="20"/>
        </w:rPr>
      </w:pPr>
    </w:p>
    <w:p w14:paraId="00E258AF" w14:textId="77777777" w:rsidR="009819D6" w:rsidRPr="00435272" w:rsidRDefault="009819D6">
      <w:pPr>
        <w:rPr>
          <w:rFonts w:ascii="Arial" w:hAnsi="Arial" w:cs="Arial"/>
          <w:sz w:val="20"/>
          <w:szCs w:val="20"/>
        </w:rPr>
      </w:pPr>
    </w:p>
    <w:p w14:paraId="70056597" w14:textId="7394FEAE" w:rsidR="001C4094" w:rsidRPr="0012256E" w:rsidRDefault="001B01F9">
      <w:pPr>
        <w:rPr>
          <w:rFonts w:ascii="Arial" w:hAnsi="Arial" w:cs="Arial"/>
        </w:rPr>
      </w:pPr>
      <w:r w:rsidRPr="0012256E">
        <w:rPr>
          <w:rFonts w:ascii="Arial" w:hAnsi="Arial" w:cs="Arial"/>
          <w:sz w:val="20"/>
          <w:szCs w:val="20"/>
        </w:rPr>
        <w:t xml:space="preserve">Image credit: IUCN. 2001. IUCN Red List Categories and Criteria: Version 3.1. Species Survival Commission. IUCN, Gland, Switzerland and Cambridge, UK. Available from </w:t>
      </w:r>
      <w:hyperlink r:id="rId10" w:history="1">
        <w:r w:rsidR="00DB56EA" w:rsidRPr="006A778D">
          <w:rPr>
            <w:rStyle w:val="Hyperlink"/>
            <w:rFonts w:ascii="Arial" w:hAnsi="Arial" w:cs="Arial"/>
            <w:sz w:val="20"/>
            <w:szCs w:val="20"/>
          </w:rPr>
          <w:t>www.iucn.org/content/iucn-red-list-categories-and-criteria-version-31</w:t>
        </w:r>
      </w:hyperlink>
      <w:r w:rsidRPr="0012256E">
        <w:rPr>
          <w:rFonts w:ascii="Arial" w:hAnsi="Arial" w:cs="Arial"/>
          <w:sz w:val="20"/>
          <w:szCs w:val="20"/>
        </w:rPr>
        <w:t xml:space="preserve">.  </w:t>
      </w:r>
    </w:p>
    <w:p w14:paraId="27C174DA" w14:textId="69AC6217" w:rsidR="007B0FEF" w:rsidRPr="0012256E" w:rsidRDefault="007B0FEF">
      <w:pPr>
        <w:rPr>
          <w:rFonts w:ascii="Arial" w:hAnsi="Arial" w:cs="Arial"/>
        </w:rPr>
      </w:pPr>
      <w:r w:rsidRPr="0012256E">
        <w:rPr>
          <w:rFonts w:ascii="Arial" w:hAnsi="Arial" w:cs="Arial"/>
        </w:rPr>
        <w:br w:type="page"/>
      </w:r>
    </w:p>
    <w:p w14:paraId="1A174BB1" w14:textId="7EE3A7E4" w:rsidR="001C4094" w:rsidRPr="0012256E" w:rsidRDefault="001B01F9">
      <w:pPr>
        <w:rPr>
          <w:rFonts w:ascii="Arial" w:hAnsi="Arial" w:cs="Arial"/>
        </w:rPr>
      </w:pPr>
      <w:r w:rsidRPr="0012256E">
        <w:rPr>
          <w:rFonts w:ascii="Arial" w:hAnsi="Arial" w:cs="Arial"/>
        </w:rPr>
        <w:lastRenderedPageBreak/>
        <w:t xml:space="preserve">In this exercise, we will be </w:t>
      </w:r>
      <w:r w:rsidR="001E0997" w:rsidRPr="0012256E">
        <w:rPr>
          <w:rFonts w:ascii="Arial" w:hAnsi="Arial" w:cs="Arial"/>
        </w:rPr>
        <w:t xml:space="preserve">overlaying </w:t>
      </w:r>
      <w:r w:rsidR="0043474E" w:rsidRPr="0012256E">
        <w:rPr>
          <w:rFonts w:ascii="Arial" w:hAnsi="Arial" w:cs="Arial"/>
        </w:rPr>
        <w:t xml:space="preserve">descriptive habitat layers in a type of </w:t>
      </w:r>
      <w:r w:rsidRPr="0012256E">
        <w:rPr>
          <w:rFonts w:ascii="Arial" w:hAnsi="Arial" w:cs="Arial"/>
        </w:rPr>
        <w:t xml:space="preserve">spatial analysis </w:t>
      </w:r>
      <w:r w:rsidR="0043474E" w:rsidRPr="0012256E">
        <w:rPr>
          <w:rFonts w:ascii="Arial" w:hAnsi="Arial" w:cs="Arial"/>
        </w:rPr>
        <w:t xml:space="preserve">that </w:t>
      </w:r>
      <w:r w:rsidR="00FF3CF7" w:rsidRPr="0012256E">
        <w:rPr>
          <w:rFonts w:ascii="Arial" w:hAnsi="Arial" w:cs="Arial"/>
        </w:rPr>
        <w:t>will aid in</w:t>
      </w:r>
      <w:r w:rsidR="0043474E" w:rsidRPr="0012256E">
        <w:rPr>
          <w:rFonts w:ascii="Arial" w:hAnsi="Arial" w:cs="Arial"/>
        </w:rPr>
        <w:t xml:space="preserve"> </w:t>
      </w:r>
      <w:r w:rsidRPr="0012256E">
        <w:rPr>
          <w:rFonts w:ascii="Arial" w:hAnsi="Arial" w:cs="Arial"/>
        </w:rPr>
        <w:t>determin</w:t>
      </w:r>
      <w:r w:rsidR="00FF3CF7" w:rsidRPr="0012256E">
        <w:rPr>
          <w:rFonts w:ascii="Arial" w:hAnsi="Arial" w:cs="Arial"/>
        </w:rPr>
        <w:t>ing</w:t>
      </w:r>
      <w:r w:rsidRPr="0012256E">
        <w:rPr>
          <w:rFonts w:ascii="Arial" w:hAnsi="Arial" w:cs="Arial"/>
        </w:rPr>
        <w:t xml:space="preserve"> suitable areas to survey for a rare species (the Treelop) based on known environmental tolerances such as temperature, or available habitat parameters. Throughout the exercise, take time to reflect and respond to the questions and prompts provided before moving on; these will help you think critically through the process and also help for writing your final summary and recommendations.</w:t>
      </w:r>
    </w:p>
    <w:p w14:paraId="0ABF8644" w14:textId="77777777" w:rsidR="001C4094" w:rsidRPr="0012256E" w:rsidRDefault="001B01F9">
      <w:pPr>
        <w:rPr>
          <w:rFonts w:ascii="Arial" w:hAnsi="Arial" w:cs="Arial"/>
        </w:rPr>
      </w:pPr>
      <w:r w:rsidRPr="0012256E">
        <w:rPr>
          <w:rFonts w:ascii="Arial" w:hAnsi="Arial" w:cs="Arial"/>
        </w:rPr>
        <w:t xml:space="preserve"> </w:t>
      </w:r>
    </w:p>
    <w:p w14:paraId="708EA4AF" w14:textId="77777777" w:rsidR="001C4094" w:rsidRPr="00A67239" w:rsidRDefault="001B01F9">
      <w:pPr>
        <w:pStyle w:val="Heading3"/>
        <w:rPr>
          <w:rFonts w:ascii="Arial" w:hAnsi="Arial" w:cs="Arial"/>
          <w:i/>
          <w:iCs/>
          <w:sz w:val="24"/>
          <w:szCs w:val="24"/>
          <w:u w:val="none"/>
        </w:rPr>
      </w:pPr>
      <w:r w:rsidRPr="00307E92">
        <w:rPr>
          <w:rFonts w:ascii="Arial" w:hAnsi="Arial" w:cs="Arial"/>
          <w:i/>
          <w:iCs/>
          <w:sz w:val="24"/>
          <w:szCs w:val="24"/>
          <w:u w:val="none"/>
        </w:rPr>
        <w:t xml:space="preserve">Question 1: </w:t>
      </w:r>
    </w:p>
    <w:p w14:paraId="2B50C071" w14:textId="77DFCF5F" w:rsidR="001C4094" w:rsidRPr="0012256E" w:rsidRDefault="001C4094">
      <w:pPr>
        <w:rPr>
          <w:rFonts w:ascii="Arial" w:hAnsi="Arial" w:cs="Arial"/>
        </w:rPr>
      </w:pPr>
    </w:p>
    <w:p w14:paraId="71A4CEBB" w14:textId="77DFCF5F" w:rsidR="003A38FD" w:rsidRPr="0012256E" w:rsidRDefault="001B01F9" w:rsidP="006C08B4">
      <w:pPr>
        <w:rPr>
          <w:rFonts w:ascii="Arial" w:hAnsi="Arial" w:cs="Arial"/>
        </w:rPr>
      </w:pPr>
      <w:r w:rsidRPr="0012256E">
        <w:rPr>
          <w:rFonts w:ascii="Arial" w:hAnsi="Arial" w:cs="Arial"/>
        </w:rPr>
        <w:t xml:space="preserve">Based on your understanding of the Treelop, what kind of geographical/climate data might be useful in determining suitable habitats? </w:t>
      </w:r>
      <w:r w:rsidR="003A38FD" w:rsidRPr="0012256E">
        <w:rPr>
          <w:rFonts w:ascii="Arial" w:hAnsi="Arial" w:cs="Arial"/>
        </w:rPr>
        <w:t>From a management/logistical perspective, what other variables should we consider?</w:t>
      </w:r>
    </w:p>
    <w:p w14:paraId="53F3740F" w14:textId="3AAB70C3" w:rsidR="001C4094" w:rsidRPr="0012256E" w:rsidRDefault="001B01F9" w:rsidP="003A38FD">
      <w:pPr>
        <w:ind w:left="720"/>
        <w:rPr>
          <w:rFonts w:ascii="Arial" w:hAnsi="Arial" w:cs="Arial"/>
        </w:rPr>
      </w:pPr>
      <w:r>
        <w:br/>
      </w:r>
      <w:r>
        <w:br/>
      </w:r>
      <w:r>
        <w:br/>
      </w:r>
    </w:p>
    <w:p w14:paraId="61C05E49" w14:textId="77777777" w:rsidR="001C4094" w:rsidRPr="0012256E" w:rsidRDefault="001C4094">
      <w:pPr>
        <w:rPr>
          <w:rFonts w:ascii="Arial" w:hAnsi="Arial" w:cs="Arial"/>
        </w:rPr>
      </w:pPr>
    </w:p>
    <w:p w14:paraId="2BEDEFB0" w14:textId="77777777" w:rsidR="001C4094" w:rsidRPr="0012256E" w:rsidRDefault="001C4094">
      <w:pPr>
        <w:rPr>
          <w:rFonts w:ascii="Arial" w:hAnsi="Arial" w:cs="Arial"/>
        </w:rPr>
      </w:pPr>
    </w:p>
    <w:p w14:paraId="6210EC42" w14:textId="77777777" w:rsidR="001C4094" w:rsidRPr="0012256E" w:rsidRDefault="001C4094">
      <w:pPr>
        <w:rPr>
          <w:rFonts w:ascii="Arial" w:hAnsi="Arial" w:cs="Arial"/>
        </w:rPr>
      </w:pPr>
    </w:p>
    <w:p w14:paraId="3E447818" w14:textId="77777777" w:rsidR="001C4094" w:rsidRPr="0012256E" w:rsidRDefault="001C4094">
      <w:pPr>
        <w:rPr>
          <w:rFonts w:ascii="Arial" w:hAnsi="Arial" w:cs="Arial"/>
        </w:rPr>
      </w:pPr>
    </w:p>
    <w:p w14:paraId="63BFFB92" w14:textId="77777777" w:rsidR="001C4094" w:rsidRPr="0012256E" w:rsidRDefault="001C4094">
      <w:pPr>
        <w:rPr>
          <w:rFonts w:ascii="Arial" w:hAnsi="Arial" w:cs="Arial"/>
        </w:rPr>
      </w:pPr>
    </w:p>
    <w:p w14:paraId="5722FB7C" w14:textId="77777777" w:rsidR="001C4094" w:rsidRPr="0012256E" w:rsidRDefault="001B01F9">
      <w:pPr>
        <w:pStyle w:val="Heading2"/>
        <w:rPr>
          <w:rFonts w:ascii="Arial" w:hAnsi="Arial" w:cs="Arial"/>
        </w:rPr>
      </w:pPr>
      <w:r w:rsidRPr="0012256E">
        <w:rPr>
          <w:rFonts w:ascii="Arial" w:hAnsi="Arial" w:cs="Arial"/>
        </w:rPr>
        <w:t>Part 1: Downloading QGIS and organizing your data</w:t>
      </w:r>
    </w:p>
    <w:p w14:paraId="7416B004" w14:textId="77777777" w:rsidR="001C4094" w:rsidRPr="0012256E" w:rsidRDefault="001C4094">
      <w:pPr>
        <w:rPr>
          <w:rFonts w:ascii="Arial" w:hAnsi="Arial" w:cs="Arial"/>
        </w:rPr>
      </w:pPr>
    </w:p>
    <w:p w14:paraId="256B7FD7" w14:textId="77777777" w:rsidR="001C4094" w:rsidRPr="00A67239" w:rsidRDefault="001B01F9">
      <w:pPr>
        <w:pStyle w:val="Heading3"/>
        <w:rPr>
          <w:rFonts w:ascii="Arial" w:hAnsi="Arial" w:cs="Arial"/>
          <w:smallCaps/>
        </w:rPr>
      </w:pPr>
      <w:r w:rsidRPr="00A67239">
        <w:rPr>
          <w:rFonts w:ascii="Arial" w:hAnsi="Arial" w:cs="Arial"/>
          <w:smallCaps/>
        </w:rPr>
        <w:t>1.1 Downloading QGIS</w:t>
      </w:r>
    </w:p>
    <w:p w14:paraId="281434A6" w14:textId="77777777" w:rsidR="001C4094" w:rsidRPr="0012256E" w:rsidRDefault="001C4094">
      <w:pPr>
        <w:rPr>
          <w:rFonts w:ascii="Arial" w:hAnsi="Arial" w:cs="Arial"/>
        </w:rPr>
      </w:pPr>
    </w:p>
    <w:p w14:paraId="2A347A1B" w14:textId="00443414" w:rsidR="001C4094" w:rsidRPr="0012256E" w:rsidRDefault="001B01F9">
      <w:pPr>
        <w:rPr>
          <w:rFonts w:ascii="Arial" w:hAnsi="Arial" w:cs="Arial"/>
        </w:rPr>
      </w:pPr>
      <w:r w:rsidRPr="0012256E">
        <w:rPr>
          <w:rFonts w:ascii="Arial" w:hAnsi="Arial" w:cs="Arial"/>
        </w:rPr>
        <w:t>QGIS is a</w:t>
      </w:r>
      <w:r w:rsidR="00ED6D37">
        <w:rPr>
          <w:rFonts w:ascii="Arial" w:hAnsi="Arial" w:cs="Arial"/>
        </w:rPr>
        <w:t xml:space="preserve">n </w:t>
      </w:r>
      <w:r w:rsidRPr="0012256E">
        <w:rPr>
          <w:rFonts w:ascii="Arial" w:hAnsi="Arial" w:cs="Arial"/>
        </w:rPr>
        <w:t xml:space="preserve">open-source Geographic Information System (GIS) that offers professional level tools for mapping, analysis, and creation of spatial data. </w:t>
      </w:r>
    </w:p>
    <w:p w14:paraId="3A3D2152" w14:textId="77777777" w:rsidR="001C4094" w:rsidRPr="0012256E" w:rsidRDefault="001C4094">
      <w:pPr>
        <w:rPr>
          <w:rFonts w:ascii="Arial" w:hAnsi="Arial" w:cs="Arial"/>
        </w:rPr>
      </w:pPr>
    </w:p>
    <w:p w14:paraId="56341384" w14:textId="77777777" w:rsidR="001C4094" w:rsidRPr="0012256E" w:rsidRDefault="001B01F9">
      <w:pPr>
        <w:rPr>
          <w:rFonts w:ascii="Arial" w:hAnsi="Arial" w:cs="Arial"/>
        </w:rPr>
      </w:pPr>
      <w:r w:rsidRPr="0012256E">
        <w:rPr>
          <w:rFonts w:ascii="Arial" w:hAnsi="Arial" w:cs="Arial"/>
        </w:rPr>
        <w:t xml:space="preserve">QGIS offers updated releases and bug fixes often. For the purpose of this exercise, we recommend that you download the latest </w:t>
      </w:r>
      <w:proofErr w:type="gramStart"/>
      <w:r w:rsidRPr="0012256E">
        <w:rPr>
          <w:rFonts w:ascii="Arial" w:hAnsi="Arial" w:cs="Arial"/>
        </w:rPr>
        <w:t>Long Term</w:t>
      </w:r>
      <w:proofErr w:type="gramEnd"/>
      <w:r w:rsidRPr="0012256E">
        <w:rPr>
          <w:rFonts w:ascii="Arial" w:hAnsi="Arial" w:cs="Arial"/>
        </w:rPr>
        <w:t xml:space="preserve"> Release (LTR) version, rather than the latest update. While the most up to date bug fixes and updates are available daily, these versions have gone through less scrutiny.</w:t>
      </w:r>
    </w:p>
    <w:p w14:paraId="26DD88CB" w14:textId="77777777" w:rsidR="001C4094" w:rsidRPr="0012256E" w:rsidRDefault="001C4094">
      <w:pPr>
        <w:rPr>
          <w:rFonts w:ascii="Arial" w:hAnsi="Arial" w:cs="Arial"/>
        </w:rPr>
      </w:pPr>
    </w:p>
    <w:p w14:paraId="1BD5A56C" w14:textId="77777777" w:rsidR="001C4094" w:rsidRPr="0012256E" w:rsidRDefault="001B01F9">
      <w:pPr>
        <w:rPr>
          <w:rFonts w:ascii="Arial" w:hAnsi="Arial" w:cs="Arial"/>
        </w:rPr>
      </w:pPr>
      <w:r w:rsidRPr="0012256E">
        <w:rPr>
          <w:rFonts w:ascii="Arial" w:hAnsi="Arial" w:cs="Arial"/>
        </w:rPr>
        <w:t>QGIS is available for Mac OS, Windows, and Linux distributions. We have provided screenshots and detailed steps using Mac OS and version 3.4 of QGIS. While these might differ a bit from what you will be using to complete this exercise, you should still be able to use the same functions. We only highlight the specific options for each step, and do not detail every option in the dialogue boxes unless necessary.</w:t>
      </w:r>
    </w:p>
    <w:p w14:paraId="6E37D342" w14:textId="77777777" w:rsidR="001C4094" w:rsidRPr="0012256E" w:rsidRDefault="001C4094">
      <w:pPr>
        <w:rPr>
          <w:rFonts w:ascii="Arial" w:hAnsi="Arial" w:cs="Arial"/>
        </w:rPr>
      </w:pPr>
    </w:p>
    <w:p w14:paraId="041AA96F" w14:textId="265880F3" w:rsidR="001C4094" w:rsidRPr="0012256E" w:rsidRDefault="001B01F9">
      <w:pPr>
        <w:rPr>
          <w:rFonts w:ascii="Arial" w:hAnsi="Arial" w:cs="Arial"/>
        </w:rPr>
      </w:pPr>
      <w:r w:rsidRPr="0012256E">
        <w:rPr>
          <w:rFonts w:ascii="Arial" w:hAnsi="Arial" w:cs="Arial"/>
        </w:rPr>
        <w:t xml:space="preserve">To download QGIS go to </w:t>
      </w:r>
      <w:hyperlink r:id="rId11">
        <w:r w:rsidRPr="00DB56EA">
          <w:rPr>
            <w:rStyle w:val="ListLabel133"/>
            <w:rFonts w:ascii="Arial" w:hAnsi="Arial" w:cs="Arial"/>
            <w:color w:val="0432FF"/>
          </w:rPr>
          <w:t>qgis.org/en/site/forusers/download.html</w:t>
        </w:r>
      </w:hyperlink>
      <w:r w:rsidRPr="0012256E">
        <w:rPr>
          <w:rFonts w:ascii="Arial" w:hAnsi="Arial" w:cs="Arial"/>
        </w:rPr>
        <w:t>.</w:t>
      </w:r>
      <w:r w:rsidR="003365FB" w:rsidRPr="0012256E">
        <w:rPr>
          <w:rFonts w:ascii="Arial" w:hAnsi="Arial" w:cs="Arial"/>
        </w:rPr>
        <w:t xml:space="preserve"> You may also be interested in learning more about the </w:t>
      </w:r>
      <w:r w:rsidR="00DA7F10" w:rsidRPr="0012256E">
        <w:rPr>
          <w:rFonts w:ascii="Arial" w:hAnsi="Arial" w:cs="Arial"/>
        </w:rPr>
        <w:t xml:space="preserve">background </w:t>
      </w:r>
      <w:r w:rsidR="007D64C1" w:rsidRPr="0012256E">
        <w:rPr>
          <w:rFonts w:ascii="Arial" w:hAnsi="Arial" w:cs="Arial"/>
        </w:rPr>
        <w:t xml:space="preserve">of some of </w:t>
      </w:r>
      <w:r w:rsidR="003365FB" w:rsidRPr="0012256E">
        <w:rPr>
          <w:rFonts w:ascii="Arial" w:hAnsi="Arial" w:cs="Arial"/>
        </w:rPr>
        <w:t xml:space="preserve">the concepts </w:t>
      </w:r>
      <w:r w:rsidR="00420761" w:rsidRPr="0012256E">
        <w:rPr>
          <w:rFonts w:ascii="Arial" w:hAnsi="Arial" w:cs="Arial"/>
        </w:rPr>
        <w:t xml:space="preserve">of GIS </w:t>
      </w:r>
      <w:r w:rsidR="00DA7F10" w:rsidRPr="0012256E">
        <w:rPr>
          <w:rFonts w:ascii="Arial" w:hAnsi="Arial" w:cs="Arial"/>
        </w:rPr>
        <w:t>that go beyond the scope of this exercise</w:t>
      </w:r>
      <w:r w:rsidR="007D64C1" w:rsidRPr="0012256E">
        <w:rPr>
          <w:rFonts w:ascii="Arial" w:hAnsi="Arial" w:cs="Arial"/>
        </w:rPr>
        <w:t>; QGIS provides a helpful</w:t>
      </w:r>
      <w:r w:rsidR="003365FB" w:rsidRPr="0012256E">
        <w:rPr>
          <w:rFonts w:ascii="Arial" w:hAnsi="Arial" w:cs="Arial"/>
        </w:rPr>
        <w:t xml:space="preserve"> </w:t>
      </w:r>
      <w:r w:rsidR="00AB4458" w:rsidRPr="0012256E">
        <w:rPr>
          <w:rFonts w:ascii="Arial" w:hAnsi="Arial" w:cs="Arial"/>
        </w:rPr>
        <w:t>documentation</w:t>
      </w:r>
      <w:r w:rsidR="00F23CB1" w:rsidRPr="0012256E">
        <w:rPr>
          <w:rFonts w:ascii="Arial" w:hAnsi="Arial" w:cs="Arial"/>
        </w:rPr>
        <w:t xml:space="preserve"> called “</w:t>
      </w:r>
      <w:r w:rsidR="00AB4458" w:rsidRPr="0012256E">
        <w:rPr>
          <w:rFonts w:ascii="Arial" w:hAnsi="Arial" w:cs="Arial"/>
        </w:rPr>
        <w:t>Gentle Introduction to GIS</w:t>
      </w:r>
      <w:r w:rsidR="005601CD">
        <w:rPr>
          <w:rFonts w:ascii="Arial" w:hAnsi="Arial" w:cs="Arial"/>
        </w:rPr>
        <w:t>:</w:t>
      </w:r>
      <w:r w:rsidR="00AB4458" w:rsidRPr="0012256E">
        <w:rPr>
          <w:rFonts w:ascii="Arial" w:hAnsi="Arial" w:cs="Arial"/>
        </w:rPr>
        <w:t xml:space="preserve">” </w:t>
      </w:r>
      <w:hyperlink r:id="rId12" w:history="1">
        <w:r w:rsidR="00AB4458" w:rsidRPr="005B70EC">
          <w:rPr>
            <w:rStyle w:val="Hyperlink"/>
            <w:rFonts w:ascii="Arial" w:hAnsi="Arial" w:cs="Arial"/>
            <w:color w:val="0432FF"/>
          </w:rPr>
          <w:t>docs.qgis.org/3.4/en/docs/gentle_gis_introduction/</w:t>
        </w:r>
      </w:hyperlink>
      <w:r w:rsidR="00E923D2" w:rsidRPr="005B70EC">
        <w:rPr>
          <w:rStyle w:val="Hyperlink"/>
          <w:rFonts w:ascii="Arial" w:hAnsi="Arial" w:cs="Arial"/>
          <w:color w:val="000000" w:themeColor="text1"/>
          <w:u w:val="none"/>
        </w:rPr>
        <w:t>.</w:t>
      </w:r>
      <w:r w:rsidR="00862833" w:rsidRPr="005B70EC">
        <w:rPr>
          <w:rStyle w:val="Hyperlink"/>
          <w:rFonts w:ascii="Arial" w:hAnsi="Arial" w:cs="Arial"/>
          <w:color w:val="000000" w:themeColor="text1"/>
          <w:u w:val="none"/>
        </w:rPr>
        <w:t xml:space="preserve"> Of particular relevance are the Introducing GIS, Coordinate Reference Systems, and Vector Spatial Analysis sections. Another great resource is the QGIS tutorial found at:</w:t>
      </w:r>
      <w:r w:rsidR="00862833" w:rsidRPr="005B70EC">
        <w:rPr>
          <w:rStyle w:val="Hyperlink"/>
          <w:rFonts w:ascii="Arial" w:hAnsi="Arial" w:cs="Arial"/>
          <w:color w:val="000000" w:themeColor="text1"/>
        </w:rPr>
        <w:t xml:space="preserve"> </w:t>
      </w:r>
      <w:hyperlink r:id="rId13" w:history="1">
        <w:r w:rsidR="00862833" w:rsidRPr="00862833">
          <w:rPr>
            <w:rStyle w:val="Hyperlink"/>
            <w:rFonts w:ascii="Arial" w:hAnsi="Arial" w:cs="Arial"/>
          </w:rPr>
          <w:t>www.qgistutorials.com/en/index.html.</w:t>
        </w:r>
      </w:hyperlink>
    </w:p>
    <w:p w14:paraId="0DE2AD04" w14:textId="77777777" w:rsidR="001C4094" w:rsidRPr="005B70EC" w:rsidRDefault="001B01F9">
      <w:pPr>
        <w:pStyle w:val="Heading3"/>
        <w:rPr>
          <w:rFonts w:ascii="Arial" w:hAnsi="Arial" w:cs="Arial"/>
          <w:smallCaps/>
        </w:rPr>
      </w:pPr>
      <w:r w:rsidRPr="005B70EC">
        <w:rPr>
          <w:rFonts w:ascii="Arial" w:hAnsi="Arial" w:cs="Arial"/>
          <w:smallCaps/>
        </w:rPr>
        <w:lastRenderedPageBreak/>
        <w:t>1.2 Setting up a directory</w:t>
      </w:r>
    </w:p>
    <w:p w14:paraId="4C1433F1" w14:textId="77777777" w:rsidR="001C4094" w:rsidRPr="0012256E" w:rsidRDefault="001C4094">
      <w:pPr>
        <w:rPr>
          <w:rFonts w:ascii="Arial" w:hAnsi="Arial" w:cs="Arial"/>
        </w:rPr>
      </w:pPr>
    </w:p>
    <w:p w14:paraId="3E1974F3" w14:textId="77777777" w:rsidR="001C4094" w:rsidRPr="0012256E" w:rsidRDefault="001B01F9">
      <w:pPr>
        <w:rPr>
          <w:rFonts w:ascii="Arial" w:hAnsi="Arial" w:cs="Arial"/>
        </w:rPr>
      </w:pPr>
      <w:r w:rsidRPr="0012256E">
        <w:rPr>
          <w:rFonts w:ascii="Arial" w:hAnsi="Arial" w:cs="Arial"/>
        </w:rPr>
        <w:t>When using a GIS, being organized is imperative. Being unorganized will cost you time and effort!</w:t>
      </w:r>
    </w:p>
    <w:p w14:paraId="71A8644B" w14:textId="77777777" w:rsidR="001C4094" w:rsidRPr="0012256E" w:rsidRDefault="001C4094">
      <w:pPr>
        <w:rPr>
          <w:rFonts w:ascii="Arial" w:hAnsi="Arial" w:cs="Arial"/>
        </w:rPr>
      </w:pPr>
    </w:p>
    <w:p w14:paraId="641C7F2A" w14:textId="4D75D188" w:rsidR="001C4094" w:rsidRPr="0012256E" w:rsidRDefault="001B01F9">
      <w:pPr>
        <w:rPr>
          <w:rFonts w:ascii="Arial" w:hAnsi="Arial" w:cs="Arial"/>
        </w:rPr>
      </w:pPr>
      <w:r w:rsidRPr="0012256E">
        <w:rPr>
          <w:rFonts w:ascii="Arial" w:hAnsi="Arial" w:cs="Arial"/>
        </w:rPr>
        <w:t xml:space="preserve">It is best to manage your data in a single directory or a series of directories, meaning a single folder or a group of nested folders. When you are naming files or folders, be sure to name them carefully, descriptively, and in a standard way so they are easily understood in the future or by other researchers. Additionally, </w:t>
      </w:r>
      <w:r w:rsidR="001B621C" w:rsidRPr="0012256E">
        <w:rPr>
          <w:rFonts w:ascii="Arial" w:hAnsi="Arial" w:cs="Arial"/>
        </w:rPr>
        <w:t>don’t</w:t>
      </w:r>
      <w:r w:rsidRPr="0012256E">
        <w:rPr>
          <w:rFonts w:ascii="Arial" w:hAnsi="Arial" w:cs="Arial"/>
        </w:rPr>
        <w:t xml:space="preserve"> use spaces in file/folder names (for example, “file </w:t>
      </w:r>
      <w:proofErr w:type="spellStart"/>
      <w:r w:rsidRPr="0012256E">
        <w:rPr>
          <w:rFonts w:ascii="Arial" w:hAnsi="Arial" w:cs="Arial"/>
        </w:rPr>
        <w:t>name.shp</w:t>
      </w:r>
      <w:proofErr w:type="spellEnd"/>
      <w:r w:rsidRPr="0012256E">
        <w:rPr>
          <w:rFonts w:ascii="Arial" w:hAnsi="Arial" w:cs="Arial"/>
        </w:rPr>
        <w:t>”) when naming, because some GIS software programs have trouble reading certain characters in file/folder names; using underscores “_” avoids this issue (“</w:t>
      </w:r>
      <w:proofErr w:type="spellStart"/>
      <w:r w:rsidRPr="0012256E">
        <w:rPr>
          <w:rFonts w:ascii="Arial" w:hAnsi="Arial" w:cs="Arial"/>
        </w:rPr>
        <w:t>file_name.shp</w:t>
      </w:r>
      <w:proofErr w:type="spellEnd"/>
      <w:r w:rsidRPr="0012256E">
        <w:rPr>
          <w:rFonts w:ascii="Arial" w:hAnsi="Arial" w:cs="Arial"/>
        </w:rPr>
        <w:t xml:space="preserve">”). </w:t>
      </w:r>
      <w:r w:rsidR="008C4AB0" w:rsidRPr="0012256E">
        <w:rPr>
          <w:rFonts w:ascii="Arial" w:hAnsi="Arial" w:cs="Arial"/>
        </w:rPr>
        <w:t xml:space="preserve">Similarly, </w:t>
      </w:r>
      <w:r w:rsidR="00D167B0" w:rsidRPr="0012256E">
        <w:rPr>
          <w:rFonts w:ascii="Arial" w:hAnsi="Arial" w:cs="Arial"/>
        </w:rPr>
        <w:t xml:space="preserve">avoid </w:t>
      </w:r>
      <w:r w:rsidR="007E3522" w:rsidRPr="0012256E">
        <w:rPr>
          <w:rFonts w:ascii="Arial" w:hAnsi="Arial" w:cs="Arial"/>
        </w:rPr>
        <w:t xml:space="preserve">starting a name with </w:t>
      </w:r>
      <w:r w:rsidR="00D167B0" w:rsidRPr="0012256E">
        <w:rPr>
          <w:rFonts w:ascii="Arial" w:hAnsi="Arial" w:cs="Arial"/>
        </w:rPr>
        <w:t>a number or special character</w:t>
      </w:r>
      <w:r w:rsidR="00F32E9D" w:rsidRPr="0012256E">
        <w:rPr>
          <w:rFonts w:ascii="Arial" w:hAnsi="Arial" w:cs="Arial"/>
        </w:rPr>
        <w:t xml:space="preserve"> (*</w:t>
      </w:r>
      <w:r w:rsidR="00A82A91" w:rsidRPr="0012256E">
        <w:rPr>
          <w:rFonts w:ascii="Arial" w:hAnsi="Arial" w:cs="Arial"/>
        </w:rPr>
        <w:t>!@#</w:t>
      </w:r>
      <w:r w:rsidR="0055714F" w:rsidRPr="0012256E">
        <w:rPr>
          <w:rFonts w:ascii="Arial" w:hAnsi="Arial" w:cs="Arial"/>
        </w:rPr>
        <w:t>, etc.</w:t>
      </w:r>
      <w:r w:rsidR="00F32E9D" w:rsidRPr="0012256E">
        <w:rPr>
          <w:rFonts w:ascii="Arial" w:hAnsi="Arial" w:cs="Arial"/>
        </w:rPr>
        <w:t>)</w:t>
      </w:r>
      <w:r w:rsidR="00EF566C" w:rsidRPr="0012256E">
        <w:rPr>
          <w:rFonts w:ascii="Arial" w:hAnsi="Arial" w:cs="Arial"/>
        </w:rPr>
        <w:t xml:space="preserve"> (e.g.</w:t>
      </w:r>
      <w:r w:rsidR="008A0BB4" w:rsidRPr="0012256E">
        <w:rPr>
          <w:rFonts w:ascii="Arial" w:hAnsi="Arial" w:cs="Arial"/>
        </w:rPr>
        <w:t>,</w:t>
      </w:r>
      <w:r w:rsidR="00EF566C" w:rsidRPr="0012256E">
        <w:rPr>
          <w:rFonts w:ascii="Arial" w:hAnsi="Arial" w:cs="Arial"/>
        </w:rPr>
        <w:t xml:space="preserve"> “1_file_name.shp”)</w:t>
      </w:r>
      <w:r w:rsidR="00FF6F62" w:rsidRPr="0012256E">
        <w:rPr>
          <w:rFonts w:ascii="Arial" w:hAnsi="Arial" w:cs="Arial"/>
        </w:rPr>
        <w:t xml:space="preserve">. </w:t>
      </w:r>
      <w:r w:rsidR="00900B71" w:rsidRPr="0012256E">
        <w:rPr>
          <w:rFonts w:ascii="Arial" w:hAnsi="Arial" w:cs="Arial"/>
        </w:rPr>
        <w:t>To avoid issues</w:t>
      </w:r>
      <w:r w:rsidR="00B74E88" w:rsidRPr="0012256E">
        <w:rPr>
          <w:rFonts w:ascii="Arial" w:hAnsi="Arial" w:cs="Arial"/>
        </w:rPr>
        <w:t xml:space="preserve"> of this nature, </w:t>
      </w:r>
      <w:r w:rsidRPr="0012256E">
        <w:rPr>
          <w:rFonts w:ascii="Arial" w:hAnsi="Arial" w:cs="Arial"/>
        </w:rPr>
        <w:t>we have suggested file names</w:t>
      </w:r>
      <w:r w:rsidR="00B74E88" w:rsidRPr="0012256E">
        <w:rPr>
          <w:rFonts w:ascii="Arial" w:hAnsi="Arial" w:cs="Arial"/>
        </w:rPr>
        <w:t>.</w:t>
      </w:r>
      <w:r w:rsidR="00B74E88" w:rsidRPr="0012256E" w:rsidDel="00B74E88">
        <w:rPr>
          <w:rFonts w:ascii="Arial" w:hAnsi="Arial" w:cs="Arial"/>
        </w:rPr>
        <w:t xml:space="preserve"> </w:t>
      </w:r>
    </w:p>
    <w:p w14:paraId="34475A15" w14:textId="77777777" w:rsidR="001C4094" w:rsidRPr="0012256E" w:rsidRDefault="001C4094">
      <w:pPr>
        <w:rPr>
          <w:rFonts w:ascii="Arial" w:hAnsi="Arial" w:cs="Arial"/>
        </w:rPr>
      </w:pPr>
    </w:p>
    <w:p w14:paraId="305799B8" w14:textId="77777777" w:rsidR="001C4094" w:rsidRPr="0012256E" w:rsidRDefault="001B01F9">
      <w:pPr>
        <w:rPr>
          <w:rFonts w:ascii="Arial" w:hAnsi="Arial" w:cs="Arial"/>
        </w:rPr>
      </w:pPr>
      <w:r w:rsidRPr="0012256E">
        <w:rPr>
          <w:rFonts w:ascii="Arial" w:hAnsi="Arial" w:cs="Arial"/>
        </w:rPr>
        <w:t>To begin, create a new, empty directory (folder) on your computer called “</w:t>
      </w:r>
      <w:proofErr w:type="spellStart"/>
      <w:r w:rsidRPr="0012256E">
        <w:rPr>
          <w:rFonts w:ascii="Arial" w:hAnsi="Arial" w:cs="Arial"/>
        </w:rPr>
        <w:t>Treelop_spatial_analysis</w:t>
      </w:r>
      <w:proofErr w:type="spellEnd"/>
      <w:r w:rsidRPr="0012256E">
        <w:rPr>
          <w:rFonts w:ascii="Arial" w:hAnsi="Arial" w:cs="Arial"/>
        </w:rPr>
        <w:t xml:space="preserve">” to act as your working directory. In this directory, we will save all of the data provided in Part 1.3 below, as well as all of the new GIS layers we will create during the rest of the exercise. </w:t>
      </w:r>
    </w:p>
    <w:p w14:paraId="2BB0E343" w14:textId="77777777" w:rsidR="001C4094" w:rsidRPr="0012256E" w:rsidRDefault="001C4094">
      <w:pPr>
        <w:rPr>
          <w:rFonts w:ascii="Arial" w:hAnsi="Arial" w:cs="Arial"/>
        </w:rPr>
      </w:pPr>
    </w:p>
    <w:p w14:paraId="3C0B5CC1" w14:textId="77777777" w:rsidR="001C4094" w:rsidRPr="005B70EC" w:rsidRDefault="001B01F9">
      <w:pPr>
        <w:pStyle w:val="Heading3"/>
        <w:rPr>
          <w:rFonts w:ascii="Arial" w:hAnsi="Arial" w:cs="Arial"/>
          <w:smallCaps/>
        </w:rPr>
      </w:pPr>
      <w:r w:rsidRPr="005B70EC">
        <w:rPr>
          <w:rFonts w:ascii="Arial" w:hAnsi="Arial" w:cs="Arial"/>
          <w:smallCaps/>
        </w:rPr>
        <w:t>1.3 Download the data</w:t>
      </w:r>
    </w:p>
    <w:p w14:paraId="1AF222AB" w14:textId="77777777" w:rsidR="001C4094" w:rsidRPr="0012256E" w:rsidRDefault="001C4094">
      <w:pPr>
        <w:rPr>
          <w:rFonts w:ascii="Arial" w:hAnsi="Arial" w:cs="Arial"/>
          <w:u w:val="single"/>
        </w:rPr>
      </w:pPr>
    </w:p>
    <w:p w14:paraId="5628C9B2" w14:textId="07450E05" w:rsidR="001C4094" w:rsidRPr="0012256E" w:rsidRDefault="001B01F9">
      <w:pPr>
        <w:rPr>
          <w:rFonts w:ascii="Arial" w:hAnsi="Arial" w:cs="Arial"/>
        </w:rPr>
      </w:pPr>
      <w:r w:rsidRPr="0012256E">
        <w:rPr>
          <w:rFonts w:ascii="Arial" w:hAnsi="Arial" w:cs="Arial"/>
        </w:rPr>
        <w:t>Finding appropriate data is not without challenges, such as: finding accurate and reliable sources</w:t>
      </w:r>
      <w:r w:rsidR="00E923D2">
        <w:rPr>
          <w:rFonts w:ascii="Arial" w:hAnsi="Arial" w:cs="Arial"/>
        </w:rPr>
        <w:t>;</w:t>
      </w:r>
      <w:r w:rsidRPr="0012256E">
        <w:rPr>
          <w:rFonts w:ascii="Arial" w:hAnsi="Arial" w:cs="Arial"/>
        </w:rPr>
        <w:t xml:space="preserve"> </w:t>
      </w:r>
      <w:r w:rsidR="00081768" w:rsidRPr="0012256E">
        <w:rPr>
          <w:rFonts w:ascii="Arial" w:hAnsi="Arial" w:cs="Arial"/>
        </w:rPr>
        <w:t>accounting for variation in data</w:t>
      </w:r>
      <w:r w:rsidR="0056128D" w:rsidRPr="0012256E">
        <w:rPr>
          <w:rFonts w:ascii="Arial" w:hAnsi="Arial" w:cs="Arial"/>
        </w:rPr>
        <w:t xml:space="preserve"> quality</w:t>
      </w:r>
      <w:r w:rsidR="006A77F6" w:rsidRPr="0012256E">
        <w:rPr>
          <w:rFonts w:ascii="Arial" w:hAnsi="Arial" w:cs="Arial"/>
        </w:rPr>
        <w:t xml:space="preserve"> or resolution</w:t>
      </w:r>
      <w:r w:rsidR="00E923D2">
        <w:rPr>
          <w:rFonts w:ascii="Arial" w:hAnsi="Arial" w:cs="Arial"/>
        </w:rPr>
        <w:t>;</w:t>
      </w:r>
      <w:r w:rsidRPr="0012256E">
        <w:rPr>
          <w:rFonts w:ascii="Arial" w:hAnsi="Arial" w:cs="Arial"/>
        </w:rPr>
        <w:t xml:space="preserve"> calibrating for biases and gaps in the available data</w:t>
      </w:r>
      <w:r w:rsidR="00E923D2">
        <w:rPr>
          <w:rFonts w:ascii="Arial" w:hAnsi="Arial" w:cs="Arial"/>
        </w:rPr>
        <w:t>;</w:t>
      </w:r>
      <w:r w:rsidRPr="0012256E">
        <w:rPr>
          <w:rFonts w:ascii="Arial" w:hAnsi="Arial" w:cs="Arial"/>
        </w:rPr>
        <w:t xml:space="preserve"> or</w:t>
      </w:r>
      <w:r w:rsidR="00F66CDE" w:rsidRPr="0012256E">
        <w:rPr>
          <w:rFonts w:ascii="Arial" w:hAnsi="Arial" w:cs="Arial"/>
        </w:rPr>
        <w:t>, if needed,</w:t>
      </w:r>
      <w:r w:rsidRPr="0012256E">
        <w:rPr>
          <w:rFonts w:ascii="Arial" w:hAnsi="Arial" w:cs="Arial"/>
        </w:rPr>
        <w:t xml:space="preserve"> finding </w:t>
      </w:r>
      <w:r w:rsidR="00DE6DD3" w:rsidRPr="0012256E">
        <w:rPr>
          <w:rFonts w:ascii="Arial" w:hAnsi="Arial" w:cs="Arial"/>
        </w:rPr>
        <w:t xml:space="preserve">data that is </w:t>
      </w:r>
      <w:r w:rsidRPr="0012256E">
        <w:rPr>
          <w:rFonts w:ascii="Arial" w:hAnsi="Arial" w:cs="Arial"/>
        </w:rPr>
        <w:t xml:space="preserve">freely available </w:t>
      </w:r>
      <w:r w:rsidR="000D1676" w:rsidRPr="0012256E">
        <w:rPr>
          <w:rFonts w:ascii="Arial" w:hAnsi="Arial" w:cs="Arial"/>
        </w:rPr>
        <w:t>and is</w:t>
      </w:r>
      <w:r w:rsidRPr="0012256E">
        <w:rPr>
          <w:rFonts w:ascii="Arial" w:hAnsi="Arial" w:cs="Arial"/>
        </w:rPr>
        <w:t xml:space="preserve"> not behind a paywall.</w:t>
      </w:r>
    </w:p>
    <w:p w14:paraId="75CE87C1" w14:textId="77777777" w:rsidR="001C4094" w:rsidRPr="0012256E" w:rsidRDefault="001C4094">
      <w:pPr>
        <w:rPr>
          <w:rFonts w:ascii="Arial" w:hAnsi="Arial" w:cs="Arial"/>
        </w:rPr>
      </w:pPr>
    </w:p>
    <w:p w14:paraId="0F3AEC01" w14:textId="77777777" w:rsidR="001C4094" w:rsidRPr="0012256E" w:rsidRDefault="001B01F9">
      <w:pPr>
        <w:rPr>
          <w:rFonts w:ascii="Arial" w:hAnsi="Arial" w:cs="Arial"/>
        </w:rPr>
      </w:pPr>
      <w:r w:rsidRPr="0012256E">
        <w:rPr>
          <w:rFonts w:ascii="Arial" w:hAnsi="Arial" w:cs="Arial"/>
        </w:rPr>
        <w:t>For your convenience, we have provided data that you will use to make recommendations for surveying for Treelopi. These are some of the data that could be helpful in the process; later on, we’ll ask you to reflect on what might be missing, or what next steps you would do after these initial spatial analyses.</w:t>
      </w:r>
    </w:p>
    <w:p w14:paraId="627CA3A0" w14:textId="77777777" w:rsidR="001C4094" w:rsidRPr="0012256E" w:rsidRDefault="001C4094">
      <w:pPr>
        <w:rPr>
          <w:rFonts w:ascii="Arial" w:hAnsi="Arial" w:cs="Arial"/>
        </w:rPr>
      </w:pPr>
    </w:p>
    <w:p w14:paraId="629E12FB" w14:textId="52FB4DAA" w:rsidR="001C4094" w:rsidRPr="0012256E" w:rsidRDefault="001B01F9">
      <w:pPr>
        <w:rPr>
          <w:rFonts w:ascii="Arial" w:hAnsi="Arial" w:cs="Arial"/>
        </w:rPr>
      </w:pPr>
      <w:r w:rsidRPr="0012256E">
        <w:rPr>
          <w:rFonts w:ascii="Arial" w:hAnsi="Arial" w:cs="Arial"/>
        </w:rPr>
        <w:t>Unzip “Treelop_data.zip</w:t>
      </w:r>
      <w:r w:rsidR="00B30546">
        <w:rPr>
          <w:rFonts w:ascii="Arial" w:hAnsi="Arial" w:cs="Arial"/>
        </w:rPr>
        <w:t>,</w:t>
      </w:r>
      <w:r w:rsidRPr="0012256E">
        <w:rPr>
          <w:rFonts w:ascii="Arial" w:hAnsi="Arial" w:cs="Arial"/>
        </w:rPr>
        <w:t xml:space="preserve">” as well as the compressed folders within, and put the </w:t>
      </w:r>
      <w:proofErr w:type="spellStart"/>
      <w:r w:rsidRPr="0012256E">
        <w:rPr>
          <w:rFonts w:ascii="Arial" w:hAnsi="Arial" w:cs="Arial"/>
        </w:rPr>
        <w:t>Treelop_data</w:t>
      </w:r>
      <w:proofErr w:type="spellEnd"/>
      <w:r w:rsidRPr="0012256E">
        <w:rPr>
          <w:rFonts w:ascii="Arial" w:hAnsi="Arial" w:cs="Arial"/>
        </w:rPr>
        <w:t xml:space="preserve"> folder in your “</w:t>
      </w:r>
      <w:proofErr w:type="spellStart"/>
      <w:r w:rsidRPr="0012256E">
        <w:rPr>
          <w:rFonts w:ascii="Arial" w:hAnsi="Arial" w:cs="Arial"/>
        </w:rPr>
        <w:t>Treelop_spatial_analysis</w:t>
      </w:r>
      <w:proofErr w:type="spellEnd"/>
      <w:r w:rsidRPr="0012256E">
        <w:rPr>
          <w:rFonts w:ascii="Arial" w:hAnsi="Arial" w:cs="Arial"/>
        </w:rPr>
        <w:t>” directory. Inside the “</w:t>
      </w:r>
      <w:proofErr w:type="spellStart"/>
      <w:r w:rsidRPr="0012256E">
        <w:rPr>
          <w:rFonts w:ascii="Arial" w:hAnsi="Arial" w:cs="Arial"/>
        </w:rPr>
        <w:t>Treelop_data</w:t>
      </w:r>
      <w:proofErr w:type="spellEnd"/>
      <w:r w:rsidRPr="0012256E">
        <w:rPr>
          <w:rFonts w:ascii="Arial" w:hAnsi="Arial" w:cs="Arial"/>
        </w:rPr>
        <w:t xml:space="preserve">” folder there are five types of data. See Table 1 for a list of the types of data including some metadata on the data and their sources. </w:t>
      </w:r>
      <w:r w:rsidRPr="00A43CA6">
        <w:rPr>
          <w:rFonts w:ascii="Arial" w:hAnsi="Arial" w:cs="Arial"/>
          <w:b/>
          <w:bCs/>
        </w:rPr>
        <w:t>Note:</w:t>
      </w:r>
      <w:r w:rsidRPr="0012256E">
        <w:rPr>
          <w:rFonts w:ascii="Arial" w:hAnsi="Arial" w:cs="Arial"/>
        </w:rPr>
        <w:t xml:space="preserve"> if you are doing your own spatial analysis project, the listed data sources in Table 1 (e.g., </w:t>
      </w:r>
      <w:hyperlink r:id="rId14" w:history="1">
        <w:r w:rsidRPr="00F554AC">
          <w:rPr>
            <w:rStyle w:val="Hyperlink"/>
            <w:rFonts w:ascii="Arial" w:hAnsi="Arial" w:cs="Arial"/>
          </w:rPr>
          <w:t>naturalearthdata.com</w:t>
        </w:r>
      </w:hyperlink>
      <w:r w:rsidRPr="0012256E">
        <w:rPr>
          <w:rFonts w:ascii="Arial" w:hAnsi="Arial" w:cs="Arial"/>
        </w:rPr>
        <w:t xml:space="preserve">, </w:t>
      </w:r>
      <w:hyperlink r:id="rId15" w:history="1">
        <w:r w:rsidRPr="00F554AC">
          <w:rPr>
            <w:rStyle w:val="Hyperlink"/>
            <w:rFonts w:ascii="Arial" w:hAnsi="Arial" w:cs="Arial"/>
          </w:rPr>
          <w:t>worldclim.org</w:t>
        </w:r>
      </w:hyperlink>
      <w:r w:rsidRPr="0012256E">
        <w:rPr>
          <w:rFonts w:ascii="Arial" w:hAnsi="Arial" w:cs="Arial"/>
        </w:rPr>
        <w:t xml:space="preserve">) might be a good place to start your search for certain types of data. Additionally, these sites will normally provide a wealth of additional metadata, including how the data were collected, by whom, issues of data quality, as well as constraints and possible recommendations. </w:t>
      </w:r>
    </w:p>
    <w:p w14:paraId="1B13A2AD" w14:textId="77777777" w:rsidR="00B13E62" w:rsidRDefault="00B13E62">
      <w:pPr>
        <w:rPr>
          <w:rFonts w:ascii="Arial" w:hAnsi="Arial" w:cs="Arial"/>
        </w:rPr>
        <w:sectPr w:rsidR="00B13E62" w:rsidSect="00A17BD5">
          <w:headerReference w:type="even" r:id="rId16"/>
          <w:headerReference w:type="default" r:id="rId17"/>
          <w:footerReference w:type="even" r:id="rId18"/>
          <w:footerReference w:type="default" r:id="rId19"/>
          <w:headerReference w:type="first" r:id="rId20"/>
          <w:footerReference w:type="first" r:id="rId21"/>
          <w:endnotePr>
            <w:numFmt w:val="decimal"/>
          </w:endnotePr>
          <w:pgSz w:w="12240" w:h="15840"/>
          <w:pgMar w:top="1440" w:right="1440" w:bottom="1440" w:left="1440" w:header="720" w:footer="720" w:gutter="0"/>
          <w:pgNumType w:start="1"/>
          <w:cols w:space="720"/>
          <w:formProt w:val="0"/>
          <w:docGrid w:linePitch="326" w:charSpace="4096"/>
        </w:sectPr>
      </w:pPr>
    </w:p>
    <w:p w14:paraId="3D0D459D" w14:textId="25A968B2" w:rsidR="0067507D" w:rsidRPr="0012256E" w:rsidRDefault="001B01F9">
      <w:pPr>
        <w:rPr>
          <w:rFonts w:ascii="Arial" w:hAnsi="Arial" w:cs="Arial"/>
        </w:rPr>
      </w:pPr>
      <w:r w:rsidRPr="0012256E">
        <w:rPr>
          <w:rFonts w:ascii="Arial" w:hAnsi="Arial" w:cs="Arial"/>
          <w:b/>
          <w:bCs/>
        </w:rPr>
        <w:lastRenderedPageBreak/>
        <w:t>Table 1.</w:t>
      </w:r>
      <w:r w:rsidRPr="0012256E">
        <w:rPr>
          <w:rFonts w:ascii="Arial" w:hAnsi="Arial" w:cs="Arial"/>
        </w:rPr>
        <w:t xml:space="preserve"> Provided data to determine Treelop</w:t>
      </w:r>
      <w:r w:rsidR="00492D95">
        <w:rPr>
          <w:rFonts w:ascii="Arial" w:hAnsi="Arial" w:cs="Arial"/>
        </w:rPr>
        <w:t>i</w:t>
      </w:r>
      <w:r w:rsidRPr="0012256E">
        <w:rPr>
          <w:rFonts w:ascii="Arial" w:hAnsi="Arial" w:cs="Arial"/>
        </w:rPr>
        <w:t xml:space="preserve"> survey locations.</w:t>
      </w:r>
    </w:p>
    <w:tbl>
      <w:tblPr>
        <w:tblW w:w="14328"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1335"/>
        <w:gridCol w:w="1469"/>
        <w:gridCol w:w="1302"/>
        <w:gridCol w:w="2125"/>
        <w:gridCol w:w="3404"/>
        <w:gridCol w:w="4693"/>
      </w:tblGrid>
      <w:tr w:rsidR="00703435" w:rsidRPr="0012256E" w14:paraId="6860D6AF" w14:textId="77777777" w:rsidTr="00703435">
        <w:trPr>
          <w:trHeight w:val="683"/>
        </w:trPr>
        <w:tc>
          <w:tcPr>
            <w:tcW w:w="1335" w:type="dxa"/>
            <w:tcBorders>
              <w:top w:val="single" w:sz="8" w:space="0" w:color="000000"/>
              <w:left w:val="single" w:sz="8" w:space="0" w:color="000000"/>
              <w:bottom w:val="single" w:sz="8" w:space="0" w:color="000000"/>
              <w:right w:val="single" w:sz="8" w:space="0" w:color="000000"/>
            </w:tcBorders>
            <w:shd w:val="clear" w:color="auto" w:fill="CFE2F3"/>
          </w:tcPr>
          <w:p w14:paraId="19A01479" w14:textId="77777777" w:rsidR="001C4094" w:rsidRPr="0012256E" w:rsidRDefault="001B01F9">
            <w:pPr>
              <w:widowControl w:val="0"/>
              <w:rPr>
                <w:rFonts w:ascii="Arial" w:hAnsi="Arial" w:cs="Arial"/>
                <w:b/>
                <w:bCs/>
                <w:sz w:val="20"/>
                <w:szCs w:val="20"/>
              </w:rPr>
            </w:pPr>
            <w:r w:rsidRPr="0012256E">
              <w:rPr>
                <w:rFonts w:ascii="Arial" w:hAnsi="Arial" w:cs="Arial"/>
                <w:b/>
                <w:bCs/>
                <w:sz w:val="20"/>
                <w:szCs w:val="20"/>
              </w:rPr>
              <w:t xml:space="preserve">Feature </w:t>
            </w:r>
          </w:p>
        </w:tc>
        <w:tc>
          <w:tcPr>
            <w:tcW w:w="1469" w:type="dxa"/>
            <w:tcBorders>
              <w:top w:val="single" w:sz="8" w:space="0" w:color="000000"/>
              <w:left w:val="single" w:sz="8" w:space="0" w:color="000000"/>
              <w:bottom w:val="single" w:sz="8" w:space="0" w:color="000000"/>
              <w:right w:val="single" w:sz="8" w:space="0" w:color="000000"/>
            </w:tcBorders>
            <w:shd w:val="clear" w:color="auto" w:fill="CFE2F3"/>
          </w:tcPr>
          <w:p w14:paraId="2D3E2A38" w14:textId="77777777" w:rsidR="001C4094" w:rsidRPr="0012256E" w:rsidRDefault="001B01F9">
            <w:pPr>
              <w:widowControl w:val="0"/>
              <w:rPr>
                <w:rFonts w:ascii="Arial" w:hAnsi="Arial" w:cs="Arial"/>
                <w:b/>
                <w:bCs/>
                <w:sz w:val="20"/>
                <w:szCs w:val="20"/>
              </w:rPr>
            </w:pPr>
            <w:r w:rsidRPr="0012256E">
              <w:rPr>
                <w:rFonts w:ascii="Arial" w:hAnsi="Arial" w:cs="Arial"/>
                <w:b/>
                <w:bCs/>
                <w:sz w:val="20"/>
                <w:szCs w:val="20"/>
              </w:rPr>
              <w:t>Geographical extent</w:t>
            </w:r>
          </w:p>
        </w:tc>
        <w:tc>
          <w:tcPr>
            <w:tcW w:w="1302" w:type="dxa"/>
            <w:tcBorders>
              <w:top w:val="single" w:sz="8" w:space="0" w:color="000000"/>
              <w:left w:val="single" w:sz="8" w:space="0" w:color="000000"/>
              <w:bottom w:val="single" w:sz="8" w:space="0" w:color="000000"/>
              <w:right w:val="single" w:sz="8" w:space="0" w:color="000000"/>
            </w:tcBorders>
            <w:shd w:val="clear" w:color="auto" w:fill="CFE2F3"/>
          </w:tcPr>
          <w:p w14:paraId="44E66C07" w14:textId="686336DC" w:rsidR="001C4094" w:rsidRPr="0012256E" w:rsidRDefault="001B01F9">
            <w:pPr>
              <w:widowControl w:val="0"/>
              <w:rPr>
                <w:rFonts w:ascii="Arial" w:hAnsi="Arial" w:cs="Arial"/>
                <w:b/>
                <w:bCs/>
                <w:sz w:val="20"/>
                <w:szCs w:val="20"/>
              </w:rPr>
            </w:pPr>
            <w:r w:rsidRPr="0012256E">
              <w:rPr>
                <w:rFonts w:ascii="Arial" w:hAnsi="Arial" w:cs="Arial"/>
                <w:b/>
                <w:bCs/>
                <w:sz w:val="20"/>
                <w:szCs w:val="20"/>
              </w:rPr>
              <w:t>Scale/ Resolution</w:t>
            </w:r>
            <w:r w:rsidR="00BB156F" w:rsidRPr="0012256E">
              <w:rPr>
                <w:rFonts w:ascii="Arial" w:hAnsi="Arial" w:cs="Arial"/>
                <w:b/>
                <w:bCs/>
                <w:sz w:val="20"/>
                <w:szCs w:val="20"/>
              </w:rPr>
              <w:t>*</w:t>
            </w:r>
          </w:p>
        </w:tc>
        <w:tc>
          <w:tcPr>
            <w:tcW w:w="2125" w:type="dxa"/>
            <w:tcBorders>
              <w:top w:val="single" w:sz="8" w:space="0" w:color="000000"/>
              <w:left w:val="single" w:sz="8" w:space="0" w:color="000000"/>
              <w:bottom w:val="single" w:sz="8" w:space="0" w:color="000000"/>
              <w:right w:val="single" w:sz="8" w:space="0" w:color="000000"/>
            </w:tcBorders>
            <w:shd w:val="clear" w:color="auto" w:fill="CFE2F3"/>
          </w:tcPr>
          <w:p w14:paraId="56CB1F89" w14:textId="77777777" w:rsidR="001C4094" w:rsidRPr="0012256E" w:rsidRDefault="001B01F9">
            <w:pPr>
              <w:widowControl w:val="0"/>
              <w:rPr>
                <w:rFonts w:ascii="Arial" w:hAnsi="Arial" w:cs="Arial"/>
                <w:b/>
                <w:bCs/>
                <w:sz w:val="20"/>
                <w:szCs w:val="20"/>
              </w:rPr>
            </w:pPr>
            <w:r w:rsidRPr="0012256E">
              <w:rPr>
                <w:rFonts w:ascii="Arial" w:hAnsi="Arial" w:cs="Arial"/>
                <w:b/>
                <w:bCs/>
                <w:sz w:val="20"/>
                <w:szCs w:val="20"/>
              </w:rPr>
              <w:t>Directory/</w:t>
            </w:r>
          </w:p>
          <w:p w14:paraId="4985A030" w14:textId="77777777" w:rsidR="001C4094" w:rsidRPr="0012256E" w:rsidRDefault="001B01F9">
            <w:pPr>
              <w:widowControl w:val="0"/>
              <w:rPr>
                <w:rFonts w:ascii="Arial" w:hAnsi="Arial" w:cs="Arial"/>
                <w:b/>
                <w:bCs/>
                <w:sz w:val="20"/>
                <w:szCs w:val="20"/>
              </w:rPr>
            </w:pPr>
            <w:r w:rsidRPr="0012256E">
              <w:rPr>
                <w:rFonts w:ascii="Arial" w:hAnsi="Arial" w:cs="Arial"/>
                <w:b/>
                <w:bCs/>
                <w:sz w:val="20"/>
                <w:szCs w:val="20"/>
              </w:rPr>
              <w:t>Filename for this exercise</w:t>
            </w:r>
          </w:p>
        </w:tc>
        <w:tc>
          <w:tcPr>
            <w:tcW w:w="3404" w:type="dxa"/>
            <w:tcBorders>
              <w:top w:val="single" w:sz="8" w:space="0" w:color="000000"/>
              <w:left w:val="single" w:sz="8" w:space="0" w:color="000000"/>
              <w:bottom w:val="single" w:sz="8" w:space="0" w:color="000000"/>
              <w:right w:val="single" w:sz="8" w:space="0" w:color="000000"/>
            </w:tcBorders>
            <w:shd w:val="clear" w:color="auto" w:fill="CFE2F3"/>
          </w:tcPr>
          <w:p w14:paraId="265F2DFA" w14:textId="77777777" w:rsidR="001C4094" w:rsidRPr="0012256E" w:rsidRDefault="001B01F9" w:rsidP="00431657">
            <w:pPr>
              <w:widowControl w:val="0"/>
              <w:rPr>
                <w:rFonts w:ascii="Arial" w:hAnsi="Arial" w:cs="Arial"/>
                <w:b/>
                <w:bCs/>
                <w:sz w:val="20"/>
                <w:szCs w:val="20"/>
              </w:rPr>
            </w:pPr>
            <w:r w:rsidRPr="0012256E">
              <w:rPr>
                <w:rFonts w:ascii="Arial" w:hAnsi="Arial" w:cs="Arial"/>
                <w:b/>
                <w:bCs/>
                <w:sz w:val="20"/>
                <w:szCs w:val="20"/>
              </w:rPr>
              <w:t>Information/data</w:t>
            </w:r>
          </w:p>
        </w:tc>
        <w:tc>
          <w:tcPr>
            <w:tcW w:w="4693" w:type="dxa"/>
            <w:tcBorders>
              <w:top w:val="single" w:sz="8" w:space="0" w:color="000000"/>
              <w:left w:val="single" w:sz="8" w:space="0" w:color="000000"/>
              <w:bottom w:val="single" w:sz="8" w:space="0" w:color="000000"/>
              <w:right w:val="single" w:sz="8" w:space="0" w:color="000000"/>
            </w:tcBorders>
            <w:shd w:val="clear" w:color="auto" w:fill="CFE2F3"/>
          </w:tcPr>
          <w:p w14:paraId="2C738FD0" w14:textId="77777777" w:rsidR="001C4094" w:rsidRPr="0012256E" w:rsidRDefault="001B01F9">
            <w:pPr>
              <w:widowControl w:val="0"/>
              <w:rPr>
                <w:rFonts w:ascii="Arial" w:hAnsi="Arial" w:cs="Arial"/>
                <w:b/>
                <w:bCs/>
                <w:sz w:val="20"/>
                <w:szCs w:val="20"/>
              </w:rPr>
            </w:pPr>
            <w:r w:rsidRPr="0012256E">
              <w:rPr>
                <w:rFonts w:ascii="Arial" w:hAnsi="Arial" w:cs="Arial"/>
                <w:b/>
                <w:bCs/>
                <w:sz w:val="20"/>
                <w:szCs w:val="20"/>
              </w:rPr>
              <w:t>Source</w:t>
            </w:r>
          </w:p>
        </w:tc>
      </w:tr>
      <w:tr w:rsidR="00703435" w:rsidRPr="0012256E" w14:paraId="177E5F89" w14:textId="77777777" w:rsidTr="00A43CA6">
        <w:trPr>
          <w:trHeight w:val="474"/>
        </w:trPr>
        <w:tc>
          <w:tcPr>
            <w:tcW w:w="1335" w:type="dxa"/>
            <w:tcBorders>
              <w:top w:val="single" w:sz="8" w:space="0" w:color="000000"/>
              <w:left w:val="single" w:sz="8" w:space="0" w:color="000000"/>
              <w:bottom w:val="single" w:sz="8" w:space="0" w:color="000000"/>
              <w:right w:val="single" w:sz="8" w:space="0" w:color="000000"/>
            </w:tcBorders>
            <w:shd w:val="clear" w:color="auto" w:fill="auto"/>
          </w:tcPr>
          <w:p w14:paraId="6618D349" w14:textId="77777777" w:rsidR="001C4094" w:rsidRPr="0012256E" w:rsidRDefault="001B01F9">
            <w:pPr>
              <w:rPr>
                <w:rFonts w:ascii="Arial" w:hAnsi="Arial" w:cs="Arial"/>
                <w:sz w:val="20"/>
                <w:szCs w:val="20"/>
              </w:rPr>
            </w:pPr>
            <w:r w:rsidRPr="0012256E">
              <w:rPr>
                <w:rFonts w:ascii="Arial" w:hAnsi="Arial" w:cs="Arial"/>
                <w:sz w:val="20"/>
                <w:szCs w:val="20"/>
              </w:rPr>
              <w:t>Political Boundaries</w:t>
            </w:r>
          </w:p>
        </w:tc>
        <w:tc>
          <w:tcPr>
            <w:tcW w:w="1469" w:type="dxa"/>
            <w:tcBorders>
              <w:top w:val="single" w:sz="8" w:space="0" w:color="000000"/>
              <w:left w:val="single" w:sz="8" w:space="0" w:color="000000"/>
              <w:bottom w:val="single" w:sz="8" w:space="0" w:color="000000"/>
              <w:right w:val="single" w:sz="8" w:space="0" w:color="000000"/>
            </w:tcBorders>
            <w:shd w:val="clear" w:color="auto" w:fill="auto"/>
          </w:tcPr>
          <w:p w14:paraId="616E7DF2" w14:textId="77777777" w:rsidR="001C4094" w:rsidRPr="0012256E" w:rsidRDefault="001B01F9">
            <w:pPr>
              <w:rPr>
                <w:rFonts w:ascii="Arial" w:hAnsi="Arial" w:cs="Arial"/>
                <w:sz w:val="20"/>
                <w:szCs w:val="20"/>
              </w:rPr>
            </w:pPr>
            <w:r w:rsidRPr="0012256E">
              <w:rPr>
                <w:rFonts w:ascii="Arial" w:hAnsi="Arial" w:cs="Arial"/>
                <w:sz w:val="20"/>
                <w:szCs w:val="20"/>
              </w:rPr>
              <w:t>United States of America</w:t>
            </w:r>
          </w:p>
        </w:tc>
        <w:tc>
          <w:tcPr>
            <w:tcW w:w="1302" w:type="dxa"/>
            <w:tcBorders>
              <w:top w:val="single" w:sz="8" w:space="0" w:color="000000"/>
              <w:left w:val="single" w:sz="8" w:space="0" w:color="000000"/>
              <w:bottom w:val="single" w:sz="8" w:space="0" w:color="000000"/>
              <w:right w:val="single" w:sz="8" w:space="0" w:color="000000"/>
            </w:tcBorders>
            <w:shd w:val="clear" w:color="auto" w:fill="auto"/>
          </w:tcPr>
          <w:p w14:paraId="66E2925D" w14:textId="77777777" w:rsidR="001C4094" w:rsidRPr="0012256E" w:rsidRDefault="001B01F9">
            <w:pPr>
              <w:rPr>
                <w:rFonts w:ascii="Arial" w:hAnsi="Arial" w:cs="Arial"/>
                <w:sz w:val="20"/>
                <w:szCs w:val="20"/>
              </w:rPr>
            </w:pPr>
            <w:proofErr w:type="gramStart"/>
            <w:r w:rsidRPr="0012256E">
              <w:rPr>
                <w:rFonts w:ascii="Arial" w:hAnsi="Arial" w:cs="Arial"/>
                <w:sz w:val="20"/>
                <w:szCs w:val="20"/>
              </w:rPr>
              <w:t>10 meter</w:t>
            </w:r>
            <w:proofErr w:type="gramEnd"/>
            <w:r w:rsidRPr="0012256E">
              <w:rPr>
                <w:rFonts w:ascii="Arial" w:hAnsi="Arial" w:cs="Arial"/>
                <w:sz w:val="20"/>
                <w:szCs w:val="20"/>
              </w:rPr>
              <w:t xml:space="preserve"> resolution</w:t>
            </w:r>
          </w:p>
        </w:tc>
        <w:tc>
          <w:tcPr>
            <w:tcW w:w="2125" w:type="dxa"/>
            <w:tcBorders>
              <w:top w:val="single" w:sz="8" w:space="0" w:color="000000"/>
              <w:left w:val="single" w:sz="8" w:space="0" w:color="000000"/>
              <w:bottom w:val="single" w:sz="8" w:space="0" w:color="000000"/>
              <w:right w:val="single" w:sz="8" w:space="0" w:color="000000"/>
            </w:tcBorders>
            <w:shd w:val="clear" w:color="auto" w:fill="auto"/>
          </w:tcPr>
          <w:p w14:paraId="1D15F7BE" w14:textId="0FBD1EAB" w:rsidR="001C4094" w:rsidRPr="0012256E" w:rsidRDefault="001B01F9">
            <w:pPr>
              <w:widowControl w:val="0"/>
              <w:rPr>
                <w:rFonts w:ascii="Arial" w:hAnsi="Arial" w:cs="Arial"/>
                <w:sz w:val="20"/>
                <w:szCs w:val="20"/>
              </w:rPr>
            </w:pPr>
            <w:proofErr w:type="spellStart"/>
            <w:r w:rsidRPr="0012256E">
              <w:rPr>
                <w:rFonts w:ascii="Arial" w:hAnsi="Arial" w:cs="Arial"/>
                <w:sz w:val="20"/>
                <w:szCs w:val="20"/>
              </w:rPr>
              <w:t>USA_states</w:t>
            </w:r>
            <w:proofErr w:type="spellEnd"/>
            <w:r w:rsidR="00423909">
              <w:rPr>
                <w:rFonts w:ascii="Arial" w:hAnsi="Arial" w:cs="Arial"/>
                <w:sz w:val="20"/>
                <w:szCs w:val="20"/>
              </w:rPr>
              <w:t xml:space="preserve">; </w:t>
            </w:r>
            <w:proofErr w:type="spellStart"/>
            <w:r w:rsidR="00423909">
              <w:rPr>
                <w:rFonts w:ascii="Arial" w:hAnsi="Arial" w:cs="Arial"/>
                <w:sz w:val="20"/>
                <w:szCs w:val="20"/>
              </w:rPr>
              <w:t>USA.shp</w:t>
            </w:r>
            <w:proofErr w:type="spellEnd"/>
          </w:p>
        </w:tc>
        <w:tc>
          <w:tcPr>
            <w:tcW w:w="3404" w:type="dxa"/>
            <w:tcBorders>
              <w:top w:val="single" w:sz="8" w:space="0" w:color="000000"/>
              <w:left w:val="single" w:sz="8" w:space="0" w:color="000000"/>
              <w:bottom w:val="single" w:sz="8" w:space="0" w:color="000000"/>
              <w:right w:val="single" w:sz="8" w:space="0" w:color="000000"/>
            </w:tcBorders>
            <w:shd w:val="clear" w:color="auto" w:fill="auto"/>
          </w:tcPr>
          <w:p w14:paraId="6ECDF476" w14:textId="77777777" w:rsidR="001C4094" w:rsidRPr="0012256E" w:rsidRDefault="001B01F9" w:rsidP="00431657">
            <w:pPr>
              <w:widowControl w:val="0"/>
              <w:rPr>
                <w:rFonts w:ascii="Arial" w:hAnsi="Arial" w:cs="Arial"/>
                <w:sz w:val="20"/>
                <w:szCs w:val="20"/>
              </w:rPr>
            </w:pPr>
            <w:r w:rsidRPr="0012256E">
              <w:rPr>
                <w:rFonts w:ascii="Arial" w:hAnsi="Arial" w:cs="Arial"/>
                <w:sz w:val="20"/>
                <w:szCs w:val="20"/>
              </w:rPr>
              <w:t>Original name: ne_10m_admin_1_states_provinces</w:t>
            </w:r>
          </w:p>
        </w:tc>
        <w:tc>
          <w:tcPr>
            <w:tcW w:w="4693" w:type="dxa"/>
            <w:tcBorders>
              <w:top w:val="single" w:sz="8" w:space="0" w:color="000000"/>
              <w:left w:val="single" w:sz="8" w:space="0" w:color="000000"/>
              <w:bottom w:val="single" w:sz="8" w:space="0" w:color="000000"/>
              <w:right w:val="single" w:sz="8" w:space="0" w:color="000000"/>
            </w:tcBorders>
            <w:shd w:val="clear" w:color="auto" w:fill="auto"/>
          </w:tcPr>
          <w:p w14:paraId="6E2834CC" w14:textId="77777777" w:rsidR="001C4094" w:rsidRPr="0012256E" w:rsidRDefault="00AE1B63">
            <w:pPr>
              <w:widowControl w:val="0"/>
              <w:rPr>
                <w:rFonts w:ascii="Arial" w:hAnsi="Arial" w:cs="Arial"/>
              </w:rPr>
            </w:pPr>
            <w:hyperlink r:id="rId22">
              <w:r w:rsidR="001B01F9" w:rsidRPr="0012256E">
                <w:rPr>
                  <w:rStyle w:val="ListLabel134"/>
                  <w:rFonts w:ascii="Arial" w:hAnsi="Arial" w:cs="Arial"/>
                </w:rPr>
                <w:t>https://www.naturalearthdata.com/downloads/10m-cultural-vectors/10m-admin-1-states-provinces/</w:t>
              </w:r>
            </w:hyperlink>
            <w:r w:rsidR="001B01F9" w:rsidRPr="0012256E">
              <w:rPr>
                <w:rFonts w:ascii="Arial" w:hAnsi="Arial" w:cs="Arial"/>
                <w:sz w:val="20"/>
                <w:szCs w:val="20"/>
              </w:rPr>
              <w:t xml:space="preserve"> </w:t>
            </w:r>
          </w:p>
        </w:tc>
      </w:tr>
      <w:tr w:rsidR="00703435" w:rsidRPr="0012256E" w14:paraId="1031DC43" w14:textId="77777777" w:rsidTr="00A43CA6">
        <w:trPr>
          <w:trHeight w:val="1194"/>
        </w:trPr>
        <w:tc>
          <w:tcPr>
            <w:tcW w:w="1335" w:type="dxa"/>
            <w:tcBorders>
              <w:top w:val="single" w:sz="8" w:space="0" w:color="000000"/>
              <w:left w:val="single" w:sz="8" w:space="0" w:color="000000"/>
              <w:bottom w:val="single" w:sz="8" w:space="0" w:color="000000"/>
              <w:right w:val="single" w:sz="8" w:space="0" w:color="000000"/>
            </w:tcBorders>
            <w:shd w:val="clear" w:color="auto" w:fill="auto"/>
          </w:tcPr>
          <w:p w14:paraId="6623D41F" w14:textId="40801D10" w:rsidR="001C4094" w:rsidRPr="0012256E" w:rsidRDefault="000160D3">
            <w:pPr>
              <w:rPr>
                <w:rFonts w:ascii="Arial" w:hAnsi="Arial" w:cs="Arial"/>
              </w:rPr>
            </w:pPr>
            <w:r w:rsidRPr="0012256E">
              <w:rPr>
                <w:rFonts w:ascii="Arial" w:hAnsi="Arial" w:cs="Arial"/>
                <w:sz w:val="20"/>
                <w:szCs w:val="20"/>
              </w:rPr>
              <w:t xml:space="preserve">Mean </w:t>
            </w:r>
            <w:r w:rsidR="001B01F9" w:rsidRPr="0012256E">
              <w:rPr>
                <w:rFonts w:ascii="Arial" w:hAnsi="Arial" w:cs="Arial"/>
                <w:sz w:val="20"/>
                <w:szCs w:val="20"/>
              </w:rPr>
              <w:t>Annual Temperature</w:t>
            </w:r>
            <w:r w:rsidRPr="0012256E">
              <w:rPr>
                <w:rFonts w:ascii="Arial" w:hAnsi="Arial" w:cs="Arial"/>
                <w:sz w:val="20"/>
                <w:szCs w:val="20"/>
              </w:rPr>
              <w:t xml:space="preserve"> </w:t>
            </w:r>
          </w:p>
        </w:tc>
        <w:tc>
          <w:tcPr>
            <w:tcW w:w="1469" w:type="dxa"/>
            <w:tcBorders>
              <w:top w:val="single" w:sz="8" w:space="0" w:color="000000"/>
              <w:left w:val="single" w:sz="8" w:space="0" w:color="000000"/>
              <w:bottom w:val="single" w:sz="8" w:space="0" w:color="000000"/>
              <w:right w:val="single" w:sz="8" w:space="0" w:color="000000"/>
            </w:tcBorders>
            <w:shd w:val="clear" w:color="auto" w:fill="auto"/>
          </w:tcPr>
          <w:p w14:paraId="078DA2CD" w14:textId="77777777" w:rsidR="001C4094" w:rsidRPr="0012256E" w:rsidRDefault="001B01F9">
            <w:pPr>
              <w:rPr>
                <w:rFonts w:ascii="Arial" w:hAnsi="Arial" w:cs="Arial"/>
                <w:sz w:val="20"/>
                <w:szCs w:val="20"/>
              </w:rPr>
            </w:pPr>
            <w:r w:rsidRPr="0012256E">
              <w:rPr>
                <w:rFonts w:ascii="Arial" w:hAnsi="Arial" w:cs="Arial"/>
                <w:sz w:val="20"/>
                <w:szCs w:val="20"/>
              </w:rPr>
              <w:t>Northeastern United States of America</w:t>
            </w:r>
          </w:p>
        </w:tc>
        <w:tc>
          <w:tcPr>
            <w:tcW w:w="1302" w:type="dxa"/>
            <w:tcBorders>
              <w:top w:val="single" w:sz="8" w:space="0" w:color="000000"/>
              <w:left w:val="single" w:sz="8" w:space="0" w:color="000000"/>
              <w:bottom w:val="single" w:sz="8" w:space="0" w:color="000000"/>
              <w:right w:val="single" w:sz="8" w:space="0" w:color="000000"/>
            </w:tcBorders>
            <w:shd w:val="clear" w:color="auto" w:fill="auto"/>
          </w:tcPr>
          <w:p w14:paraId="5FAB3769" w14:textId="77777777" w:rsidR="001C4094" w:rsidRPr="0012256E" w:rsidRDefault="001B01F9">
            <w:pPr>
              <w:rPr>
                <w:rFonts w:ascii="Arial" w:hAnsi="Arial" w:cs="Arial"/>
                <w:sz w:val="20"/>
                <w:szCs w:val="20"/>
              </w:rPr>
            </w:pPr>
            <w:r w:rsidRPr="0012256E">
              <w:rPr>
                <w:rFonts w:ascii="Arial" w:hAnsi="Arial" w:cs="Arial"/>
                <w:sz w:val="20"/>
                <w:szCs w:val="20"/>
              </w:rPr>
              <w:t>30 arc-seconds</w:t>
            </w:r>
          </w:p>
          <w:p w14:paraId="4679A60A" w14:textId="77777777" w:rsidR="001C4094" w:rsidRPr="0012256E" w:rsidRDefault="001B01F9">
            <w:pPr>
              <w:rPr>
                <w:rFonts w:ascii="Arial" w:hAnsi="Arial" w:cs="Arial"/>
                <w:sz w:val="20"/>
                <w:szCs w:val="20"/>
              </w:rPr>
            </w:pPr>
            <w:r w:rsidRPr="0012256E">
              <w:rPr>
                <w:rFonts w:ascii="Arial" w:hAnsi="Arial" w:cs="Arial"/>
                <w:sz w:val="20"/>
                <w:szCs w:val="20"/>
              </w:rPr>
              <w:t>resolution</w:t>
            </w:r>
          </w:p>
        </w:tc>
        <w:tc>
          <w:tcPr>
            <w:tcW w:w="2125" w:type="dxa"/>
            <w:tcBorders>
              <w:top w:val="single" w:sz="8" w:space="0" w:color="000000"/>
              <w:left w:val="single" w:sz="8" w:space="0" w:color="000000"/>
              <w:bottom w:val="single" w:sz="8" w:space="0" w:color="000000"/>
              <w:right w:val="single" w:sz="8" w:space="0" w:color="000000"/>
            </w:tcBorders>
            <w:shd w:val="clear" w:color="auto" w:fill="auto"/>
          </w:tcPr>
          <w:p w14:paraId="43E3A0E1" w14:textId="77777777" w:rsidR="001C4094" w:rsidRPr="0012256E" w:rsidRDefault="001B01F9">
            <w:pPr>
              <w:widowControl w:val="0"/>
              <w:rPr>
                <w:rFonts w:ascii="Arial" w:hAnsi="Arial" w:cs="Arial"/>
                <w:sz w:val="20"/>
                <w:szCs w:val="20"/>
              </w:rPr>
            </w:pPr>
            <w:r w:rsidRPr="0012256E">
              <w:rPr>
                <w:rFonts w:ascii="Arial" w:hAnsi="Arial" w:cs="Arial"/>
                <w:sz w:val="20"/>
                <w:szCs w:val="20"/>
              </w:rPr>
              <w:t>NY_regional_bio_1.tif</w:t>
            </w:r>
          </w:p>
        </w:tc>
        <w:tc>
          <w:tcPr>
            <w:tcW w:w="3404" w:type="dxa"/>
            <w:tcBorders>
              <w:top w:val="single" w:sz="8" w:space="0" w:color="000000"/>
              <w:left w:val="single" w:sz="8" w:space="0" w:color="000000"/>
              <w:bottom w:val="single" w:sz="8" w:space="0" w:color="000000"/>
              <w:right w:val="single" w:sz="8" w:space="0" w:color="000000"/>
            </w:tcBorders>
            <w:shd w:val="clear" w:color="auto" w:fill="auto"/>
          </w:tcPr>
          <w:p w14:paraId="0E9FAA03" w14:textId="77777777" w:rsidR="001C4094" w:rsidRPr="0012256E" w:rsidRDefault="001B01F9" w:rsidP="00431657">
            <w:pPr>
              <w:widowControl w:val="0"/>
              <w:rPr>
                <w:rFonts w:ascii="Arial" w:hAnsi="Arial" w:cs="Arial"/>
                <w:sz w:val="20"/>
                <w:szCs w:val="20"/>
              </w:rPr>
            </w:pPr>
            <w:r w:rsidRPr="0012256E">
              <w:rPr>
                <w:rFonts w:ascii="Arial" w:hAnsi="Arial" w:cs="Arial"/>
                <w:sz w:val="20"/>
                <w:szCs w:val="20"/>
              </w:rPr>
              <w:t>Original name: wc2.0_30s_tavg_01</w:t>
            </w:r>
          </w:p>
          <w:p w14:paraId="1E49F980" w14:textId="77777777" w:rsidR="001C4094" w:rsidRPr="0012256E" w:rsidRDefault="001C4094" w:rsidP="00431657">
            <w:pPr>
              <w:widowControl w:val="0"/>
              <w:rPr>
                <w:rFonts w:ascii="Arial" w:hAnsi="Arial" w:cs="Arial"/>
                <w:sz w:val="20"/>
                <w:szCs w:val="20"/>
              </w:rPr>
            </w:pPr>
          </w:p>
          <w:p w14:paraId="16F5771F" w14:textId="77777777" w:rsidR="001C4094" w:rsidRPr="0012256E" w:rsidRDefault="001B01F9" w:rsidP="00431657">
            <w:pPr>
              <w:widowControl w:val="0"/>
              <w:rPr>
                <w:rFonts w:ascii="Arial" w:hAnsi="Arial" w:cs="Arial"/>
                <w:sz w:val="20"/>
                <w:szCs w:val="20"/>
              </w:rPr>
            </w:pPr>
            <w:r w:rsidRPr="0012256E">
              <w:rPr>
                <w:rFonts w:ascii="Arial" w:hAnsi="Arial" w:cs="Arial"/>
                <w:sz w:val="20"/>
                <w:szCs w:val="20"/>
              </w:rPr>
              <w:t>Mean Annual Temperature in degrees Celsius. For this exercise, we’ve only included the New York regional data.</w:t>
            </w:r>
          </w:p>
        </w:tc>
        <w:tc>
          <w:tcPr>
            <w:tcW w:w="4693" w:type="dxa"/>
            <w:tcBorders>
              <w:top w:val="single" w:sz="8" w:space="0" w:color="000000"/>
              <w:left w:val="single" w:sz="8" w:space="0" w:color="000000"/>
              <w:bottom w:val="single" w:sz="8" w:space="0" w:color="000000"/>
              <w:right w:val="single" w:sz="8" w:space="0" w:color="000000"/>
            </w:tcBorders>
            <w:shd w:val="clear" w:color="auto" w:fill="auto"/>
          </w:tcPr>
          <w:p w14:paraId="61E7AF02" w14:textId="77777777" w:rsidR="001C4094" w:rsidRPr="0012256E" w:rsidRDefault="00AE1B63">
            <w:pPr>
              <w:widowControl w:val="0"/>
              <w:rPr>
                <w:rFonts w:ascii="Arial" w:hAnsi="Arial" w:cs="Arial"/>
              </w:rPr>
            </w:pPr>
            <w:hyperlink r:id="rId23">
              <w:r w:rsidR="001B01F9" w:rsidRPr="0012256E">
                <w:rPr>
                  <w:rStyle w:val="ListLabel134"/>
                  <w:rFonts w:ascii="Arial" w:hAnsi="Arial" w:cs="Arial"/>
                </w:rPr>
                <w:t>http://worldclim.org/version2</w:t>
              </w:r>
            </w:hyperlink>
            <w:r w:rsidR="001B01F9" w:rsidRPr="0012256E">
              <w:rPr>
                <w:rFonts w:ascii="Arial" w:hAnsi="Arial" w:cs="Arial"/>
                <w:sz w:val="20"/>
                <w:szCs w:val="20"/>
              </w:rPr>
              <w:t xml:space="preserve"> </w:t>
            </w:r>
          </w:p>
        </w:tc>
      </w:tr>
      <w:tr w:rsidR="00703435" w:rsidRPr="0012256E" w14:paraId="3AF04461" w14:textId="77777777" w:rsidTr="00A43CA6">
        <w:trPr>
          <w:trHeight w:val="978"/>
        </w:trPr>
        <w:tc>
          <w:tcPr>
            <w:tcW w:w="1335" w:type="dxa"/>
            <w:tcBorders>
              <w:top w:val="single" w:sz="8" w:space="0" w:color="000000"/>
              <w:left w:val="single" w:sz="8" w:space="0" w:color="000000"/>
              <w:bottom w:val="single" w:sz="8" w:space="0" w:color="000000"/>
              <w:right w:val="single" w:sz="8" w:space="0" w:color="000000"/>
            </w:tcBorders>
            <w:shd w:val="clear" w:color="auto" w:fill="auto"/>
          </w:tcPr>
          <w:p w14:paraId="63DBA578" w14:textId="77777777" w:rsidR="001C4094" w:rsidRPr="0012256E" w:rsidRDefault="001B01F9">
            <w:pPr>
              <w:rPr>
                <w:rFonts w:ascii="Arial" w:hAnsi="Arial" w:cs="Arial"/>
                <w:sz w:val="20"/>
                <w:szCs w:val="20"/>
              </w:rPr>
            </w:pPr>
            <w:r w:rsidRPr="0012256E">
              <w:rPr>
                <w:rFonts w:ascii="Arial" w:hAnsi="Arial" w:cs="Arial"/>
                <w:sz w:val="20"/>
                <w:szCs w:val="20"/>
              </w:rPr>
              <w:t xml:space="preserve">Land cover </w:t>
            </w:r>
          </w:p>
        </w:tc>
        <w:tc>
          <w:tcPr>
            <w:tcW w:w="1469" w:type="dxa"/>
            <w:tcBorders>
              <w:top w:val="single" w:sz="8" w:space="0" w:color="000000"/>
              <w:left w:val="single" w:sz="8" w:space="0" w:color="000000"/>
              <w:bottom w:val="single" w:sz="8" w:space="0" w:color="000000"/>
              <w:right w:val="single" w:sz="8" w:space="0" w:color="000000"/>
            </w:tcBorders>
            <w:shd w:val="clear" w:color="auto" w:fill="auto"/>
          </w:tcPr>
          <w:p w14:paraId="7C67D018" w14:textId="77777777" w:rsidR="001C4094" w:rsidRPr="0012256E" w:rsidRDefault="001B01F9">
            <w:pPr>
              <w:rPr>
                <w:rFonts w:ascii="Arial" w:hAnsi="Arial" w:cs="Arial"/>
                <w:sz w:val="20"/>
                <w:szCs w:val="20"/>
              </w:rPr>
            </w:pPr>
            <w:r w:rsidRPr="0012256E">
              <w:rPr>
                <w:rFonts w:ascii="Arial" w:hAnsi="Arial" w:cs="Arial"/>
                <w:sz w:val="20"/>
                <w:szCs w:val="20"/>
              </w:rPr>
              <w:t>New York State + Parts of Surrounding States</w:t>
            </w:r>
          </w:p>
        </w:tc>
        <w:tc>
          <w:tcPr>
            <w:tcW w:w="1302" w:type="dxa"/>
            <w:tcBorders>
              <w:top w:val="single" w:sz="8" w:space="0" w:color="000000"/>
              <w:left w:val="single" w:sz="8" w:space="0" w:color="000000"/>
              <w:bottom w:val="single" w:sz="8" w:space="0" w:color="000000"/>
              <w:right w:val="single" w:sz="8" w:space="0" w:color="000000"/>
            </w:tcBorders>
            <w:shd w:val="clear" w:color="auto" w:fill="auto"/>
          </w:tcPr>
          <w:p w14:paraId="35A73150" w14:textId="77777777" w:rsidR="001C4094" w:rsidRPr="0012256E" w:rsidRDefault="001B01F9">
            <w:pPr>
              <w:rPr>
                <w:rFonts w:ascii="Arial" w:hAnsi="Arial" w:cs="Arial"/>
                <w:sz w:val="20"/>
                <w:szCs w:val="20"/>
              </w:rPr>
            </w:pPr>
            <w:r w:rsidRPr="0012256E">
              <w:rPr>
                <w:rFonts w:ascii="Arial" w:hAnsi="Arial" w:cs="Arial"/>
                <w:sz w:val="20"/>
                <w:szCs w:val="20"/>
              </w:rPr>
              <w:t>1:250,000 scale</w:t>
            </w:r>
          </w:p>
        </w:tc>
        <w:tc>
          <w:tcPr>
            <w:tcW w:w="2125" w:type="dxa"/>
            <w:tcBorders>
              <w:top w:val="single" w:sz="8" w:space="0" w:color="000000"/>
              <w:left w:val="single" w:sz="8" w:space="0" w:color="000000"/>
              <w:bottom w:val="single" w:sz="8" w:space="0" w:color="000000"/>
              <w:right w:val="single" w:sz="8" w:space="0" w:color="000000"/>
            </w:tcBorders>
            <w:shd w:val="clear" w:color="auto" w:fill="auto"/>
          </w:tcPr>
          <w:p w14:paraId="166DB2EF" w14:textId="6BEB198B" w:rsidR="009C3D62" w:rsidRDefault="009C3D62">
            <w:pPr>
              <w:widowControl w:val="0"/>
              <w:rPr>
                <w:rFonts w:ascii="Arial" w:hAnsi="Arial" w:cs="Arial"/>
                <w:sz w:val="20"/>
                <w:szCs w:val="20"/>
              </w:rPr>
            </w:pPr>
            <w:r>
              <w:rPr>
                <w:rFonts w:ascii="Arial" w:hAnsi="Arial" w:cs="Arial"/>
                <w:sz w:val="20"/>
                <w:szCs w:val="20"/>
              </w:rPr>
              <w:t>landcover;</w:t>
            </w:r>
          </w:p>
          <w:p w14:paraId="5E771D75" w14:textId="20DB4188" w:rsidR="00423909" w:rsidRPr="0012256E" w:rsidRDefault="001B01F9">
            <w:pPr>
              <w:widowControl w:val="0"/>
              <w:rPr>
                <w:rFonts w:ascii="Arial" w:hAnsi="Arial" w:cs="Arial"/>
                <w:sz w:val="20"/>
                <w:szCs w:val="20"/>
              </w:rPr>
            </w:pPr>
            <w:r w:rsidRPr="0012256E">
              <w:rPr>
                <w:rFonts w:ascii="Arial" w:hAnsi="Arial" w:cs="Arial"/>
                <w:sz w:val="20"/>
                <w:szCs w:val="20"/>
              </w:rPr>
              <w:t>lulc250k</w:t>
            </w:r>
            <w:r w:rsidR="00423909">
              <w:rPr>
                <w:rFonts w:ascii="Arial" w:hAnsi="Arial" w:cs="Arial"/>
                <w:sz w:val="20"/>
                <w:szCs w:val="20"/>
              </w:rPr>
              <w:t>.shp</w:t>
            </w:r>
            <w:r w:rsidRPr="0012256E">
              <w:rPr>
                <w:rFonts w:ascii="Arial" w:hAnsi="Arial" w:cs="Arial"/>
                <w:sz w:val="20"/>
                <w:szCs w:val="20"/>
              </w:rPr>
              <w:t>*</w:t>
            </w:r>
            <w:r w:rsidR="00BB156F" w:rsidRPr="0012256E">
              <w:rPr>
                <w:rFonts w:ascii="Arial" w:hAnsi="Arial" w:cs="Arial"/>
                <w:sz w:val="20"/>
                <w:szCs w:val="20"/>
              </w:rPr>
              <w:t>*</w:t>
            </w:r>
          </w:p>
          <w:p w14:paraId="422F1DCC" w14:textId="77777777" w:rsidR="001C4094" w:rsidRPr="0012256E" w:rsidRDefault="001C4094">
            <w:pPr>
              <w:widowControl w:val="0"/>
              <w:rPr>
                <w:rFonts w:ascii="Arial" w:hAnsi="Arial" w:cs="Arial"/>
                <w:sz w:val="20"/>
                <w:szCs w:val="20"/>
              </w:rPr>
            </w:pPr>
          </w:p>
        </w:tc>
        <w:tc>
          <w:tcPr>
            <w:tcW w:w="3404" w:type="dxa"/>
            <w:tcBorders>
              <w:top w:val="single" w:sz="8" w:space="0" w:color="000000"/>
              <w:left w:val="single" w:sz="8" w:space="0" w:color="000000"/>
              <w:bottom w:val="single" w:sz="8" w:space="0" w:color="000000"/>
              <w:right w:val="single" w:sz="8" w:space="0" w:color="000000"/>
            </w:tcBorders>
            <w:shd w:val="clear" w:color="auto" w:fill="auto"/>
          </w:tcPr>
          <w:p w14:paraId="2496E8D0" w14:textId="77777777" w:rsidR="001C4094" w:rsidRPr="0012256E" w:rsidRDefault="001B01F9" w:rsidP="00431657">
            <w:pPr>
              <w:widowControl w:val="0"/>
              <w:rPr>
                <w:rFonts w:ascii="Arial" w:hAnsi="Arial" w:cs="Arial"/>
                <w:sz w:val="20"/>
                <w:szCs w:val="20"/>
              </w:rPr>
            </w:pPr>
            <w:r w:rsidRPr="0012256E">
              <w:rPr>
                <w:rFonts w:ascii="Arial" w:hAnsi="Arial" w:cs="Arial"/>
                <w:sz w:val="20"/>
                <w:szCs w:val="20"/>
              </w:rPr>
              <w:t>Collected by USGS and adapted by EPA. Cornell University Geospatial Information Repository (CUGIR) New York State land cover shapefile.</w:t>
            </w:r>
          </w:p>
        </w:tc>
        <w:tc>
          <w:tcPr>
            <w:tcW w:w="4693" w:type="dxa"/>
            <w:tcBorders>
              <w:top w:val="single" w:sz="8" w:space="0" w:color="000000"/>
              <w:left w:val="single" w:sz="8" w:space="0" w:color="000000"/>
              <w:bottom w:val="single" w:sz="8" w:space="0" w:color="000000"/>
              <w:right w:val="single" w:sz="8" w:space="0" w:color="000000"/>
            </w:tcBorders>
            <w:shd w:val="clear" w:color="auto" w:fill="auto"/>
          </w:tcPr>
          <w:p w14:paraId="4C6E34E6" w14:textId="77777777" w:rsidR="001C4094" w:rsidRPr="0012256E" w:rsidRDefault="00AE1B63">
            <w:pPr>
              <w:widowControl w:val="0"/>
              <w:rPr>
                <w:rFonts w:ascii="Arial" w:hAnsi="Arial" w:cs="Arial"/>
              </w:rPr>
            </w:pPr>
            <w:hyperlink r:id="rId24">
              <w:r w:rsidR="001B01F9" w:rsidRPr="0012256E">
                <w:rPr>
                  <w:rStyle w:val="ListLabel134"/>
                  <w:rFonts w:ascii="Arial" w:hAnsi="Arial" w:cs="Arial"/>
                </w:rPr>
                <w:t>https://cugir.library.cornell.edu/catalog/cugir-008190</w:t>
              </w:r>
            </w:hyperlink>
            <w:r w:rsidR="001B01F9" w:rsidRPr="0012256E">
              <w:rPr>
                <w:rFonts w:ascii="Arial" w:hAnsi="Arial" w:cs="Arial"/>
                <w:sz w:val="20"/>
                <w:szCs w:val="20"/>
              </w:rPr>
              <w:t xml:space="preserve"> </w:t>
            </w:r>
          </w:p>
        </w:tc>
      </w:tr>
      <w:tr w:rsidR="00703435" w:rsidRPr="0012256E" w14:paraId="499A464A" w14:textId="77777777" w:rsidTr="00A43CA6">
        <w:trPr>
          <w:trHeight w:val="600"/>
        </w:trPr>
        <w:tc>
          <w:tcPr>
            <w:tcW w:w="1335" w:type="dxa"/>
            <w:tcBorders>
              <w:top w:val="single" w:sz="8" w:space="0" w:color="000000"/>
              <w:left w:val="single" w:sz="8" w:space="0" w:color="000000"/>
              <w:bottom w:val="single" w:sz="8" w:space="0" w:color="000000"/>
              <w:right w:val="single" w:sz="8" w:space="0" w:color="000000"/>
            </w:tcBorders>
            <w:shd w:val="clear" w:color="auto" w:fill="auto"/>
          </w:tcPr>
          <w:p w14:paraId="2E7C1B80" w14:textId="77777777" w:rsidR="001C4094" w:rsidRPr="0012256E" w:rsidRDefault="001B01F9">
            <w:pPr>
              <w:rPr>
                <w:rFonts w:ascii="Arial" w:hAnsi="Arial" w:cs="Arial"/>
                <w:sz w:val="20"/>
                <w:szCs w:val="20"/>
              </w:rPr>
            </w:pPr>
            <w:r w:rsidRPr="0012256E">
              <w:rPr>
                <w:rFonts w:ascii="Arial" w:hAnsi="Arial" w:cs="Arial"/>
                <w:sz w:val="20"/>
                <w:szCs w:val="20"/>
              </w:rPr>
              <w:t xml:space="preserve">Major Roads </w:t>
            </w:r>
          </w:p>
        </w:tc>
        <w:tc>
          <w:tcPr>
            <w:tcW w:w="1469" w:type="dxa"/>
            <w:tcBorders>
              <w:top w:val="single" w:sz="8" w:space="0" w:color="000000"/>
              <w:left w:val="single" w:sz="8" w:space="0" w:color="000000"/>
              <w:bottom w:val="single" w:sz="8" w:space="0" w:color="000000"/>
              <w:right w:val="single" w:sz="8" w:space="0" w:color="000000"/>
            </w:tcBorders>
            <w:shd w:val="clear" w:color="auto" w:fill="auto"/>
          </w:tcPr>
          <w:p w14:paraId="6A37C44E" w14:textId="77777777" w:rsidR="001C4094" w:rsidRPr="0012256E" w:rsidRDefault="001B01F9">
            <w:pPr>
              <w:rPr>
                <w:rFonts w:ascii="Arial" w:hAnsi="Arial" w:cs="Arial"/>
                <w:sz w:val="20"/>
                <w:szCs w:val="20"/>
              </w:rPr>
            </w:pPr>
            <w:r w:rsidRPr="0012256E">
              <w:rPr>
                <w:rFonts w:ascii="Arial" w:hAnsi="Arial" w:cs="Arial"/>
                <w:sz w:val="20"/>
                <w:szCs w:val="20"/>
              </w:rPr>
              <w:t>Global</w:t>
            </w:r>
          </w:p>
        </w:tc>
        <w:tc>
          <w:tcPr>
            <w:tcW w:w="1302" w:type="dxa"/>
            <w:tcBorders>
              <w:top w:val="single" w:sz="8" w:space="0" w:color="000000"/>
              <w:left w:val="single" w:sz="8" w:space="0" w:color="000000"/>
              <w:bottom w:val="single" w:sz="8" w:space="0" w:color="000000"/>
              <w:right w:val="single" w:sz="8" w:space="0" w:color="000000"/>
            </w:tcBorders>
            <w:shd w:val="clear" w:color="auto" w:fill="auto"/>
          </w:tcPr>
          <w:p w14:paraId="7872D71F" w14:textId="77777777" w:rsidR="001C4094" w:rsidRPr="0012256E" w:rsidRDefault="001B01F9">
            <w:pPr>
              <w:rPr>
                <w:rFonts w:ascii="Arial" w:hAnsi="Arial" w:cs="Arial"/>
                <w:sz w:val="20"/>
                <w:szCs w:val="20"/>
              </w:rPr>
            </w:pPr>
            <w:proofErr w:type="gramStart"/>
            <w:r w:rsidRPr="0012256E">
              <w:rPr>
                <w:rFonts w:ascii="Arial" w:hAnsi="Arial" w:cs="Arial"/>
                <w:sz w:val="20"/>
                <w:szCs w:val="20"/>
              </w:rPr>
              <w:t>10 meter</w:t>
            </w:r>
            <w:proofErr w:type="gramEnd"/>
            <w:r w:rsidRPr="0012256E">
              <w:rPr>
                <w:rFonts w:ascii="Arial" w:hAnsi="Arial" w:cs="Arial"/>
                <w:sz w:val="20"/>
                <w:szCs w:val="20"/>
              </w:rPr>
              <w:t xml:space="preserve"> resolution</w:t>
            </w:r>
          </w:p>
        </w:tc>
        <w:tc>
          <w:tcPr>
            <w:tcW w:w="2125" w:type="dxa"/>
            <w:tcBorders>
              <w:top w:val="single" w:sz="8" w:space="0" w:color="000000"/>
              <w:left w:val="single" w:sz="8" w:space="0" w:color="000000"/>
              <w:bottom w:val="single" w:sz="8" w:space="0" w:color="000000"/>
              <w:right w:val="single" w:sz="8" w:space="0" w:color="000000"/>
            </w:tcBorders>
            <w:shd w:val="clear" w:color="auto" w:fill="auto"/>
          </w:tcPr>
          <w:p w14:paraId="017DC6E7" w14:textId="77777777" w:rsidR="001C4094" w:rsidRDefault="001B01F9">
            <w:pPr>
              <w:widowControl w:val="0"/>
              <w:rPr>
                <w:rFonts w:ascii="Arial" w:hAnsi="Arial" w:cs="Arial"/>
                <w:sz w:val="20"/>
                <w:szCs w:val="20"/>
              </w:rPr>
            </w:pPr>
            <w:r w:rsidRPr="0012256E">
              <w:rPr>
                <w:rFonts w:ascii="Arial" w:hAnsi="Arial" w:cs="Arial"/>
                <w:sz w:val="20"/>
                <w:szCs w:val="20"/>
              </w:rPr>
              <w:t>Roads</w:t>
            </w:r>
            <w:r w:rsidR="009C3D62">
              <w:rPr>
                <w:rFonts w:ascii="Arial" w:hAnsi="Arial" w:cs="Arial"/>
                <w:sz w:val="20"/>
                <w:szCs w:val="20"/>
              </w:rPr>
              <w:t>;</w:t>
            </w:r>
          </w:p>
          <w:p w14:paraId="68B3CAF4" w14:textId="7B8A04E9" w:rsidR="009C3D62" w:rsidRPr="0012256E" w:rsidRDefault="009C3D62">
            <w:pPr>
              <w:widowControl w:val="0"/>
              <w:rPr>
                <w:rFonts w:ascii="Arial" w:hAnsi="Arial" w:cs="Arial"/>
                <w:sz w:val="20"/>
                <w:szCs w:val="20"/>
              </w:rPr>
            </w:pPr>
            <w:r>
              <w:rPr>
                <w:rFonts w:ascii="Arial" w:hAnsi="Arial" w:cs="Arial"/>
                <w:sz w:val="20"/>
                <w:szCs w:val="20"/>
              </w:rPr>
              <w:t>ne_10m_roads.shp</w:t>
            </w:r>
          </w:p>
        </w:tc>
        <w:tc>
          <w:tcPr>
            <w:tcW w:w="3404" w:type="dxa"/>
            <w:tcBorders>
              <w:top w:val="single" w:sz="8" w:space="0" w:color="000000"/>
              <w:left w:val="single" w:sz="8" w:space="0" w:color="000000"/>
              <w:bottom w:val="single" w:sz="8" w:space="0" w:color="000000"/>
              <w:right w:val="single" w:sz="8" w:space="0" w:color="000000"/>
            </w:tcBorders>
            <w:shd w:val="clear" w:color="auto" w:fill="auto"/>
          </w:tcPr>
          <w:p w14:paraId="547DD4DF" w14:textId="77777777" w:rsidR="001C4094" w:rsidRPr="0012256E" w:rsidRDefault="001B01F9" w:rsidP="00431657">
            <w:pPr>
              <w:widowControl w:val="0"/>
              <w:rPr>
                <w:rFonts w:ascii="Arial" w:hAnsi="Arial" w:cs="Arial"/>
                <w:sz w:val="20"/>
                <w:szCs w:val="20"/>
              </w:rPr>
            </w:pPr>
            <w:r w:rsidRPr="0012256E">
              <w:rPr>
                <w:rFonts w:ascii="Arial" w:hAnsi="Arial" w:cs="Arial"/>
                <w:sz w:val="20"/>
                <w:szCs w:val="20"/>
              </w:rPr>
              <w:t>Original name: ne_10m_roads</w:t>
            </w:r>
          </w:p>
          <w:p w14:paraId="7A5C4DDE" w14:textId="77777777" w:rsidR="001C4094" w:rsidRPr="0012256E" w:rsidRDefault="001C4094" w:rsidP="00431657">
            <w:pPr>
              <w:widowControl w:val="0"/>
              <w:rPr>
                <w:rFonts w:ascii="Arial" w:hAnsi="Arial" w:cs="Arial"/>
                <w:sz w:val="20"/>
                <w:szCs w:val="20"/>
              </w:rPr>
            </w:pPr>
          </w:p>
          <w:p w14:paraId="42243C34" w14:textId="77777777" w:rsidR="001C4094" w:rsidRPr="0012256E" w:rsidRDefault="001B01F9" w:rsidP="00431657">
            <w:pPr>
              <w:widowControl w:val="0"/>
              <w:rPr>
                <w:rFonts w:ascii="Arial" w:hAnsi="Arial" w:cs="Arial"/>
                <w:sz w:val="20"/>
                <w:szCs w:val="20"/>
              </w:rPr>
            </w:pPr>
            <w:r w:rsidRPr="0012256E">
              <w:rPr>
                <w:rFonts w:ascii="Arial" w:hAnsi="Arial" w:cs="Arial"/>
                <w:sz w:val="20"/>
                <w:szCs w:val="20"/>
              </w:rPr>
              <w:t>Interstate, Federal, and State roads</w:t>
            </w:r>
          </w:p>
        </w:tc>
        <w:tc>
          <w:tcPr>
            <w:tcW w:w="4693" w:type="dxa"/>
            <w:tcBorders>
              <w:top w:val="single" w:sz="8" w:space="0" w:color="000000"/>
              <w:left w:val="single" w:sz="8" w:space="0" w:color="000000"/>
              <w:bottom w:val="single" w:sz="8" w:space="0" w:color="000000"/>
              <w:right w:val="single" w:sz="8" w:space="0" w:color="000000"/>
            </w:tcBorders>
            <w:shd w:val="clear" w:color="auto" w:fill="auto"/>
          </w:tcPr>
          <w:p w14:paraId="032668CB" w14:textId="77777777" w:rsidR="001C4094" w:rsidRPr="0012256E" w:rsidRDefault="00AE1B63">
            <w:pPr>
              <w:widowControl w:val="0"/>
              <w:rPr>
                <w:rFonts w:ascii="Arial" w:hAnsi="Arial" w:cs="Arial"/>
              </w:rPr>
            </w:pPr>
            <w:hyperlink r:id="rId25">
              <w:r w:rsidR="001B01F9" w:rsidRPr="0012256E">
                <w:rPr>
                  <w:rStyle w:val="ListLabel134"/>
                  <w:rFonts w:ascii="Arial" w:hAnsi="Arial" w:cs="Arial"/>
                </w:rPr>
                <w:t>https://www.naturalearthdata.com/downloads/10m-cultural-vectors/roads/</w:t>
              </w:r>
            </w:hyperlink>
          </w:p>
          <w:p w14:paraId="738ED550" w14:textId="77777777" w:rsidR="001C4094" w:rsidRPr="0012256E" w:rsidRDefault="001C4094">
            <w:pPr>
              <w:widowControl w:val="0"/>
              <w:rPr>
                <w:rFonts w:ascii="Arial" w:hAnsi="Arial" w:cs="Arial"/>
                <w:sz w:val="20"/>
                <w:szCs w:val="20"/>
              </w:rPr>
            </w:pPr>
          </w:p>
        </w:tc>
      </w:tr>
      <w:tr w:rsidR="00703435" w:rsidRPr="0012256E" w14:paraId="56477D36" w14:textId="77777777" w:rsidTr="00A43CA6">
        <w:trPr>
          <w:trHeight w:val="27"/>
        </w:trPr>
        <w:tc>
          <w:tcPr>
            <w:tcW w:w="1335" w:type="dxa"/>
            <w:tcBorders>
              <w:top w:val="single" w:sz="8" w:space="0" w:color="000000"/>
              <w:left w:val="single" w:sz="8" w:space="0" w:color="000000"/>
              <w:bottom w:val="single" w:sz="8" w:space="0" w:color="000000"/>
              <w:right w:val="single" w:sz="8" w:space="0" w:color="000000"/>
            </w:tcBorders>
            <w:shd w:val="clear" w:color="auto" w:fill="auto"/>
          </w:tcPr>
          <w:p w14:paraId="3E8768C3" w14:textId="77777777" w:rsidR="001C4094" w:rsidRPr="0012256E" w:rsidRDefault="001B01F9">
            <w:pPr>
              <w:rPr>
                <w:rFonts w:ascii="Arial" w:hAnsi="Arial" w:cs="Arial"/>
                <w:sz w:val="20"/>
                <w:szCs w:val="20"/>
              </w:rPr>
            </w:pPr>
            <w:r w:rsidRPr="0012256E">
              <w:rPr>
                <w:rFonts w:ascii="Arial" w:hAnsi="Arial" w:cs="Arial"/>
                <w:sz w:val="20"/>
                <w:szCs w:val="20"/>
              </w:rPr>
              <w:t>Treelop Occurrences</w:t>
            </w:r>
          </w:p>
        </w:tc>
        <w:tc>
          <w:tcPr>
            <w:tcW w:w="1469" w:type="dxa"/>
            <w:tcBorders>
              <w:top w:val="single" w:sz="8" w:space="0" w:color="000000"/>
              <w:left w:val="single" w:sz="8" w:space="0" w:color="000000"/>
              <w:bottom w:val="single" w:sz="8" w:space="0" w:color="000000"/>
              <w:right w:val="single" w:sz="8" w:space="0" w:color="000000"/>
            </w:tcBorders>
            <w:shd w:val="clear" w:color="auto" w:fill="auto"/>
          </w:tcPr>
          <w:p w14:paraId="6BCADF8C" w14:textId="77777777" w:rsidR="001C4094" w:rsidRPr="0012256E" w:rsidRDefault="001B01F9">
            <w:pPr>
              <w:rPr>
                <w:rFonts w:ascii="Arial" w:hAnsi="Arial" w:cs="Arial"/>
                <w:sz w:val="20"/>
                <w:szCs w:val="20"/>
              </w:rPr>
            </w:pPr>
            <w:r w:rsidRPr="0012256E">
              <w:rPr>
                <w:rFonts w:ascii="Arial" w:hAnsi="Arial" w:cs="Arial"/>
                <w:sz w:val="20"/>
                <w:szCs w:val="20"/>
              </w:rPr>
              <w:t>New York State</w:t>
            </w:r>
          </w:p>
        </w:tc>
        <w:tc>
          <w:tcPr>
            <w:tcW w:w="1302" w:type="dxa"/>
            <w:tcBorders>
              <w:top w:val="single" w:sz="8" w:space="0" w:color="000000"/>
              <w:left w:val="single" w:sz="8" w:space="0" w:color="000000"/>
              <w:bottom w:val="single" w:sz="8" w:space="0" w:color="000000"/>
              <w:right w:val="single" w:sz="8" w:space="0" w:color="000000"/>
            </w:tcBorders>
            <w:shd w:val="clear" w:color="auto" w:fill="auto"/>
          </w:tcPr>
          <w:p w14:paraId="60EEEE7A" w14:textId="77777777" w:rsidR="001C4094" w:rsidRPr="0012256E" w:rsidRDefault="001C4094">
            <w:pPr>
              <w:rPr>
                <w:rFonts w:ascii="Arial" w:hAnsi="Arial" w:cs="Arial"/>
                <w:sz w:val="20"/>
                <w:szCs w:val="20"/>
              </w:rPr>
            </w:pPr>
          </w:p>
        </w:tc>
        <w:tc>
          <w:tcPr>
            <w:tcW w:w="2125" w:type="dxa"/>
            <w:tcBorders>
              <w:top w:val="single" w:sz="8" w:space="0" w:color="000000"/>
              <w:left w:val="single" w:sz="8" w:space="0" w:color="000000"/>
              <w:bottom w:val="single" w:sz="8" w:space="0" w:color="000000"/>
              <w:right w:val="single" w:sz="8" w:space="0" w:color="000000"/>
            </w:tcBorders>
            <w:shd w:val="clear" w:color="auto" w:fill="auto"/>
          </w:tcPr>
          <w:p w14:paraId="493F9875" w14:textId="77777777" w:rsidR="001C4094" w:rsidRPr="0012256E" w:rsidRDefault="001B01F9">
            <w:pPr>
              <w:widowControl w:val="0"/>
              <w:rPr>
                <w:rFonts w:ascii="Arial" w:hAnsi="Arial" w:cs="Arial"/>
                <w:sz w:val="20"/>
                <w:szCs w:val="20"/>
              </w:rPr>
            </w:pPr>
            <w:r w:rsidRPr="0012256E">
              <w:rPr>
                <w:rFonts w:ascii="Arial" w:hAnsi="Arial" w:cs="Arial"/>
                <w:sz w:val="20"/>
                <w:szCs w:val="20"/>
              </w:rPr>
              <w:t>Treelop_sightings.csv</w:t>
            </w:r>
          </w:p>
        </w:tc>
        <w:tc>
          <w:tcPr>
            <w:tcW w:w="3404" w:type="dxa"/>
            <w:tcBorders>
              <w:top w:val="single" w:sz="8" w:space="0" w:color="000000"/>
              <w:left w:val="single" w:sz="8" w:space="0" w:color="000000"/>
              <w:bottom w:val="single" w:sz="8" w:space="0" w:color="000000"/>
              <w:right w:val="single" w:sz="8" w:space="0" w:color="000000"/>
            </w:tcBorders>
            <w:shd w:val="clear" w:color="auto" w:fill="auto"/>
          </w:tcPr>
          <w:p w14:paraId="27C8AE0D" w14:textId="01BBC36A" w:rsidR="001C4094" w:rsidRPr="0012256E" w:rsidRDefault="001B01F9" w:rsidP="00431657">
            <w:pPr>
              <w:widowControl w:val="0"/>
              <w:rPr>
                <w:rFonts w:ascii="Arial" w:hAnsi="Arial" w:cs="Arial"/>
                <w:sz w:val="20"/>
                <w:szCs w:val="20"/>
              </w:rPr>
            </w:pPr>
            <w:r w:rsidRPr="0012256E">
              <w:rPr>
                <w:rFonts w:ascii="Arial" w:hAnsi="Arial" w:cs="Arial"/>
                <w:sz w:val="20"/>
                <w:szCs w:val="20"/>
              </w:rPr>
              <w:t>These were generated</w:t>
            </w:r>
            <w:r w:rsidR="00492D95">
              <w:rPr>
                <w:rFonts w:ascii="Arial" w:hAnsi="Arial" w:cs="Arial"/>
                <w:sz w:val="20"/>
                <w:szCs w:val="20"/>
              </w:rPr>
              <w:t xml:space="preserve"> for this exercise</w:t>
            </w:r>
            <w:r w:rsidR="00B13E62">
              <w:rPr>
                <w:rFonts w:ascii="Arial" w:hAnsi="Arial" w:cs="Arial"/>
                <w:sz w:val="20"/>
                <w:szCs w:val="20"/>
              </w:rPr>
              <w:t>.</w:t>
            </w:r>
          </w:p>
        </w:tc>
        <w:tc>
          <w:tcPr>
            <w:tcW w:w="4693" w:type="dxa"/>
            <w:tcBorders>
              <w:top w:val="single" w:sz="8" w:space="0" w:color="000000"/>
              <w:left w:val="single" w:sz="8" w:space="0" w:color="000000"/>
              <w:bottom w:val="single" w:sz="8" w:space="0" w:color="000000"/>
              <w:right w:val="single" w:sz="8" w:space="0" w:color="000000"/>
            </w:tcBorders>
            <w:shd w:val="clear" w:color="auto" w:fill="auto"/>
          </w:tcPr>
          <w:p w14:paraId="58C9F1A0" w14:textId="77777777" w:rsidR="001C4094" w:rsidRPr="0012256E" w:rsidRDefault="00AE1B63">
            <w:pPr>
              <w:widowControl w:val="0"/>
              <w:rPr>
                <w:rFonts w:ascii="Arial" w:hAnsi="Arial" w:cs="Arial"/>
              </w:rPr>
            </w:pPr>
            <w:hyperlink r:id="rId26">
              <w:r w:rsidR="001B01F9" w:rsidRPr="0012256E">
                <w:rPr>
                  <w:rStyle w:val="ListLabel134"/>
                  <w:rFonts w:ascii="Arial" w:hAnsi="Arial" w:cs="Arial"/>
                </w:rPr>
                <w:t>https://ncep.amnh.org</w:t>
              </w:r>
            </w:hyperlink>
            <w:r w:rsidR="001B01F9" w:rsidRPr="0012256E">
              <w:rPr>
                <w:rFonts w:ascii="Arial" w:hAnsi="Arial" w:cs="Arial"/>
                <w:sz w:val="20"/>
                <w:szCs w:val="20"/>
              </w:rPr>
              <w:t xml:space="preserve"> </w:t>
            </w:r>
          </w:p>
        </w:tc>
      </w:tr>
    </w:tbl>
    <w:p w14:paraId="19514A86" w14:textId="7FAF7404" w:rsidR="00BB156F" w:rsidRPr="0012256E" w:rsidRDefault="00BB156F" w:rsidP="003365FB">
      <w:pPr>
        <w:rPr>
          <w:rFonts w:ascii="Arial" w:hAnsi="Arial" w:cs="Arial"/>
          <w:sz w:val="20"/>
          <w:szCs w:val="20"/>
        </w:rPr>
      </w:pPr>
      <w:r w:rsidRPr="0012256E">
        <w:rPr>
          <w:rFonts w:ascii="Arial" w:hAnsi="Arial" w:cs="Arial"/>
          <w:sz w:val="20"/>
          <w:szCs w:val="20"/>
        </w:rPr>
        <w:t>*</w:t>
      </w:r>
      <w:hyperlink r:id="rId27" w:history="1">
        <w:r w:rsidR="003365FB" w:rsidRPr="0012256E">
          <w:rPr>
            <w:rStyle w:val="Hyperlink"/>
            <w:rFonts w:ascii="Arial" w:hAnsi="Arial" w:cs="Arial"/>
            <w:sz w:val="20"/>
            <w:szCs w:val="20"/>
          </w:rPr>
          <w:t>https://www.nrcan.gc.ca/maps-tools-publications/satellite-imagery-air-photos/remote-sensing-tutorials/satellites-sensors/spatial-resolution-pixel-size-and-scale/9407</w:t>
        </w:r>
      </w:hyperlink>
    </w:p>
    <w:p w14:paraId="5770FA96" w14:textId="3D6B374A" w:rsidR="001C4094" w:rsidRDefault="001B01F9" w:rsidP="009D51BB">
      <w:pPr>
        <w:widowControl w:val="0"/>
        <w:ind w:left="270" w:hanging="270"/>
        <w:rPr>
          <w:rFonts w:ascii="Arial" w:hAnsi="Arial" w:cs="Arial"/>
        </w:rPr>
      </w:pPr>
      <w:r w:rsidRPr="0012256E">
        <w:rPr>
          <w:rFonts w:ascii="Arial" w:hAnsi="Arial" w:cs="Arial"/>
          <w:sz w:val="20"/>
          <w:szCs w:val="20"/>
        </w:rPr>
        <w:t>*</w:t>
      </w:r>
      <w:r w:rsidR="00BB156F" w:rsidRPr="0012256E">
        <w:rPr>
          <w:rFonts w:ascii="Arial" w:hAnsi="Arial" w:cs="Arial"/>
          <w:sz w:val="20"/>
          <w:szCs w:val="20"/>
        </w:rPr>
        <w:t>*</w:t>
      </w:r>
      <w:r w:rsidRPr="0012256E">
        <w:rPr>
          <w:rFonts w:ascii="Arial" w:hAnsi="Arial" w:cs="Arial"/>
          <w:sz w:val="20"/>
          <w:szCs w:val="20"/>
        </w:rPr>
        <w:t>“</w:t>
      </w:r>
      <w:proofErr w:type="spellStart"/>
      <w:r w:rsidRPr="0012256E">
        <w:rPr>
          <w:rFonts w:ascii="Arial" w:hAnsi="Arial" w:cs="Arial"/>
          <w:sz w:val="20"/>
          <w:szCs w:val="20"/>
        </w:rPr>
        <w:t>lulc</w:t>
      </w:r>
      <w:proofErr w:type="spellEnd"/>
      <w:r w:rsidRPr="0012256E">
        <w:rPr>
          <w:rFonts w:ascii="Arial" w:hAnsi="Arial" w:cs="Arial"/>
          <w:sz w:val="20"/>
          <w:szCs w:val="20"/>
        </w:rPr>
        <w:t>” is widely known to stand for “land use/ land cover” and the 250k represents the scale, which is “1:250,000</w:t>
      </w:r>
      <w:r w:rsidR="00A17BD5">
        <w:rPr>
          <w:rFonts w:ascii="Arial" w:hAnsi="Arial" w:cs="Arial"/>
          <w:sz w:val="20"/>
          <w:szCs w:val="20"/>
        </w:rPr>
        <w:t>.</w:t>
      </w:r>
      <w:r w:rsidRPr="0012256E">
        <w:rPr>
          <w:rFonts w:ascii="Arial" w:hAnsi="Arial" w:cs="Arial"/>
          <w:sz w:val="20"/>
          <w:szCs w:val="20"/>
        </w:rPr>
        <w:t>”</w:t>
      </w:r>
    </w:p>
    <w:p w14:paraId="0FB6F707" w14:textId="77777777" w:rsidR="00A17BD5" w:rsidRPr="0012256E" w:rsidRDefault="00A17BD5">
      <w:pPr>
        <w:rPr>
          <w:rFonts w:ascii="Arial" w:hAnsi="Arial" w:cs="Arial"/>
        </w:rPr>
      </w:pPr>
    </w:p>
    <w:p w14:paraId="4E47DD44" w14:textId="60C25F2D" w:rsidR="00A17BD5" w:rsidRPr="00A02CA3" w:rsidRDefault="001B01F9">
      <w:pPr>
        <w:rPr>
          <w:rFonts w:ascii="Arial" w:hAnsi="Arial" w:cs="Arial"/>
          <w:i/>
          <w:iCs/>
        </w:rPr>
      </w:pPr>
      <w:r w:rsidRPr="00A02CA3">
        <w:rPr>
          <w:rFonts w:ascii="Arial" w:hAnsi="Arial" w:cs="Arial"/>
          <w:i/>
          <w:iCs/>
        </w:rPr>
        <w:t>Reflection</w:t>
      </w:r>
    </w:p>
    <w:p w14:paraId="3A482F05" w14:textId="77777777" w:rsidR="00A17BD5" w:rsidRPr="00A17BD5" w:rsidRDefault="00A17BD5">
      <w:pPr>
        <w:rPr>
          <w:rFonts w:ascii="Arial" w:hAnsi="Arial" w:cs="Arial"/>
        </w:rPr>
      </w:pPr>
    </w:p>
    <w:p w14:paraId="244A34DF" w14:textId="1BCA303E" w:rsidR="001C4094" w:rsidRPr="0012256E" w:rsidRDefault="00A17BD5">
      <w:pPr>
        <w:rPr>
          <w:rFonts w:ascii="Arial" w:hAnsi="Arial" w:cs="Arial"/>
        </w:rPr>
      </w:pPr>
      <w:r>
        <w:rPr>
          <w:rFonts w:ascii="Arial" w:hAnsi="Arial" w:cs="Arial"/>
        </w:rPr>
        <w:t>G</w:t>
      </w:r>
      <w:r w:rsidR="001B01F9" w:rsidRPr="0012256E">
        <w:rPr>
          <w:rFonts w:ascii="Arial" w:hAnsi="Arial" w:cs="Arial"/>
        </w:rPr>
        <w:t>o back to your answer for Question 1. Compare these data to the variables you listed. What are the differences?</w:t>
      </w:r>
    </w:p>
    <w:p w14:paraId="4DDB0376" w14:textId="77777777" w:rsidR="001C4094" w:rsidRPr="0012256E" w:rsidRDefault="001C4094">
      <w:pPr>
        <w:rPr>
          <w:rFonts w:ascii="Arial" w:hAnsi="Arial" w:cs="Arial"/>
        </w:rPr>
      </w:pPr>
    </w:p>
    <w:p w14:paraId="6620A566" w14:textId="77777777" w:rsidR="001C4094" w:rsidRPr="0012256E" w:rsidRDefault="001C4094">
      <w:pPr>
        <w:rPr>
          <w:rFonts w:ascii="Arial" w:hAnsi="Arial" w:cs="Arial"/>
        </w:rPr>
      </w:pPr>
    </w:p>
    <w:p w14:paraId="54DF7D10" w14:textId="77777777" w:rsidR="00B13E62" w:rsidRDefault="00B13E62">
      <w:pPr>
        <w:rPr>
          <w:rFonts w:ascii="Arial" w:hAnsi="Arial" w:cs="Arial"/>
        </w:rPr>
        <w:sectPr w:rsidR="00B13E62" w:rsidSect="00A43CA6">
          <w:endnotePr>
            <w:numFmt w:val="decimal"/>
          </w:endnotePr>
          <w:pgSz w:w="15840" w:h="12240" w:orient="landscape"/>
          <w:pgMar w:top="1440" w:right="1440" w:bottom="1440" w:left="1440" w:header="720" w:footer="720" w:gutter="0"/>
          <w:pgNumType w:start="1"/>
          <w:cols w:space="720"/>
          <w:formProt w:val="0"/>
          <w:docGrid w:linePitch="326" w:charSpace="4096"/>
        </w:sectPr>
      </w:pPr>
    </w:p>
    <w:p w14:paraId="6A6C918B" w14:textId="77777777" w:rsidR="00DA2B6D" w:rsidRPr="0012256E" w:rsidRDefault="001B01F9" w:rsidP="00DA2B6D">
      <w:pPr>
        <w:pStyle w:val="Heading2"/>
        <w:rPr>
          <w:rFonts w:ascii="Arial" w:hAnsi="Arial" w:cs="Arial"/>
        </w:rPr>
      </w:pPr>
      <w:r w:rsidRPr="0012256E">
        <w:rPr>
          <w:rFonts w:ascii="Arial" w:hAnsi="Arial" w:cs="Arial"/>
        </w:rPr>
        <w:lastRenderedPageBreak/>
        <w:t>Part 2: Getting started</w:t>
      </w:r>
    </w:p>
    <w:p w14:paraId="769EDF84" w14:textId="77777777" w:rsidR="00D21DCC" w:rsidRPr="0012256E" w:rsidRDefault="00D21DCC" w:rsidP="00D21DCC">
      <w:pPr>
        <w:rPr>
          <w:rFonts w:ascii="Arial" w:hAnsi="Arial" w:cs="Arial"/>
        </w:rPr>
      </w:pPr>
    </w:p>
    <w:p w14:paraId="1E0F1D1E" w14:textId="18448BA4" w:rsidR="00D21DCC" w:rsidRPr="0012256E" w:rsidRDefault="00D21DCC" w:rsidP="00D21DCC">
      <w:pPr>
        <w:rPr>
          <w:rFonts w:ascii="Arial" w:hAnsi="Arial" w:cs="Arial"/>
        </w:rPr>
      </w:pPr>
      <w:r w:rsidRPr="0012256E">
        <w:rPr>
          <w:rFonts w:ascii="Arial" w:hAnsi="Arial" w:cs="Arial"/>
        </w:rPr>
        <w:t>Below</w:t>
      </w:r>
      <w:r w:rsidR="006F0BFF" w:rsidRPr="0012256E">
        <w:rPr>
          <w:rFonts w:ascii="Arial" w:hAnsi="Arial" w:cs="Arial"/>
        </w:rPr>
        <w:t>,</w:t>
      </w:r>
      <w:r w:rsidRPr="0012256E">
        <w:rPr>
          <w:rFonts w:ascii="Arial" w:hAnsi="Arial" w:cs="Arial"/>
        </w:rPr>
        <w:t xml:space="preserve"> we will be walking you through th</w:t>
      </w:r>
      <w:r w:rsidR="00350998" w:rsidRPr="0012256E">
        <w:rPr>
          <w:rFonts w:ascii="Arial" w:hAnsi="Arial" w:cs="Arial"/>
        </w:rPr>
        <w:t xml:space="preserve">e steps of </w:t>
      </w:r>
      <w:r w:rsidR="00D77ABE" w:rsidRPr="0012256E">
        <w:rPr>
          <w:rFonts w:ascii="Arial" w:hAnsi="Arial" w:cs="Arial"/>
        </w:rPr>
        <w:t xml:space="preserve">some aspects of </w:t>
      </w:r>
      <w:r w:rsidR="000540F5" w:rsidRPr="0012256E">
        <w:rPr>
          <w:rFonts w:ascii="Arial" w:hAnsi="Arial" w:cs="Arial"/>
        </w:rPr>
        <w:t>spatial analysis</w:t>
      </w:r>
      <w:r w:rsidR="00D77ABE" w:rsidRPr="0012256E">
        <w:rPr>
          <w:rFonts w:ascii="Arial" w:hAnsi="Arial" w:cs="Arial"/>
        </w:rPr>
        <w:t xml:space="preserve"> </w:t>
      </w:r>
      <w:r w:rsidR="00A85D63" w:rsidRPr="0012256E">
        <w:rPr>
          <w:rFonts w:ascii="Arial" w:hAnsi="Arial" w:cs="Arial"/>
        </w:rPr>
        <w:t xml:space="preserve">using </w:t>
      </w:r>
      <w:r w:rsidR="006E4E6A" w:rsidRPr="0012256E">
        <w:rPr>
          <w:rFonts w:ascii="Arial" w:hAnsi="Arial" w:cs="Arial"/>
        </w:rPr>
        <w:t>QGIS</w:t>
      </w:r>
      <w:r w:rsidR="004A371A" w:rsidRPr="0012256E">
        <w:rPr>
          <w:rFonts w:ascii="Arial" w:hAnsi="Arial" w:cs="Arial"/>
        </w:rPr>
        <w:t>. In addition to</w:t>
      </w:r>
      <w:r w:rsidR="006F0BFF" w:rsidRPr="0012256E">
        <w:rPr>
          <w:rFonts w:ascii="Arial" w:hAnsi="Arial" w:cs="Arial"/>
        </w:rPr>
        <w:t xml:space="preserve"> </w:t>
      </w:r>
      <w:r w:rsidR="00C44F1F" w:rsidRPr="0012256E">
        <w:rPr>
          <w:rFonts w:ascii="Arial" w:hAnsi="Arial" w:cs="Arial"/>
        </w:rPr>
        <w:t>explicit</w:t>
      </w:r>
      <w:r w:rsidR="00320B4B" w:rsidRPr="0012256E">
        <w:rPr>
          <w:rFonts w:ascii="Arial" w:hAnsi="Arial" w:cs="Arial"/>
        </w:rPr>
        <w:t xml:space="preserve"> instructions</w:t>
      </w:r>
      <w:r w:rsidR="004A371A" w:rsidRPr="0012256E">
        <w:rPr>
          <w:rFonts w:ascii="Arial" w:hAnsi="Arial" w:cs="Arial"/>
        </w:rPr>
        <w:t xml:space="preserve">, we provide </w:t>
      </w:r>
      <w:r w:rsidR="00320B4B" w:rsidRPr="0012256E">
        <w:rPr>
          <w:rFonts w:ascii="Arial" w:hAnsi="Arial" w:cs="Arial"/>
        </w:rPr>
        <w:t xml:space="preserve">screenshots </w:t>
      </w:r>
      <w:r w:rsidR="00874731" w:rsidRPr="0012256E">
        <w:rPr>
          <w:rFonts w:ascii="Arial" w:hAnsi="Arial" w:cs="Arial"/>
        </w:rPr>
        <w:t>from</w:t>
      </w:r>
      <w:r w:rsidR="001446AC" w:rsidRPr="0012256E">
        <w:rPr>
          <w:rFonts w:ascii="Arial" w:hAnsi="Arial" w:cs="Arial"/>
        </w:rPr>
        <w:t xml:space="preserve"> version 3.4 of QGIS</w:t>
      </w:r>
      <w:r w:rsidR="00874731" w:rsidRPr="0012256E">
        <w:rPr>
          <w:rFonts w:ascii="Arial" w:hAnsi="Arial" w:cs="Arial"/>
        </w:rPr>
        <w:t xml:space="preserve"> on</w:t>
      </w:r>
      <w:r w:rsidR="001446AC" w:rsidRPr="0012256E">
        <w:rPr>
          <w:rFonts w:ascii="Arial" w:hAnsi="Arial" w:cs="Arial"/>
        </w:rPr>
        <w:t xml:space="preserve"> a Mac OS</w:t>
      </w:r>
      <w:r w:rsidR="00320B4B" w:rsidRPr="0012256E">
        <w:rPr>
          <w:rFonts w:ascii="Arial" w:hAnsi="Arial" w:cs="Arial"/>
        </w:rPr>
        <w:t>.</w:t>
      </w:r>
      <w:r w:rsidR="001446AC" w:rsidRPr="0012256E">
        <w:rPr>
          <w:rFonts w:ascii="Arial" w:hAnsi="Arial" w:cs="Arial"/>
        </w:rPr>
        <w:t xml:space="preserve"> </w:t>
      </w:r>
      <w:r w:rsidR="00874731" w:rsidRPr="0012256E">
        <w:rPr>
          <w:rFonts w:ascii="Arial" w:hAnsi="Arial" w:cs="Arial"/>
        </w:rPr>
        <w:t xml:space="preserve">We highly suggest you use QGIS version 3.4 to avoid compatibility issues </w:t>
      </w:r>
      <w:r w:rsidR="008D2A8F" w:rsidRPr="0012256E">
        <w:rPr>
          <w:rFonts w:ascii="Arial" w:hAnsi="Arial" w:cs="Arial"/>
        </w:rPr>
        <w:t xml:space="preserve">with our instructions and the </w:t>
      </w:r>
      <w:r w:rsidR="000F3BF5" w:rsidRPr="0012256E">
        <w:rPr>
          <w:rFonts w:ascii="Arial" w:hAnsi="Arial" w:cs="Arial"/>
        </w:rPr>
        <w:t xml:space="preserve">software. Additionally, </w:t>
      </w:r>
      <w:r w:rsidR="00EF77EB" w:rsidRPr="0012256E">
        <w:rPr>
          <w:rFonts w:ascii="Arial" w:hAnsi="Arial" w:cs="Arial"/>
        </w:rPr>
        <w:t>u</w:t>
      </w:r>
      <w:r w:rsidR="00BC64F6" w:rsidRPr="0012256E">
        <w:rPr>
          <w:rFonts w:ascii="Arial" w:hAnsi="Arial" w:cs="Arial"/>
        </w:rPr>
        <w:t>nless otherwise noted, we suggest that you do</w:t>
      </w:r>
      <w:r w:rsidR="00E10E14" w:rsidRPr="0012256E">
        <w:rPr>
          <w:rFonts w:ascii="Arial" w:hAnsi="Arial" w:cs="Arial"/>
        </w:rPr>
        <w:t xml:space="preserve"> not</w:t>
      </w:r>
      <w:r w:rsidR="00BC64F6" w:rsidRPr="0012256E">
        <w:rPr>
          <w:rFonts w:ascii="Arial" w:hAnsi="Arial" w:cs="Arial"/>
        </w:rPr>
        <w:t xml:space="preserve"> modify the </w:t>
      </w:r>
      <w:r w:rsidR="004331DE" w:rsidRPr="0012256E">
        <w:rPr>
          <w:rFonts w:ascii="Arial" w:hAnsi="Arial" w:cs="Arial"/>
        </w:rPr>
        <w:t xml:space="preserve">default settings that will populate </w:t>
      </w:r>
      <w:r w:rsidR="00CE6497" w:rsidRPr="0012256E">
        <w:rPr>
          <w:rFonts w:ascii="Arial" w:hAnsi="Arial" w:cs="Arial"/>
        </w:rPr>
        <w:t xml:space="preserve">a dialogue box </w:t>
      </w:r>
      <w:r w:rsidR="004331DE" w:rsidRPr="0012256E">
        <w:rPr>
          <w:rFonts w:ascii="Arial" w:hAnsi="Arial" w:cs="Arial"/>
        </w:rPr>
        <w:t xml:space="preserve">when </w:t>
      </w:r>
      <w:r w:rsidR="00A946EF" w:rsidRPr="0012256E">
        <w:rPr>
          <w:rFonts w:ascii="Arial" w:hAnsi="Arial" w:cs="Arial"/>
        </w:rPr>
        <w:t>you run a tool</w:t>
      </w:r>
      <w:r w:rsidR="00596CF7" w:rsidRPr="0012256E">
        <w:rPr>
          <w:rFonts w:ascii="Arial" w:hAnsi="Arial" w:cs="Arial"/>
        </w:rPr>
        <w:t>.</w:t>
      </w:r>
    </w:p>
    <w:p w14:paraId="62187482" w14:textId="77777777" w:rsidR="001C4094" w:rsidRPr="0012256E" w:rsidRDefault="001C4094">
      <w:pPr>
        <w:rPr>
          <w:rFonts w:ascii="Arial" w:hAnsi="Arial" w:cs="Arial"/>
        </w:rPr>
      </w:pPr>
    </w:p>
    <w:p w14:paraId="5F3A9875" w14:textId="77777777" w:rsidR="001C4094" w:rsidRPr="00A50F4E" w:rsidRDefault="001B01F9">
      <w:pPr>
        <w:pStyle w:val="Heading3"/>
        <w:rPr>
          <w:rFonts w:ascii="Arial" w:hAnsi="Arial" w:cs="Arial"/>
          <w:smallCaps/>
        </w:rPr>
      </w:pPr>
      <w:r w:rsidRPr="00A50F4E">
        <w:rPr>
          <w:rFonts w:ascii="Arial" w:hAnsi="Arial" w:cs="Arial"/>
          <w:smallCaps/>
        </w:rPr>
        <w:t>2.1 Create the project</w:t>
      </w:r>
    </w:p>
    <w:p w14:paraId="65F7BCA8" w14:textId="77777777" w:rsidR="001C4094" w:rsidRPr="0012256E" w:rsidRDefault="001C4094">
      <w:pPr>
        <w:rPr>
          <w:rFonts w:ascii="Arial" w:hAnsi="Arial" w:cs="Arial"/>
        </w:rPr>
      </w:pPr>
    </w:p>
    <w:p w14:paraId="6C0D7868" w14:textId="77777777" w:rsidR="001C4094" w:rsidRPr="0012256E" w:rsidRDefault="001B01F9">
      <w:pPr>
        <w:rPr>
          <w:rFonts w:ascii="Arial" w:hAnsi="Arial" w:cs="Arial"/>
        </w:rPr>
      </w:pPr>
      <w:r w:rsidRPr="0012256E">
        <w:rPr>
          <w:rFonts w:ascii="Arial" w:hAnsi="Arial" w:cs="Arial"/>
        </w:rPr>
        <w:t>Open QGIS and save your new project as “</w:t>
      </w:r>
      <w:proofErr w:type="spellStart"/>
      <w:r w:rsidRPr="0012256E">
        <w:rPr>
          <w:rFonts w:ascii="Arial" w:hAnsi="Arial" w:cs="Arial"/>
        </w:rPr>
        <w:t>Treelop_spatial_analysis.qgz</w:t>
      </w:r>
      <w:proofErr w:type="spellEnd"/>
      <w:r w:rsidRPr="0012256E">
        <w:rPr>
          <w:rFonts w:ascii="Arial" w:hAnsi="Arial" w:cs="Arial"/>
        </w:rPr>
        <w:t>” in the working directory (the .</w:t>
      </w:r>
      <w:proofErr w:type="spellStart"/>
      <w:r w:rsidRPr="0012256E">
        <w:rPr>
          <w:rFonts w:ascii="Arial" w:hAnsi="Arial" w:cs="Arial"/>
        </w:rPr>
        <w:t>qgz</w:t>
      </w:r>
      <w:proofErr w:type="spellEnd"/>
      <w:r w:rsidRPr="0012256E">
        <w:rPr>
          <w:rFonts w:ascii="Arial" w:hAnsi="Arial" w:cs="Arial"/>
        </w:rPr>
        <w:t xml:space="preserve"> extension is the default extension for a QGIS project). </w:t>
      </w:r>
    </w:p>
    <w:p w14:paraId="5BD125E4" w14:textId="77777777" w:rsidR="001C4094" w:rsidRPr="0012256E" w:rsidRDefault="001C4094">
      <w:pPr>
        <w:rPr>
          <w:rFonts w:ascii="Arial" w:hAnsi="Arial" w:cs="Arial"/>
        </w:rPr>
      </w:pPr>
    </w:p>
    <w:p w14:paraId="01A77C44" w14:textId="77777777" w:rsidR="001C4094" w:rsidRPr="00A50F4E" w:rsidRDefault="001B01F9">
      <w:pPr>
        <w:pStyle w:val="Heading3"/>
        <w:rPr>
          <w:rFonts w:ascii="Arial" w:hAnsi="Arial" w:cs="Arial"/>
          <w:smallCaps/>
        </w:rPr>
      </w:pPr>
      <w:r w:rsidRPr="00A50F4E">
        <w:rPr>
          <w:rFonts w:ascii="Arial" w:hAnsi="Arial" w:cs="Arial"/>
          <w:smallCaps/>
        </w:rPr>
        <w:t>2.2 Setting up your workspace</w:t>
      </w:r>
    </w:p>
    <w:p w14:paraId="1156E76A" w14:textId="77777777" w:rsidR="001C4094" w:rsidRPr="0012256E" w:rsidRDefault="001C4094">
      <w:pPr>
        <w:rPr>
          <w:rFonts w:ascii="Arial" w:hAnsi="Arial" w:cs="Arial"/>
        </w:rPr>
      </w:pPr>
    </w:p>
    <w:p w14:paraId="4DF89584" w14:textId="77777777" w:rsidR="001C4094" w:rsidRPr="0012256E" w:rsidRDefault="001B01F9">
      <w:pPr>
        <w:rPr>
          <w:rFonts w:ascii="Arial" w:hAnsi="Arial" w:cs="Arial"/>
        </w:rPr>
      </w:pPr>
      <w:r w:rsidRPr="0012256E">
        <w:rPr>
          <w:rFonts w:ascii="Arial" w:hAnsi="Arial" w:cs="Arial"/>
        </w:rPr>
        <w:t>To add some helpful toolbars, you can right click on the default toolbar that is on the top of your workspace and a menu will pop up. Select the “Manage Layers Toolbar” to add a new toolbar that will appear on the left side of your workspace.</w:t>
      </w:r>
    </w:p>
    <w:p w14:paraId="548CBD49" w14:textId="77777777" w:rsidR="001C4094" w:rsidRPr="0012256E" w:rsidRDefault="001C4094">
      <w:pPr>
        <w:rPr>
          <w:rFonts w:ascii="Arial" w:hAnsi="Arial" w:cs="Arial"/>
        </w:rPr>
      </w:pPr>
    </w:p>
    <w:p w14:paraId="364670E3" w14:textId="77777777" w:rsidR="001C4094" w:rsidRPr="0012256E" w:rsidRDefault="076D3763">
      <w:pPr>
        <w:jc w:val="center"/>
        <w:rPr>
          <w:rFonts w:ascii="Arial" w:hAnsi="Arial" w:cs="Arial"/>
        </w:rPr>
      </w:pPr>
      <w:r>
        <w:rPr>
          <w:noProof/>
        </w:rPr>
        <w:drawing>
          <wp:inline distT="0" distB="0" distL="0" distR="0" wp14:anchorId="6CCE928B" wp14:editId="403D8D87">
            <wp:extent cx="5943600" cy="3403600"/>
            <wp:effectExtent l="0" t="0" r="0" b="0"/>
            <wp:docPr id="188964786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403600"/>
                    </a:xfrm>
                    <a:prstGeom prst="rect">
                      <a:avLst/>
                    </a:prstGeom>
                  </pic:spPr>
                </pic:pic>
              </a:graphicData>
            </a:graphic>
          </wp:inline>
        </w:drawing>
      </w:r>
    </w:p>
    <w:p w14:paraId="4765865D" w14:textId="77777777" w:rsidR="001C4094" w:rsidRPr="0012256E" w:rsidRDefault="001C4094">
      <w:pPr>
        <w:rPr>
          <w:rFonts w:ascii="Arial" w:hAnsi="Arial" w:cs="Arial"/>
        </w:rPr>
      </w:pPr>
    </w:p>
    <w:p w14:paraId="1CE065B8" w14:textId="77777777" w:rsidR="001C4094" w:rsidRPr="00A50F4E" w:rsidRDefault="001B01F9">
      <w:pPr>
        <w:pStyle w:val="Heading3"/>
        <w:rPr>
          <w:rFonts w:ascii="Arial" w:hAnsi="Arial" w:cs="Arial"/>
          <w:smallCaps/>
        </w:rPr>
      </w:pPr>
      <w:r w:rsidRPr="00A50F4E">
        <w:rPr>
          <w:rFonts w:ascii="Arial" w:hAnsi="Arial" w:cs="Arial"/>
          <w:smallCaps/>
        </w:rPr>
        <w:t>2.3 Load the data</w:t>
      </w:r>
    </w:p>
    <w:p w14:paraId="67AB05B4" w14:textId="77777777" w:rsidR="001C4094" w:rsidRPr="0012256E" w:rsidRDefault="001C4094">
      <w:pPr>
        <w:rPr>
          <w:rFonts w:ascii="Arial" w:hAnsi="Arial" w:cs="Arial"/>
        </w:rPr>
      </w:pPr>
    </w:p>
    <w:p w14:paraId="2706BDA2" w14:textId="3ADBF0AB" w:rsidR="001C4094" w:rsidRPr="0012256E" w:rsidRDefault="001B01F9">
      <w:pPr>
        <w:rPr>
          <w:rFonts w:ascii="Arial" w:hAnsi="Arial" w:cs="Arial"/>
        </w:rPr>
      </w:pPr>
      <w:r w:rsidRPr="0012256E">
        <w:rPr>
          <w:rFonts w:ascii="Arial" w:hAnsi="Arial" w:cs="Arial"/>
        </w:rPr>
        <w:t>Most aspects of spatial analysis can be represented through two types of data; vector</w:t>
      </w:r>
      <w:r w:rsidR="00F71F34" w:rsidRPr="0012256E">
        <w:rPr>
          <w:rStyle w:val="EndnoteAnchor"/>
          <w:rFonts w:ascii="Arial" w:hAnsi="Arial" w:cs="Arial"/>
        </w:rPr>
        <w:endnoteReference w:id="2"/>
      </w:r>
      <w:r w:rsidR="00F71F34" w:rsidRPr="0012256E">
        <w:rPr>
          <w:rFonts w:ascii="Arial" w:hAnsi="Arial" w:cs="Arial"/>
        </w:rPr>
        <w:t xml:space="preserve"> </w:t>
      </w:r>
      <w:r w:rsidRPr="0012256E">
        <w:rPr>
          <w:rFonts w:ascii="Arial" w:hAnsi="Arial" w:cs="Arial"/>
        </w:rPr>
        <w:t xml:space="preserve"> and raster</w:t>
      </w:r>
      <w:r w:rsidR="00F71F34" w:rsidRPr="0012256E">
        <w:rPr>
          <w:rStyle w:val="EndnoteAnchor"/>
          <w:rFonts w:ascii="Arial" w:hAnsi="Arial" w:cs="Arial"/>
        </w:rPr>
        <w:endnoteReference w:id="3"/>
      </w:r>
      <w:r w:rsidRPr="0012256E">
        <w:rPr>
          <w:rFonts w:ascii="Arial" w:hAnsi="Arial" w:cs="Arial"/>
        </w:rPr>
        <w:t>. T</w:t>
      </w:r>
      <w:r w:rsidR="00261368" w:rsidRPr="0012256E">
        <w:rPr>
          <w:rFonts w:ascii="Arial" w:hAnsi="Arial" w:cs="Arial"/>
        </w:rPr>
        <w:t xml:space="preserve">he </w:t>
      </w:r>
      <w:r w:rsidRPr="0012256E">
        <w:rPr>
          <w:rFonts w:ascii="Arial" w:hAnsi="Arial" w:cs="Arial"/>
        </w:rPr>
        <w:t xml:space="preserve">vector data we will use in this </w:t>
      </w:r>
      <w:r w:rsidR="00F749BA" w:rsidRPr="0012256E">
        <w:rPr>
          <w:rFonts w:ascii="Arial" w:hAnsi="Arial" w:cs="Arial"/>
        </w:rPr>
        <w:t>exercise</w:t>
      </w:r>
      <w:r w:rsidRPr="0012256E">
        <w:rPr>
          <w:rFonts w:ascii="Arial" w:hAnsi="Arial" w:cs="Arial"/>
        </w:rPr>
        <w:t xml:space="preserve"> are shapefiles (saved as </w:t>
      </w:r>
      <w:proofErr w:type="spellStart"/>
      <w:r w:rsidRPr="0012256E">
        <w:rPr>
          <w:rFonts w:ascii="Arial" w:hAnsi="Arial" w:cs="Arial"/>
        </w:rPr>
        <w:t>file</w:t>
      </w:r>
      <w:r w:rsidR="00BB48C5">
        <w:rPr>
          <w:rFonts w:ascii="Arial" w:hAnsi="Arial" w:cs="Arial"/>
        </w:rPr>
        <w:t>_</w:t>
      </w:r>
      <w:r w:rsidRPr="0012256E">
        <w:rPr>
          <w:rFonts w:ascii="Arial" w:hAnsi="Arial" w:cs="Arial"/>
        </w:rPr>
        <w:t>name.</w:t>
      </w:r>
      <w:r w:rsidRPr="00BB48C5">
        <w:rPr>
          <w:rFonts w:ascii="Arial" w:hAnsi="Arial" w:cs="Arial"/>
        </w:rPr>
        <w:t>shp</w:t>
      </w:r>
      <w:proofErr w:type="spellEnd"/>
      <w:r w:rsidRPr="0012256E">
        <w:rPr>
          <w:rFonts w:ascii="Arial" w:hAnsi="Arial" w:cs="Arial"/>
        </w:rPr>
        <w:t xml:space="preserve">). These file types are standard in GIS and work across many GIS </w:t>
      </w:r>
      <w:r w:rsidRPr="0012256E">
        <w:rPr>
          <w:rFonts w:ascii="Arial" w:hAnsi="Arial" w:cs="Arial"/>
        </w:rPr>
        <w:lastRenderedPageBreak/>
        <w:t>software (such as ArcGIS</w:t>
      </w:r>
      <w:r w:rsidR="000160D3" w:rsidRPr="0012256E">
        <w:rPr>
          <w:rFonts w:ascii="Arial" w:hAnsi="Arial" w:cs="Arial"/>
        </w:rPr>
        <w:t>). Most</w:t>
      </w:r>
      <w:r w:rsidRPr="0012256E">
        <w:rPr>
          <w:rFonts w:ascii="Arial" w:hAnsi="Arial" w:cs="Arial"/>
        </w:rPr>
        <w:t xml:space="preserve"> vector data available online is in this file format. Vector data can represent point localities, lines, or polygons. Most raster</w:t>
      </w:r>
      <w:r w:rsidR="00F71F34" w:rsidRPr="0012256E">
        <w:rPr>
          <w:rFonts w:ascii="Arial" w:hAnsi="Arial" w:cs="Arial"/>
        </w:rPr>
        <w:t xml:space="preserve"> </w:t>
      </w:r>
      <w:r w:rsidRPr="0012256E">
        <w:rPr>
          <w:rFonts w:ascii="Arial" w:hAnsi="Arial" w:cs="Arial"/>
        </w:rPr>
        <w:t xml:space="preserve">data available online are in </w:t>
      </w:r>
      <w:proofErr w:type="spellStart"/>
      <w:r w:rsidRPr="0012256E">
        <w:rPr>
          <w:rFonts w:ascii="Arial" w:hAnsi="Arial" w:cs="Arial"/>
        </w:rPr>
        <w:t>GeoTIFF</w:t>
      </w:r>
      <w:proofErr w:type="spellEnd"/>
      <w:r w:rsidRPr="0012256E">
        <w:rPr>
          <w:rFonts w:ascii="Arial" w:hAnsi="Arial" w:cs="Arial"/>
        </w:rPr>
        <w:t xml:space="preserve"> format (file</w:t>
      </w:r>
      <w:r w:rsidR="00FC6196">
        <w:rPr>
          <w:rFonts w:ascii="Arial" w:hAnsi="Arial" w:cs="Arial"/>
        </w:rPr>
        <w:t xml:space="preserve"> </w:t>
      </w:r>
      <w:proofErr w:type="spellStart"/>
      <w:r w:rsidRPr="0012256E">
        <w:rPr>
          <w:rFonts w:ascii="Arial" w:hAnsi="Arial" w:cs="Arial"/>
        </w:rPr>
        <w:t>name.</w:t>
      </w:r>
      <w:r w:rsidRPr="00BB48C5">
        <w:rPr>
          <w:rFonts w:ascii="Arial" w:hAnsi="Arial" w:cs="Arial"/>
        </w:rPr>
        <w:t>tif</w:t>
      </w:r>
      <w:proofErr w:type="spellEnd"/>
      <w:r w:rsidRPr="0012256E">
        <w:rPr>
          <w:rFonts w:ascii="Arial" w:hAnsi="Arial" w:cs="Arial"/>
        </w:rPr>
        <w:t>), an image file</w:t>
      </w:r>
      <w:r w:rsidR="00474F19" w:rsidRPr="0012256E">
        <w:rPr>
          <w:rFonts w:ascii="Arial" w:hAnsi="Arial" w:cs="Arial"/>
        </w:rPr>
        <w:t xml:space="preserve"> </w:t>
      </w:r>
      <w:r w:rsidR="00AF40D2" w:rsidRPr="0012256E">
        <w:rPr>
          <w:rFonts w:ascii="Arial" w:hAnsi="Arial" w:cs="Arial"/>
        </w:rPr>
        <w:t>that has</w:t>
      </w:r>
      <w:r w:rsidRPr="0012256E">
        <w:rPr>
          <w:rFonts w:ascii="Arial" w:hAnsi="Arial" w:cs="Arial"/>
        </w:rPr>
        <w:t xml:space="preserve"> geographic referencing </w:t>
      </w:r>
      <w:r w:rsidR="00FE7260" w:rsidRPr="0012256E">
        <w:rPr>
          <w:rFonts w:ascii="Arial" w:hAnsi="Arial" w:cs="Arial"/>
        </w:rPr>
        <w:t xml:space="preserve">embedded </w:t>
      </w:r>
      <w:r w:rsidR="00AF40D2" w:rsidRPr="0012256E">
        <w:rPr>
          <w:rFonts w:ascii="Arial" w:hAnsi="Arial" w:cs="Arial"/>
        </w:rPr>
        <w:t>within it</w:t>
      </w:r>
      <w:r w:rsidR="000160D3" w:rsidRPr="0012256E">
        <w:rPr>
          <w:rFonts w:ascii="Arial" w:hAnsi="Arial" w:cs="Arial"/>
        </w:rPr>
        <w:t>.</w:t>
      </w:r>
      <w:r w:rsidRPr="0012256E">
        <w:rPr>
          <w:rFonts w:ascii="Arial" w:hAnsi="Arial" w:cs="Arial"/>
        </w:rPr>
        <w:t xml:space="preserve"> </w:t>
      </w:r>
      <w:proofErr w:type="spellStart"/>
      <w:r w:rsidRPr="0012256E">
        <w:rPr>
          <w:rFonts w:ascii="Arial" w:hAnsi="Arial" w:cs="Arial"/>
        </w:rPr>
        <w:t>Rasters</w:t>
      </w:r>
      <w:proofErr w:type="spellEnd"/>
      <w:r w:rsidRPr="0012256E">
        <w:rPr>
          <w:rFonts w:ascii="Arial" w:hAnsi="Arial" w:cs="Arial"/>
        </w:rPr>
        <w:t xml:space="preserve"> can represent continuous gradients such as elevation, temperature</w:t>
      </w:r>
      <w:r w:rsidR="00FC6196">
        <w:rPr>
          <w:rFonts w:ascii="Arial" w:hAnsi="Arial" w:cs="Arial"/>
        </w:rPr>
        <w:t>,</w:t>
      </w:r>
      <w:r w:rsidRPr="0012256E">
        <w:rPr>
          <w:rFonts w:ascii="Arial" w:hAnsi="Arial" w:cs="Arial"/>
        </w:rPr>
        <w:t xml:space="preserve"> or ocean salinity. All the files in this module (other than .csv files) can be “dragged and dropped” from a folder into the Layers panel in QGIS. Alternatively, below are step by step instructions to add layers.</w:t>
      </w:r>
      <w:r w:rsidR="00F00366" w:rsidRPr="0012256E">
        <w:rPr>
          <w:rFonts w:ascii="Arial" w:hAnsi="Arial" w:cs="Arial"/>
        </w:rPr>
        <w:t xml:space="preserve"> </w:t>
      </w:r>
    </w:p>
    <w:p w14:paraId="48A5B144" w14:textId="77777777" w:rsidR="001C4094" w:rsidRPr="0012256E" w:rsidRDefault="001C4094">
      <w:pPr>
        <w:rPr>
          <w:rFonts w:ascii="Arial" w:hAnsi="Arial" w:cs="Arial"/>
        </w:rPr>
      </w:pPr>
    </w:p>
    <w:p w14:paraId="178E4723" w14:textId="77777777" w:rsidR="001C4094" w:rsidRPr="0012256E" w:rsidRDefault="001B01F9" w:rsidP="00F71F34">
      <w:pPr>
        <w:numPr>
          <w:ilvl w:val="0"/>
          <w:numId w:val="23"/>
        </w:numPr>
        <w:rPr>
          <w:rFonts w:ascii="Arial" w:hAnsi="Arial" w:cs="Arial"/>
        </w:rPr>
      </w:pPr>
      <w:r w:rsidRPr="0012256E">
        <w:rPr>
          <w:rFonts w:ascii="Arial" w:hAnsi="Arial" w:cs="Arial"/>
        </w:rPr>
        <w:t>Load political boundaries as a vector layer to your map.</w:t>
      </w:r>
    </w:p>
    <w:p w14:paraId="484BBD7D" w14:textId="77777777" w:rsidR="001C4094" w:rsidRPr="0012256E" w:rsidRDefault="001C4094">
      <w:pPr>
        <w:ind w:left="720"/>
        <w:rPr>
          <w:rFonts w:ascii="Arial" w:hAnsi="Arial" w:cs="Arial"/>
        </w:rPr>
      </w:pPr>
    </w:p>
    <w:p w14:paraId="1CB151F5" w14:textId="373975E3" w:rsidR="001C4094" w:rsidRPr="0012256E" w:rsidRDefault="00117061">
      <w:pPr>
        <w:rPr>
          <w:rFonts w:ascii="Arial" w:hAnsi="Arial" w:cs="Arial"/>
        </w:rPr>
      </w:pPr>
      <w:r w:rsidRPr="0012256E">
        <w:rPr>
          <w:rFonts w:ascii="Arial" w:hAnsi="Arial" w:cs="Arial"/>
        </w:rPr>
        <w:t>S</w:t>
      </w:r>
      <w:r w:rsidR="001B01F9" w:rsidRPr="0012256E">
        <w:rPr>
          <w:rFonts w:ascii="Arial" w:hAnsi="Arial" w:cs="Arial"/>
        </w:rPr>
        <w:t>hapefiles</w:t>
      </w:r>
      <w:r w:rsidR="00E22A47" w:rsidRPr="0012256E">
        <w:rPr>
          <w:rFonts w:ascii="Arial" w:hAnsi="Arial" w:cs="Arial"/>
        </w:rPr>
        <w:t xml:space="preserve"> are a</w:t>
      </w:r>
      <w:r w:rsidR="00CB5BCF" w:rsidRPr="0012256E">
        <w:rPr>
          <w:rFonts w:ascii="Arial" w:hAnsi="Arial" w:cs="Arial"/>
        </w:rPr>
        <w:t xml:space="preserve"> vector </w:t>
      </w:r>
      <w:r w:rsidRPr="0012256E">
        <w:rPr>
          <w:rFonts w:ascii="Arial" w:hAnsi="Arial" w:cs="Arial"/>
        </w:rPr>
        <w:t>format data storage file originally developed by ESRI</w:t>
      </w:r>
      <w:r w:rsidR="00FA7FEC" w:rsidRPr="0012256E">
        <w:rPr>
          <w:rFonts w:ascii="Arial" w:hAnsi="Arial" w:cs="Arial"/>
        </w:rPr>
        <w:t xml:space="preserve"> (Environmental Systems Research Institute)</w:t>
      </w:r>
      <w:r w:rsidR="008E5127" w:rsidRPr="0012256E">
        <w:rPr>
          <w:rFonts w:ascii="Arial" w:hAnsi="Arial" w:cs="Arial"/>
        </w:rPr>
        <w:t xml:space="preserve"> for storing geometry</w:t>
      </w:r>
      <w:r w:rsidR="009618EF" w:rsidRPr="0012256E">
        <w:rPr>
          <w:rStyle w:val="EndnoteAnchor"/>
          <w:rFonts w:ascii="Arial" w:hAnsi="Arial" w:cs="Arial"/>
        </w:rPr>
        <w:endnoteReference w:id="4"/>
      </w:r>
      <w:r w:rsidR="008E5127" w:rsidRPr="0012256E">
        <w:rPr>
          <w:rFonts w:ascii="Arial" w:hAnsi="Arial" w:cs="Arial"/>
        </w:rPr>
        <w:t xml:space="preserve"> and location</w:t>
      </w:r>
      <w:r w:rsidR="00AF0593" w:rsidRPr="0012256E">
        <w:rPr>
          <w:rFonts w:ascii="Arial" w:hAnsi="Arial" w:cs="Arial"/>
        </w:rPr>
        <w:t xml:space="preserve"> information</w:t>
      </w:r>
      <w:r w:rsidRPr="0012256E">
        <w:rPr>
          <w:rFonts w:ascii="Arial" w:hAnsi="Arial" w:cs="Arial"/>
        </w:rPr>
        <w:t>.</w:t>
      </w:r>
      <w:r w:rsidR="0065153C" w:rsidRPr="0012256E">
        <w:rPr>
          <w:rFonts w:ascii="Arial" w:hAnsi="Arial" w:cs="Arial"/>
        </w:rPr>
        <w:t xml:space="preserve"> The</w:t>
      </w:r>
      <w:r w:rsidR="000A5377" w:rsidRPr="0012256E">
        <w:rPr>
          <w:rFonts w:ascii="Arial" w:hAnsi="Arial" w:cs="Arial"/>
        </w:rPr>
        <w:t>se files</w:t>
      </w:r>
      <w:r w:rsidR="001B01F9" w:rsidRPr="0012256E">
        <w:rPr>
          <w:rFonts w:ascii="Arial" w:hAnsi="Arial" w:cs="Arial"/>
        </w:rPr>
        <w:t xml:space="preserve"> are </w:t>
      </w:r>
      <w:r w:rsidR="00191CA3" w:rsidRPr="0012256E">
        <w:rPr>
          <w:rFonts w:ascii="Arial" w:hAnsi="Arial" w:cs="Arial"/>
        </w:rPr>
        <w:t>packaged wit</w:t>
      </w:r>
      <w:r w:rsidR="00260C4C" w:rsidRPr="0012256E">
        <w:rPr>
          <w:rFonts w:ascii="Arial" w:hAnsi="Arial" w:cs="Arial"/>
        </w:rPr>
        <w:t>h</w:t>
      </w:r>
      <w:r w:rsidR="00191CA3" w:rsidRPr="0012256E">
        <w:rPr>
          <w:rFonts w:ascii="Arial" w:hAnsi="Arial" w:cs="Arial"/>
        </w:rPr>
        <w:t xml:space="preserve"> and </w:t>
      </w:r>
      <w:r w:rsidR="00FE7273" w:rsidRPr="0012256E">
        <w:rPr>
          <w:rFonts w:ascii="Arial" w:hAnsi="Arial" w:cs="Arial"/>
        </w:rPr>
        <w:t xml:space="preserve">linked </w:t>
      </w:r>
      <w:r w:rsidR="00191CA3" w:rsidRPr="0012256E">
        <w:rPr>
          <w:rFonts w:ascii="Arial" w:hAnsi="Arial" w:cs="Arial"/>
        </w:rPr>
        <w:t xml:space="preserve">to </w:t>
      </w:r>
      <w:r w:rsidR="003C4DAA" w:rsidRPr="0012256E">
        <w:rPr>
          <w:rFonts w:ascii="Arial" w:hAnsi="Arial" w:cs="Arial"/>
        </w:rPr>
        <w:t>other</w:t>
      </w:r>
      <w:r w:rsidR="00191CA3" w:rsidRPr="0012256E">
        <w:rPr>
          <w:rFonts w:ascii="Arial" w:hAnsi="Arial" w:cs="Arial"/>
        </w:rPr>
        <w:t xml:space="preserve"> </w:t>
      </w:r>
      <w:r w:rsidR="00473A53" w:rsidRPr="0012256E">
        <w:rPr>
          <w:rFonts w:ascii="Arial" w:hAnsi="Arial" w:cs="Arial"/>
        </w:rPr>
        <w:t xml:space="preserve">files that are necessary to </w:t>
      </w:r>
      <w:r w:rsidR="00353457" w:rsidRPr="0012256E">
        <w:rPr>
          <w:rFonts w:ascii="Arial" w:hAnsi="Arial" w:cs="Arial"/>
        </w:rPr>
        <w:t>represent the geometry in GIS.</w:t>
      </w:r>
      <w:r w:rsidR="001B01F9" w:rsidRPr="0012256E">
        <w:rPr>
          <w:rFonts w:ascii="Arial" w:hAnsi="Arial" w:cs="Arial"/>
        </w:rPr>
        <w:t xml:space="preserve"> For example, the file with the “.</w:t>
      </w:r>
      <w:proofErr w:type="spellStart"/>
      <w:r w:rsidR="001B01F9" w:rsidRPr="0012256E">
        <w:rPr>
          <w:rFonts w:ascii="Arial" w:hAnsi="Arial" w:cs="Arial"/>
        </w:rPr>
        <w:t>dbf</w:t>
      </w:r>
      <w:proofErr w:type="spellEnd"/>
      <w:r w:rsidR="001B01F9" w:rsidRPr="0012256E">
        <w:rPr>
          <w:rFonts w:ascii="Arial" w:hAnsi="Arial" w:cs="Arial"/>
        </w:rPr>
        <w:t>” extension is the database file and contains the spreadsheet of information associated with each attribute. The “.</w:t>
      </w:r>
      <w:proofErr w:type="spellStart"/>
      <w:r w:rsidR="001B01F9" w:rsidRPr="0012256E">
        <w:rPr>
          <w:rFonts w:ascii="Arial" w:hAnsi="Arial" w:cs="Arial"/>
        </w:rPr>
        <w:t>shx</w:t>
      </w:r>
      <w:proofErr w:type="spellEnd"/>
      <w:r w:rsidR="001B01F9" w:rsidRPr="0012256E">
        <w:rPr>
          <w:rFonts w:ascii="Arial" w:hAnsi="Arial" w:cs="Arial"/>
        </w:rPr>
        <w:t>” file is the index file, and the “.</w:t>
      </w:r>
      <w:proofErr w:type="spellStart"/>
      <w:r w:rsidR="001B01F9" w:rsidRPr="0012256E">
        <w:rPr>
          <w:rFonts w:ascii="Arial" w:hAnsi="Arial" w:cs="Arial"/>
        </w:rPr>
        <w:t>shp</w:t>
      </w:r>
      <w:proofErr w:type="spellEnd"/>
      <w:r w:rsidR="001B01F9" w:rsidRPr="0012256E">
        <w:rPr>
          <w:rFonts w:ascii="Arial" w:hAnsi="Arial" w:cs="Arial"/>
        </w:rPr>
        <w:t>” file contains the shapefile geometry. These three files are necessary and need to be stored in the same directory for GIS to read the files, but only the file with the “.</w:t>
      </w:r>
      <w:proofErr w:type="spellStart"/>
      <w:r w:rsidR="001B01F9" w:rsidRPr="0012256E">
        <w:rPr>
          <w:rFonts w:ascii="Arial" w:hAnsi="Arial" w:cs="Arial"/>
        </w:rPr>
        <w:t>shp</w:t>
      </w:r>
      <w:proofErr w:type="spellEnd"/>
      <w:r w:rsidR="001B01F9" w:rsidRPr="0012256E">
        <w:rPr>
          <w:rFonts w:ascii="Arial" w:hAnsi="Arial" w:cs="Arial"/>
        </w:rPr>
        <w:t>” extension needs to be loaded.</w:t>
      </w:r>
    </w:p>
    <w:p w14:paraId="59A1ECE8" w14:textId="3B06C618" w:rsidR="001C4094" w:rsidRPr="0012256E" w:rsidRDefault="001B01F9" w:rsidP="00BB48C5">
      <w:pPr>
        <w:ind w:left="1440"/>
        <w:rPr>
          <w:rFonts w:ascii="Arial" w:hAnsi="Arial" w:cs="Arial"/>
        </w:rPr>
      </w:pPr>
      <w:r w:rsidRPr="0012256E">
        <w:rPr>
          <w:rFonts w:ascii="Arial" w:hAnsi="Arial" w:cs="Arial"/>
        </w:rPr>
        <w:t>Navigate to the “Add Vector Layer” button (“</w:t>
      </w:r>
      <w:r>
        <w:rPr>
          <w:noProof/>
        </w:rPr>
        <w:drawing>
          <wp:inline distT="0" distB="0" distL="0" distR="0" wp14:anchorId="54FF0329" wp14:editId="66F2C3FA">
            <wp:extent cx="231775" cy="198120"/>
            <wp:effectExtent l="0" t="0" r="0" b="0"/>
            <wp:docPr id="164598220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29">
                      <a:extLst>
                        <a:ext uri="{28A0092B-C50C-407E-A947-70E740481C1C}">
                          <a14:useLocalDpi xmlns:a14="http://schemas.microsoft.com/office/drawing/2010/main" val="0"/>
                        </a:ext>
                      </a:extLst>
                    </a:blip>
                    <a:stretch>
                      <a:fillRect/>
                    </a:stretch>
                  </pic:blipFill>
                  <pic:spPr>
                    <a:xfrm>
                      <a:off x="0" y="0"/>
                      <a:ext cx="231775" cy="198120"/>
                    </a:xfrm>
                    <a:prstGeom prst="rect">
                      <a:avLst/>
                    </a:prstGeom>
                  </pic:spPr>
                </pic:pic>
              </a:graphicData>
            </a:graphic>
          </wp:inline>
        </w:drawing>
      </w:r>
      <w:r w:rsidRPr="0012256E">
        <w:rPr>
          <w:rFonts w:ascii="Arial" w:hAnsi="Arial" w:cs="Arial"/>
        </w:rPr>
        <w:t>”). Alternatively, you can go to the Layer panel &gt; Add Layer &gt; Add Vector Layer. In the “Vector Dataset(s)” box under “Source</w:t>
      </w:r>
      <w:r w:rsidR="00621B17">
        <w:rPr>
          <w:rFonts w:ascii="Arial" w:hAnsi="Arial" w:cs="Arial"/>
        </w:rPr>
        <w:t>,</w:t>
      </w:r>
      <w:r w:rsidRPr="0012256E">
        <w:rPr>
          <w:rFonts w:ascii="Arial" w:hAnsi="Arial" w:cs="Arial"/>
        </w:rPr>
        <w:t>” click browse (the small ellipses button “</w:t>
      </w:r>
      <w:r>
        <w:rPr>
          <w:noProof/>
        </w:rPr>
        <w:drawing>
          <wp:inline distT="0" distB="0" distL="0" distR="0" wp14:anchorId="013C3E96" wp14:editId="45F10714">
            <wp:extent cx="275590" cy="243205"/>
            <wp:effectExtent l="0" t="0" r="0" b="0"/>
            <wp:docPr id="154413820"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pic:nvPicPr>
                  <pic:blipFill>
                    <a:blip r:embed="rId30">
                      <a:extLst>
                        <a:ext uri="{28A0092B-C50C-407E-A947-70E740481C1C}">
                          <a14:useLocalDpi xmlns:a14="http://schemas.microsoft.com/office/drawing/2010/main" val="0"/>
                        </a:ext>
                      </a:extLst>
                    </a:blip>
                    <a:stretch>
                      <a:fillRect/>
                    </a:stretch>
                  </pic:blipFill>
                  <pic:spPr>
                    <a:xfrm>
                      <a:off x="0" y="0"/>
                      <a:ext cx="275590" cy="243205"/>
                    </a:xfrm>
                    <a:prstGeom prst="rect">
                      <a:avLst/>
                    </a:prstGeom>
                  </pic:spPr>
                </pic:pic>
              </a:graphicData>
            </a:graphic>
          </wp:inline>
        </w:drawing>
      </w:r>
      <w:r w:rsidRPr="0012256E">
        <w:rPr>
          <w:rFonts w:ascii="Arial" w:hAnsi="Arial" w:cs="Arial"/>
        </w:rPr>
        <w:t>”) and navigate to your working directory and then to the “</w:t>
      </w:r>
      <w:proofErr w:type="spellStart"/>
      <w:r w:rsidRPr="0012256E">
        <w:rPr>
          <w:rFonts w:ascii="Arial" w:hAnsi="Arial" w:cs="Arial"/>
        </w:rPr>
        <w:t>USA</w:t>
      </w:r>
      <w:r w:rsidR="00621B17">
        <w:rPr>
          <w:rFonts w:ascii="Arial" w:hAnsi="Arial" w:cs="Arial"/>
        </w:rPr>
        <w:t>_states</w:t>
      </w:r>
      <w:proofErr w:type="spellEnd"/>
      <w:r w:rsidRPr="0012256E">
        <w:rPr>
          <w:rFonts w:ascii="Arial" w:hAnsi="Arial" w:cs="Arial"/>
        </w:rPr>
        <w:t>” folder within “</w:t>
      </w:r>
      <w:proofErr w:type="spellStart"/>
      <w:r w:rsidRPr="0012256E">
        <w:rPr>
          <w:rFonts w:ascii="Arial" w:hAnsi="Arial" w:cs="Arial"/>
        </w:rPr>
        <w:t>Treelop_data</w:t>
      </w:r>
      <w:proofErr w:type="spellEnd"/>
      <w:r w:rsidRPr="0012256E">
        <w:rPr>
          <w:rFonts w:ascii="Arial" w:hAnsi="Arial" w:cs="Arial"/>
        </w:rPr>
        <w:t>” directory and select “</w:t>
      </w:r>
      <w:proofErr w:type="spellStart"/>
      <w:r w:rsidRPr="0012256E">
        <w:rPr>
          <w:rFonts w:ascii="Arial" w:hAnsi="Arial" w:cs="Arial"/>
        </w:rPr>
        <w:t>USA.shp</w:t>
      </w:r>
      <w:proofErr w:type="spellEnd"/>
      <w:r w:rsidRPr="0012256E">
        <w:rPr>
          <w:rFonts w:ascii="Arial" w:hAnsi="Arial" w:cs="Arial"/>
        </w:rPr>
        <w:t>”. Click “Add” and then “Close” in the “Data Source Manager” dialog box.</w:t>
      </w:r>
    </w:p>
    <w:p w14:paraId="340A765F" w14:textId="77777777" w:rsidR="001C4094" w:rsidRPr="0012256E" w:rsidRDefault="001C4094">
      <w:pPr>
        <w:ind w:left="720"/>
        <w:rPr>
          <w:rFonts w:ascii="Arial" w:hAnsi="Arial" w:cs="Arial"/>
        </w:rPr>
      </w:pPr>
    </w:p>
    <w:p w14:paraId="106BD82E" w14:textId="6859B4C9" w:rsidR="001C4094" w:rsidRPr="0012256E" w:rsidRDefault="006D491C">
      <w:pPr>
        <w:rPr>
          <w:rFonts w:ascii="Arial" w:hAnsi="Arial" w:cs="Arial"/>
        </w:rPr>
      </w:pPr>
      <w:r>
        <w:rPr>
          <w:noProof/>
        </w:rPr>
        <mc:AlternateContent>
          <mc:Choice Requires="wps">
            <w:drawing>
              <wp:anchor distT="0" distB="0" distL="114300" distR="114300" simplePos="0" relativeHeight="251659266" behindDoc="0" locked="0" layoutInCell="1" allowOverlap="1" wp14:anchorId="54796759" wp14:editId="2C8A3448">
                <wp:simplePos x="0" y="0"/>
                <wp:positionH relativeFrom="column">
                  <wp:posOffset>-40194</wp:posOffset>
                </wp:positionH>
                <wp:positionV relativeFrom="paragraph">
                  <wp:posOffset>288101</wp:posOffset>
                </wp:positionV>
                <wp:extent cx="271305" cy="271305"/>
                <wp:effectExtent l="50800" t="25400" r="59055" b="71755"/>
                <wp:wrapNone/>
                <wp:docPr id="8" name="Oval 8"/>
                <wp:cNvGraphicFramePr/>
                <a:graphic xmlns:a="http://schemas.openxmlformats.org/drawingml/2006/main">
                  <a:graphicData uri="http://schemas.microsoft.com/office/word/2010/wordprocessingShape">
                    <wps:wsp>
                      <wps:cNvSpPr/>
                      <wps:spPr>
                        <a:xfrm>
                          <a:off x="0" y="0"/>
                          <a:ext cx="271305" cy="27130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EECAA8" id="Oval 8" o:spid="_x0000_s1026" style="position:absolute;margin-left:-3.15pt;margin-top:22.7pt;width:21.35pt;height:21.35pt;z-index:2516592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" filled="f" strokecolor="red">
                <v:shadow on="t" color="black" opacity="22937f" origin=",.5" offset="0,.63889mm"/>
              </v:oval>
            </w:pict>
          </mc:Fallback>
        </mc:AlternateContent>
      </w:r>
      <w:r w:rsidR="076D3763">
        <w:rPr>
          <w:noProof/>
        </w:rPr>
        <w:drawing>
          <wp:inline distT="0" distB="0" distL="0" distR="0" wp14:anchorId="61CE78E1" wp14:editId="05BC1B40">
            <wp:extent cx="5943600" cy="3416300"/>
            <wp:effectExtent l="0" t="0" r="0" b="0"/>
            <wp:docPr id="874561300"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inline>
        </w:drawing>
      </w:r>
    </w:p>
    <w:p w14:paraId="145122FF" w14:textId="77777777" w:rsidR="001C4094" w:rsidRPr="0012256E" w:rsidRDefault="001C4094">
      <w:pPr>
        <w:ind w:left="720"/>
        <w:rPr>
          <w:rFonts w:ascii="Arial" w:hAnsi="Arial" w:cs="Arial"/>
        </w:rPr>
      </w:pPr>
    </w:p>
    <w:p w14:paraId="07B852A7" w14:textId="77777777" w:rsidR="001C4094" w:rsidRPr="0012256E" w:rsidRDefault="001B01F9" w:rsidP="00C16CC2">
      <w:pPr>
        <w:numPr>
          <w:ilvl w:val="0"/>
          <w:numId w:val="23"/>
        </w:numPr>
        <w:rPr>
          <w:rFonts w:ascii="Arial" w:hAnsi="Arial" w:cs="Arial"/>
        </w:rPr>
      </w:pPr>
      <w:r w:rsidRPr="0012256E">
        <w:rPr>
          <w:rFonts w:ascii="Arial" w:hAnsi="Arial" w:cs="Arial"/>
        </w:rPr>
        <w:lastRenderedPageBreak/>
        <w:t>Load mean annual temperature as a raster layer to your map.</w:t>
      </w:r>
    </w:p>
    <w:p w14:paraId="4547851E" w14:textId="74D1B0BF" w:rsidR="001C4094" w:rsidRPr="0012256E" w:rsidRDefault="001B01F9" w:rsidP="00BB48C5">
      <w:pPr>
        <w:ind w:left="1350"/>
        <w:rPr>
          <w:rFonts w:ascii="Arial" w:hAnsi="Arial" w:cs="Arial"/>
        </w:rPr>
      </w:pPr>
      <w:r w:rsidRPr="0012256E">
        <w:rPr>
          <w:rFonts w:ascii="Arial" w:hAnsi="Arial" w:cs="Arial"/>
        </w:rPr>
        <w:t>Navigate to the “Add Raster Layer” button (“</w:t>
      </w:r>
      <w:r>
        <w:rPr>
          <w:noProof/>
        </w:rPr>
        <w:drawing>
          <wp:inline distT="0" distB="0" distL="0" distR="0" wp14:anchorId="2A1378BA" wp14:editId="55184538">
            <wp:extent cx="224790" cy="218440"/>
            <wp:effectExtent l="0" t="0" r="0" b="0"/>
            <wp:docPr id="9937571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32">
                      <a:extLst>
                        <a:ext uri="{28A0092B-C50C-407E-A947-70E740481C1C}">
                          <a14:useLocalDpi xmlns:a14="http://schemas.microsoft.com/office/drawing/2010/main" val="0"/>
                        </a:ext>
                      </a:extLst>
                    </a:blip>
                    <a:stretch>
                      <a:fillRect/>
                    </a:stretch>
                  </pic:blipFill>
                  <pic:spPr>
                    <a:xfrm>
                      <a:off x="0" y="0"/>
                      <a:ext cx="224790" cy="218440"/>
                    </a:xfrm>
                    <a:prstGeom prst="rect">
                      <a:avLst/>
                    </a:prstGeom>
                  </pic:spPr>
                </pic:pic>
              </a:graphicData>
            </a:graphic>
          </wp:inline>
        </w:drawing>
      </w:r>
      <w:r w:rsidRPr="0012256E">
        <w:rPr>
          <w:rFonts w:ascii="Arial" w:hAnsi="Arial" w:cs="Arial"/>
        </w:rPr>
        <w:t>”). Alternatively, you can go to the Layer panel &gt; Add Layer &gt; Add Raster Layer. In the “Raster Dataset(s)” box under “Source</w:t>
      </w:r>
      <w:r w:rsidR="00621B17">
        <w:rPr>
          <w:rFonts w:ascii="Arial" w:hAnsi="Arial" w:cs="Arial"/>
        </w:rPr>
        <w:t>,</w:t>
      </w:r>
      <w:r w:rsidRPr="0012256E">
        <w:rPr>
          <w:rFonts w:ascii="Arial" w:hAnsi="Arial" w:cs="Arial"/>
        </w:rPr>
        <w:t>” navigate to the “</w:t>
      </w:r>
      <w:proofErr w:type="spellStart"/>
      <w:r w:rsidRPr="0012256E">
        <w:rPr>
          <w:rFonts w:ascii="Arial" w:hAnsi="Arial" w:cs="Arial"/>
        </w:rPr>
        <w:t>Treelop_data</w:t>
      </w:r>
      <w:proofErr w:type="spellEnd"/>
      <w:r w:rsidRPr="0012256E">
        <w:rPr>
          <w:rFonts w:ascii="Arial" w:hAnsi="Arial" w:cs="Arial"/>
        </w:rPr>
        <w:t>” folder and select “NY_regional_bio_1.tif”.</w:t>
      </w:r>
    </w:p>
    <w:p w14:paraId="63CAAF6E" w14:textId="77777777" w:rsidR="001C4094" w:rsidRPr="0012256E" w:rsidRDefault="001C4094">
      <w:pPr>
        <w:rPr>
          <w:rFonts w:ascii="Arial" w:hAnsi="Arial" w:cs="Arial"/>
        </w:rPr>
      </w:pPr>
    </w:p>
    <w:p w14:paraId="71B8FF80" w14:textId="11FE6339" w:rsidR="001C4094" w:rsidRPr="0012256E" w:rsidRDefault="006D491C">
      <w:pPr>
        <w:jc w:val="center"/>
        <w:rPr>
          <w:rFonts w:ascii="Arial" w:hAnsi="Arial" w:cs="Arial"/>
        </w:rPr>
      </w:pPr>
      <w:r>
        <w:rPr>
          <w:noProof/>
        </w:rPr>
        <mc:AlternateContent>
          <mc:Choice Requires="wps">
            <w:drawing>
              <wp:anchor distT="0" distB="0" distL="114300" distR="114300" simplePos="0" relativeHeight="251661314" behindDoc="0" locked="0" layoutInCell="1" allowOverlap="1" wp14:anchorId="673132C8" wp14:editId="65565545">
                <wp:simplePos x="0" y="0"/>
                <wp:positionH relativeFrom="column">
                  <wp:posOffset>-600</wp:posOffset>
                </wp:positionH>
                <wp:positionV relativeFrom="paragraph">
                  <wp:posOffset>401934</wp:posOffset>
                </wp:positionV>
                <wp:extent cx="271305" cy="271305"/>
                <wp:effectExtent l="50800" t="25400" r="59055" b="71755"/>
                <wp:wrapNone/>
                <wp:docPr id="9" name="Oval 9"/>
                <wp:cNvGraphicFramePr/>
                <a:graphic xmlns:a="http://schemas.openxmlformats.org/drawingml/2006/main">
                  <a:graphicData uri="http://schemas.microsoft.com/office/word/2010/wordprocessingShape">
                    <wps:wsp>
                      <wps:cNvSpPr/>
                      <wps:spPr>
                        <a:xfrm>
                          <a:off x="0" y="0"/>
                          <a:ext cx="271305" cy="27130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228A8D" id="Oval 9" o:spid="_x0000_s1026" style="position:absolute;margin-left:-.05pt;margin-top:31.65pt;width:21.35pt;height:21.35pt;z-index:2516613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" filled="f" strokecolor="red">
                <v:shadow on="t" color="black" opacity="22937f" origin=",.5" offset="0,.63889mm"/>
              </v:oval>
            </w:pict>
          </mc:Fallback>
        </mc:AlternateContent>
      </w:r>
      <w:r w:rsidR="076D3763">
        <w:rPr>
          <w:noProof/>
        </w:rPr>
        <w:drawing>
          <wp:inline distT="0" distB="0" distL="0" distR="0" wp14:anchorId="73679006" wp14:editId="1FFA7223">
            <wp:extent cx="5824220" cy="3331845"/>
            <wp:effectExtent l="0" t="0" r="0" b="0"/>
            <wp:docPr id="1731660040"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24220" cy="3331845"/>
                    </a:xfrm>
                    <a:prstGeom prst="rect">
                      <a:avLst/>
                    </a:prstGeom>
                  </pic:spPr>
                </pic:pic>
              </a:graphicData>
            </a:graphic>
          </wp:inline>
        </w:drawing>
      </w:r>
    </w:p>
    <w:p w14:paraId="612ECAF5" w14:textId="77777777" w:rsidR="001C4094" w:rsidRPr="0012256E" w:rsidRDefault="001C4094">
      <w:pPr>
        <w:ind w:left="720"/>
        <w:rPr>
          <w:rFonts w:ascii="Arial" w:hAnsi="Arial" w:cs="Arial"/>
        </w:rPr>
      </w:pPr>
    </w:p>
    <w:p w14:paraId="5B2D03C6" w14:textId="77777777" w:rsidR="001C4094" w:rsidRPr="0012256E" w:rsidRDefault="001B01F9" w:rsidP="00C16CC2">
      <w:pPr>
        <w:numPr>
          <w:ilvl w:val="0"/>
          <w:numId w:val="23"/>
        </w:numPr>
        <w:rPr>
          <w:rFonts w:ascii="Arial" w:hAnsi="Arial" w:cs="Arial"/>
        </w:rPr>
      </w:pPr>
      <w:r w:rsidRPr="0012256E">
        <w:rPr>
          <w:rFonts w:ascii="Arial" w:hAnsi="Arial" w:cs="Arial"/>
        </w:rPr>
        <w:t>Load land cover as a layer to your map.</w:t>
      </w:r>
    </w:p>
    <w:p w14:paraId="68F6BCE9" w14:textId="77777777" w:rsidR="001C4094" w:rsidRPr="0012256E" w:rsidRDefault="001C4094">
      <w:pPr>
        <w:ind w:left="720"/>
        <w:rPr>
          <w:rFonts w:ascii="Arial" w:hAnsi="Arial" w:cs="Arial"/>
        </w:rPr>
      </w:pPr>
    </w:p>
    <w:p w14:paraId="5CBA2BC2" w14:textId="54069037" w:rsidR="001C4094" w:rsidRPr="0012256E" w:rsidRDefault="001B01F9">
      <w:pPr>
        <w:ind w:left="1440"/>
        <w:rPr>
          <w:rFonts w:ascii="Arial" w:hAnsi="Arial" w:cs="Arial"/>
        </w:rPr>
      </w:pPr>
      <w:r w:rsidRPr="0012256E">
        <w:rPr>
          <w:rFonts w:ascii="Arial" w:hAnsi="Arial" w:cs="Arial"/>
        </w:rPr>
        <w:t>Add “lulc250k.shp” through one of the methods above. Consider that this file is a “.</w:t>
      </w:r>
      <w:proofErr w:type="spellStart"/>
      <w:r w:rsidRPr="0012256E">
        <w:rPr>
          <w:rFonts w:ascii="Arial" w:hAnsi="Arial" w:cs="Arial"/>
        </w:rPr>
        <w:t>shp</w:t>
      </w:r>
      <w:proofErr w:type="spellEnd"/>
      <w:r w:rsidRPr="0012256E">
        <w:rPr>
          <w:rFonts w:ascii="Arial" w:hAnsi="Arial" w:cs="Arial"/>
        </w:rPr>
        <w:t>” file. Is it a raster or a vector?</w:t>
      </w:r>
    </w:p>
    <w:p w14:paraId="5739D837" w14:textId="77777777" w:rsidR="006D5B8C" w:rsidRPr="0012256E" w:rsidRDefault="006D5B8C">
      <w:pPr>
        <w:ind w:left="1440"/>
        <w:rPr>
          <w:rFonts w:ascii="Arial" w:hAnsi="Arial" w:cs="Arial"/>
        </w:rPr>
      </w:pPr>
    </w:p>
    <w:p w14:paraId="6F0D9B55" w14:textId="590DE835" w:rsidR="006D5B8C" w:rsidRPr="0012256E" w:rsidRDefault="00F15E87" w:rsidP="005A0723">
      <w:pPr>
        <w:ind w:left="1440"/>
        <w:rPr>
          <w:rFonts w:ascii="Arial" w:hAnsi="Arial" w:cs="Arial"/>
        </w:rPr>
      </w:pPr>
      <w:r w:rsidRPr="0012256E">
        <w:rPr>
          <w:rFonts w:ascii="Arial" w:hAnsi="Arial" w:cs="Arial"/>
        </w:rPr>
        <w:t xml:space="preserve">If you </w:t>
      </w:r>
      <w:r w:rsidR="002A3A63">
        <w:rPr>
          <w:rFonts w:ascii="Arial" w:hAnsi="Arial" w:cs="Arial"/>
        </w:rPr>
        <w:t>click on</w:t>
      </w:r>
      <w:r w:rsidR="00A84A64" w:rsidRPr="0012256E">
        <w:rPr>
          <w:rFonts w:ascii="Arial" w:hAnsi="Arial" w:cs="Arial"/>
        </w:rPr>
        <w:t xml:space="preserve"> the</w:t>
      </w:r>
      <w:r w:rsidR="00872C6A" w:rsidRPr="0012256E">
        <w:rPr>
          <w:rFonts w:ascii="Arial" w:hAnsi="Arial" w:cs="Arial"/>
        </w:rPr>
        <w:t xml:space="preserve"> Information Tab in the</w:t>
      </w:r>
      <w:r w:rsidR="00A84A64" w:rsidRPr="0012256E">
        <w:rPr>
          <w:rFonts w:ascii="Arial" w:hAnsi="Arial" w:cs="Arial"/>
        </w:rPr>
        <w:t xml:space="preserve"> </w:t>
      </w:r>
      <w:r w:rsidR="007B7009" w:rsidRPr="0012256E">
        <w:rPr>
          <w:rFonts w:ascii="Arial" w:hAnsi="Arial" w:cs="Arial"/>
        </w:rPr>
        <w:t xml:space="preserve">Layer Properties dialog for this layer (double click on the layer name in the Layers </w:t>
      </w:r>
      <w:r w:rsidR="00A205E1">
        <w:rPr>
          <w:rFonts w:ascii="Arial" w:hAnsi="Arial" w:cs="Arial"/>
        </w:rPr>
        <w:t>p</w:t>
      </w:r>
      <w:r w:rsidR="007B7009" w:rsidRPr="0012256E">
        <w:rPr>
          <w:rFonts w:ascii="Arial" w:hAnsi="Arial" w:cs="Arial"/>
        </w:rPr>
        <w:t xml:space="preserve">anel), </w:t>
      </w:r>
      <w:r w:rsidR="00872C6A" w:rsidRPr="0012256E">
        <w:rPr>
          <w:rFonts w:ascii="Arial" w:hAnsi="Arial" w:cs="Arial"/>
        </w:rPr>
        <w:t xml:space="preserve">you might notice that </w:t>
      </w:r>
      <w:r w:rsidR="00483E4F" w:rsidRPr="0012256E">
        <w:rPr>
          <w:rFonts w:ascii="Arial" w:hAnsi="Arial" w:cs="Arial"/>
        </w:rPr>
        <w:t>the CRS</w:t>
      </w:r>
      <w:r w:rsidR="0055697A" w:rsidRPr="0012256E">
        <w:rPr>
          <w:rFonts w:ascii="Arial" w:hAnsi="Arial" w:cs="Arial"/>
        </w:rPr>
        <w:t xml:space="preserve"> (</w:t>
      </w:r>
      <w:r w:rsidR="68A8CF87" w:rsidRPr="3F16FAB7">
        <w:rPr>
          <w:rFonts w:ascii="Arial" w:hAnsi="Arial" w:cs="Arial"/>
        </w:rPr>
        <w:t>C</w:t>
      </w:r>
      <w:r w:rsidR="0055697A" w:rsidRPr="3F16FAB7">
        <w:rPr>
          <w:rFonts w:ascii="Arial" w:hAnsi="Arial" w:cs="Arial"/>
        </w:rPr>
        <w:t xml:space="preserve">oordinate </w:t>
      </w:r>
      <w:r w:rsidR="555ADCEC" w:rsidRPr="3F16FAB7">
        <w:rPr>
          <w:rFonts w:ascii="Arial" w:hAnsi="Arial" w:cs="Arial"/>
        </w:rPr>
        <w:t>R</w:t>
      </w:r>
      <w:r w:rsidR="0055697A" w:rsidRPr="3F16FAB7">
        <w:rPr>
          <w:rFonts w:ascii="Arial" w:hAnsi="Arial" w:cs="Arial"/>
        </w:rPr>
        <w:t xml:space="preserve">eference </w:t>
      </w:r>
      <w:r w:rsidR="594BEE23" w:rsidRPr="3F16FAB7">
        <w:rPr>
          <w:rFonts w:ascii="Arial" w:hAnsi="Arial" w:cs="Arial"/>
        </w:rPr>
        <w:t>S</w:t>
      </w:r>
      <w:r w:rsidR="0055697A" w:rsidRPr="3F16FAB7">
        <w:rPr>
          <w:rFonts w:ascii="Arial" w:hAnsi="Arial" w:cs="Arial"/>
        </w:rPr>
        <w:t>ystem</w:t>
      </w:r>
      <w:r w:rsidR="0055697A" w:rsidRPr="0012256E">
        <w:rPr>
          <w:rFonts w:ascii="Arial" w:hAnsi="Arial" w:cs="Arial"/>
        </w:rPr>
        <w:t>)</w:t>
      </w:r>
      <w:r w:rsidR="00483E4F" w:rsidRPr="0012256E">
        <w:rPr>
          <w:rFonts w:ascii="Arial" w:hAnsi="Arial" w:cs="Arial"/>
        </w:rPr>
        <w:t xml:space="preserve"> of this layer is different from the </w:t>
      </w:r>
      <w:r w:rsidR="0055697A" w:rsidRPr="0012256E">
        <w:rPr>
          <w:rFonts w:ascii="Arial" w:hAnsi="Arial" w:cs="Arial"/>
        </w:rPr>
        <w:t xml:space="preserve">previously added layers. We will explain more about </w:t>
      </w:r>
      <w:r w:rsidR="00A2153B" w:rsidRPr="0012256E">
        <w:rPr>
          <w:rFonts w:ascii="Arial" w:hAnsi="Arial" w:cs="Arial"/>
        </w:rPr>
        <w:t xml:space="preserve">CRS later in the lesson, but </w:t>
      </w:r>
      <w:r w:rsidR="00E63264" w:rsidRPr="0012256E">
        <w:rPr>
          <w:rFonts w:ascii="Arial" w:hAnsi="Arial" w:cs="Arial"/>
        </w:rPr>
        <w:t>these details are important to note.</w:t>
      </w:r>
    </w:p>
    <w:p w14:paraId="6D2D87A4" w14:textId="77777777" w:rsidR="001C4094" w:rsidRPr="0012256E" w:rsidRDefault="001C4094">
      <w:pPr>
        <w:rPr>
          <w:rFonts w:ascii="Arial" w:hAnsi="Arial" w:cs="Arial"/>
        </w:rPr>
      </w:pPr>
    </w:p>
    <w:p w14:paraId="06B99A70" w14:textId="77777777" w:rsidR="001C4094" w:rsidRPr="0012256E" w:rsidRDefault="001B01F9" w:rsidP="00C16CC2">
      <w:pPr>
        <w:numPr>
          <w:ilvl w:val="0"/>
          <w:numId w:val="23"/>
        </w:numPr>
        <w:rPr>
          <w:rFonts w:ascii="Arial" w:hAnsi="Arial" w:cs="Arial"/>
        </w:rPr>
      </w:pPr>
      <w:r w:rsidRPr="0012256E">
        <w:rPr>
          <w:rFonts w:ascii="Arial" w:hAnsi="Arial" w:cs="Arial"/>
        </w:rPr>
        <w:t>Load major roads as a layer to your map.</w:t>
      </w:r>
    </w:p>
    <w:p w14:paraId="196677E8" w14:textId="77777777" w:rsidR="001C4094" w:rsidRPr="0012256E" w:rsidRDefault="001C4094">
      <w:pPr>
        <w:ind w:left="720"/>
        <w:rPr>
          <w:rFonts w:ascii="Arial" w:hAnsi="Arial" w:cs="Arial"/>
        </w:rPr>
      </w:pPr>
    </w:p>
    <w:p w14:paraId="0B12C21F" w14:textId="77777777" w:rsidR="001C4094" w:rsidRPr="0012256E" w:rsidRDefault="001B01F9">
      <w:pPr>
        <w:ind w:left="1440"/>
        <w:rPr>
          <w:rFonts w:ascii="Arial" w:hAnsi="Arial" w:cs="Arial"/>
        </w:rPr>
      </w:pPr>
      <w:r w:rsidRPr="0012256E">
        <w:rPr>
          <w:rFonts w:ascii="Arial" w:hAnsi="Arial" w:cs="Arial"/>
        </w:rPr>
        <w:t xml:space="preserve">Add “ne_10m_roads.shp” through one of the methods </w:t>
      </w:r>
      <w:proofErr w:type="gramStart"/>
      <w:r w:rsidRPr="0012256E">
        <w:rPr>
          <w:rFonts w:ascii="Arial" w:hAnsi="Arial" w:cs="Arial"/>
        </w:rPr>
        <w:t>above, or</w:t>
      </w:r>
      <w:proofErr w:type="gramEnd"/>
      <w:r w:rsidRPr="0012256E">
        <w:rPr>
          <w:rFonts w:ascii="Arial" w:hAnsi="Arial" w:cs="Arial"/>
        </w:rPr>
        <w:t xml:space="preserve"> try dragging it from your working directory and dropping into QGIS.</w:t>
      </w:r>
    </w:p>
    <w:p w14:paraId="69ADD3A2" w14:textId="77777777" w:rsidR="001C4094" w:rsidRPr="0012256E" w:rsidRDefault="001C4094">
      <w:pPr>
        <w:ind w:left="1440"/>
        <w:rPr>
          <w:rFonts w:ascii="Arial" w:hAnsi="Arial" w:cs="Arial"/>
        </w:rPr>
      </w:pPr>
    </w:p>
    <w:p w14:paraId="4C9CECC8" w14:textId="77777777" w:rsidR="001C4094" w:rsidRPr="0012256E" w:rsidRDefault="001B01F9" w:rsidP="00C16CC2">
      <w:pPr>
        <w:numPr>
          <w:ilvl w:val="0"/>
          <w:numId w:val="23"/>
        </w:numPr>
        <w:rPr>
          <w:rFonts w:ascii="Arial" w:hAnsi="Arial" w:cs="Arial"/>
        </w:rPr>
      </w:pPr>
      <w:r w:rsidRPr="0012256E">
        <w:rPr>
          <w:rFonts w:ascii="Arial" w:hAnsi="Arial" w:cs="Arial"/>
        </w:rPr>
        <w:t>Load Treelop occurrences as a layer to your map.</w:t>
      </w:r>
    </w:p>
    <w:p w14:paraId="3B3482F5" w14:textId="77777777" w:rsidR="001C4094" w:rsidRPr="00CA0124" w:rsidRDefault="001B01F9">
      <w:pPr>
        <w:ind w:left="720"/>
        <w:rPr>
          <w:rFonts w:ascii="Arial" w:hAnsi="Arial" w:cs="Arial"/>
          <w:bCs/>
        </w:rPr>
      </w:pPr>
      <w:r w:rsidRPr="0012256E">
        <w:rPr>
          <w:rFonts w:ascii="Arial" w:hAnsi="Arial" w:cs="Arial"/>
        </w:rPr>
        <w:br/>
      </w:r>
      <w:r w:rsidRPr="0012256E">
        <w:rPr>
          <w:rFonts w:ascii="Arial" w:hAnsi="Arial" w:cs="Arial"/>
          <w:b/>
        </w:rPr>
        <w:t>Reminder</w:t>
      </w:r>
      <w:r w:rsidRPr="00D9235F">
        <w:rPr>
          <w:rFonts w:ascii="Arial" w:hAnsi="Arial" w:cs="Arial"/>
          <w:bCs/>
        </w:rPr>
        <w:t>:</w:t>
      </w:r>
      <w:r w:rsidRPr="0012256E">
        <w:rPr>
          <w:rFonts w:ascii="Arial" w:hAnsi="Arial" w:cs="Arial"/>
          <w:b/>
        </w:rPr>
        <w:t xml:space="preserve"> </w:t>
      </w:r>
      <w:r w:rsidRPr="0069772D">
        <w:rPr>
          <w:rFonts w:ascii="Arial" w:hAnsi="Arial" w:cs="Arial"/>
          <w:bCs/>
        </w:rPr>
        <w:t>“.csv” files cannot be dragged and dropped.</w:t>
      </w:r>
    </w:p>
    <w:p w14:paraId="6890C3B9" w14:textId="77777777" w:rsidR="001C4094" w:rsidRPr="0012256E" w:rsidRDefault="001B01F9">
      <w:pPr>
        <w:ind w:left="1440"/>
        <w:rPr>
          <w:rFonts w:ascii="Arial" w:hAnsi="Arial" w:cs="Arial"/>
        </w:rPr>
      </w:pPr>
      <w:r w:rsidRPr="0012256E">
        <w:rPr>
          <w:rFonts w:ascii="Arial" w:hAnsi="Arial" w:cs="Arial"/>
        </w:rPr>
        <w:lastRenderedPageBreak/>
        <w:t>Navigate to the “Add Delimited Text Layer” button (“</w:t>
      </w:r>
      <w:r>
        <w:rPr>
          <w:noProof/>
        </w:rPr>
        <w:drawing>
          <wp:inline distT="0" distB="0" distL="0" distR="0" wp14:anchorId="7EA77978" wp14:editId="2C4768F8">
            <wp:extent cx="305435" cy="281305"/>
            <wp:effectExtent l="0" t="0" r="0" b="0"/>
            <wp:docPr id="138146372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ic:nvPicPr>
                  <pic:blipFill>
                    <a:blip r:embed="rId34">
                      <a:extLst>
                        <a:ext uri="{28A0092B-C50C-407E-A947-70E740481C1C}">
                          <a14:useLocalDpi xmlns:a14="http://schemas.microsoft.com/office/drawing/2010/main" val="0"/>
                        </a:ext>
                      </a:extLst>
                    </a:blip>
                    <a:stretch>
                      <a:fillRect/>
                    </a:stretch>
                  </pic:blipFill>
                  <pic:spPr>
                    <a:xfrm>
                      <a:off x="0" y="0"/>
                      <a:ext cx="305435" cy="281305"/>
                    </a:xfrm>
                    <a:prstGeom prst="rect">
                      <a:avLst/>
                    </a:prstGeom>
                  </pic:spPr>
                </pic:pic>
              </a:graphicData>
            </a:graphic>
          </wp:inline>
        </w:drawing>
      </w:r>
      <w:r w:rsidRPr="0012256E">
        <w:rPr>
          <w:rFonts w:ascii="Arial" w:hAnsi="Arial" w:cs="Arial"/>
        </w:rPr>
        <w:t xml:space="preserve">”). Alternatively, you can go to the Layer panel &gt; Add Layer &gt; Add Delimited Text Layer. </w:t>
      </w:r>
    </w:p>
    <w:p w14:paraId="14B17E6E" w14:textId="127D714A" w:rsidR="001C4094" w:rsidRPr="0012256E" w:rsidRDefault="001B01F9">
      <w:pPr>
        <w:ind w:left="1440"/>
        <w:rPr>
          <w:rFonts w:ascii="Arial" w:hAnsi="Arial" w:cs="Arial"/>
        </w:rPr>
      </w:pPr>
      <w:r w:rsidRPr="0012256E">
        <w:rPr>
          <w:rFonts w:ascii="Arial" w:hAnsi="Arial" w:cs="Arial"/>
        </w:rPr>
        <w:t>In the “Data Source Manager” dialog box, under “File name</w:t>
      </w:r>
      <w:r w:rsidR="00D9235F">
        <w:rPr>
          <w:rFonts w:ascii="Arial" w:hAnsi="Arial" w:cs="Arial"/>
        </w:rPr>
        <w:t>,</w:t>
      </w:r>
      <w:r w:rsidRPr="0012256E">
        <w:rPr>
          <w:rFonts w:ascii="Arial" w:hAnsi="Arial" w:cs="Arial"/>
        </w:rPr>
        <w:t>” navigate to “Treelop_sightings.csv</w:t>
      </w:r>
      <w:r w:rsidR="00703468">
        <w:rPr>
          <w:rFonts w:ascii="Arial" w:hAnsi="Arial" w:cs="Arial"/>
        </w:rPr>
        <w:t>.</w:t>
      </w:r>
      <w:r w:rsidRPr="0012256E">
        <w:rPr>
          <w:rFonts w:ascii="Arial" w:hAnsi="Arial" w:cs="Arial"/>
        </w:rPr>
        <w:t xml:space="preserve">” </w:t>
      </w:r>
      <w:r w:rsidR="008A2898" w:rsidRPr="00DB0226">
        <w:rPr>
          <w:rFonts w:ascii="Arial" w:hAnsi="Arial" w:cs="Arial"/>
          <w:b/>
          <w:bCs/>
        </w:rPr>
        <w:t>N</w:t>
      </w:r>
      <w:r w:rsidRPr="00DB0226">
        <w:rPr>
          <w:rFonts w:ascii="Arial" w:hAnsi="Arial" w:cs="Arial"/>
          <w:b/>
          <w:bCs/>
        </w:rPr>
        <w:t>ote</w:t>
      </w:r>
      <w:r w:rsidR="008A2898" w:rsidRPr="00DB0226">
        <w:rPr>
          <w:rFonts w:ascii="Arial" w:hAnsi="Arial" w:cs="Arial"/>
          <w:b/>
          <w:bCs/>
        </w:rPr>
        <w:t>:</w:t>
      </w:r>
      <w:r w:rsidRPr="0012256E">
        <w:rPr>
          <w:rFonts w:ascii="Arial" w:hAnsi="Arial" w:cs="Arial"/>
        </w:rPr>
        <w:t xml:space="preserve"> </w:t>
      </w:r>
      <w:r w:rsidR="008A2898" w:rsidRPr="0012256E">
        <w:rPr>
          <w:rFonts w:ascii="Arial" w:hAnsi="Arial" w:cs="Arial"/>
        </w:rPr>
        <w:t>T</w:t>
      </w:r>
      <w:r w:rsidRPr="0012256E">
        <w:rPr>
          <w:rFonts w:ascii="Arial" w:hAnsi="Arial" w:cs="Arial"/>
        </w:rPr>
        <w:t xml:space="preserve">his file </w:t>
      </w:r>
      <w:r w:rsidR="00057D70" w:rsidRPr="0012256E">
        <w:rPr>
          <w:rFonts w:ascii="Arial" w:hAnsi="Arial" w:cs="Arial"/>
        </w:rPr>
        <w:t>is a comma</w:t>
      </w:r>
      <w:r w:rsidR="009277D1" w:rsidRPr="0012256E">
        <w:rPr>
          <w:rFonts w:ascii="Arial" w:hAnsi="Arial" w:cs="Arial"/>
        </w:rPr>
        <w:t>-separated values file</w:t>
      </w:r>
      <w:r w:rsidR="009277D1" w:rsidRPr="0012256E" w:rsidDel="00492B23">
        <w:rPr>
          <w:rFonts w:ascii="Arial" w:hAnsi="Arial" w:cs="Arial"/>
        </w:rPr>
        <w:t xml:space="preserve"> </w:t>
      </w:r>
      <w:r w:rsidR="00492B23" w:rsidRPr="0012256E">
        <w:rPr>
          <w:rFonts w:ascii="Arial" w:hAnsi="Arial" w:cs="Arial"/>
        </w:rPr>
        <w:t xml:space="preserve">and </w:t>
      </w:r>
      <w:r w:rsidRPr="0012256E">
        <w:rPr>
          <w:rFonts w:ascii="Arial" w:hAnsi="Arial" w:cs="Arial"/>
        </w:rPr>
        <w:t xml:space="preserve">was </w:t>
      </w:r>
      <w:r w:rsidR="00DD29BA">
        <w:rPr>
          <w:rFonts w:ascii="Arial" w:hAnsi="Arial" w:cs="Arial"/>
        </w:rPr>
        <w:t xml:space="preserve">created </w:t>
      </w:r>
      <w:r w:rsidR="003E5D88" w:rsidRPr="0012256E">
        <w:rPr>
          <w:rFonts w:ascii="Arial" w:hAnsi="Arial" w:cs="Arial"/>
        </w:rPr>
        <w:t>in a format</w:t>
      </w:r>
      <w:r w:rsidRPr="0012256E">
        <w:rPr>
          <w:rFonts w:ascii="Arial" w:hAnsi="Arial" w:cs="Arial"/>
        </w:rPr>
        <w:t xml:space="preserve"> </w:t>
      </w:r>
      <w:r w:rsidR="00D6505A" w:rsidRPr="0012256E">
        <w:rPr>
          <w:rFonts w:ascii="Arial" w:hAnsi="Arial" w:cs="Arial"/>
        </w:rPr>
        <w:t>where</w:t>
      </w:r>
      <w:r w:rsidRPr="0012256E">
        <w:rPr>
          <w:rFonts w:ascii="Arial" w:hAnsi="Arial" w:cs="Arial"/>
        </w:rPr>
        <w:t xml:space="preserve"> periods represent decimal </w:t>
      </w:r>
      <w:r w:rsidR="00865DB3" w:rsidRPr="0012256E">
        <w:rPr>
          <w:rFonts w:ascii="Arial" w:hAnsi="Arial" w:cs="Arial"/>
        </w:rPr>
        <w:t>separators</w:t>
      </w:r>
      <w:r w:rsidRPr="0012256E">
        <w:rPr>
          <w:rFonts w:ascii="Arial" w:hAnsi="Arial" w:cs="Arial"/>
        </w:rPr>
        <w:t xml:space="preserve"> (instead of commas).</w:t>
      </w:r>
    </w:p>
    <w:p w14:paraId="784BFCDA" w14:textId="77777777" w:rsidR="001C4094" w:rsidRPr="0012256E" w:rsidRDefault="001C4094">
      <w:pPr>
        <w:ind w:left="1440"/>
        <w:rPr>
          <w:rFonts w:ascii="Arial" w:hAnsi="Arial" w:cs="Arial"/>
        </w:rPr>
      </w:pPr>
    </w:p>
    <w:p w14:paraId="16302E8F" w14:textId="4EDF4BF3" w:rsidR="001C4094" w:rsidRPr="0012256E" w:rsidRDefault="001B01F9">
      <w:pPr>
        <w:ind w:left="1440"/>
        <w:rPr>
          <w:rFonts w:ascii="Arial" w:hAnsi="Arial" w:cs="Arial"/>
        </w:rPr>
      </w:pPr>
      <w:r w:rsidRPr="0012256E">
        <w:rPr>
          <w:rFonts w:ascii="Arial" w:hAnsi="Arial" w:cs="Arial"/>
        </w:rPr>
        <w:t>Under “Geometry Definition</w:t>
      </w:r>
      <w:r w:rsidR="00D9235F">
        <w:rPr>
          <w:rFonts w:ascii="Arial" w:hAnsi="Arial" w:cs="Arial"/>
        </w:rPr>
        <w:t>,</w:t>
      </w:r>
      <w:r w:rsidRPr="0012256E">
        <w:rPr>
          <w:rFonts w:ascii="Arial" w:hAnsi="Arial" w:cs="Arial"/>
        </w:rPr>
        <w:t>” be sure to assign “Longitude” as the X field and “Latitude” as the Y field. (Just as on a typical graph with an X and Y axis, QGIS reads occurrence data based on these two axes: Longitude corresponds to the X axis, and Latitude corresponds with the Y axis</w:t>
      </w:r>
      <w:r w:rsidR="00D9235F">
        <w:rPr>
          <w:rFonts w:ascii="Arial" w:hAnsi="Arial" w:cs="Arial"/>
        </w:rPr>
        <w:t>.</w:t>
      </w:r>
      <w:r w:rsidR="000160D3" w:rsidRPr="0012256E">
        <w:rPr>
          <w:rFonts w:ascii="Arial" w:hAnsi="Arial" w:cs="Arial"/>
        </w:rPr>
        <w:t>)</w:t>
      </w:r>
      <w:r w:rsidRPr="0012256E">
        <w:rPr>
          <w:rFonts w:ascii="Arial" w:hAnsi="Arial" w:cs="Arial"/>
        </w:rPr>
        <w:t xml:space="preserve"> Make sure that the Geometry CRS is set to “EPSG 4326 – WGS 84</w:t>
      </w:r>
      <w:r w:rsidR="00D9235F">
        <w:rPr>
          <w:rFonts w:ascii="Arial" w:hAnsi="Arial" w:cs="Arial"/>
        </w:rPr>
        <w:t>.</w:t>
      </w:r>
      <w:r w:rsidRPr="0012256E">
        <w:rPr>
          <w:rFonts w:ascii="Arial" w:hAnsi="Arial" w:cs="Arial"/>
        </w:rPr>
        <w:t>” Click “Add” and then “Close” in the “Data Source Manager” dialog box.</w:t>
      </w:r>
    </w:p>
    <w:p w14:paraId="5176E510" w14:textId="77777777" w:rsidR="001C4094" w:rsidRPr="0012256E" w:rsidRDefault="001C4094">
      <w:pPr>
        <w:rPr>
          <w:rFonts w:ascii="Arial" w:hAnsi="Arial" w:cs="Arial"/>
        </w:rPr>
      </w:pPr>
    </w:p>
    <w:p w14:paraId="593E6ABB" w14:textId="0E09A049" w:rsidR="001C4094" w:rsidRPr="0012256E" w:rsidRDefault="005A0723">
      <w:pPr>
        <w:rPr>
          <w:rFonts w:ascii="Arial" w:hAnsi="Arial" w:cs="Arial"/>
        </w:rPr>
      </w:pPr>
      <w:r>
        <w:rPr>
          <w:noProof/>
        </w:rPr>
        <mc:AlternateContent>
          <mc:Choice Requires="wps">
            <w:drawing>
              <wp:anchor distT="0" distB="0" distL="114300" distR="114300" simplePos="0" relativeHeight="251663362" behindDoc="0" locked="0" layoutInCell="1" allowOverlap="1" wp14:anchorId="2256C62C" wp14:editId="20E2AE7E">
                <wp:simplePos x="0" y="0"/>
                <wp:positionH relativeFrom="column">
                  <wp:posOffset>-34128</wp:posOffset>
                </wp:positionH>
                <wp:positionV relativeFrom="paragraph">
                  <wp:posOffset>667385</wp:posOffset>
                </wp:positionV>
                <wp:extent cx="271305" cy="271305"/>
                <wp:effectExtent l="50800" t="25400" r="59055" b="71755"/>
                <wp:wrapNone/>
                <wp:docPr id="10" name="Oval 10"/>
                <wp:cNvGraphicFramePr/>
                <a:graphic xmlns:a="http://schemas.openxmlformats.org/drawingml/2006/main">
                  <a:graphicData uri="http://schemas.microsoft.com/office/word/2010/wordprocessingShape">
                    <wps:wsp>
                      <wps:cNvSpPr/>
                      <wps:spPr>
                        <a:xfrm>
                          <a:off x="0" y="0"/>
                          <a:ext cx="271305" cy="27130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B97FE4" id="Oval 10" o:spid="_x0000_s1026" style="position:absolute;margin-left:-2.7pt;margin-top:52.55pt;width:21.35pt;height:21.35pt;z-index:25166336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" filled="f" strokecolor="red">
                <v:shadow on="t" color="black" opacity="22937f" origin=",.5" offset="0,.63889mm"/>
              </v:oval>
            </w:pict>
          </mc:Fallback>
        </mc:AlternateContent>
      </w:r>
      <w:r w:rsidR="001B01F9">
        <w:rPr>
          <w:noProof/>
        </w:rPr>
        <w:drawing>
          <wp:inline distT="0" distB="0" distL="0" distR="0" wp14:anchorId="6AC0FC72" wp14:editId="4F0CA66F">
            <wp:extent cx="5943600" cy="3568700"/>
            <wp:effectExtent l="0" t="0" r="0" b="0"/>
            <wp:docPr id="19505112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568700"/>
                    </a:xfrm>
                    <a:prstGeom prst="rect">
                      <a:avLst/>
                    </a:prstGeom>
                  </pic:spPr>
                </pic:pic>
              </a:graphicData>
            </a:graphic>
          </wp:inline>
        </w:drawing>
      </w:r>
    </w:p>
    <w:p w14:paraId="4A91728E" w14:textId="7D8ADFEB" w:rsidR="001C4094" w:rsidRPr="0012256E" w:rsidRDefault="001B01F9">
      <w:pPr>
        <w:rPr>
          <w:rFonts w:ascii="Arial" w:hAnsi="Arial" w:cs="Arial"/>
        </w:rPr>
      </w:pPr>
      <w:r w:rsidRPr="0012256E">
        <w:rPr>
          <w:rFonts w:ascii="Arial" w:hAnsi="Arial" w:cs="Arial"/>
        </w:rPr>
        <w:t>SAVE your work. Click on the “Save Project” icon (“</w:t>
      </w:r>
      <w:r>
        <w:rPr>
          <w:noProof/>
        </w:rPr>
        <w:drawing>
          <wp:inline distT="0" distB="0" distL="0" distR="0" wp14:anchorId="371631DF" wp14:editId="44577474">
            <wp:extent cx="225425" cy="219075"/>
            <wp:effectExtent l="0" t="0" r="0" b="0"/>
            <wp:docPr id="1122487770"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36">
                      <a:extLst>
                        <a:ext uri="{28A0092B-C50C-407E-A947-70E740481C1C}">
                          <a14:useLocalDpi xmlns:a14="http://schemas.microsoft.com/office/drawing/2010/main" val="0"/>
                        </a:ext>
                      </a:extLst>
                    </a:blip>
                    <a:stretch>
                      <a:fillRect/>
                    </a:stretch>
                  </pic:blipFill>
                  <pic:spPr>
                    <a:xfrm>
                      <a:off x="0" y="0"/>
                      <a:ext cx="225425" cy="219075"/>
                    </a:xfrm>
                    <a:prstGeom prst="rect">
                      <a:avLst/>
                    </a:prstGeom>
                  </pic:spPr>
                </pic:pic>
              </a:graphicData>
            </a:graphic>
          </wp:inline>
        </w:drawing>
      </w:r>
      <w:r w:rsidRPr="0012256E">
        <w:rPr>
          <w:rFonts w:ascii="Arial" w:hAnsi="Arial" w:cs="Arial"/>
        </w:rPr>
        <w:t xml:space="preserve">”) in the upper left of the toolbar, go to Project &gt; Save, or </w:t>
      </w:r>
      <w:r w:rsidR="00040158">
        <w:rPr>
          <w:rFonts w:ascii="Arial" w:hAnsi="Arial" w:cs="Arial"/>
        </w:rPr>
        <w:t>press</w:t>
      </w:r>
      <w:r w:rsidRPr="0012256E">
        <w:rPr>
          <w:rFonts w:ascii="Arial" w:hAnsi="Arial" w:cs="Arial"/>
        </w:rPr>
        <w:t xml:space="preserve"> Command-S on a Mac.</w:t>
      </w:r>
    </w:p>
    <w:p w14:paraId="48E49DA2" w14:textId="77777777" w:rsidR="001C4094" w:rsidRPr="0012256E" w:rsidRDefault="001C4094">
      <w:pPr>
        <w:rPr>
          <w:rFonts w:ascii="Arial" w:hAnsi="Arial" w:cs="Arial"/>
        </w:rPr>
      </w:pPr>
    </w:p>
    <w:p w14:paraId="058026D9" w14:textId="77777777" w:rsidR="001C4094" w:rsidRPr="0012256E" w:rsidRDefault="001B01F9">
      <w:pPr>
        <w:pStyle w:val="Heading2"/>
        <w:rPr>
          <w:rFonts w:ascii="Arial" w:hAnsi="Arial" w:cs="Arial"/>
        </w:rPr>
      </w:pPr>
      <w:r w:rsidRPr="0012256E">
        <w:rPr>
          <w:rFonts w:ascii="Arial" w:hAnsi="Arial" w:cs="Arial"/>
        </w:rPr>
        <w:t>Part 3: Cleaning up the data</w:t>
      </w:r>
    </w:p>
    <w:p w14:paraId="205F01E4" w14:textId="2760DAB7" w:rsidR="001C4094" w:rsidRPr="0012256E" w:rsidRDefault="001B01F9">
      <w:pPr>
        <w:rPr>
          <w:rFonts w:ascii="Arial" w:hAnsi="Arial" w:cs="Arial"/>
        </w:rPr>
      </w:pPr>
      <w:r w:rsidRPr="0012256E">
        <w:rPr>
          <w:rFonts w:ascii="Arial" w:hAnsi="Arial" w:cs="Arial"/>
        </w:rPr>
        <w:t>Explore the data a bit. Using the “Pan Map” tool (“</w:t>
      </w:r>
      <w:r>
        <w:rPr>
          <w:noProof/>
        </w:rPr>
        <w:drawing>
          <wp:inline distT="0" distB="0" distL="0" distR="0" wp14:anchorId="08D07F57" wp14:editId="76D08EDA">
            <wp:extent cx="211455" cy="220345"/>
            <wp:effectExtent l="0" t="0" r="0" b="0"/>
            <wp:docPr id="146951500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37">
                      <a:extLst>
                        <a:ext uri="{28A0092B-C50C-407E-A947-70E740481C1C}">
                          <a14:useLocalDpi xmlns:a14="http://schemas.microsoft.com/office/drawing/2010/main" val="0"/>
                        </a:ext>
                      </a:extLst>
                    </a:blip>
                    <a:stretch>
                      <a:fillRect/>
                    </a:stretch>
                  </pic:blipFill>
                  <pic:spPr>
                    <a:xfrm>
                      <a:off x="0" y="0"/>
                      <a:ext cx="211455" cy="220345"/>
                    </a:xfrm>
                    <a:prstGeom prst="rect">
                      <a:avLst/>
                    </a:prstGeom>
                  </pic:spPr>
                </pic:pic>
              </a:graphicData>
            </a:graphic>
          </wp:inline>
        </w:drawing>
      </w:r>
      <w:r w:rsidRPr="0012256E">
        <w:rPr>
          <w:rFonts w:ascii="Arial" w:hAnsi="Arial" w:cs="Arial"/>
        </w:rPr>
        <w:t xml:space="preserve">”), click and drag to move around the map. </w:t>
      </w:r>
      <w:r w:rsidR="00E453FC" w:rsidRPr="0012256E">
        <w:rPr>
          <w:rFonts w:ascii="Arial" w:hAnsi="Arial" w:cs="Arial"/>
        </w:rPr>
        <w:t>If using a mouse with a scrolling wheel, s</w:t>
      </w:r>
      <w:r w:rsidRPr="0012256E">
        <w:rPr>
          <w:rFonts w:ascii="Arial" w:hAnsi="Arial" w:cs="Arial"/>
        </w:rPr>
        <w:t xml:space="preserve">crolling up and down will zoom in and out on your map. You’ll notice that some of our data are global, national, or regional. Our task, however, is to highlight potential areas to survey in New York State </w:t>
      </w:r>
      <w:proofErr w:type="gramStart"/>
      <w:r w:rsidRPr="0012256E">
        <w:rPr>
          <w:rFonts w:ascii="Arial" w:hAnsi="Arial" w:cs="Arial"/>
        </w:rPr>
        <w:t>only, and</w:t>
      </w:r>
      <w:proofErr w:type="gramEnd"/>
      <w:r w:rsidRPr="0012256E">
        <w:rPr>
          <w:rFonts w:ascii="Arial" w:hAnsi="Arial" w:cs="Arial"/>
        </w:rPr>
        <w:t xml:space="preserve"> retaining large areas rich with information requires more computer memory and could slow down processing time. To focus our area of analysis and save processing time, we </w:t>
      </w:r>
      <w:r w:rsidRPr="0012256E">
        <w:rPr>
          <w:rFonts w:ascii="Arial" w:hAnsi="Arial" w:cs="Arial"/>
        </w:rPr>
        <w:lastRenderedPageBreak/>
        <w:t xml:space="preserve">should crop the data down to just New York State. You’ll need to have your </w:t>
      </w:r>
      <w:r w:rsidR="00742736">
        <w:rPr>
          <w:rFonts w:ascii="Arial" w:hAnsi="Arial" w:cs="Arial"/>
        </w:rPr>
        <w:t>Layers</w:t>
      </w:r>
      <w:r w:rsidRPr="0012256E">
        <w:rPr>
          <w:rFonts w:ascii="Arial" w:hAnsi="Arial" w:cs="Arial"/>
        </w:rPr>
        <w:t xml:space="preserve"> panel active, which lists all of your loaded data (layers) on the left side like a table of contents of your map. If the </w:t>
      </w:r>
      <w:r w:rsidR="00742736">
        <w:rPr>
          <w:rFonts w:ascii="Arial" w:hAnsi="Arial" w:cs="Arial"/>
        </w:rPr>
        <w:t>Layers</w:t>
      </w:r>
      <w:r w:rsidRPr="0012256E">
        <w:rPr>
          <w:rFonts w:ascii="Arial" w:hAnsi="Arial" w:cs="Arial"/>
        </w:rPr>
        <w:t xml:space="preserve"> panel is not active, right click anywhere on the top default toolbar and select “Layers Panel” as you did for adding the “Manage Layers Toolbar</w:t>
      </w:r>
      <w:r w:rsidR="00FA29CB">
        <w:rPr>
          <w:rFonts w:ascii="Arial" w:hAnsi="Arial" w:cs="Arial"/>
        </w:rPr>
        <w:t>.</w:t>
      </w:r>
      <w:r w:rsidRPr="0012256E">
        <w:rPr>
          <w:rFonts w:ascii="Arial" w:hAnsi="Arial" w:cs="Arial"/>
        </w:rPr>
        <w:t>”</w:t>
      </w:r>
    </w:p>
    <w:p w14:paraId="77D83E00" w14:textId="77777777" w:rsidR="001C4094" w:rsidRPr="0012256E" w:rsidRDefault="001C4094">
      <w:pPr>
        <w:rPr>
          <w:rFonts w:ascii="Arial" w:hAnsi="Arial" w:cs="Arial"/>
        </w:rPr>
      </w:pPr>
    </w:p>
    <w:p w14:paraId="3DCF6C5A" w14:textId="04B15840" w:rsidR="001C4094" w:rsidRPr="0012256E" w:rsidRDefault="001B01F9" w:rsidP="0097557E">
      <w:pPr>
        <w:numPr>
          <w:ilvl w:val="0"/>
          <w:numId w:val="16"/>
        </w:numPr>
        <w:rPr>
          <w:rFonts w:ascii="Arial" w:hAnsi="Arial" w:cs="Arial"/>
        </w:rPr>
      </w:pPr>
      <w:r w:rsidRPr="0012256E">
        <w:rPr>
          <w:rFonts w:ascii="Arial" w:hAnsi="Arial" w:cs="Arial"/>
        </w:rPr>
        <w:t>Begin with the states/provinces layer, “USA</w:t>
      </w:r>
      <w:r w:rsidR="00FA29CB">
        <w:rPr>
          <w:rFonts w:ascii="Arial" w:hAnsi="Arial" w:cs="Arial"/>
        </w:rPr>
        <w:t>.</w:t>
      </w:r>
      <w:r w:rsidRPr="0012256E">
        <w:rPr>
          <w:rFonts w:ascii="Arial" w:hAnsi="Arial" w:cs="Arial"/>
        </w:rPr>
        <w:t xml:space="preserve">”  In the </w:t>
      </w:r>
      <w:r w:rsidR="00742736">
        <w:rPr>
          <w:rFonts w:ascii="Arial" w:hAnsi="Arial" w:cs="Arial"/>
        </w:rPr>
        <w:t>Layers</w:t>
      </w:r>
      <w:r w:rsidRPr="0012256E">
        <w:rPr>
          <w:rFonts w:ascii="Arial" w:hAnsi="Arial" w:cs="Arial"/>
        </w:rPr>
        <w:t xml:space="preserve"> panel, hide all other layers by clicking on the check mark to the left of the layer to deactivate those layers.</w:t>
      </w:r>
    </w:p>
    <w:p w14:paraId="597C9754" w14:textId="77777777" w:rsidR="001C4094" w:rsidRPr="0012256E" w:rsidRDefault="001C4094">
      <w:pPr>
        <w:rPr>
          <w:rFonts w:ascii="Arial" w:hAnsi="Arial" w:cs="Arial"/>
        </w:rPr>
      </w:pPr>
    </w:p>
    <w:p w14:paraId="1BC65B2B" w14:textId="43C3F1E3" w:rsidR="001C4094" w:rsidRPr="0012256E" w:rsidRDefault="00153FD3">
      <w:pPr>
        <w:rPr>
          <w:rFonts w:ascii="Arial" w:hAnsi="Arial" w:cs="Arial"/>
        </w:rPr>
      </w:pPr>
      <w:r>
        <w:rPr>
          <w:noProof/>
        </w:rPr>
        <mc:AlternateContent>
          <mc:Choice Requires="wps">
            <w:drawing>
              <wp:anchor distT="0" distB="0" distL="114300" distR="114300" simplePos="0" relativeHeight="251665410" behindDoc="0" locked="0" layoutInCell="1" allowOverlap="1" wp14:anchorId="0AC254DF" wp14:editId="28A21B7E">
                <wp:simplePos x="0" y="0"/>
                <wp:positionH relativeFrom="column">
                  <wp:posOffset>1195754</wp:posOffset>
                </wp:positionH>
                <wp:positionV relativeFrom="paragraph">
                  <wp:posOffset>148290</wp:posOffset>
                </wp:positionV>
                <wp:extent cx="271305" cy="271305"/>
                <wp:effectExtent l="50800" t="25400" r="59055" b="71755"/>
                <wp:wrapNone/>
                <wp:docPr id="11" name="Oval 11"/>
                <wp:cNvGraphicFramePr/>
                <a:graphic xmlns:a="http://schemas.openxmlformats.org/drawingml/2006/main">
                  <a:graphicData uri="http://schemas.microsoft.com/office/word/2010/wordprocessingShape">
                    <wps:wsp>
                      <wps:cNvSpPr/>
                      <wps:spPr>
                        <a:xfrm>
                          <a:off x="0" y="0"/>
                          <a:ext cx="271305" cy="27130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52DA4B" id="Oval 11" o:spid="_x0000_s1026" style="position:absolute;margin-left:94.15pt;margin-top:11.7pt;width:21.35pt;height:21.35pt;z-index:2516654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" filled="f" strokecolor="red">
                <v:shadow on="t" color="black" opacity="22937f" origin=",.5" offset="0,.63889mm"/>
              </v:oval>
            </w:pict>
          </mc:Fallback>
        </mc:AlternateContent>
      </w:r>
    </w:p>
    <w:p w14:paraId="23A43872" w14:textId="04DA3F88" w:rsidR="001C4094" w:rsidRPr="0012256E" w:rsidRDefault="001B01F9">
      <w:pPr>
        <w:jc w:val="center"/>
        <w:rPr>
          <w:rFonts w:ascii="Arial" w:hAnsi="Arial" w:cs="Arial"/>
        </w:rPr>
      </w:pPr>
      <w:r w:rsidRPr="0012256E">
        <w:rPr>
          <w:rFonts w:ascii="Arial" w:hAnsi="Arial" w:cs="Arial"/>
          <w:noProof/>
        </w:rPr>
        <w:drawing>
          <wp:inline distT="0" distB="0" distL="0" distR="0" wp14:anchorId="5EE5E332" wp14:editId="3449F06C">
            <wp:extent cx="5943600" cy="2574290"/>
            <wp:effectExtent l="0" t="0" r="0" b="0"/>
            <wp:docPr id="1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png"/>
                    <pic:cNvPicPr>
                      <a:picLocks noChangeAspect="1" noChangeArrowheads="1"/>
                    </pic:cNvPicPr>
                  </pic:nvPicPr>
                  <pic:blipFill>
                    <a:blip r:embed="rId38"/>
                    <a:srcRect b="7024"/>
                    <a:stretch>
                      <a:fillRect/>
                    </a:stretch>
                  </pic:blipFill>
                  <pic:spPr bwMode="auto">
                    <a:xfrm>
                      <a:off x="0" y="0"/>
                      <a:ext cx="5943600" cy="2574290"/>
                    </a:xfrm>
                    <a:prstGeom prst="rect">
                      <a:avLst/>
                    </a:prstGeom>
                  </pic:spPr>
                </pic:pic>
              </a:graphicData>
            </a:graphic>
          </wp:inline>
        </w:drawing>
      </w:r>
    </w:p>
    <w:p w14:paraId="6E162D40" w14:textId="77777777" w:rsidR="001C4094" w:rsidRPr="0012256E" w:rsidRDefault="001C4094">
      <w:pPr>
        <w:rPr>
          <w:rFonts w:ascii="Arial" w:hAnsi="Arial" w:cs="Arial"/>
        </w:rPr>
      </w:pPr>
    </w:p>
    <w:p w14:paraId="63D2E729" w14:textId="6A9640BA" w:rsidR="001C4094" w:rsidRPr="0012256E" w:rsidRDefault="001B01F9" w:rsidP="008A1AAC">
      <w:pPr>
        <w:numPr>
          <w:ilvl w:val="0"/>
          <w:numId w:val="16"/>
        </w:numPr>
        <w:rPr>
          <w:rFonts w:ascii="Arial" w:hAnsi="Arial" w:cs="Arial"/>
        </w:rPr>
      </w:pPr>
      <w:r w:rsidRPr="0012256E">
        <w:rPr>
          <w:rFonts w:ascii="Arial" w:hAnsi="Arial" w:cs="Arial"/>
        </w:rPr>
        <w:t>Using the “Zoom Full” button (“</w:t>
      </w:r>
      <w:r w:rsidR="076D3763">
        <w:rPr>
          <w:noProof/>
        </w:rPr>
        <w:drawing>
          <wp:inline distT="0" distB="0" distL="0" distR="0" wp14:anchorId="1399315C" wp14:editId="1D8ABE1C">
            <wp:extent cx="225425" cy="217170"/>
            <wp:effectExtent l="0" t="0" r="0" b="0"/>
            <wp:docPr id="123328585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pic:nvPicPr>
                  <pic:blipFill>
                    <a:blip r:embed="rId39">
                      <a:extLst>
                        <a:ext uri="{28A0092B-C50C-407E-A947-70E740481C1C}">
                          <a14:useLocalDpi xmlns:a14="http://schemas.microsoft.com/office/drawing/2010/main" val="0"/>
                        </a:ext>
                      </a:extLst>
                    </a:blip>
                    <a:stretch>
                      <a:fillRect/>
                    </a:stretch>
                  </pic:blipFill>
                  <pic:spPr>
                    <a:xfrm>
                      <a:off x="0" y="0"/>
                      <a:ext cx="225425" cy="217170"/>
                    </a:xfrm>
                    <a:prstGeom prst="rect">
                      <a:avLst/>
                    </a:prstGeom>
                  </pic:spPr>
                </pic:pic>
              </a:graphicData>
            </a:graphic>
          </wp:inline>
        </w:drawing>
      </w:r>
      <w:r w:rsidRPr="0012256E">
        <w:rPr>
          <w:rFonts w:ascii="Arial" w:hAnsi="Arial" w:cs="Arial"/>
        </w:rPr>
        <w:t>”), zoom to the extent of the shapefile</w:t>
      </w:r>
      <w:r w:rsidR="0054628F" w:rsidRPr="0012256E">
        <w:rPr>
          <w:rFonts w:ascii="Arial" w:hAnsi="Arial" w:cs="Arial"/>
        </w:rPr>
        <w:t xml:space="preserve"> </w:t>
      </w:r>
      <w:r w:rsidR="00CF17DE" w:rsidRPr="0012256E">
        <w:rPr>
          <w:rFonts w:ascii="Arial" w:hAnsi="Arial" w:cs="Arial"/>
        </w:rPr>
        <w:t>“</w:t>
      </w:r>
      <w:r w:rsidR="0054628F" w:rsidRPr="0012256E">
        <w:rPr>
          <w:rFonts w:ascii="Arial" w:hAnsi="Arial" w:cs="Arial"/>
        </w:rPr>
        <w:t>USA</w:t>
      </w:r>
      <w:r w:rsidR="00DF4672">
        <w:rPr>
          <w:rFonts w:ascii="Arial" w:hAnsi="Arial" w:cs="Arial"/>
        </w:rPr>
        <w:t>.</w:t>
      </w:r>
      <w:r w:rsidR="00CF17DE" w:rsidRPr="0012256E">
        <w:rPr>
          <w:rFonts w:ascii="Arial" w:hAnsi="Arial" w:cs="Arial"/>
        </w:rPr>
        <w:t>”</w:t>
      </w:r>
      <w:r w:rsidR="009A1084" w:rsidRPr="0012256E">
        <w:rPr>
          <w:rFonts w:ascii="Arial" w:hAnsi="Arial" w:cs="Arial"/>
        </w:rPr>
        <w:t xml:space="preserve"> </w:t>
      </w:r>
      <w:r w:rsidR="008854AB" w:rsidRPr="00DF4672">
        <w:rPr>
          <w:rFonts w:ascii="Arial" w:hAnsi="Arial" w:cs="Arial"/>
          <w:b/>
          <w:bCs/>
        </w:rPr>
        <w:t>Note</w:t>
      </w:r>
      <w:r w:rsidR="008854AB" w:rsidRPr="0012256E">
        <w:rPr>
          <w:rFonts w:ascii="Arial" w:hAnsi="Arial" w:cs="Arial"/>
        </w:rPr>
        <w:t xml:space="preserve">: </w:t>
      </w:r>
      <w:r w:rsidR="009A1084" w:rsidRPr="0012256E">
        <w:rPr>
          <w:rFonts w:ascii="Arial" w:hAnsi="Arial" w:cs="Arial"/>
        </w:rPr>
        <w:t xml:space="preserve">The Zoom Full </w:t>
      </w:r>
      <w:r w:rsidR="00B53D41" w:rsidRPr="0012256E">
        <w:rPr>
          <w:rFonts w:ascii="Arial" w:hAnsi="Arial" w:cs="Arial"/>
        </w:rPr>
        <w:t>function will pan out, or in, to include the extent of all layers currently selected</w:t>
      </w:r>
      <w:r w:rsidR="00900E95" w:rsidRPr="0012256E">
        <w:rPr>
          <w:rFonts w:ascii="Arial" w:hAnsi="Arial" w:cs="Arial"/>
        </w:rPr>
        <w:t xml:space="preserve"> in the Layer panel</w:t>
      </w:r>
      <w:r w:rsidR="00851650" w:rsidRPr="0012256E">
        <w:rPr>
          <w:rFonts w:ascii="Arial" w:hAnsi="Arial" w:cs="Arial"/>
        </w:rPr>
        <w:t xml:space="preserve">. Alternatively, you </w:t>
      </w:r>
      <w:r w:rsidR="00C017CB" w:rsidRPr="0012256E">
        <w:rPr>
          <w:rFonts w:ascii="Arial" w:hAnsi="Arial" w:cs="Arial"/>
        </w:rPr>
        <w:t xml:space="preserve">can right click on the layer of interest </w:t>
      </w:r>
      <w:r w:rsidR="00E56E5F" w:rsidRPr="0012256E">
        <w:rPr>
          <w:rFonts w:ascii="Arial" w:hAnsi="Arial" w:cs="Arial"/>
        </w:rPr>
        <w:t xml:space="preserve">in the Layers panel and </w:t>
      </w:r>
      <w:r w:rsidR="00421176" w:rsidRPr="0012256E">
        <w:rPr>
          <w:rFonts w:ascii="Arial" w:hAnsi="Arial" w:cs="Arial"/>
        </w:rPr>
        <w:t xml:space="preserve">select “Zoom to </w:t>
      </w:r>
      <w:r w:rsidR="00EA274D" w:rsidRPr="0012256E">
        <w:rPr>
          <w:rFonts w:ascii="Arial" w:hAnsi="Arial" w:cs="Arial"/>
        </w:rPr>
        <w:t>Layer</w:t>
      </w:r>
      <w:r w:rsidR="00DF4672">
        <w:rPr>
          <w:rFonts w:ascii="Arial" w:hAnsi="Arial" w:cs="Arial"/>
        </w:rPr>
        <w:t>.</w:t>
      </w:r>
      <w:r w:rsidR="00EA274D" w:rsidRPr="0012256E">
        <w:rPr>
          <w:rFonts w:ascii="Arial" w:hAnsi="Arial" w:cs="Arial"/>
        </w:rPr>
        <w:t>”</w:t>
      </w:r>
    </w:p>
    <w:p w14:paraId="2CFAF3ED" w14:textId="3D08F17D" w:rsidR="001C4094" w:rsidRPr="0012256E" w:rsidRDefault="006D3CFF">
      <w:pPr>
        <w:rPr>
          <w:rFonts w:ascii="Arial" w:hAnsi="Arial" w:cs="Arial"/>
        </w:rPr>
      </w:pPr>
      <w:r>
        <w:rPr>
          <w:noProof/>
        </w:rPr>
        <mc:AlternateContent>
          <mc:Choice Requires="wps">
            <w:drawing>
              <wp:anchor distT="0" distB="0" distL="114300" distR="114300" simplePos="0" relativeHeight="251667458" behindDoc="0" locked="0" layoutInCell="1" allowOverlap="1" wp14:anchorId="6C357662" wp14:editId="39426430">
                <wp:simplePos x="0" y="0"/>
                <wp:positionH relativeFrom="column">
                  <wp:posOffset>2059667</wp:posOffset>
                </wp:positionH>
                <wp:positionV relativeFrom="paragraph">
                  <wp:posOffset>136002</wp:posOffset>
                </wp:positionV>
                <wp:extent cx="271305" cy="271305"/>
                <wp:effectExtent l="50800" t="25400" r="59055" b="71755"/>
                <wp:wrapNone/>
                <wp:docPr id="12" name="Oval 12"/>
                <wp:cNvGraphicFramePr/>
                <a:graphic xmlns:a="http://schemas.openxmlformats.org/drawingml/2006/main">
                  <a:graphicData uri="http://schemas.microsoft.com/office/word/2010/wordprocessingShape">
                    <wps:wsp>
                      <wps:cNvSpPr/>
                      <wps:spPr>
                        <a:xfrm>
                          <a:off x="0" y="0"/>
                          <a:ext cx="271305" cy="27130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7EC9F1" id="Oval 12" o:spid="_x0000_s1026" style="position:absolute;margin-left:162.2pt;margin-top:10.7pt;width:21.35pt;height:21.35pt;z-index:2516674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" filled="f" strokecolor="red">
                <v:shadow on="t" color="black" opacity="22937f" origin=",.5" offset="0,.63889mm"/>
              </v:oval>
            </w:pict>
          </mc:Fallback>
        </mc:AlternateContent>
      </w:r>
    </w:p>
    <w:p w14:paraId="326C9162" w14:textId="04EAC15E" w:rsidR="001C4094" w:rsidRPr="0012256E" w:rsidRDefault="001B01F9">
      <w:pPr>
        <w:jc w:val="center"/>
        <w:rPr>
          <w:rFonts w:ascii="Arial" w:hAnsi="Arial" w:cs="Arial"/>
        </w:rPr>
      </w:pPr>
      <w:r>
        <w:rPr>
          <w:noProof/>
        </w:rPr>
        <w:drawing>
          <wp:inline distT="0" distB="0" distL="0" distR="0" wp14:anchorId="6E1DC90D" wp14:editId="58BC699E">
            <wp:extent cx="5943600" cy="393700"/>
            <wp:effectExtent l="0" t="0" r="0" b="0"/>
            <wp:docPr id="1664732894"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93700"/>
                    </a:xfrm>
                    <a:prstGeom prst="rect">
                      <a:avLst/>
                    </a:prstGeom>
                  </pic:spPr>
                </pic:pic>
              </a:graphicData>
            </a:graphic>
          </wp:inline>
        </w:drawing>
      </w:r>
    </w:p>
    <w:p w14:paraId="0A121E9E" w14:textId="77777777" w:rsidR="001C4094" w:rsidRPr="0012256E" w:rsidRDefault="001C4094">
      <w:pPr>
        <w:rPr>
          <w:rFonts w:ascii="Arial" w:hAnsi="Arial" w:cs="Arial"/>
        </w:rPr>
      </w:pPr>
    </w:p>
    <w:p w14:paraId="742D47D8" w14:textId="77777777" w:rsidR="001C4094" w:rsidRPr="0012256E" w:rsidRDefault="001B01F9" w:rsidP="008A1AAC">
      <w:pPr>
        <w:numPr>
          <w:ilvl w:val="0"/>
          <w:numId w:val="16"/>
        </w:numPr>
        <w:rPr>
          <w:rFonts w:ascii="Arial" w:hAnsi="Arial" w:cs="Arial"/>
        </w:rPr>
      </w:pPr>
      <w:r w:rsidRPr="0012256E">
        <w:rPr>
          <w:rFonts w:ascii="Arial" w:hAnsi="Arial" w:cs="Arial"/>
        </w:rPr>
        <w:t>Create a new shapefile of New York:</w:t>
      </w:r>
    </w:p>
    <w:p w14:paraId="082A2F5F" w14:textId="77777777" w:rsidR="001C4094" w:rsidRPr="0012256E" w:rsidRDefault="001C4094">
      <w:pPr>
        <w:ind w:left="720"/>
        <w:rPr>
          <w:rFonts w:ascii="Arial" w:hAnsi="Arial" w:cs="Arial"/>
        </w:rPr>
      </w:pPr>
    </w:p>
    <w:p w14:paraId="5567F367" w14:textId="634AEF28" w:rsidR="001C4094" w:rsidRPr="0012256E" w:rsidRDefault="001B01F9" w:rsidP="008A1AAC">
      <w:pPr>
        <w:numPr>
          <w:ilvl w:val="1"/>
          <w:numId w:val="16"/>
        </w:numPr>
        <w:rPr>
          <w:rFonts w:ascii="Arial" w:hAnsi="Arial" w:cs="Arial"/>
        </w:rPr>
      </w:pPr>
      <w:r w:rsidRPr="0012256E">
        <w:rPr>
          <w:rFonts w:ascii="Arial" w:hAnsi="Arial" w:cs="Arial"/>
        </w:rPr>
        <w:t>An attribute table shows the data associated with geometry in the file. To open the Attribute Table, right-click on the “USA” layer in the Layers panel. Select “Open Attribute Table</w:t>
      </w:r>
      <w:r w:rsidR="00DF4672">
        <w:rPr>
          <w:rFonts w:ascii="Arial" w:hAnsi="Arial" w:cs="Arial"/>
        </w:rPr>
        <w:t>.</w:t>
      </w:r>
      <w:r w:rsidRPr="0012256E">
        <w:rPr>
          <w:rFonts w:ascii="Arial" w:hAnsi="Arial" w:cs="Arial"/>
        </w:rPr>
        <w:t>” Explore the Attribute Table. You will notice the wealth of information (attributes) available for each feature (each row) in the Attribute Table.</w:t>
      </w:r>
    </w:p>
    <w:p w14:paraId="0FF1907C" w14:textId="77777777" w:rsidR="001C4094" w:rsidRPr="0012256E" w:rsidRDefault="001C4094">
      <w:pPr>
        <w:ind w:left="1440"/>
        <w:rPr>
          <w:rFonts w:ascii="Arial" w:hAnsi="Arial" w:cs="Arial"/>
        </w:rPr>
      </w:pPr>
    </w:p>
    <w:p w14:paraId="4140A543" w14:textId="743B42A8" w:rsidR="001C4094" w:rsidRDefault="001B01F9">
      <w:pPr>
        <w:jc w:val="center"/>
        <w:rPr>
          <w:rFonts w:ascii="Arial" w:hAnsi="Arial" w:cs="Arial"/>
        </w:rPr>
      </w:pPr>
      <w:r w:rsidRPr="0012256E">
        <w:rPr>
          <w:rFonts w:ascii="Arial" w:hAnsi="Arial" w:cs="Arial"/>
          <w:noProof/>
        </w:rPr>
        <w:lastRenderedPageBreak/>
        <w:drawing>
          <wp:inline distT="0" distB="0" distL="0" distR="0" wp14:anchorId="0F91A506" wp14:editId="617487E2">
            <wp:extent cx="2009775" cy="2898775"/>
            <wp:effectExtent l="0" t="0" r="0" b="0"/>
            <wp:docPr id="18"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2.png"/>
                    <pic:cNvPicPr>
                      <a:picLocks noChangeAspect="1" noChangeArrowheads="1"/>
                    </pic:cNvPicPr>
                  </pic:nvPicPr>
                  <pic:blipFill>
                    <a:blip r:embed="rId41"/>
                    <a:srcRect b="1921"/>
                    <a:stretch>
                      <a:fillRect/>
                    </a:stretch>
                  </pic:blipFill>
                  <pic:spPr bwMode="auto">
                    <a:xfrm>
                      <a:off x="0" y="0"/>
                      <a:ext cx="2009775" cy="2898775"/>
                    </a:xfrm>
                    <a:prstGeom prst="rect">
                      <a:avLst/>
                    </a:prstGeom>
                  </pic:spPr>
                </pic:pic>
              </a:graphicData>
            </a:graphic>
          </wp:inline>
        </w:drawing>
      </w:r>
    </w:p>
    <w:p w14:paraId="20792B5B" w14:textId="77777777" w:rsidR="004D52BD" w:rsidRPr="0012256E" w:rsidRDefault="004D52BD">
      <w:pPr>
        <w:jc w:val="center"/>
        <w:rPr>
          <w:rFonts w:ascii="Arial" w:hAnsi="Arial" w:cs="Arial"/>
        </w:rPr>
      </w:pPr>
    </w:p>
    <w:p w14:paraId="6810C85D" w14:textId="148F081D" w:rsidR="001C4094" w:rsidRPr="0012256E" w:rsidRDefault="001B01F9" w:rsidP="00A420A3">
      <w:pPr>
        <w:numPr>
          <w:ilvl w:val="1"/>
          <w:numId w:val="16"/>
        </w:numPr>
        <w:rPr>
          <w:rFonts w:ascii="Arial" w:hAnsi="Arial" w:cs="Arial"/>
        </w:rPr>
      </w:pPr>
      <w:r w:rsidRPr="0012256E">
        <w:rPr>
          <w:rFonts w:ascii="Arial" w:hAnsi="Arial" w:cs="Arial"/>
        </w:rPr>
        <w:t>Using an expression</w:t>
      </w:r>
      <w:r w:rsidRPr="0012256E">
        <w:rPr>
          <w:rStyle w:val="EndnoteAnchor"/>
          <w:rFonts w:ascii="Arial" w:hAnsi="Arial" w:cs="Arial"/>
        </w:rPr>
        <w:endnoteReference w:id="5"/>
      </w:r>
      <w:r w:rsidRPr="0012256E">
        <w:rPr>
          <w:rFonts w:ascii="Arial" w:hAnsi="Arial" w:cs="Arial"/>
        </w:rPr>
        <w:t xml:space="preserve"> string, select the features of the “USA” layer that correspond with the attribute “New York</w:t>
      </w:r>
      <w:r w:rsidR="005E582C">
        <w:rPr>
          <w:rFonts w:ascii="Arial" w:hAnsi="Arial" w:cs="Arial"/>
        </w:rPr>
        <w:t>.</w:t>
      </w:r>
      <w:r w:rsidRPr="0012256E">
        <w:rPr>
          <w:rFonts w:ascii="Arial" w:hAnsi="Arial" w:cs="Arial"/>
        </w:rPr>
        <w:t>”</w:t>
      </w:r>
      <w:r w:rsidR="005E582C">
        <w:rPr>
          <w:rFonts w:ascii="Arial" w:hAnsi="Arial" w:cs="Arial"/>
        </w:rPr>
        <w:t xml:space="preserve"> </w:t>
      </w:r>
      <w:r w:rsidRPr="0012256E">
        <w:rPr>
          <w:rFonts w:ascii="Arial" w:hAnsi="Arial" w:cs="Arial"/>
        </w:rPr>
        <w:t>In the Attribute Table, click on “Select features using an expression” (“</w:t>
      </w:r>
      <w:r w:rsidRPr="0012256E">
        <w:rPr>
          <w:rFonts w:ascii="Arial" w:hAnsi="Arial" w:cs="Arial"/>
          <w:noProof/>
        </w:rPr>
        <w:drawing>
          <wp:inline distT="0" distB="0" distL="0" distR="0" wp14:anchorId="4E8DC57D" wp14:editId="2FDE24D4">
            <wp:extent cx="163830" cy="178435"/>
            <wp:effectExtent l="0" t="0" r="0" b="0"/>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png"/>
                    <pic:cNvPicPr>
                      <a:picLocks noChangeAspect="1" noChangeArrowheads="1"/>
                    </pic:cNvPicPr>
                  </pic:nvPicPr>
                  <pic:blipFill>
                    <a:blip r:embed="rId42"/>
                    <a:stretch>
                      <a:fillRect/>
                    </a:stretch>
                  </pic:blipFill>
                  <pic:spPr bwMode="auto">
                    <a:xfrm>
                      <a:off x="0" y="0"/>
                      <a:ext cx="163830" cy="178435"/>
                    </a:xfrm>
                    <a:prstGeom prst="rect">
                      <a:avLst/>
                    </a:prstGeom>
                  </pic:spPr>
                </pic:pic>
              </a:graphicData>
            </a:graphic>
          </wp:inline>
        </w:drawing>
      </w:r>
      <w:r w:rsidRPr="0012256E">
        <w:rPr>
          <w:rFonts w:ascii="Arial" w:hAnsi="Arial" w:cs="Arial"/>
        </w:rPr>
        <w:t>”). In the search bar, type “name” and double click on “name” in the window. It will appear in the Expression window. Click on the equals sign “=” above the Expression window. On the right side of the window is another search bar, “Values</w:t>
      </w:r>
      <w:r w:rsidR="00EA1FF4">
        <w:rPr>
          <w:rFonts w:ascii="Arial" w:hAnsi="Arial" w:cs="Arial"/>
        </w:rPr>
        <w:t>.</w:t>
      </w:r>
      <w:r w:rsidRPr="0012256E">
        <w:rPr>
          <w:rFonts w:ascii="Arial" w:hAnsi="Arial" w:cs="Arial"/>
        </w:rPr>
        <w:t>” where you can search values within each field. Here, type in “New York</w:t>
      </w:r>
      <w:r w:rsidR="00881BA5">
        <w:rPr>
          <w:rFonts w:ascii="Arial" w:hAnsi="Arial" w:cs="Arial"/>
        </w:rPr>
        <w:t>,</w:t>
      </w:r>
      <w:r w:rsidRPr="0012256E">
        <w:rPr>
          <w:rFonts w:ascii="Arial" w:hAnsi="Arial" w:cs="Arial"/>
        </w:rPr>
        <w:t>”</w:t>
      </w:r>
      <w:r w:rsidR="00881BA5">
        <w:rPr>
          <w:rFonts w:ascii="Arial" w:hAnsi="Arial" w:cs="Arial"/>
        </w:rPr>
        <w:t xml:space="preserve"> </w:t>
      </w:r>
      <w:r w:rsidRPr="0012256E">
        <w:rPr>
          <w:rFonts w:ascii="Arial" w:hAnsi="Arial" w:cs="Arial"/>
        </w:rPr>
        <w:t>then click “All Unique</w:t>
      </w:r>
      <w:r w:rsidR="00EA1FF4">
        <w:rPr>
          <w:rFonts w:ascii="Arial" w:hAnsi="Arial" w:cs="Arial"/>
        </w:rPr>
        <w:t>.</w:t>
      </w:r>
      <w:r w:rsidRPr="0012256E">
        <w:rPr>
          <w:rFonts w:ascii="Arial" w:hAnsi="Arial" w:cs="Arial"/>
        </w:rPr>
        <w:t>” Double click on the field ‘New York’ and it should appear in the Expression window. Click “Select features</w:t>
      </w:r>
      <w:r w:rsidR="00EA1FF4">
        <w:rPr>
          <w:rFonts w:ascii="Arial" w:hAnsi="Arial" w:cs="Arial"/>
        </w:rPr>
        <w:t>.</w:t>
      </w:r>
      <w:r w:rsidRPr="0012256E">
        <w:rPr>
          <w:rFonts w:ascii="Arial" w:hAnsi="Arial" w:cs="Arial"/>
        </w:rPr>
        <w:t>” On the map, New York State will be highlighted in yellow. Close the “Select by Expression” dialogue box.</w:t>
      </w:r>
    </w:p>
    <w:p w14:paraId="66E38D7F" w14:textId="77777777" w:rsidR="001C4094" w:rsidRPr="0012256E" w:rsidRDefault="001C4094">
      <w:pPr>
        <w:jc w:val="center"/>
        <w:rPr>
          <w:rFonts w:ascii="Arial" w:hAnsi="Arial" w:cs="Arial"/>
        </w:rPr>
      </w:pPr>
    </w:p>
    <w:p w14:paraId="42B828B0" w14:textId="77777777" w:rsidR="001C4094" w:rsidRPr="0012256E" w:rsidRDefault="001B01F9">
      <w:pPr>
        <w:rPr>
          <w:rFonts w:ascii="Arial" w:hAnsi="Arial" w:cs="Arial"/>
        </w:rPr>
      </w:pPr>
      <w:r>
        <w:rPr>
          <w:noProof/>
        </w:rPr>
        <w:lastRenderedPageBreak/>
        <w:drawing>
          <wp:inline distT="0" distB="0" distL="0" distR="0" wp14:anchorId="78379960" wp14:editId="59C92C17">
            <wp:extent cx="5943600" cy="3454400"/>
            <wp:effectExtent l="0" t="0" r="0" b="0"/>
            <wp:docPr id="1087788986"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454400"/>
                    </a:xfrm>
                    <a:prstGeom prst="rect">
                      <a:avLst/>
                    </a:prstGeom>
                  </pic:spPr>
                </pic:pic>
              </a:graphicData>
            </a:graphic>
          </wp:inline>
        </w:drawing>
      </w:r>
    </w:p>
    <w:p w14:paraId="2DFDC2D4" w14:textId="77777777" w:rsidR="001C4094" w:rsidRPr="0012256E" w:rsidRDefault="001C4094">
      <w:pPr>
        <w:rPr>
          <w:rFonts w:ascii="Arial" w:hAnsi="Arial" w:cs="Arial"/>
        </w:rPr>
      </w:pPr>
    </w:p>
    <w:p w14:paraId="7B27FF27" w14:textId="77777777" w:rsidR="001C4094" w:rsidRPr="0012256E" w:rsidRDefault="001C4094">
      <w:pPr>
        <w:jc w:val="center"/>
        <w:rPr>
          <w:rFonts w:ascii="Arial" w:hAnsi="Arial" w:cs="Arial"/>
        </w:rPr>
      </w:pPr>
    </w:p>
    <w:p w14:paraId="48746797" w14:textId="1F48994C" w:rsidR="001C4094" w:rsidRPr="0012256E" w:rsidRDefault="001B01F9" w:rsidP="00A420A3">
      <w:pPr>
        <w:numPr>
          <w:ilvl w:val="1"/>
          <w:numId w:val="16"/>
        </w:numPr>
        <w:rPr>
          <w:rFonts w:ascii="Arial" w:hAnsi="Arial" w:cs="Arial"/>
        </w:rPr>
      </w:pPr>
      <w:r w:rsidRPr="0012256E">
        <w:rPr>
          <w:rFonts w:ascii="Arial" w:hAnsi="Arial" w:cs="Arial"/>
        </w:rPr>
        <w:t>Back in the Attribute Table, in the lower left corner, change “Show All Features” to “Show Selected Features</w:t>
      </w:r>
      <w:r w:rsidR="00BF39D3">
        <w:rPr>
          <w:rFonts w:ascii="Arial" w:hAnsi="Arial" w:cs="Arial"/>
        </w:rPr>
        <w:t>.</w:t>
      </w:r>
      <w:r w:rsidRPr="0012256E">
        <w:rPr>
          <w:rFonts w:ascii="Arial" w:hAnsi="Arial" w:cs="Arial"/>
        </w:rPr>
        <w:t>”</w:t>
      </w:r>
      <w:r w:rsidRPr="0012256E">
        <w:rPr>
          <w:rFonts w:ascii="Arial" w:hAnsi="Arial" w:cs="Arial"/>
          <w:b/>
        </w:rPr>
        <w:t xml:space="preserve"> </w:t>
      </w:r>
      <w:r w:rsidRPr="0012256E">
        <w:rPr>
          <w:rFonts w:ascii="Arial" w:hAnsi="Arial" w:cs="Arial"/>
        </w:rPr>
        <w:t>The row with data for New York State should be highlighted.</w:t>
      </w:r>
    </w:p>
    <w:p w14:paraId="34B6DF67" w14:textId="77777777" w:rsidR="001C4094" w:rsidRPr="0012256E" w:rsidRDefault="001C4094">
      <w:pPr>
        <w:ind w:left="1440"/>
        <w:rPr>
          <w:rFonts w:ascii="Arial" w:hAnsi="Arial" w:cs="Arial"/>
        </w:rPr>
      </w:pPr>
    </w:p>
    <w:p w14:paraId="66A53A32" w14:textId="424B0DBC" w:rsidR="001C4094" w:rsidRPr="0012256E" w:rsidRDefault="001B01F9" w:rsidP="00A420A3">
      <w:pPr>
        <w:numPr>
          <w:ilvl w:val="1"/>
          <w:numId w:val="16"/>
        </w:numPr>
        <w:rPr>
          <w:rFonts w:ascii="Arial" w:hAnsi="Arial" w:cs="Arial"/>
        </w:rPr>
      </w:pPr>
      <w:r w:rsidRPr="0012256E">
        <w:rPr>
          <w:rFonts w:ascii="Arial" w:hAnsi="Arial" w:cs="Arial"/>
        </w:rPr>
        <w:t xml:space="preserve">Close the Attribute Table and inspect the map. New York should be highlighted. Right-click on the “USA” layer in the </w:t>
      </w:r>
      <w:r w:rsidR="00084362">
        <w:rPr>
          <w:rFonts w:ascii="Arial" w:hAnsi="Arial" w:cs="Arial"/>
        </w:rPr>
        <w:t>Layers</w:t>
      </w:r>
      <w:r w:rsidRPr="0012256E">
        <w:rPr>
          <w:rFonts w:ascii="Arial" w:hAnsi="Arial" w:cs="Arial"/>
        </w:rPr>
        <w:t xml:space="preserve"> panel and select “Zoom to Selection</w:t>
      </w:r>
      <w:r w:rsidR="00F4246A">
        <w:rPr>
          <w:rFonts w:ascii="Arial" w:hAnsi="Arial" w:cs="Arial"/>
        </w:rPr>
        <w:t>.</w:t>
      </w:r>
      <w:r w:rsidRPr="0012256E">
        <w:rPr>
          <w:rFonts w:ascii="Arial" w:hAnsi="Arial" w:cs="Arial"/>
        </w:rPr>
        <w:t>”</w:t>
      </w:r>
      <w:r w:rsidR="00515EC0">
        <w:rPr>
          <w:rFonts w:ascii="Arial" w:hAnsi="Arial" w:cs="Arial"/>
        </w:rPr>
        <w:t xml:space="preserve"> </w:t>
      </w:r>
      <w:r w:rsidRPr="0012256E">
        <w:rPr>
          <w:rFonts w:ascii="Arial" w:hAnsi="Arial" w:cs="Arial"/>
        </w:rPr>
        <w:t>The map should jump to New York.</w:t>
      </w:r>
    </w:p>
    <w:p w14:paraId="6BB690D0" w14:textId="77777777" w:rsidR="001C4094" w:rsidRPr="0012256E" w:rsidRDefault="001C4094">
      <w:pPr>
        <w:rPr>
          <w:rFonts w:ascii="Arial" w:hAnsi="Arial" w:cs="Arial"/>
        </w:rPr>
      </w:pPr>
    </w:p>
    <w:p w14:paraId="4F13C084" w14:textId="20D91017" w:rsidR="003B48D9" w:rsidRPr="0012256E" w:rsidRDefault="001B01F9" w:rsidP="003B48D9">
      <w:pPr>
        <w:numPr>
          <w:ilvl w:val="1"/>
          <w:numId w:val="16"/>
        </w:numPr>
        <w:rPr>
          <w:rFonts w:ascii="Arial" w:hAnsi="Arial" w:cs="Arial"/>
        </w:rPr>
      </w:pPr>
      <w:r w:rsidRPr="0012256E">
        <w:rPr>
          <w:rFonts w:ascii="Arial" w:hAnsi="Arial" w:cs="Arial"/>
        </w:rPr>
        <w:t xml:space="preserve">To save the selection as its own layer, right-click on the layer in the </w:t>
      </w:r>
      <w:r w:rsidR="00084362">
        <w:rPr>
          <w:rFonts w:ascii="Arial" w:hAnsi="Arial" w:cs="Arial"/>
        </w:rPr>
        <w:t>Layers</w:t>
      </w:r>
      <w:r w:rsidRPr="0012256E">
        <w:rPr>
          <w:rFonts w:ascii="Arial" w:hAnsi="Arial" w:cs="Arial"/>
        </w:rPr>
        <w:t xml:space="preserve"> panel. Select “Export</w:t>
      </w:r>
      <w:r w:rsidR="00F4246A">
        <w:rPr>
          <w:rFonts w:ascii="Arial" w:hAnsi="Arial" w:cs="Arial"/>
        </w:rPr>
        <w:t>,</w:t>
      </w:r>
      <w:r w:rsidRPr="0012256E">
        <w:rPr>
          <w:rFonts w:ascii="Arial" w:hAnsi="Arial" w:cs="Arial"/>
        </w:rPr>
        <w:t>” then “Save Selected Features As</w:t>
      </w:r>
      <w:r w:rsidR="00F4246A">
        <w:rPr>
          <w:rFonts w:ascii="Arial" w:hAnsi="Arial" w:cs="Arial"/>
        </w:rPr>
        <w:t>.</w:t>
      </w:r>
      <w:r w:rsidRPr="0012256E">
        <w:rPr>
          <w:rFonts w:ascii="Arial" w:hAnsi="Arial" w:cs="Arial"/>
        </w:rPr>
        <w:t>” In “Format</w:t>
      </w:r>
      <w:r w:rsidR="00515EC0">
        <w:rPr>
          <w:rFonts w:ascii="Arial" w:hAnsi="Arial" w:cs="Arial"/>
        </w:rPr>
        <w:t>,</w:t>
      </w:r>
      <w:r w:rsidRPr="0012256E">
        <w:rPr>
          <w:rFonts w:ascii="Arial" w:hAnsi="Arial" w:cs="Arial"/>
        </w:rPr>
        <w:t>”</w:t>
      </w:r>
      <w:r w:rsidR="00515EC0">
        <w:rPr>
          <w:rFonts w:ascii="Arial" w:hAnsi="Arial" w:cs="Arial"/>
        </w:rPr>
        <w:t xml:space="preserve"> </w:t>
      </w:r>
      <w:r w:rsidRPr="0012256E">
        <w:rPr>
          <w:rFonts w:ascii="Arial" w:hAnsi="Arial" w:cs="Arial"/>
        </w:rPr>
        <w:t>select “ESRI shapefile</w:t>
      </w:r>
      <w:r w:rsidR="00F4246A">
        <w:rPr>
          <w:rFonts w:ascii="Arial" w:hAnsi="Arial" w:cs="Arial"/>
        </w:rPr>
        <w:t>.</w:t>
      </w:r>
      <w:r w:rsidRPr="0012256E">
        <w:rPr>
          <w:rFonts w:ascii="Arial" w:hAnsi="Arial" w:cs="Arial"/>
        </w:rPr>
        <w:t>”</w:t>
      </w:r>
      <w:r w:rsidR="00F4246A">
        <w:rPr>
          <w:rFonts w:ascii="Arial" w:hAnsi="Arial" w:cs="Arial"/>
        </w:rPr>
        <w:t xml:space="preserve"> </w:t>
      </w:r>
      <w:r w:rsidRPr="0012256E">
        <w:rPr>
          <w:rFonts w:ascii="Arial" w:hAnsi="Arial" w:cs="Arial"/>
        </w:rPr>
        <w:t>Navigate to the working directory by clicking on the ellipsis button next to the “File name” field. Name the file “</w:t>
      </w:r>
      <w:proofErr w:type="spellStart"/>
      <w:r w:rsidRPr="0012256E">
        <w:rPr>
          <w:rFonts w:ascii="Arial" w:hAnsi="Arial" w:cs="Arial"/>
        </w:rPr>
        <w:t>NewYorkState</w:t>
      </w:r>
      <w:proofErr w:type="spellEnd"/>
      <w:r w:rsidRPr="0012256E">
        <w:rPr>
          <w:rFonts w:ascii="Arial" w:hAnsi="Arial" w:cs="Arial"/>
        </w:rPr>
        <w:t>” in the “Save As” field and hit “Save</w:t>
      </w:r>
      <w:r w:rsidR="00F4246A">
        <w:rPr>
          <w:rFonts w:ascii="Arial" w:hAnsi="Arial" w:cs="Arial"/>
        </w:rPr>
        <w:t>.</w:t>
      </w:r>
      <w:r w:rsidRPr="0012256E">
        <w:rPr>
          <w:rFonts w:ascii="Arial" w:hAnsi="Arial" w:cs="Arial"/>
        </w:rPr>
        <w:t>” You will not need to change anything else in the dialogue box. Click “Ok” and the new layer will be added to the map.</w:t>
      </w:r>
    </w:p>
    <w:p w14:paraId="43CD586D" w14:textId="77777777" w:rsidR="003B48D9" w:rsidRPr="0012256E" w:rsidRDefault="003B48D9" w:rsidP="003B48D9">
      <w:pPr>
        <w:pStyle w:val="ListParagraph"/>
        <w:rPr>
          <w:rFonts w:ascii="Arial" w:hAnsi="Arial" w:cs="Arial"/>
        </w:rPr>
      </w:pPr>
    </w:p>
    <w:p w14:paraId="55DE770B" w14:textId="36D6C53C" w:rsidR="001C4094" w:rsidRPr="0012256E" w:rsidRDefault="003B48D9" w:rsidP="003B48D9">
      <w:pPr>
        <w:ind w:left="1440"/>
        <w:rPr>
          <w:rFonts w:ascii="Arial" w:hAnsi="Arial" w:cs="Arial"/>
          <w:b/>
        </w:rPr>
      </w:pPr>
      <w:r w:rsidRPr="0012256E">
        <w:rPr>
          <w:rFonts w:ascii="Arial" w:hAnsi="Arial" w:cs="Arial"/>
          <w:b/>
          <w:bCs/>
        </w:rPr>
        <w:t xml:space="preserve">Tip: </w:t>
      </w:r>
      <w:r w:rsidR="00180ACD" w:rsidRPr="00F26E36">
        <w:rPr>
          <w:rFonts w:ascii="Arial" w:hAnsi="Arial" w:cs="Arial"/>
          <w:bCs/>
        </w:rPr>
        <w:t>To avoid confusion wi</w:t>
      </w:r>
      <w:r w:rsidR="00C95753" w:rsidRPr="00F26E36">
        <w:rPr>
          <w:rFonts w:ascii="Arial" w:hAnsi="Arial" w:cs="Arial"/>
          <w:bCs/>
        </w:rPr>
        <w:t xml:space="preserve">th multiple similar layers, remove the “USA” </w:t>
      </w:r>
      <w:r w:rsidR="004818C6" w:rsidRPr="00F26E36">
        <w:rPr>
          <w:rFonts w:ascii="Arial" w:hAnsi="Arial" w:cs="Arial"/>
          <w:bCs/>
        </w:rPr>
        <w:t xml:space="preserve">layer by </w:t>
      </w:r>
      <w:r w:rsidR="00011C54" w:rsidRPr="00F26E36">
        <w:rPr>
          <w:rFonts w:ascii="Arial" w:hAnsi="Arial" w:cs="Arial"/>
          <w:bCs/>
        </w:rPr>
        <w:t>right-clicking on it and selecting “Remove Layer</w:t>
      </w:r>
      <w:r w:rsidR="00515EC0">
        <w:rPr>
          <w:rFonts w:ascii="Arial" w:hAnsi="Arial" w:cs="Arial"/>
          <w:bCs/>
        </w:rPr>
        <w:t>.</w:t>
      </w:r>
      <w:r w:rsidR="00011C54" w:rsidRPr="00F26E36">
        <w:rPr>
          <w:rFonts w:ascii="Arial" w:hAnsi="Arial" w:cs="Arial"/>
          <w:bCs/>
        </w:rPr>
        <w:t>”</w:t>
      </w:r>
    </w:p>
    <w:p w14:paraId="5289C806" w14:textId="77777777" w:rsidR="001C4094" w:rsidRPr="0012256E" w:rsidRDefault="001C4094">
      <w:pPr>
        <w:rPr>
          <w:rFonts w:ascii="Arial" w:hAnsi="Arial" w:cs="Arial"/>
        </w:rPr>
      </w:pPr>
    </w:p>
    <w:p w14:paraId="0ACB5EA8" w14:textId="5B2ADFCF" w:rsidR="001C4094" w:rsidRPr="0012256E" w:rsidRDefault="001B01F9">
      <w:pPr>
        <w:ind w:left="1440"/>
        <w:rPr>
          <w:rFonts w:ascii="Arial" w:hAnsi="Arial" w:cs="Arial"/>
        </w:rPr>
      </w:pPr>
      <w:r w:rsidRPr="00F26E36">
        <w:rPr>
          <w:rFonts w:ascii="Arial" w:hAnsi="Arial" w:cs="Arial"/>
          <w:b/>
          <w:bCs/>
        </w:rPr>
        <w:t>Note</w:t>
      </w:r>
      <w:r w:rsidRPr="0012256E">
        <w:rPr>
          <w:rFonts w:ascii="Arial" w:hAnsi="Arial" w:cs="Arial"/>
        </w:rPr>
        <w:t>:</w:t>
      </w:r>
      <w:r w:rsidRPr="168AE747">
        <w:rPr>
          <w:rFonts w:ascii="Arial" w:hAnsi="Arial" w:cs="Arial"/>
          <w:b/>
          <w:bCs/>
        </w:rPr>
        <w:t xml:space="preserve"> </w:t>
      </w:r>
      <w:r w:rsidRPr="0012256E">
        <w:rPr>
          <w:rFonts w:ascii="Arial" w:hAnsi="Arial" w:cs="Arial"/>
        </w:rPr>
        <w:t xml:space="preserve">You should always use the ellipses button </w:t>
      </w:r>
      <w:r w:rsidR="00F03E24" w:rsidRPr="0012256E">
        <w:rPr>
          <w:rFonts w:ascii="Arial" w:hAnsi="Arial" w:cs="Arial"/>
        </w:rPr>
        <w:t>(“</w:t>
      </w:r>
      <w:r w:rsidR="4ECF57AE">
        <w:rPr>
          <w:noProof/>
        </w:rPr>
        <w:drawing>
          <wp:inline distT="0" distB="0" distL="0" distR="0" wp14:anchorId="49D20D31" wp14:editId="697D456E">
            <wp:extent cx="209550" cy="176807"/>
            <wp:effectExtent l="0" t="0" r="0" b="1270"/>
            <wp:docPr id="1824181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4">
                      <a:extLst>
                        <a:ext uri="{28A0092B-C50C-407E-A947-70E740481C1C}">
                          <a14:useLocalDpi xmlns:a14="http://schemas.microsoft.com/office/drawing/2010/main" val="0"/>
                        </a:ext>
                      </a:extLst>
                    </a:blip>
                    <a:stretch>
                      <a:fillRect/>
                    </a:stretch>
                  </pic:blipFill>
                  <pic:spPr>
                    <a:xfrm>
                      <a:off x="0" y="0"/>
                      <a:ext cx="209550" cy="176807"/>
                    </a:xfrm>
                    <a:prstGeom prst="rect">
                      <a:avLst/>
                    </a:prstGeom>
                  </pic:spPr>
                </pic:pic>
              </a:graphicData>
            </a:graphic>
          </wp:inline>
        </w:drawing>
      </w:r>
      <w:r w:rsidR="00F03E24" w:rsidRPr="0012256E">
        <w:rPr>
          <w:rFonts w:ascii="Arial" w:hAnsi="Arial" w:cs="Arial"/>
        </w:rPr>
        <w:t xml:space="preserve">”) </w:t>
      </w:r>
      <w:r w:rsidRPr="0012256E">
        <w:rPr>
          <w:rFonts w:ascii="Arial" w:hAnsi="Arial" w:cs="Arial"/>
        </w:rPr>
        <w:t>to navigate to your working directory when creating a file and name the file in the “Browse” dialogue box to make sure your files are all located in one place.</w:t>
      </w:r>
    </w:p>
    <w:p w14:paraId="36FB09A8" w14:textId="77777777" w:rsidR="001C4094" w:rsidRPr="0012256E" w:rsidRDefault="001C4094">
      <w:pPr>
        <w:ind w:left="1440"/>
        <w:rPr>
          <w:rFonts w:ascii="Arial" w:hAnsi="Arial" w:cs="Arial"/>
        </w:rPr>
      </w:pPr>
    </w:p>
    <w:p w14:paraId="5146025A" w14:textId="52A1F4C9" w:rsidR="001C4094" w:rsidRPr="0012256E" w:rsidRDefault="001B01F9" w:rsidP="009359C8">
      <w:pPr>
        <w:rPr>
          <w:rFonts w:ascii="Arial" w:hAnsi="Arial" w:cs="Arial"/>
        </w:rPr>
      </w:pPr>
      <w:r w:rsidRPr="0012256E">
        <w:rPr>
          <w:rFonts w:ascii="Arial" w:hAnsi="Arial" w:cs="Arial"/>
        </w:rPr>
        <w:t>SAVE the project</w:t>
      </w:r>
    </w:p>
    <w:p w14:paraId="05D514A9" w14:textId="2A38AB2C" w:rsidR="001C4094" w:rsidRPr="0012256E" w:rsidRDefault="001B01F9" w:rsidP="007E4309">
      <w:pPr>
        <w:numPr>
          <w:ilvl w:val="0"/>
          <w:numId w:val="16"/>
        </w:numPr>
        <w:rPr>
          <w:rFonts w:ascii="Arial" w:hAnsi="Arial" w:cs="Arial"/>
        </w:rPr>
      </w:pPr>
      <w:r w:rsidRPr="0012256E">
        <w:rPr>
          <w:rFonts w:ascii="Arial" w:hAnsi="Arial" w:cs="Arial"/>
        </w:rPr>
        <w:lastRenderedPageBreak/>
        <w:t>Next, we want to clip the land cover (“lulc250k”) and major roads (“ne_10m_roads”) layers to the extent of the New York State shapefile (we have already provided the “</w:t>
      </w:r>
      <w:proofErr w:type="spellStart"/>
      <w:r w:rsidRPr="0012256E">
        <w:rPr>
          <w:rFonts w:ascii="Arial" w:hAnsi="Arial" w:cs="Arial"/>
        </w:rPr>
        <w:t>Treelop_sightings</w:t>
      </w:r>
      <w:proofErr w:type="spellEnd"/>
      <w:r w:rsidRPr="0012256E">
        <w:rPr>
          <w:rFonts w:ascii="Arial" w:hAnsi="Arial" w:cs="Arial"/>
        </w:rPr>
        <w:t xml:space="preserve">” data for New York State sightings only). To choose New York State in the USA shape file, we only had to use the Attribute Table because “States” was one of many attributes in the file. The other files, however, do not have an attribute that would allow us to choose them by state and, therefore, we must use other tools in order to </w:t>
      </w:r>
      <w:r w:rsidR="00CC7A5D" w:rsidRPr="0012256E">
        <w:rPr>
          <w:rFonts w:ascii="Arial" w:hAnsi="Arial" w:cs="Arial"/>
        </w:rPr>
        <w:t>clip</w:t>
      </w:r>
      <w:r w:rsidRPr="0012256E">
        <w:rPr>
          <w:rFonts w:ascii="Arial" w:hAnsi="Arial" w:cs="Arial"/>
        </w:rPr>
        <w:t xml:space="preserve"> the data that we need.</w:t>
      </w:r>
    </w:p>
    <w:p w14:paraId="5A864254" w14:textId="77777777" w:rsidR="001C4094" w:rsidRPr="0012256E" w:rsidRDefault="001C4094">
      <w:pPr>
        <w:ind w:left="720"/>
        <w:rPr>
          <w:rFonts w:ascii="Arial" w:hAnsi="Arial" w:cs="Arial"/>
        </w:rPr>
      </w:pPr>
    </w:p>
    <w:p w14:paraId="68A847BD" w14:textId="6ACB1469" w:rsidR="00931D14" w:rsidRPr="00A5363A" w:rsidRDefault="001B01F9" w:rsidP="00A420A3">
      <w:pPr>
        <w:numPr>
          <w:ilvl w:val="1"/>
          <w:numId w:val="16"/>
        </w:numPr>
        <w:rPr>
          <w:rFonts w:ascii="Arial" w:hAnsi="Arial" w:cs="Arial"/>
        </w:rPr>
      </w:pPr>
      <w:r w:rsidRPr="0012256E">
        <w:rPr>
          <w:rFonts w:ascii="Arial" w:hAnsi="Arial" w:cs="Arial"/>
        </w:rPr>
        <w:t xml:space="preserve">Clip the land cover layer: Go to Vector &gt; Geoprocessing Tools &gt; Clip. </w:t>
      </w:r>
      <w:r w:rsidR="00F16CA9" w:rsidRPr="0012256E">
        <w:rPr>
          <w:rFonts w:ascii="Arial" w:hAnsi="Arial" w:cs="Arial"/>
        </w:rPr>
        <w:t xml:space="preserve">Since we are interested in clipping the </w:t>
      </w:r>
      <w:r w:rsidR="006C42D0" w:rsidRPr="0012256E">
        <w:rPr>
          <w:rFonts w:ascii="Arial" w:hAnsi="Arial" w:cs="Arial"/>
        </w:rPr>
        <w:t>landcover layer</w:t>
      </w:r>
      <w:r w:rsidR="007576C5" w:rsidRPr="0012256E">
        <w:rPr>
          <w:rFonts w:ascii="Arial" w:hAnsi="Arial" w:cs="Arial"/>
        </w:rPr>
        <w:t xml:space="preserve"> (“lulc250k”)</w:t>
      </w:r>
      <w:r w:rsidR="006C42D0" w:rsidRPr="0012256E">
        <w:rPr>
          <w:rFonts w:ascii="Arial" w:hAnsi="Arial" w:cs="Arial"/>
        </w:rPr>
        <w:t xml:space="preserve">, </w:t>
      </w:r>
      <w:r w:rsidR="007576C5" w:rsidRPr="0012256E">
        <w:rPr>
          <w:rFonts w:ascii="Arial" w:hAnsi="Arial" w:cs="Arial"/>
        </w:rPr>
        <w:t xml:space="preserve">select it as the </w:t>
      </w:r>
      <w:r w:rsidRPr="0012256E">
        <w:rPr>
          <w:rFonts w:ascii="Arial" w:hAnsi="Arial" w:cs="Arial"/>
        </w:rPr>
        <w:t>“Input layer</w:t>
      </w:r>
      <w:r w:rsidR="00906360">
        <w:rPr>
          <w:rFonts w:ascii="Arial" w:hAnsi="Arial" w:cs="Arial"/>
        </w:rPr>
        <w:t>,</w:t>
      </w:r>
      <w:r w:rsidRPr="0012256E">
        <w:rPr>
          <w:rFonts w:ascii="Arial" w:hAnsi="Arial" w:cs="Arial"/>
        </w:rPr>
        <w:t>”</w:t>
      </w:r>
      <w:r w:rsidR="00906360">
        <w:rPr>
          <w:rFonts w:ascii="Arial" w:hAnsi="Arial" w:cs="Arial"/>
        </w:rPr>
        <w:t xml:space="preserve"> </w:t>
      </w:r>
      <w:r w:rsidRPr="0012256E">
        <w:rPr>
          <w:rFonts w:ascii="Arial" w:hAnsi="Arial" w:cs="Arial"/>
        </w:rPr>
        <w:t>and</w:t>
      </w:r>
      <w:r w:rsidR="00894142" w:rsidRPr="0012256E">
        <w:rPr>
          <w:rFonts w:ascii="Arial" w:hAnsi="Arial" w:cs="Arial"/>
        </w:rPr>
        <w:t xml:space="preserve"> the “</w:t>
      </w:r>
      <w:proofErr w:type="spellStart"/>
      <w:r w:rsidR="00894142" w:rsidRPr="0012256E">
        <w:rPr>
          <w:rFonts w:ascii="Arial" w:hAnsi="Arial" w:cs="Arial"/>
        </w:rPr>
        <w:t>NewYorkState</w:t>
      </w:r>
      <w:proofErr w:type="spellEnd"/>
      <w:r w:rsidR="00894142" w:rsidRPr="0012256E">
        <w:rPr>
          <w:rFonts w:ascii="Arial" w:hAnsi="Arial" w:cs="Arial"/>
        </w:rPr>
        <w:t>” shapefile</w:t>
      </w:r>
      <w:r w:rsidR="003B2AD6" w:rsidRPr="0012256E">
        <w:rPr>
          <w:rFonts w:ascii="Arial" w:hAnsi="Arial" w:cs="Arial"/>
        </w:rPr>
        <w:t xml:space="preserve"> </w:t>
      </w:r>
      <w:r w:rsidR="00752234" w:rsidRPr="0012256E">
        <w:rPr>
          <w:rFonts w:ascii="Arial" w:hAnsi="Arial" w:cs="Arial"/>
        </w:rPr>
        <w:t>a</w:t>
      </w:r>
      <w:r w:rsidR="00752234">
        <w:rPr>
          <w:rFonts w:ascii="Arial" w:hAnsi="Arial" w:cs="Arial"/>
        </w:rPr>
        <w:t xml:space="preserve">s </w:t>
      </w:r>
      <w:r w:rsidRPr="0012256E">
        <w:rPr>
          <w:rFonts w:ascii="Arial" w:hAnsi="Arial" w:cs="Arial"/>
        </w:rPr>
        <w:t>the “Overlay layer</w:t>
      </w:r>
      <w:r w:rsidR="00906360">
        <w:rPr>
          <w:rFonts w:ascii="Arial" w:hAnsi="Arial" w:cs="Arial"/>
        </w:rPr>
        <w:t>.</w:t>
      </w:r>
      <w:r w:rsidRPr="0012256E">
        <w:rPr>
          <w:rFonts w:ascii="Arial" w:hAnsi="Arial" w:cs="Arial"/>
        </w:rPr>
        <w:t>” Under “Clipped</w:t>
      </w:r>
      <w:r w:rsidR="00906360">
        <w:rPr>
          <w:rFonts w:ascii="Arial" w:hAnsi="Arial" w:cs="Arial"/>
        </w:rPr>
        <w:t>,</w:t>
      </w:r>
      <w:r w:rsidRPr="0012256E">
        <w:rPr>
          <w:rFonts w:ascii="Arial" w:hAnsi="Arial" w:cs="Arial"/>
        </w:rPr>
        <w:t>” click on the ellipsis button, and select “Save to File</w:t>
      </w:r>
      <w:r w:rsidR="00051EF2">
        <w:rPr>
          <w:rFonts w:ascii="Arial" w:hAnsi="Arial" w:cs="Arial"/>
        </w:rPr>
        <w:t>.</w:t>
      </w:r>
      <w:r w:rsidRPr="0012256E">
        <w:rPr>
          <w:rFonts w:ascii="Arial" w:hAnsi="Arial" w:cs="Arial"/>
        </w:rPr>
        <w:t>” Name the new file “</w:t>
      </w:r>
      <w:proofErr w:type="spellStart"/>
      <w:r w:rsidRPr="0012256E">
        <w:rPr>
          <w:rFonts w:ascii="Arial" w:hAnsi="Arial" w:cs="Arial"/>
        </w:rPr>
        <w:t>NY_landcover</w:t>
      </w:r>
      <w:proofErr w:type="spellEnd"/>
      <w:r w:rsidRPr="0012256E">
        <w:rPr>
          <w:rFonts w:ascii="Arial" w:hAnsi="Arial" w:cs="Arial"/>
        </w:rPr>
        <w:t>” and make sure that the file will be saved in your working directory (rather than the default output folder). Then make sure that you select “SHP files (*.</w:t>
      </w:r>
      <w:proofErr w:type="spellStart"/>
      <w:r w:rsidRPr="0012256E">
        <w:rPr>
          <w:rFonts w:ascii="Arial" w:hAnsi="Arial" w:cs="Arial"/>
        </w:rPr>
        <w:t>shp</w:t>
      </w:r>
      <w:proofErr w:type="spellEnd"/>
      <w:r w:rsidRPr="0012256E">
        <w:rPr>
          <w:rFonts w:ascii="Arial" w:hAnsi="Arial" w:cs="Arial"/>
        </w:rPr>
        <w:t>)” instead of the default “GPKG files (*.</w:t>
      </w:r>
      <w:proofErr w:type="spellStart"/>
      <w:r w:rsidRPr="0012256E">
        <w:rPr>
          <w:rFonts w:ascii="Arial" w:hAnsi="Arial" w:cs="Arial"/>
        </w:rPr>
        <w:t>gpkg</w:t>
      </w:r>
      <w:proofErr w:type="spellEnd"/>
      <w:r w:rsidRPr="0012256E">
        <w:rPr>
          <w:rFonts w:ascii="Arial" w:hAnsi="Arial" w:cs="Arial"/>
        </w:rPr>
        <w:t>)” in the dropdown menu at the bottom of the dialogue box (</w:t>
      </w:r>
      <w:proofErr w:type="spellStart"/>
      <w:r w:rsidRPr="0012256E">
        <w:rPr>
          <w:rFonts w:ascii="Arial" w:hAnsi="Arial" w:cs="Arial"/>
          <w:b/>
        </w:rPr>
        <w:t>GeoPackage</w:t>
      </w:r>
      <w:proofErr w:type="spellEnd"/>
      <w:r w:rsidRPr="0012256E">
        <w:rPr>
          <w:rFonts w:ascii="Arial" w:hAnsi="Arial" w:cs="Arial"/>
          <w:b/>
        </w:rPr>
        <w:t xml:space="preserve"> files are </w:t>
      </w:r>
      <w:r w:rsidR="00033291" w:rsidRPr="0012256E">
        <w:rPr>
          <w:rFonts w:ascii="Arial" w:hAnsi="Arial" w:cs="Arial"/>
          <w:b/>
        </w:rPr>
        <w:t>in a</w:t>
      </w:r>
      <w:r w:rsidR="00080686" w:rsidRPr="0012256E">
        <w:rPr>
          <w:rFonts w:ascii="Arial" w:hAnsi="Arial" w:cs="Arial"/>
          <w:b/>
        </w:rPr>
        <w:t xml:space="preserve"> </w:t>
      </w:r>
      <w:r w:rsidRPr="0012256E">
        <w:rPr>
          <w:rFonts w:ascii="Arial" w:hAnsi="Arial" w:cs="Arial"/>
          <w:b/>
        </w:rPr>
        <w:t>standard</w:t>
      </w:r>
      <w:r w:rsidR="00080686" w:rsidRPr="0012256E">
        <w:rPr>
          <w:rFonts w:ascii="Arial" w:hAnsi="Arial" w:cs="Arial"/>
          <w:b/>
        </w:rPr>
        <w:t>, non-proprietary</w:t>
      </w:r>
      <w:r w:rsidRPr="0012256E">
        <w:rPr>
          <w:rFonts w:ascii="Arial" w:hAnsi="Arial" w:cs="Arial"/>
          <w:b/>
        </w:rPr>
        <w:t xml:space="preserve"> file </w:t>
      </w:r>
      <w:r w:rsidR="00033291" w:rsidRPr="0012256E">
        <w:rPr>
          <w:rFonts w:ascii="Arial" w:hAnsi="Arial" w:cs="Arial"/>
          <w:b/>
        </w:rPr>
        <w:t>format</w:t>
      </w:r>
      <w:r w:rsidR="00080686" w:rsidRPr="0012256E">
        <w:rPr>
          <w:rFonts w:ascii="Arial" w:hAnsi="Arial" w:cs="Arial"/>
          <w:b/>
        </w:rPr>
        <w:t xml:space="preserve"> that is compatible</w:t>
      </w:r>
      <w:r w:rsidRPr="0012256E">
        <w:rPr>
          <w:rFonts w:ascii="Arial" w:hAnsi="Arial" w:cs="Arial"/>
          <w:b/>
        </w:rPr>
        <w:t xml:space="preserve"> QGIS but may not be readable by other GIS software</w:t>
      </w:r>
      <w:r w:rsidRPr="0012256E">
        <w:rPr>
          <w:rFonts w:ascii="Arial" w:hAnsi="Arial" w:cs="Arial"/>
        </w:rPr>
        <w:t>). Click “Save</w:t>
      </w:r>
      <w:r w:rsidR="00906360">
        <w:rPr>
          <w:rFonts w:ascii="Arial" w:hAnsi="Arial" w:cs="Arial"/>
        </w:rPr>
        <w:t>,</w:t>
      </w:r>
      <w:r w:rsidRPr="0012256E">
        <w:rPr>
          <w:rFonts w:ascii="Arial" w:hAnsi="Arial" w:cs="Arial"/>
        </w:rPr>
        <w:t>”</w:t>
      </w:r>
      <w:r w:rsidR="00906360">
        <w:rPr>
          <w:rFonts w:ascii="Arial" w:hAnsi="Arial" w:cs="Arial"/>
        </w:rPr>
        <w:t xml:space="preserve"> </w:t>
      </w:r>
      <w:r w:rsidRPr="0012256E">
        <w:rPr>
          <w:rFonts w:ascii="Arial" w:hAnsi="Arial" w:cs="Arial"/>
        </w:rPr>
        <w:t>then “Run</w:t>
      </w:r>
      <w:r w:rsidR="00906360">
        <w:rPr>
          <w:rFonts w:ascii="Arial" w:hAnsi="Arial" w:cs="Arial"/>
        </w:rPr>
        <w:t>.</w:t>
      </w:r>
      <w:r w:rsidRPr="0012256E">
        <w:rPr>
          <w:rFonts w:ascii="Arial" w:hAnsi="Arial" w:cs="Arial"/>
        </w:rPr>
        <w:t>”</w:t>
      </w:r>
      <w:r w:rsidR="00906360">
        <w:rPr>
          <w:rFonts w:ascii="Arial" w:hAnsi="Arial" w:cs="Arial"/>
        </w:rPr>
        <w:t xml:space="preserve"> </w:t>
      </w:r>
      <w:r w:rsidRPr="0012256E">
        <w:rPr>
          <w:rFonts w:ascii="Arial" w:hAnsi="Arial" w:cs="Arial"/>
        </w:rPr>
        <w:t xml:space="preserve">The clipped layer will automatically add to your </w:t>
      </w:r>
      <w:r w:rsidR="00084362">
        <w:rPr>
          <w:rFonts w:ascii="Arial" w:hAnsi="Arial" w:cs="Arial"/>
        </w:rPr>
        <w:t>Layers</w:t>
      </w:r>
      <w:r w:rsidRPr="0012256E">
        <w:rPr>
          <w:rFonts w:ascii="Arial" w:hAnsi="Arial" w:cs="Arial"/>
        </w:rPr>
        <w:t xml:space="preserve"> panel named as “Clipped</w:t>
      </w:r>
      <w:r w:rsidR="00906360">
        <w:rPr>
          <w:rFonts w:ascii="Arial" w:hAnsi="Arial" w:cs="Arial"/>
        </w:rPr>
        <w:t>.</w:t>
      </w:r>
      <w:r w:rsidRPr="0012256E">
        <w:rPr>
          <w:rFonts w:ascii="Arial" w:hAnsi="Arial" w:cs="Arial"/>
        </w:rPr>
        <w:t>” Close the dialogue box and rename the “Clipped” layer to match the filename (“</w:t>
      </w:r>
      <w:proofErr w:type="spellStart"/>
      <w:r w:rsidRPr="0012256E">
        <w:rPr>
          <w:rFonts w:ascii="Arial" w:hAnsi="Arial" w:cs="Arial"/>
        </w:rPr>
        <w:t>NY_landcover</w:t>
      </w:r>
      <w:proofErr w:type="spellEnd"/>
      <w:r w:rsidRPr="0012256E">
        <w:rPr>
          <w:rFonts w:ascii="Arial" w:hAnsi="Arial" w:cs="Arial"/>
        </w:rPr>
        <w:t xml:space="preserve">”) by right clicking on the layer in the </w:t>
      </w:r>
      <w:r w:rsidR="00084362">
        <w:rPr>
          <w:rFonts w:ascii="Arial" w:hAnsi="Arial" w:cs="Arial"/>
        </w:rPr>
        <w:t>Layers</w:t>
      </w:r>
      <w:r w:rsidRPr="0012256E">
        <w:rPr>
          <w:rFonts w:ascii="Arial" w:hAnsi="Arial" w:cs="Arial"/>
        </w:rPr>
        <w:t xml:space="preserve"> panel and selecting “Rename Layer</w:t>
      </w:r>
      <w:r w:rsidR="00906360">
        <w:rPr>
          <w:rFonts w:ascii="Arial" w:hAnsi="Arial" w:cs="Arial"/>
        </w:rPr>
        <w:t>.</w:t>
      </w:r>
      <w:r w:rsidRPr="0012256E">
        <w:rPr>
          <w:rFonts w:ascii="Arial" w:hAnsi="Arial" w:cs="Arial"/>
        </w:rPr>
        <w:t>”</w:t>
      </w:r>
      <w:r w:rsidR="00FF1D3D" w:rsidRPr="0012256E">
        <w:rPr>
          <w:rFonts w:ascii="Arial" w:hAnsi="Arial" w:cs="Arial"/>
        </w:rPr>
        <w:br/>
      </w:r>
    </w:p>
    <w:p w14:paraId="6BAB6D6D" w14:textId="1AD4FEC5" w:rsidR="001C4094" w:rsidRDefault="00FF1D3D" w:rsidP="00931D14">
      <w:pPr>
        <w:ind w:left="1440"/>
        <w:rPr>
          <w:rFonts w:ascii="Arial" w:hAnsi="Arial" w:cs="Arial"/>
        </w:rPr>
      </w:pPr>
      <w:r w:rsidRPr="0012256E">
        <w:rPr>
          <w:rFonts w:ascii="Arial" w:hAnsi="Arial" w:cs="Arial"/>
          <w:b/>
          <w:bCs/>
        </w:rPr>
        <w:t>Tip:</w:t>
      </w:r>
      <w:r w:rsidRPr="0012256E">
        <w:rPr>
          <w:rFonts w:ascii="Arial" w:hAnsi="Arial" w:cs="Arial"/>
        </w:rPr>
        <w:t xml:space="preserve"> </w:t>
      </w:r>
      <w:r w:rsidR="00D10446" w:rsidRPr="00F26E36">
        <w:rPr>
          <w:rFonts w:ascii="Arial" w:hAnsi="Arial" w:cs="Arial"/>
        </w:rPr>
        <w:t>if you add “.</w:t>
      </w:r>
      <w:proofErr w:type="spellStart"/>
      <w:r w:rsidR="00D10446" w:rsidRPr="00F26E36">
        <w:rPr>
          <w:rFonts w:ascii="Arial" w:hAnsi="Arial" w:cs="Arial"/>
        </w:rPr>
        <w:t>shp</w:t>
      </w:r>
      <w:proofErr w:type="spellEnd"/>
      <w:r w:rsidR="00D10446" w:rsidRPr="00F26E36">
        <w:rPr>
          <w:rFonts w:ascii="Arial" w:hAnsi="Arial" w:cs="Arial"/>
        </w:rPr>
        <w:t xml:space="preserve">” to </w:t>
      </w:r>
      <w:r w:rsidR="001330F6" w:rsidRPr="00F26E36">
        <w:rPr>
          <w:rFonts w:ascii="Arial" w:hAnsi="Arial" w:cs="Arial"/>
        </w:rPr>
        <w:t xml:space="preserve">the filename </w:t>
      </w:r>
      <w:r w:rsidR="00B80059" w:rsidRPr="00F26E36">
        <w:rPr>
          <w:rFonts w:ascii="Arial" w:hAnsi="Arial" w:cs="Arial"/>
        </w:rPr>
        <w:t xml:space="preserve">it will automatically select </w:t>
      </w:r>
      <w:r w:rsidR="007F68B2" w:rsidRPr="00F26E36">
        <w:rPr>
          <w:rFonts w:ascii="Arial" w:hAnsi="Arial" w:cs="Arial"/>
        </w:rPr>
        <w:t>shapefile as the output format</w:t>
      </w:r>
      <w:r w:rsidR="00E341F9" w:rsidRPr="00F26E36">
        <w:rPr>
          <w:rFonts w:ascii="Arial" w:hAnsi="Arial" w:cs="Arial"/>
        </w:rPr>
        <w:t>.</w:t>
      </w:r>
    </w:p>
    <w:p w14:paraId="783E8EA0" w14:textId="77777777" w:rsidR="00931D14" w:rsidRPr="0012256E" w:rsidRDefault="00931D14" w:rsidP="007129DC">
      <w:pPr>
        <w:ind w:left="1440"/>
        <w:rPr>
          <w:rFonts w:ascii="Arial" w:hAnsi="Arial" w:cs="Arial"/>
        </w:rPr>
      </w:pPr>
    </w:p>
    <w:p w14:paraId="740C7A60" w14:textId="53748F71" w:rsidR="00E23F31" w:rsidRPr="0012256E" w:rsidRDefault="076D3763">
      <w:pPr>
        <w:jc w:val="center"/>
        <w:rPr>
          <w:rFonts w:ascii="Arial" w:hAnsi="Arial" w:cs="Arial"/>
        </w:rPr>
      </w:pPr>
      <w:r>
        <w:rPr>
          <w:noProof/>
        </w:rPr>
        <w:drawing>
          <wp:inline distT="0" distB="0" distL="0" distR="0" wp14:anchorId="1B7C0726" wp14:editId="447DA4D3">
            <wp:extent cx="3061970" cy="3018155"/>
            <wp:effectExtent l="0" t="0" r="0" b="0"/>
            <wp:docPr id="190692244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61970" cy="3018155"/>
                    </a:xfrm>
                    <a:prstGeom prst="rect">
                      <a:avLst/>
                    </a:prstGeom>
                  </pic:spPr>
                </pic:pic>
              </a:graphicData>
            </a:graphic>
          </wp:inline>
        </w:drawing>
      </w:r>
    </w:p>
    <w:p w14:paraId="371C32EB" w14:textId="77777777" w:rsidR="001C4094" w:rsidRPr="0012256E" w:rsidRDefault="001C4094" w:rsidP="00AF5AC7">
      <w:pPr>
        <w:jc w:val="center"/>
        <w:rPr>
          <w:rFonts w:ascii="Arial" w:hAnsi="Arial" w:cs="Arial"/>
        </w:rPr>
      </w:pPr>
    </w:p>
    <w:p w14:paraId="4FDA1F90" w14:textId="0BEF585E" w:rsidR="001C4094" w:rsidRPr="0012256E" w:rsidRDefault="001B01F9">
      <w:pPr>
        <w:rPr>
          <w:rFonts w:ascii="Arial" w:hAnsi="Arial" w:cs="Arial"/>
        </w:rPr>
      </w:pPr>
      <w:r w:rsidRPr="0012256E">
        <w:rPr>
          <w:rFonts w:ascii="Arial" w:hAnsi="Arial" w:cs="Arial"/>
        </w:rPr>
        <w:lastRenderedPageBreak/>
        <w:tab/>
      </w:r>
      <w:r w:rsidRPr="0012256E">
        <w:rPr>
          <w:rFonts w:ascii="Arial" w:hAnsi="Arial" w:cs="Arial"/>
        </w:rPr>
        <w:tab/>
      </w:r>
      <w:r w:rsidRPr="00F26E36">
        <w:rPr>
          <w:rFonts w:ascii="Arial" w:hAnsi="Arial" w:cs="Arial"/>
          <w:b/>
          <w:bCs/>
        </w:rPr>
        <w:t>Note</w:t>
      </w:r>
      <w:r w:rsidRPr="0012256E">
        <w:rPr>
          <w:rFonts w:ascii="Arial" w:hAnsi="Arial" w:cs="Arial"/>
        </w:rPr>
        <w:t xml:space="preserve">: If the “Vector” tab does not appear on the main toolbar, you will </w:t>
      </w:r>
    </w:p>
    <w:p w14:paraId="6DAF469D" w14:textId="167FFD89" w:rsidR="001C4094" w:rsidRPr="0012256E" w:rsidRDefault="001B01F9" w:rsidP="007129DC">
      <w:pPr>
        <w:ind w:left="1440"/>
        <w:rPr>
          <w:rFonts w:ascii="Arial" w:hAnsi="Arial" w:cs="Arial"/>
        </w:rPr>
      </w:pPr>
      <w:r w:rsidRPr="0012256E">
        <w:rPr>
          <w:rFonts w:ascii="Arial" w:hAnsi="Arial" w:cs="Arial"/>
        </w:rPr>
        <w:t>need to update all plugins. To update, go to Plugins &gt; Manage and Install</w:t>
      </w:r>
      <w:r w:rsidR="00AF5AC7">
        <w:rPr>
          <w:rFonts w:ascii="Arial" w:hAnsi="Arial" w:cs="Arial"/>
        </w:rPr>
        <w:t xml:space="preserve"> </w:t>
      </w:r>
      <w:r w:rsidRPr="0012256E">
        <w:rPr>
          <w:rFonts w:ascii="Arial" w:hAnsi="Arial" w:cs="Arial"/>
        </w:rPr>
        <w:t>Plugins. Then click the button “Upgrade All</w:t>
      </w:r>
      <w:r w:rsidR="00031BC8">
        <w:rPr>
          <w:rFonts w:ascii="Arial" w:hAnsi="Arial" w:cs="Arial"/>
        </w:rPr>
        <w:t>.</w:t>
      </w:r>
      <w:r w:rsidRPr="0012256E">
        <w:rPr>
          <w:rFonts w:ascii="Arial" w:hAnsi="Arial" w:cs="Arial"/>
        </w:rPr>
        <w:t>”</w:t>
      </w:r>
      <w:r w:rsidR="00031BC8">
        <w:rPr>
          <w:rFonts w:ascii="Arial" w:hAnsi="Arial" w:cs="Arial"/>
        </w:rPr>
        <w:t xml:space="preserve"> </w:t>
      </w:r>
      <w:r w:rsidRPr="0012256E">
        <w:rPr>
          <w:rFonts w:ascii="Arial" w:hAnsi="Arial" w:cs="Arial"/>
        </w:rPr>
        <w:t xml:space="preserve">The “Vector” tab should now </w:t>
      </w:r>
    </w:p>
    <w:p w14:paraId="7834F8D5" w14:textId="77777777" w:rsidR="001C4094" w:rsidRPr="0012256E" w:rsidRDefault="001B01F9">
      <w:pPr>
        <w:ind w:left="720" w:firstLine="720"/>
        <w:rPr>
          <w:rFonts w:ascii="Arial" w:hAnsi="Arial" w:cs="Arial"/>
        </w:rPr>
      </w:pPr>
      <w:r w:rsidRPr="0012256E">
        <w:rPr>
          <w:rFonts w:ascii="Arial" w:hAnsi="Arial" w:cs="Arial"/>
        </w:rPr>
        <w:t xml:space="preserve">be available. </w:t>
      </w:r>
    </w:p>
    <w:p w14:paraId="233AF0B4" w14:textId="77777777" w:rsidR="001C4094" w:rsidRPr="0012256E" w:rsidRDefault="001C4094">
      <w:pPr>
        <w:ind w:left="720" w:firstLine="720"/>
        <w:rPr>
          <w:rFonts w:ascii="Arial" w:hAnsi="Arial" w:cs="Arial"/>
        </w:rPr>
      </w:pPr>
    </w:p>
    <w:p w14:paraId="2730DD78" w14:textId="695342FA" w:rsidR="001C4094" w:rsidRPr="0012256E" w:rsidRDefault="001B01F9" w:rsidP="00E16A94">
      <w:pPr>
        <w:numPr>
          <w:ilvl w:val="1"/>
          <w:numId w:val="16"/>
        </w:numPr>
        <w:rPr>
          <w:rFonts w:ascii="Arial" w:hAnsi="Arial" w:cs="Arial"/>
        </w:rPr>
      </w:pPr>
      <w:r w:rsidRPr="0012256E">
        <w:rPr>
          <w:rFonts w:ascii="Arial" w:hAnsi="Arial" w:cs="Arial"/>
        </w:rPr>
        <w:t>Repeat the clip procedure for the major roads layer (“ne_10m_roads”), naming it “</w:t>
      </w:r>
      <w:proofErr w:type="spellStart"/>
      <w:r w:rsidRPr="0012256E">
        <w:rPr>
          <w:rFonts w:ascii="Arial" w:hAnsi="Arial" w:cs="Arial"/>
        </w:rPr>
        <w:t>NY_roads</w:t>
      </w:r>
      <w:proofErr w:type="spellEnd"/>
      <w:r w:rsidRPr="0012256E">
        <w:rPr>
          <w:rFonts w:ascii="Arial" w:hAnsi="Arial" w:cs="Arial"/>
        </w:rPr>
        <w:t>”</w:t>
      </w:r>
      <w:r w:rsidR="00703468">
        <w:rPr>
          <w:rFonts w:ascii="Arial" w:hAnsi="Arial" w:cs="Arial"/>
        </w:rPr>
        <w:t>.</w:t>
      </w:r>
    </w:p>
    <w:p w14:paraId="18AD014A" w14:textId="77777777" w:rsidR="001C4094" w:rsidRPr="0012256E" w:rsidRDefault="001C4094">
      <w:pPr>
        <w:ind w:left="1440"/>
        <w:rPr>
          <w:rFonts w:ascii="Arial" w:hAnsi="Arial" w:cs="Arial"/>
        </w:rPr>
      </w:pPr>
    </w:p>
    <w:p w14:paraId="40172C4E" w14:textId="4C18B95E" w:rsidR="001C4094" w:rsidRPr="0012256E" w:rsidRDefault="001B01F9" w:rsidP="00E16A94">
      <w:pPr>
        <w:numPr>
          <w:ilvl w:val="1"/>
          <w:numId w:val="16"/>
        </w:numPr>
        <w:rPr>
          <w:rFonts w:ascii="Arial" w:hAnsi="Arial" w:cs="Arial"/>
        </w:rPr>
      </w:pPr>
      <w:r w:rsidRPr="0012256E">
        <w:rPr>
          <w:rFonts w:ascii="Arial" w:hAnsi="Arial" w:cs="Arial"/>
        </w:rPr>
        <w:t xml:space="preserve">After clipping the layers, select the </w:t>
      </w:r>
      <w:proofErr w:type="gramStart"/>
      <w:r w:rsidRPr="0012256E">
        <w:rPr>
          <w:rFonts w:ascii="Arial" w:hAnsi="Arial" w:cs="Arial"/>
        </w:rPr>
        <w:t>check-boxes</w:t>
      </w:r>
      <w:proofErr w:type="gramEnd"/>
      <w:r w:rsidRPr="0012256E">
        <w:rPr>
          <w:rFonts w:ascii="Arial" w:hAnsi="Arial" w:cs="Arial"/>
        </w:rPr>
        <w:t xml:space="preserve"> in the </w:t>
      </w:r>
      <w:r w:rsidR="00084362">
        <w:rPr>
          <w:rFonts w:ascii="Arial" w:hAnsi="Arial" w:cs="Arial"/>
        </w:rPr>
        <w:t>Layers</w:t>
      </w:r>
      <w:r w:rsidRPr="0012256E">
        <w:rPr>
          <w:rFonts w:ascii="Arial" w:hAnsi="Arial" w:cs="Arial"/>
        </w:rPr>
        <w:t xml:space="preserve"> panel to show only the newly clipped layers. </w:t>
      </w:r>
    </w:p>
    <w:p w14:paraId="540B7D8F" w14:textId="77777777" w:rsidR="001C4094" w:rsidRPr="0012256E" w:rsidRDefault="001C4094">
      <w:pPr>
        <w:rPr>
          <w:rFonts w:ascii="Arial" w:hAnsi="Arial" w:cs="Arial"/>
        </w:rPr>
      </w:pPr>
    </w:p>
    <w:p w14:paraId="57DCACE4" w14:textId="77777777" w:rsidR="001C4094" w:rsidRPr="0012256E" w:rsidRDefault="001B01F9">
      <w:pPr>
        <w:rPr>
          <w:rFonts w:ascii="Arial" w:hAnsi="Arial" w:cs="Arial"/>
        </w:rPr>
      </w:pPr>
      <w:r w:rsidRPr="0012256E">
        <w:rPr>
          <w:rFonts w:ascii="Arial" w:hAnsi="Arial" w:cs="Arial"/>
        </w:rPr>
        <w:t>SAVE the project</w:t>
      </w:r>
    </w:p>
    <w:p w14:paraId="47E18DC8" w14:textId="77777777" w:rsidR="001C4094" w:rsidRPr="0012256E" w:rsidRDefault="001C4094">
      <w:pPr>
        <w:ind w:left="1440"/>
        <w:rPr>
          <w:rFonts w:ascii="Arial" w:hAnsi="Arial" w:cs="Arial"/>
        </w:rPr>
      </w:pPr>
    </w:p>
    <w:p w14:paraId="3308FB29" w14:textId="77777777" w:rsidR="001C4094" w:rsidRPr="0012256E" w:rsidRDefault="001B01F9" w:rsidP="00E16A94">
      <w:pPr>
        <w:numPr>
          <w:ilvl w:val="0"/>
          <w:numId w:val="16"/>
        </w:numPr>
        <w:rPr>
          <w:rFonts w:ascii="Arial" w:hAnsi="Arial" w:cs="Arial"/>
        </w:rPr>
      </w:pPr>
      <w:r w:rsidRPr="0012256E">
        <w:rPr>
          <w:rFonts w:ascii="Arial" w:hAnsi="Arial" w:cs="Arial"/>
        </w:rPr>
        <w:t xml:space="preserve">Crop the Mean Annual Temperature raster to the New York State shapefile. All previous files were in vector format (see glossary). The temperature data is in raster format, so we need to use a different tool in order to clip the layer. </w:t>
      </w:r>
    </w:p>
    <w:p w14:paraId="7A983500" w14:textId="77777777" w:rsidR="001C4094" w:rsidRPr="0012256E" w:rsidRDefault="001C4094">
      <w:pPr>
        <w:ind w:left="720"/>
        <w:rPr>
          <w:rFonts w:ascii="Arial" w:hAnsi="Arial" w:cs="Arial"/>
        </w:rPr>
      </w:pPr>
    </w:p>
    <w:p w14:paraId="3C362A6D" w14:textId="2A3EFC4F" w:rsidR="001C4094" w:rsidRDefault="001B01F9" w:rsidP="00E16A94">
      <w:pPr>
        <w:numPr>
          <w:ilvl w:val="1"/>
          <w:numId w:val="16"/>
        </w:numPr>
        <w:rPr>
          <w:rFonts w:ascii="Arial" w:hAnsi="Arial" w:cs="Arial"/>
        </w:rPr>
      </w:pPr>
      <w:r w:rsidRPr="0012256E">
        <w:rPr>
          <w:rFonts w:ascii="Arial" w:hAnsi="Arial" w:cs="Arial"/>
        </w:rPr>
        <w:t>Go to Raster &gt; Extraction &gt; Clip Raster by Mask Layer. Set the “Input layer” to “NY_regional_bio_1” and the “Mask layer” to “</w:t>
      </w:r>
      <w:proofErr w:type="spellStart"/>
      <w:r w:rsidRPr="0012256E">
        <w:rPr>
          <w:rFonts w:ascii="Arial" w:hAnsi="Arial" w:cs="Arial"/>
        </w:rPr>
        <w:t>NewYorkState</w:t>
      </w:r>
      <w:proofErr w:type="spellEnd"/>
      <w:r w:rsidR="001310AC">
        <w:rPr>
          <w:rFonts w:ascii="Arial" w:hAnsi="Arial" w:cs="Arial"/>
        </w:rPr>
        <w:t>.</w:t>
      </w:r>
      <w:r w:rsidRPr="0012256E">
        <w:rPr>
          <w:rFonts w:ascii="Arial" w:hAnsi="Arial" w:cs="Arial"/>
        </w:rPr>
        <w:t>” Click the ellipses next to “Clipped (mask</w:t>
      </w:r>
      <w:r w:rsidR="000160D3" w:rsidRPr="0012256E">
        <w:rPr>
          <w:rFonts w:ascii="Arial" w:hAnsi="Arial" w:cs="Arial"/>
        </w:rPr>
        <w:t>)”</w:t>
      </w:r>
      <w:r w:rsidRPr="0012256E">
        <w:rPr>
          <w:rFonts w:ascii="Arial" w:hAnsi="Arial" w:cs="Arial"/>
        </w:rPr>
        <w:t xml:space="preserve"> and then “Save to File” and set the file directory. Name this new raster file “NY_bio_1</w:t>
      </w:r>
      <w:r w:rsidR="001310AC">
        <w:rPr>
          <w:rFonts w:ascii="Arial" w:hAnsi="Arial" w:cs="Arial"/>
        </w:rPr>
        <w:t>.</w:t>
      </w:r>
      <w:r w:rsidRPr="0012256E">
        <w:rPr>
          <w:rFonts w:ascii="Arial" w:hAnsi="Arial" w:cs="Arial"/>
        </w:rPr>
        <w:t>”</w:t>
      </w:r>
      <w:r w:rsidR="001310AC">
        <w:rPr>
          <w:rFonts w:ascii="Arial" w:hAnsi="Arial" w:cs="Arial"/>
        </w:rPr>
        <w:t xml:space="preserve"> </w:t>
      </w:r>
      <w:r w:rsidRPr="0012256E">
        <w:rPr>
          <w:rFonts w:ascii="Arial" w:hAnsi="Arial" w:cs="Arial"/>
        </w:rPr>
        <w:t>Save in .</w:t>
      </w:r>
      <w:proofErr w:type="spellStart"/>
      <w:r w:rsidRPr="0012256E">
        <w:rPr>
          <w:rFonts w:ascii="Arial" w:hAnsi="Arial" w:cs="Arial"/>
        </w:rPr>
        <w:t>tif</w:t>
      </w:r>
      <w:proofErr w:type="spellEnd"/>
      <w:r w:rsidRPr="0012256E">
        <w:rPr>
          <w:rFonts w:ascii="Arial" w:hAnsi="Arial" w:cs="Arial"/>
        </w:rPr>
        <w:t xml:space="preserve"> format. Click “Run”</w:t>
      </w:r>
      <w:r w:rsidR="002A547B" w:rsidRPr="0012256E">
        <w:rPr>
          <w:rFonts w:ascii="Arial" w:hAnsi="Arial" w:cs="Arial"/>
        </w:rPr>
        <w:t xml:space="preserve"> (</w:t>
      </w:r>
      <w:r w:rsidR="002A547B" w:rsidRPr="0012256E">
        <w:rPr>
          <w:rFonts w:ascii="Arial" w:hAnsi="Arial" w:cs="Arial"/>
          <w:b/>
          <w:bCs/>
        </w:rPr>
        <w:t>Note:</w:t>
      </w:r>
      <w:r w:rsidR="002A547B" w:rsidRPr="0012256E">
        <w:rPr>
          <w:rFonts w:ascii="Arial" w:hAnsi="Arial" w:cs="Arial"/>
        </w:rPr>
        <w:t xml:space="preserve"> you may need to scroll down the dialog box to view all options</w:t>
      </w:r>
      <w:r w:rsidR="000E636A">
        <w:rPr>
          <w:rFonts w:ascii="Arial" w:hAnsi="Arial" w:cs="Arial"/>
        </w:rPr>
        <w:t>.</w:t>
      </w:r>
      <w:r w:rsidR="002A547B" w:rsidRPr="0012256E">
        <w:rPr>
          <w:rFonts w:ascii="Arial" w:hAnsi="Arial" w:cs="Arial"/>
        </w:rPr>
        <w:t>)</w:t>
      </w:r>
    </w:p>
    <w:p w14:paraId="3C3A34E9" w14:textId="77777777" w:rsidR="006C4796" w:rsidRPr="0012256E" w:rsidRDefault="006C4796" w:rsidP="007129DC">
      <w:pPr>
        <w:ind w:left="1440"/>
        <w:rPr>
          <w:rFonts w:ascii="Arial" w:hAnsi="Arial" w:cs="Arial"/>
        </w:rPr>
      </w:pPr>
    </w:p>
    <w:p w14:paraId="60C243CF" w14:textId="4D65D27F" w:rsidR="001C4094" w:rsidRPr="0012256E" w:rsidRDefault="001B01F9" w:rsidP="006C4796">
      <w:pPr>
        <w:jc w:val="center"/>
        <w:rPr>
          <w:rFonts w:ascii="Arial" w:hAnsi="Arial" w:cs="Arial"/>
        </w:rPr>
      </w:pPr>
      <w:r>
        <w:rPr>
          <w:noProof/>
        </w:rPr>
        <w:drawing>
          <wp:inline distT="0" distB="0" distL="0" distR="0" wp14:anchorId="0E923AD1" wp14:editId="22681C26">
            <wp:extent cx="3957320" cy="3906520"/>
            <wp:effectExtent l="0" t="0" r="0" b="0"/>
            <wp:docPr id="1054298322"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ic:nvPicPr>
                  <pic:blipFill>
                    <a:blip r:embed="rId46">
                      <a:extLst>
                        <a:ext uri="{28A0092B-C50C-407E-A947-70E740481C1C}">
                          <a14:useLocalDpi xmlns:a14="http://schemas.microsoft.com/office/drawing/2010/main" val="0"/>
                        </a:ext>
                      </a:extLst>
                    </a:blip>
                    <a:stretch>
                      <a:fillRect/>
                    </a:stretch>
                  </pic:blipFill>
                  <pic:spPr>
                    <a:xfrm>
                      <a:off x="0" y="0"/>
                      <a:ext cx="3957320" cy="3906520"/>
                    </a:xfrm>
                    <a:prstGeom prst="rect">
                      <a:avLst/>
                    </a:prstGeom>
                  </pic:spPr>
                </pic:pic>
              </a:graphicData>
            </a:graphic>
          </wp:inline>
        </w:drawing>
      </w:r>
    </w:p>
    <w:p w14:paraId="17B04DDE" w14:textId="56492CE0" w:rsidR="001C4094" w:rsidRPr="0012256E" w:rsidRDefault="001B01F9" w:rsidP="009B70B3">
      <w:pPr>
        <w:numPr>
          <w:ilvl w:val="1"/>
          <w:numId w:val="16"/>
        </w:numPr>
        <w:rPr>
          <w:rFonts w:ascii="Arial" w:hAnsi="Arial" w:cs="Arial"/>
        </w:rPr>
      </w:pPr>
      <w:r w:rsidRPr="0012256E">
        <w:rPr>
          <w:rFonts w:ascii="Arial" w:hAnsi="Arial" w:cs="Arial"/>
        </w:rPr>
        <w:lastRenderedPageBreak/>
        <w:t xml:space="preserve">Close dialogue box and rename the “Clipped (mask)” layer on the </w:t>
      </w:r>
      <w:r w:rsidR="00084362">
        <w:rPr>
          <w:rFonts w:ascii="Arial" w:hAnsi="Arial" w:cs="Arial"/>
        </w:rPr>
        <w:t>Layers</w:t>
      </w:r>
      <w:r w:rsidRPr="0012256E">
        <w:rPr>
          <w:rFonts w:ascii="Arial" w:hAnsi="Arial" w:cs="Arial"/>
        </w:rPr>
        <w:t xml:space="preserve"> panel to match the new raster file name (“NY_bio_1”).</w:t>
      </w:r>
    </w:p>
    <w:p w14:paraId="61A8062D" w14:textId="77777777" w:rsidR="001C4094" w:rsidRPr="0012256E" w:rsidRDefault="001C4094">
      <w:pPr>
        <w:ind w:left="1440"/>
        <w:rPr>
          <w:rFonts w:ascii="Arial" w:hAnsi="Arial" w:cs="Arial"/>
        </w:rPr>
      </w:pPr>
    </w:p>
    <w:p w14:paraId="0601E5F6" w14:textId="77929CD9" w:rsidR="001C4094" w:rsidRPr="0012256E" w:rsidRDefault="001B01F9" w:rsidP="00995CD3">
      <w:pPr>
        <w:numPr>
          <w:ilvl w:val="1"/>
          <w:numId w:val="16"/>
        </w:numPr>
        <w:rPr>
          <w:rFonts w:ascii="Arial" w:hAnsi="Arial" w:cs="Arial"/>
        </w:rPr>
      </w:pPr>
      <w:r w:rsidRPr="0012256E">
        <w:rPr>
          <w:rFonts w:ascii="Arial" w:hAnsi="Arial" w:cs="Arial"/>
          <w:b/>
        </w:rPr>
        <w:t xml:space="preserve">Important: </w:t>
      </w:r>
      <w:r w:rsidR="000160D3" w:rsidRPr="0012256E">
        <w:rPr>
          <w:rFonts w:ascii="Arial" w:hAnsi="Arial" w:cs="Arial"/>
        </w:rPr>
        <w:t>the new</w:t>
      </w:r>
      <w:r w:rsidRPr="0012256E">
        <w:rPr>
          <w:rFonts w:ascii="Arial" w:hAnsi="Arial" w:cs="Arial"/>
        </w:rPr>
        <w:t xml:space="preserve">ly clipped raster will draw on your map over the previous NY clipped layer. You can reorder the layers in your </w:t>
      </w:r>
      <w:r w:rsidR="00084362">
        <w:rPr>
          <w:rFonts w:ascii="Arial" w:hAnsi="Arial" w:cs="Arial"/>
        </w:rPr>
        <w:t>Layers</w:t>
      </w:r>
      <w:r w:rsidRPr="0012256E">
        <w:rPr>
          <w:rFonts w:ascii="Arial" w:hAnsi="Arial" w:cs="Arial"/>
        </w:rPr>
        <w:t xml:space="preserve"> </w:t>
      </w:r>
      <w:proofErr w:type="gramStart"/>
      <w:r w:rsidRPr="0012256E">
        <w:rPr>
          <w:rFonts w:ascii="Arial" w:hAnsi="Arial" w:cs="Arial"/>
        </w:rPr>
        <w:t>panel</w:t>
      </w:r>
      <w:proofErr w:type="gramEnd"/>
      <w:r w:rsidRPr="0012256E">
        <w:rPr>
          <w:rFonts w:ascii="Arial" w:hAnsi="Arial" w:cs="Arial"/>
        </w:rPr>
        <w:t xml:space="preserve"> so they draw on the map in a different order (allowing you to see them all clearly). Simply drag and drop the newly clipped layers in the </w:t>
      </w:r>
      <w:r w:rsidR="00084362">
        <w:rPr>
          <w:rFonts w:ascii="Arial" w:hAnsi="Arial" w:cs="Arial"/>
        </w:rPr>
        <w:t>Layers</w:t>
      </w:r>
      <w:r w:rsidRPr="0012256E">
        <w:rPr>
          <w:rFonts w:ascii="Arial" w:hAnsi="Arial" w:cs="Arial"/>
        </w:rPr>
        <w:t xml:space="preserve"> panel to your preferred order.</w:t>
      </w:r>
    </w:p>
    <w:p w14:paraId="7F6B30FA" w14:textId="77777777" w:rsidR="00995CD3" w:rsidRPr="0012256E" w:rsidRDefault="00995CD3">
      <w:pPr>
        <w:rPr>
          <w:rFonts w:ascii="Arial" w:hAnsi="Arial" w:cs="Arial"/>
          <w:b/>
          <w:bCs/>
        </w:rPr>
      </w:pPr>
    </w:p>
    <w:p w14:paraId="67007082" w14:textId="1D21A577" w:rsidR="001C4094" w:rsidRPr="0012256E" w:rsidRDefault="001B01F9">
      <w:pPr>
        <w:rPr>
          <w:rFonts w:ascii="Arial" w:hAnsi="Arial" w:cs="Arial"/>
        </w:rPr>
      </w:pPr>
      <w:r w:rsidRPr="0012256E">
        <w:rPr>
          <w:rFonts w:ascii="Arial" w:hAnsi="Arial" w:cs="Arial"/>
          <w:b/>
          <w:bCs/>
        </w:rPr>
        <w:t>Tip:</w:t>
      </w:r>
      <w:r w:rsidRPr="0012256E">
        <w:rPr>
          <w:rFonts w:ascii="Arial" w:hAnsi="Arial" w:cs="Arial"/>
        </w:rPr>
        <w:t xml:space="preserve"> To quickly find a tool by its name, you can activate the Processing Toolbox:</w:t>
      </w:r>
      <w:r w:rsidR="00F52CD9" w:rsidRPr="0012256E">
        <w:rPr>
          <w:rFonts w:ascii="Arial" w:hAnsi="Arial" w:cs="Arial"/>
        </w:rPr>
        <w:t xml:space="preserve"> go to</w:t>
      </w:r>
      <w:r w:rsidRPr="0012256E">
        <w:rPr>
          <w:rFonts w:ascii="Arial" w:hAnsi="Arial" w:cs="Arial"/>
        </w:rPr>
        <w:t xml:space="preserve"> View &gt; Panels &gt; Processing Toolbox Panel. Here you can type in a tool’s name and select.</w:t>
      </w:r>
    </w:p>
    <w:p w14:paraId="0A26CA19" w14:textId="77777777" w:rsidR="00995CD3" w:rsidRPr="0012256E" w:rsidRDefault="00995CD3">
      <w:pPr>
        <w:rPr>
          <w:rFonts w:ascii="Arial" w:hAnsi="Arial" w:cs="Arial"/>
        </w:rPr>
      </w:pPr>
    </w:p>
    <w:p w14:paraId="16E92058" w14:textId="77777777" w:rsidR="001C4094" w:rsidRPr="0012256E" w:rsidRDefault="001B01F9">
      <w:pPr>
        <w:rPr>
          <w:rFonts w:ascii="Arial" w:hAnsi="Arial" w:cs="Arial"/>
        </w:rPr>
      </w:pPr>
      <w:r w:rsidRPr="0012256E">
        <w:rPr>
          <w:rFonts w:ascii="Arial" w:hAnsi="Arial" w:cs="Arial"/>
        </w:rPr>
        <w:t>SAVE the project</w:t>
      </w:r>
    </w:p>
    <w:p w14:paraId="088A7FC7" w14:textId="77777777" w:rsidR="001C4094" w:rsidRPr="0012256E" w:rsidRDefault="001C4094">
      <w:pPr>
        <w:rPr>
          <w:rFonts w:ascii="Arial" w:hAnsi="Arial" w:cs="Arial"/>
        </w:rPr>
      </w:pPr>
    </w:p>
    <w:p w14:paraId="7E34A6BC" w14:textId="77777777" w:rsidR="001C4094" w:rsidRPr="0012256E" w:rsidRDefault="001B01F9">
      <w:pPr>
        <w:pStyle w:val="Heading2"/>
        <w:rPr>
          <w:rFonts w:ascii="Arial" w:hAnsi="Arial" w:cs="Arial"/>
        </w:rPr>
      </w:pPr>
      <w:r w:rsidRPr="0012256E">
        <w:rPr>
          <w:rFonts w:ascii="Arial" w:hAnsi="Arial" w:cs="Arial"/>
        </w:rPr>
        <w:t>Part 4: Analyzing the data</w:t>
      </w:r>
    </w:p>
    <w:p w14:paraId="44ED82E4" w14:textId="77777777" w:rsidR="001C4094" w:rsidRPr="0012256E" w:rsidRDefault="001C4094">
      <w:pPr>
        <w:rPr>
          <w:rFonts w:ascii="Arial" w:hAnsi="Arial" w:cs="Arial"/>
        </w:rPr>
      </w:pPr>
    </w:p>
    <w:p w14:paraId="66C343C3" w14:textId="77777777" w:rsidR="001C4094" w:rsidRPr="003F7283" w:rsidRDefault="001B01F9">
      <w:pPr>
        <w:pStyle w:val="Heading3"/>
        <w:rPr>
          <w:rFonts w:ascii="Arial" w:hAnsi="Arial" w:cs="Arial"/>
          <w:smallCaps/>
        </w:rPr>
      </w:pPr>
      <w:r w:rsidRPr="003F7283">
        <w:rPr>
          <w:rFonts w:ascii="Arial" w:hAnsi="Arial" w:cs="Arial"/>
          <w:smallCaps/>
        </w:rPr>
        <w:t>Spatial Analysis</w:t>
      </w:r>
    </w:p>
    <w:p w14:paraId="6C0B6EFF" w14:textId="77777777" w:rsidR="001C4094" w:rsidRPr="0012256E" w:rsidRDefault="001C4094">
      <w:pPr>
        <w:rPr>
          <w:rFonts w:ascii="Arial" w:hAnsi="Arial" w:cs="Arial"/>
        </w:rPr>
      </w:pPr>
    </w:p>
    <w:p w14:paraId="0DAE20B4" w14:textId="311443E8" w:rsidR="001C4094" w:rsidRPr="0012256E" w:rsidRDefault="001B01F9">
      <w:pPr>
        <w:rPr>
          <w:rFonts w:ascii="Arial" w:hAnsi="Arial" w:cs="Arial"/>
        </w:rPr>
      </w:pPr>
      <w:r w:rsidRPr="0012256E">
        <w:rPr>
          <w:rFonts w:ascii="Arial" w:hAnsi="Arial" w:cs="Arial"/>
        </w:rPr>
        <w:t>Now that we have layers that are specific to New York State, we can begin the analysis for our report. Until this point, we have been “cleaning up the data</w:t>
      </w:r>
      <w:r w:rsidR="00786C61">
        <w:rPr>
          <w:rFonts w:ascii="Arial" w:hAnsi="Arial" w:cs="Arial"/>
        </w:rPr>
        <w:t>.</w:t>
      </w:r>
      <w:r w:rsidRPr="0012256E">
        <w:rPr>
          <w:rFonts w:ascii="Arial" w:hAnsi="Arial" w:cs="Arial"/>
        </w:rPr>
        <w:t xml:space="preserve">” Now, we want to use spatial analysis to answer questions. </w:t>
      </w:r>
    </w:p>
    <w:p w14:paraId="6C295ACD" w14:textId="77777777" w:rsidR="001C4094" w:rsidRPr="0012256E" w:rsidRDefault="001C4094">
      <w:pPr>
        <w:rPr>
          <w:rFonts w:ascii="Arial" w:hAnsi="Arial" w:cs="Arial"/>
        </w:rPr>
      </w:pPr>
    </w:p>
    <w:p w14:paraId="098D5A45" w14:textId="264583B8" w:rsidR="001C4094" w:rsidRPr="0012256E" w:rsidRDefault="001B01F9">
      <w:pPr>
        <w:rPr>
          <w:rFonts w:ascii="Arial" w:hAnsi="Arial" w:cs="Arial"/>
        </w:rPr>
      </w:pPr>
      <w:r w:rsidRPr="0012256E">
        <w:rPr>
          <w:rFonts w:ascii="Arial" w:hAnsi="Arial" w:cs="Arial"/>
        </w:rPr>
        <w:t>In this part of the exercise, we will walk you through the</w:t>
      </w:r>
      <w:r w:rsidR="000160D3" w:rsidRPr="0012256E">
        <w:rPr>
          <w:rFonts w:ascii="Arial" w:hAnsi="Arial" w:cs="Arial"/>
        </w:rPr>
        <w:t xml:space="preserve"> spatial analyses</w:t>
      </w:r>
      <w:r w:rsidRPr="0012256E">
        <w:rPr>
          <w:rFonts w:ascii="Arial" w:hAnsi="Arial" w:cs="Arial"/>
        </w:rPr>
        <w:t xml:space="preserve"> steps, but if you were doing this on your own, you’d want to consider the following: how can you use these data to give an assessment of potential survey locations? Given what we know about Treelopi, what are some processes you</w:t>
      </w:r>
      <w:r w:rsidR="002A6107">
        <w:rPr>
          <w:rFonts w:ascii="Arial" w:hAnsi="Arial" w:cs="Arial"/>
        </w:rPr>
        <w:t xml:space="preserve"> </w:t>
      </w:r>
      <w:r w:rsidRPr="0012256E">
        <w:rPr>
          <w:rFonts w:ascii="Arial" w:hAnsi="Arial" w:cs="Arial"/>
        </w:rPr>
        <w:t xml:space="preserve">could use to analyze the data? How </w:t>
      </w:r>
      <w:r w:rsidR="006734CE">
        <w:rPr>
          <w:rFonts w:ascii="Arial" w:hAnsi="Arial" w:cs="Arial"/>
        </w:rPr>
        <w:t>might</w:t>
      </w:r>
      <w:r w:rsidRPr="0012256E">
        <w:rPr>
          <w:rFonts w:ascii="Arial" w:hAnsi="Arial" w:cs="Arial"/>
        </w:rPr>
        <w:t xml:space="preserve"> the data interact</w:t>
      </w:r>
      <w:r w:rsidR="00A85F9C">
        <w:rPr>
          <w:rFonts w:ascii="Arial" w:hAnsi="Arial" w:cs="Arial"/>
        </w:rPr>
        <w:t xml:space="preserve"> </w:t>
      </w:r>
      <w:r w:rsidR="00703468">
        <w:rPr>
          <w:rFonts w:ascii="Arial" w:hAnsi="Arial" w:cs="Arial"/>
        </w:rPr>
        <w:t>and</w:t>
      </w:r>
      <w:r w:rsidR="00A85F9C">
        <w:rPr>
          <w:rFonts w:ascii="Arial" w:hAnsi="Arial" w:cs="Arial"/>
        </w:rPr>
        <w:t xml:space="preserve"> </w:t>
      </w:r>
      <w:r w:rsidRPr="0012256E">
        <w:rPr>
          <w:rFonts w:ascii="Arial" w:hAnsi="Arial" w:cs="Arial"/>
        </w:rPr>
        <w:t xml:space="preserve">inform us about where we </w:t>
      </w:r>
      <w:r w:rsidR="00E937B8">
        <w:rPr>
          <w:rFonts w:ascii="Arial" w:hAnsi="Arial" w:cs="Arial"/>
        </w:rPr>
        <w:t>could</w:t>
      </w:r>
      <w:r w:rsidRPr="0012256E">
        <w:rPr>
          <w:rFonts w:ascii="Arial" w:hAnsi="Arial" w:cs="Arial"/>
        </w:rPr>
        <w:t xml:space="preserve"> find Treelopi?</w:t>
      </w:r>
      <w:r w:rsidR="006A011B">
        <w:rPr>
          <w:rFonts w:ascii="Arial" w:hAnsi="Arial" w:cs="Arial"/>
        </w:rPr>
        <w:t xml:space="preserve"> </w:t>
      </w:r>
    </w:p>
    <w:p w14:paraId="0ECCBCD8" w14:textId="717DF664" w:rsidR="001C4094" w:rsidRDefault="001C4094">
      <w:pPr>
        <w:rPr>
          <w:rFonts w:ascii="Arial" w:hAnsi="Arial" w:cs="Arial"/>
        </w:rPr>
      </w:pPr>
    </w:p>
    <w:p w14:paraId="086255BD" w14:textId="6F2085B5" w:rsidR="00786C61" w:rsidRPr="00786C61" w:rsidRDefault="00786C61">
      <w:pPr>
        <w:rPr>
          <w:rFonts w:ascii="Arial" w:hAnsi="Arial" w:cs="Arial"/>
          <w:i/>
          <w:iCs/>
        </w:rPr>
      </w:pPr>
      <w:r w:rsidRPr="00786C61">
        <w:rPr>
          <w:rFonts w:ascii="Arial" w:hAnsi="Arial" w:cs="Arial"/>
          <w:i/>
          <w:iCs/>
        </w:rPr>
        <w:t>Reflection</w:t>
      </w:r>
    </w:p>
    <w:p w14:paraId="4DB65322" w14:textId="77777777" w:rsidR="00786C61" w:rsidRPr="0012256E" w:rsidRDefault="00786C61">
      <w:pPr>
        <w:rPr>
          <w:rFonts w:ascii="Arial" w:hAnsi="Arial" w:cs="Arial"/>
        </w:rPr>
      </w:pPr>
    </w:p>
    <w:p w14:paraId="5F7571A6" w14:textId="77777777" w:rsidR="001C4094" w:rsidRPr="0012256E" w:rsidRDefault="001B01F9">
      <w:pPr>
        <w:rPr>
          <w:rFonts w:ascii="Arial" w:hAnsi="Arial" w:cs="Arial"/>
        </w:rPr>
      </w:pPr>
      <w:r w:rsidRPr="0012256E">
        <w:rPr>
          <w:rFonts w:ascii="Arial" w:hAnsi="Arial" w:cs="Arial"/>
        </w:rPr>
        <w:t>Brainstorm and write down your thoughts on these prompts. If there are other questions you have, what are they?</w:t>
      </w:r>
    </w:p>
    <w:p w14:paraId="3795DC93" w14:textId="77777777" w:rsidR="001C4094" w:rsidRPr="0012256E" w:rsidRDefault="001C4094">
      <w:pPr>
        <w:rPr>
          <w:rFonts w:ascii="Arial" w:hAnsi="Arial" w:cs="Arial"/>
        </w:rPr>
      </w:pPr>
    </w:p>
    <w:p w14:paraId="0B3BC321" w14:textId="77777777" w:rsidR="001C4094" w:rsidRPr="0012256E" w:rsidRDefault="001C4094">
      <w:pPr>
        <w:rPr>
          <w:rFonts w:ascii="Arial" w:hAnsi="Arial" w:cs="Arial"/>
        </w:rPr>
      </w:pPr>
    </w:p>
    <w:p w14:paraId="0EB986A8" w14:textId="77777777" w:rsidR="001C4094" w:rsidRPr="0012256E" w:rsidRDefault="001C4094">
      <w:pPr>
        <w:rPr>
          <w:rFonts w:ascii="Arial" w:hAnsi="Arial" w:cs="Arial"/>
        </w:rPr>
      </w:pPr>
    </w:p>
    <w:p w14:paraId="7E6FA14F" w14:textId="77777777" w:rsidR="001C4094" w:rsidRPr="0012256E" w:rsidRDefault="001C4094">
      <w:pPr>
        <w:rPr>
          <w:rFonts w:ascii="Arial" w:hAnsi="Arial" w:cs="Arial"/>
        </w:rPr>
      </w:pPr>
    </w:p>
    <w:p w14:paraId="1B8C6271" w14:textId="77777777" w:rsidR="001C4094" w:rsidRPr="0012256E" w:rsidRDefault="001C4094">
      <w:pPr>
        <w:rPr>
          <w:rFonts w:ascii="Arial" w:hAnsi="Arial" w:cs="Arial"/>
        </w:rPr>
      </w:pPr>
    </w:p>
    <w:p w14:paraId="73A93D93" w14:textId="77777777" w:rsidR="001C4094" w:rsidRPr="0012256E" w:rsidRDefault="001C4094">
      <w:pPr>
        <w:rPr>
          <w:rFonts w:ascii="Arial" w:hAnsi="Arial" w:cs="Arial"/>
        </w:rPr>
      </w:pPr>
    </w:p>
    <w:p w14:paraId="3EAC16E8" w14:textId="77777777" w:rsidR="001C4094" w:rsidRPr="0012256E" w:rsidRDefault="001C4094">
      <w:pPr>
        <w:rPr>
          <w:rFonts w:ascii="Arial" w:hAnsi="Arial" w:cs="Arial"/>
        </w:rPr>
      </w:pPr>
    </w:p>
    <w:p w14:paraId="6AF78856" w14:textId="77777777" w:rsidR="001C4094" w:rsidRPr="0012256E" w:rsidRDefault="001C4094">
      <w:pPr>
        <w:rPr>
          <w:rFonts w:ascii="Arial" w:hAnsi="Arial" w:cs="Arial"/>
        </w:rPr>
      </w:pPr>
    </w:p>
    <w:p w14:paraId="35364514" w14:textId="77777777" w:rsidR="001C4094" w:rsidRPr="0012256E" w:rsidRDefault="001C4094">
      <w:pPr>
        <w:rPr>
          <w:rFonts w:ascii="Arial" w:hAnsi="Arial" w:cs="Arial"/>
        </w:rPr>
      </w:pPr>
    </w:p>
    <w:p w14:paraId="7E04D13A" w14:textId="77777777" w:rsidR="001C4094" w:rsidRPr="0012256E" w:rsidRDefault="001C4094">
      <w:pPr>
        <w:rPr>
          <w:rFonts w:ascii="Arial" w:hAnsi="Arial" w:cs="Arial"/>
          <w:u w:val="single"/>
        </w:rPr>
      </w:pPr>
    </w:p>
    <w:p w14:paraId="19DB8A6B" w14:textId="77777777" w:rsidR="001C4094" w:rsidRPr="0012256E" w:rsidRDefault="001B01F9">
      <w:pPr>
        <w:rPr>
          <w:rFonts w:ascii="Arial" w:hAnsi="Arial" w:cs="Arial"/>
        </w:rPr>
      </w:pPr>
      <w:r w:rsidRPr="0012256E">
        <w:rPr>
          <w:rFonts w:ascii="Arial" w:hAnsi="Arial" w:cs="Arial"/>
        </w:rPr>
        <w:br w:type="page"/>
      </w:r>
    </w:p>
    <w:p w14:paraId="1659F787" w14:textId="1623A46C" w:rsidR="001C4094" w:rsidRPr="0012256E" w:rsidRDefault="001B01F9">
      <w:pPr>
        <w:rPr>
          <w:rFonts w:ascii="Arial" w:hAnsi="Arial" w:cs="Arial"/>
        </w:rPr>
      </w:pPr>
      <w:r w:rsidRPr="0012256E">
        <w:rPr>
          <w:rFonts w:ascii="Arial" w:hAnsi="Arial" w:cs="Arial"/>
        </w:rPr>
        <w:lastRenderedPageBreak/>
        <w:t xml:space="preserve">Let’s begin analyzing our data and create a visual output that can show us potential suitable habitats for Treelopi that match what we know about the species (refer to page </w:t>
      </w:r>
      <w:r w:rsidR="00760E92">
        <w:rPr>
          <w:rFonts w:ascii="Arial" w:hAnsi="Arial" w:cs="Arial"/>
        </w:rPr>
        <w:t>3</w:t>
      </w:r>
      <w:r w:rsidRPr="0012256E">
        <w:rPr>
          <w:rFonts w:ascii="Arial" w:hAnsi="Arial" w:cs="Arial"/>
        </w:rPr>
        <w:t xml:space="preserve"> of this exercise). </w:t>
      </w:r>
    </w:p>
    <w:p w14:paraId="1479A28E" w14:textId="77777777" w:rsidR="001C4094" w:rsidRPr="0012256E" w:rsidRDefault="001C4094">
      <w:pPr>
        <w:rPr>
          <w:rFonts w:ascii="Arial" w:hAnsi="Arial" w:cs="Arial"/>
        </w:rPr>
      </w:pPr>
    </w:p>
    <w:p w14:paraId="195DD105" w14:textId="77777777" w:rsidR="001C4094" w:rsidRPr="00385FDF" w:rsidRDefault="001B01F9">
      <w:pPr>
        <w:pStyle w:val="Heading3"/>
        <w:rPr>
          <w:rFonts w:ascii="Arial" w:hAnsi="Arial" w:cs="Arial"/>
          <w:smallCaps/>
        </w:rPr>
      </w:pPr>
      <w:r w:rsidRPr="00385FDF">
        <w:rPr>
          <w:rFonts w:ascii="Arial" w:hAnsi="Arial" w:cs="Arial"/>
          <w:smallCaps/>
        </w:rPr>
        <w:t>Steps:</w:t>
      </w:r>
    </w:p>
    <w:p w14:paraId="3F285F78" w14:textId="77777777" w:rsidR="001C4094" w:rsidRPr="0012256E" w:rsidRDefault="001C4094">
      <w:pPr>
        <w:rPr>
          <w:rFonts w:ascii="Arial" w:hAnsi="Arial" w:cs="Arial"/>
        </w:rPr>
      </w:pPr>
    </w:p>
    <w:p w14:paraId="0AE35058" w14:textId="77777777" w:rsidR="001C4094" w:rsidRPr="0012256E" w:rsidRDefault="001B01F9" w:rsidP="00001B63">
      <w:pPr>
        <w:pStyle w:val="ListParagraph"/>
        <w:numPr>
          <w:ilvl w:val="1"/>
          <w:numId w:val="26"/>
        </w:numPr>
        <w:ind w:left="900" w:hanging="540"/>
        <w:rPr>
          <w:rFonts w:ascii="Arial" w:hAnsi="Arial" w:cs="Arial"/>
        </w:rPr>
      </w:pPr>
      <w:r w:rsidRPr="0012256E">
        <w:rPr>
          <w:rFonts w:ascii="Arial" w:hAnsi="Arial" w:cs="Arial"/>
        </w:rPr>
        <w:t>Analyze climate data: Identify areas of New York State with suitable temperature for Treelopi.</w:t>
      </w:r>
    </w:p>
    <w:p w14:paraId="4D8DF9F6" w14:textId="77777777" w:rsidR="001C4094" w:rsidRPr="0012256E" w:rsidRDefault="001B01F9" w:rsidP="00001B63">
      <w:pPr>
        <w:pStyle w:val="ListParagraph"/>
        <w:numPr>
          <w:ilvl w:val="1"/>
          <w:numId w:val="26"/>
        </w:numPr>
        <w:ind w:left="900" w:hanging="540"/>
        <w:rPr>
          <w:rFonts w:ascii="Arial" w:hAnsi="Arial" w:cs="Arial"/>
        </w:rPr>
      </w:pPr>
      <w:r w:rsidRPr="0012256E">
        <w:rPr>
          <w:rFonts w:ascii="Arial" w:hAnsi="Arial" w:cs="Arial"/>
        </w:rPr>
        <w:t>Analyze habitat data: Identify areas of suitable habitat from land cover data.</w:t>
      </w:r>
    </w:p>
    <w:p w14:paraId="5ABB42D5" w14:textId="77777777" w:rsidR="001C4094" w:rsidRPr="0012256E" w:rsidRDefault="001B01F9" w:rsidP="00001B63">
      <w:pPr>
        <w:pStyle w:val="ListParagraph"/>
        <w:numPr>
          <w:ilvl w:val="1"/>
          <w:numId w:val="26"/>
        </w:numPr>
        <w:ind w:left="900" w:hanging="540"/>
        <w:rPr>
          <w:rFonts w:ascii="Arial" w:hAnsi="Arial" w:cs="Arial"/>
        </w:rPr>
      </w:pPr>
      <w:r w:rsidRPr="0012256E">
        <w:rPr>
          <w:rFonts w:ascii="Arial" w:hAnsi="Arial" w:cs="Arial"/>
        </w:rPr>
        <w:t>Analyze road data: Determine areas of New York State that are not adjacent to major roads.</w:t>
      </w:r>
    </w:p>
    <w:p w14:paraId="5CFFD7DE" w14:textId="77777777" w:rsidR="001C4094" w:rsidRPr="0012256E" w:rsidRDefault="001B01F9" w:rsidP="00001B63">
      <w:pPr>
        <w:pStyle w:val="ListParagraph"/>
        <w:numPr>
          <w:ilvl w:val="1"/>
          <w:numId w:val="26"/>
        </w:numPr>
        <w:ind w:left="900" w:hanging="540"/>
        <w:rPr>
          <w:rFonts w:ascii="Arial" w:hAnsi="Arial" w:cs="Arial"/>
        </w:rPr>
      </w:pPr>
      <w:r w:rsidRPr="0012256E">
        <w:rPr>
          <w:rFonts w:ascii="Arial" w:hAnsi="Arial" w:cs="Arial"/>
        </w:rPr>
        <w:t xml:space="preserve">Identify the areas of overlap where there is suitable climate, habitat, and distance from roads. </w:t>
      </w:r>
    </w:p>
    <w:p w14:paraId="5E094E77" w14:textId="77777777" w:rsidR="001C4094" w:rsidRPr="0012256E" w:rsidRDefault="001C4094">
      <w:pPr>
        <w:rPr>
          <w:rFonts w:ascii="Arial" w:hAnsi="Arial" w:cs="Arial"/>
        </w:rPr>
      </w:pPr>
    </w:p>
    <w:p w14:paraId="26141DDF" w14:textId="77777777" w:rsidR="001C4094" w:rsidRPr="00385FDF" w:rsidRDefault="001B01F9">
      <w:pPr>
        <w:pStyle w:val="Heading3"/>
        <w:rPr>
          <w:rFonts w:ascii="Arial" w:hAnsi="Arial" w:cs="Arial"/>
          <w:smallCaps/>
        </w:rPr>
      </w:pPr>
      <w:r w:rsidRPr="00385FDF">
        <w:rPr>
          <w:rFonts w:ascii="Arial" w:hAnsi="Arial" w:cs="Arial"/>
          <w:smallCaps/>
        </w:rPr>
        <w:t>4.1 Analyze the climate data</w:t>
      </w:r>
    </w:p>
    <w:p w14:paraId="6CCACA67" w14:textId="77777777" w:rsidR="001C4094" w:rsidRPr="0012256E" w:rsidRDefault="001C4094">
      <w:pPr>
        <w:rPr>
          <w:rFonts w:ascii="Arial" w:hAnsi="Arial" w:cs="Arial"/>
        </w:rPr>
      </w:pPr>
    </w:p>
    <w:p w14:paraId="3AC3BBD1" w14:textId="77777777" w:rsidR="001C4094" w:rsidRPr="0012256E" w:rsidRDefault="001B01F9" w:rsidP="00001B63">
      <w:pPr>
        <w:numPr>
          <w:ilvl w:val="0"/>
          <w:numId w:val="21"/>
        </w:numPr>
        <w:rPr>
          <w:rFonts w:ascii="Arial" w:hAnsi="Arial" w:cs="Arial"/>
        </w:rPr>
      </w:pPr>
      <w:r w:rsidRPr="0012256E">
        <w:rPr>
          <w:rFonts w:ascii="Arial" w:hAnsi="Arial" w:cs="Arial"/>
        </w:rPr>
        <w:t xml:space="preserve">We want to determine the areas with suitable mean annual temperatures for Treelopi. To do so requires several steps. We have sightings of Treelopi across New York State, and we can make the assumption that the mean annual temperatures associated with those locations are suitable for the species. Therefore, the first step is to reduce the raster of mean annual temperature to show only those areas that are within the temperature range in which Treelopi have been recorded. </w:t>
      </w:r>
    </w:p>
    <w:p w14:paraId="02091812" w14:textId="77777777" w:rsidR="001C4094" w:rsidRPr="0012256E" w:rsidRDefault="001C4094">
      <w:pPr>
        <w:ind w:left="720"/>
        <w:rPr>
          <w:rFonts w:ascii="Arial" w:hAnsi="Arial" w:cs="Arial"/>
        </w:rPr>
      </w:pPr>
    </w:p>
    <w:p w14:paraId="31ED2788" w14:textId="1DA8A182" w:rsidR="001C4094" w:rsidRPr="0012256E" w:rsidRDefault="001B01F9">
      <w:pPr>
        <w:ind w:left="720"/>
        <w:rPr>
          <w:rFonts w:ascii="Arial" w:hAnsi="Arial" w:cs="Arial"/>
        </w:rPr>
      </w:pPr>
      <w:r w:rsidRPr="0012256E">
        <w:rPr>
          <w:rFonts w:ascii="Arial" w:hAnsi="Arial" w:cs="Arial"/>
        </w:rPr>
        <w:t>For this step, we’ll need to install a plugin. Plugins are a way for QGIS developers to increase the utility of the software past the base QGIS download. Go to</w:t>
      </w:r>
      <w:r w:rsidRPr="0012256E">
        <w:rPr>
          <w:rFonts w:ascii="Arial" w:hAnsi="Arial" w:cs="Arial"/>
          <w:b/>
        </w:rPr>
        <w:t xml:space="preserve"> </w:t>
      </w:r>
      <w:r w:rsidRPr="0012256E">
        <w:rPr>
          <w:rFonts w:ascii="Arial" w:hAnsi="Arial" w:cs="Arial"/>
        </w:rPr>
        <w:t>Plugins &gt; Manage and Install Plugins. In the “All” tab on the left, search for the “Point sampling tool” then click “Install plugin</w:t>
      </w:r>
      <w:r w:rsidR="00E763D2">
        <w:rPr>
          <w:rFonts w:ascii="Arial" w:hAnsi="Arial" w:cs="Arial"/>
        </w:rPr>
        <w:t>.</w:t>
      </w:r>
      <w:r w:rsidRPr="0012256E">
        <w:rPr>
          <w:rFonts w:ascii="Arial" w:hAnsi="Arial" w:cs="Arial"/>
        </w:rPr>
        <w:t>” When the installation is over, close the dialogue box.</w:t>
      </w:r>
    </w:p>
    <w:p w14:paraId="721260B3" w14:textId="77777777" w:rsidR="001C4094" w:rsidRPr="0012256E" w:rsidRDefault="001C4094">
      <w:pPr>
        <w:ind w:left="720"/>
        <w:rPr>
          <w:rFonts w:ascii="Arial" w:hAnsi="Arial" w:cs="Arial"/>
        </w:rPr>
      </w:pPr>
    </w:p>
    <w:p w14:paraId="4614B122" w14:textId="77777777" w:rsidR="001C4094" w:rsidRPr="0012256E" w:rsidRDefault="001B01F9">
      <w:pPr>
        <w:jc w:val="center"/>
        <w:rPr>
          <w:rFonts w:ascii="Arial" w:hAnsi="Arial" w:cs="Arial"/>
        </w:rPr>
      </w:pPr>
      <w:r>
        <w:rPr>
          <w:noProof/>
        </w:rPr>
        <w:drawing>
          <wp:inline distT="0" distB="0" distL="0" distR="0" wp14:anchorId="300EF839" wp14:editId="36E71B32">
            <wp:extent cx="4827904" cy="2723515"/>
            <wp:effectExtent l="0" t="0" r="0" b="0"/>
            <wp:docPr id="20236744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47">
                      <a:extLst>
                        <a:ext uri="{28A0092B-C50C-407E-A947-70E740481C1C}">
                          <a14:useLocalDpi xmlns:a14="http://schemas.microsoft.com/office/drawing/2010/main" val="0"/>
                        </a:ext>
                      </a:extLst>
                    </a:blip>
                    <a:stretch>
                      <a:fillRect/>
                    </a:stretch>
                  </pic:blipFill>
                  <pic:spPr>
                    <a:xfrm>
                      <a:off x="0" y="0"/>
                      <a:ext cx="4827904" cy="2723515"/>
                    </a:xfrm>
                    <a:prstGeom prst="rect">
                      <a:avLst/>
                    </a:prstGeom>
                  </pic:spPr>
                </pic:pic>
              </a:graphicData>
            </a:graphic>
          </wp:inline>
        </w:drawing>
      </w:r>
    </w:p>
    <w:p w14:paraId="22DC33CE" w14:textId="77777777" w:rsidR="001C4094" w:rsidRPr="0012256E" w:rsidRDefault="001C4094">
      <w:pPr>
        <w:rPr>
          <w:rFonts w:ascii="Arial" w:hAnsi="Arial" w:cs="Arial"/>
        </w:rPr>
      </w:pPr>
    </w:p>
    <w:p w14:paraId="74BC2021" w14:textId="77777777" w:rsidR="001C4094" w:rsidRPr="0012256E" w:rsidRDefault="001B01F9" w:rsidP="00001B63">
      <w:pPr>
        <w:numPr>
          <w:ilvl w:val="0"/>
          <w:numId w:val="21"/>
        </w:numPr>
        <w:rPr>
          <w:rFonts w:ascii="Arial" w:hAnsi="Arial" w:cs="Arial"/>
        </w:rPr>
      </w:pPr>
      <w:r w:rsidRPr="0012256E">
        <w:rPr>
          <w:rFonts w:ascii="Arial" w:hAnsi="Arial" w:cs="Arial"/>
        </w:rPr>
        <w:t>Next, we will extract the temperature values from “NY_bio_1” where Treelop has been seen.</w:t>
      </w:r>
    </w:p>
    <w:p w14:paraId="702977F7" w14:textId="77777777" w:rsidR="001C4094" w:rsidRPr="0012256E" w:rsidRDefault="001C4094">
      <w:pPr>
        <w:rPr>
          <w:rFonts w:ascii="Arial" w:hAnsi="Arial" w:cs="Arial"/>
        </w:rPr>
      </w:pPr>
    </w:p>
    <w:p w14:paraId="01EC20D1" w14:textId="271CC337" w:rsidR="001C4094" w:rsidRPr="0012256E" w:rsidRDefault="001B01F9" w:rsidP="00001B63">
      <w:pPr>
        <w:numPr>
          <w:ilvl w:val="1"/>
          <w:numId w:val="21"/>
        </w:numPr>
        <w:rPr>
          <w:rFonts w:ascii="Arial" w:hAnsi="Arial" w:cs="Arial"/>
        </w:rPr>
      </w:pPr>
      <w:r w:rsidRPr="0012256E">
        <w:rPr>
          <w:rFonts w:ascii="Arial" w:hAnsi="Arial" w:cs="Arial"/>
        </w:rPr>
        <w:t>Select the “</w:t>
      </w:r>
      <w:proofErr w:type="spellStart"/>
      <w:r w:rsidRPr="0012256E">
        <w:rPr>
          <w:rFonts w:ascii="Arial" w:hAnsi="Arial" w:cs="Arial"/>
        </w:rPr>
        <w:t>Treelop_sightings</w:t>
      </w:r>
      <w:proofErr w:type="spellEnd"/>
      <w:r w:rsidRPr="0012256E">
        <w:rPr>
          <w:rFonts w:ascii="Arial" w:hAnsi="Arial" w:cs="Arial"/>
        </w:rPr>
        <w:t xml:space="preserve">” layer in the </w:t>
      </w:r>
      <w:r w:rsidR="00084362">
        <w:rPr>
          <w:rFonts w:ascii="Arial" w:hAnsi="Arial" w:cs="Arial"/>
        </w:rPr>
        <w:t>Layers</w:t>
      </w:r>
      <w:r w:rsidRPr="0012256E">
        <w:rPr>
          <w:rFonts w:ascii="Arial" w:hAnsi="Arial" w:cs="Arial"/>
        </w:rPr>
        <w:t xml:space="preserve"> panel. Then, go to Plugins &gt; Analyses &gt; Point Sampling Tool. Select the “</w:t>
      </w:r>
      <w:proofErr w:type="spellStart"/>
      <w:r w:rsidRPr="0012256E">
        <w:rPr>
          <w:rFonts w:ascii="Arial" w:hAnsi="Arial" w:cs="Arial"/>
        </w:rPr>
        <w:t>Treelop_sightings</w:t>
      </w:r>
      <w:proofErr w:type="spellEnd"/>
      <w:r w:rsidRPr="0012256E">
        <w:rPr>
          <w:rFonts w:ascii="Arial" w:hAnsi="Arial" w:cs="Arial"/>
        </w:rPr>
        <w:t xml:space="preserve">” layer for “Layer containing sampling points” (this should be </w:t>
      </w:r>
      <w:r w:rsidR="000160D3" w:rsidRPr="0012256E">
        <w:rPr>
          <w:rFonts w:ascii="Arial" w:hAnsi="Arial" w:cs="Arial"/>
        </w:rPr>
        <w:t>selected by default</w:t>
      </w:r>
      <w:r w:rsidRPr="0012256E">
        <w:rPr>
          <w:rFonts w:ascii="Arial" w:hAnsi="Arial" w:cs="Arial"/>
        </w:rPr>
        <w:t>). For “Layers with fields/bands to get values from</w:t>
      </w:r>
      <w:r w:rsidR="008D0CB8">
        <w:rPr>
          <w:rFonts w:ascii="Arial" w:hAnsi="Arial" w:cs="Arial"/>
        </w:rPr>
        <w:t>,</w:t>
      </w:r>
      <w:r w:rsidRPr="0012256E">
        <w:rPr>
          <w:rFonts w:ascii="Arial" w:hAnsi="Arial" w:cs="Arial"/>
        </w:rPr>
        <w:t>” select “NY_bio_1</w:t>
      </w:r>
      <w:r w:rsidR="008D0CB8">
        <w:rPr>
          <w:rFonts w:ascii="Arial" w:hAnsi="Arial" w:cs="Arial"/>
        </w:rPr>
        <w:t>.</w:t>
      </w:r>
      <w:r w:rsidRPr="0012256E">
        <w:rPr>
          <w:rFonts w:ascii="Arial" w:hAnsi="Arial" w:cs="Arial"/>
        </w:rPr>
        <w:t>” Make sure the “Add created layer to the map” box is checked. Navigate to your chosen file directory by clicking “Browse” next to “Output point vector layer</w:t>
      </w:r>
      <w:r w:rsidR="008D0CB8">
        <w:rPr>
          <w:rFonts w:ascii="Arial" w:hAnsi="Arial" w:cs="Arial"/>
        </w:rPr>
        <w:t>.</w:t>
      </w:r>
      <w:r w:rsidRPr="0012256E">
        <w:rPr>
          <w:rFonts w:ascii="Arial" w:hAnsi="Arial" w:cs="Arial"/>
        </w:rPr>
        <w:t>” Save the file as “</w:t>
      </w:r>
      <w:proofErr w:type="spellStart"/>
      <w:r w:rsidRPr="0012256E">
        <w:rPr>
          <w:rFonts w:ascii="Arial" w:hAnsi="Arial" w:cs="Arial"/>
        </w:rPr>
        <w:t>NY_Treelop_temp</w:t>
      </w:r>
      <w:proofErr w:type="spellEnd"/>
      <w:r w:rsidRPr="0012256E">
        <w:rPr>
          <w:rFonts w:ascii="Arial" w:hAnsi="Arial" w:cs="Arial"/>
        </w:rPr>
        <w:t xml:space="preserve">” with the extension of a </w:t>
      </w:r>
      <w:proofErr w:type="spellStart"/>
      <w:r w:rsidRPr="0012256E">
        <w:rPr>
          <w:rFonts w:ascii="Arial" w:hAnsi="Arial" w:cs="Arial"/>
        </w:rPr>
        <w:t>GeoPackage</w:t>
      </w:r>
      <w:proofErr w:type="spellEnd"/>
      <w:r w:rsidRPr="0012256E">
        <w:rPr>
          <w:rFonts w:ascii="Arial" w:hAnsi="Arial" w:cs="Arial"/>
        </w:rPr>
        <w:t xml:space="preserve"> file (.</w:t>
      </w:r>
      <w:proofErr w:type="spellStart"/>
      <w:r w:rsidRPr="0012256E">
        <w:rPr>
          <w:rFonts w:ascii="Arial" w:hAnsi="Arial" w:cs="Arial"/>
        </w:rPr>
        <w:t>gpkg</w:t>
      </w:r>
      <w:proofErr w:type="spellEnd"/>
      <w:r w:rsidRPr="0012256E">
        <w:rPr>
          <w:rFonts w:ascii="Arial" w:hAnsi="Arial" w:cs="Arial"/>
        </w:rPr>
        <w:t xml:space="preserve">). Again, </w:t>
      </w:r>
      <w:proofErr w:type="spellStart"/>
      <w:r w:rsidRPr="00F76A3A">
        <w:rPr>
          <w:rFonts w:ascii="Arial" w:hAnsi="Arial" w:cs="Arial"/>
          <w:bCs/>
        </w:rPr>
        <w:t>GeoPackage</w:t>
      </w:r>
      <w:proofErr w:type="spellEnd"/>
      <w:r w:rsidRPr="00F76A3A">
        <w:rPr>
          <w:rFonts w:ascii="Arial" w:hAnsi="Arial" w:cs="Arial"/>
          <w:bCs/>
        </w:rPr>
        <w:t xml:space="preserve"> files are</w:t>
      </w:r>
      <w:r w:rsidR="00672BD2" w:rsidRPr="00F76A3A">
        <w:rPr>
          <w:rFonts w:ascii="Arial" w:hAnsi="Arial" w:cs="Arial"/>
          <w:bCs/>
        </w:rPr>
        <w:t xml:space="preserve"> in</w:t>
      </w:r>
      <w:r w:rsidRPr="00F76A3A">
        <w:rPr>
          <w:rFonts w:ascii="Arial" w:hAnsi="Arial" w:cs="Arial"/>
          <w:bCs/>
        </w:rPr>
        <w:t xml:space="preserve"> </w:t>
      </w:r>
      <w:r w:rsidR="00496974" w:rsidRPr="00F76A3A">
        <w:rPr>
          <w:rFonts w:ascii="Arial" w:hAnsi="Arial" w:cs="Arial"/>
          <w:bCs/>
        </w:rPr>
        <w:t>a</w:t>
      </w:r>
      <w:r w:rsidRPr="00F76A3A">
        <w:rPr>
          <w:rFonts w:ascii="Arial" w:hAnsi="Arial" w:cs="Arial"/>
          <w:bCs/>
        </w:rPr>
        <w:t xml:space="preserve"> standard</w:t>
      </w:r>
      <w:r w:rsidR="00ED4CED" w:rsidRPr="00F76A3A">
        <w:rPr>
          <w:rFonts w:ascii="Arial" w:hAnsi="Arial" w:cs="Arial"/>
          <w:bCs/>
        </w:rPr>
        <w:t>, non-prop</w:t>
      </w:r>
      <w:r w:rsidR="00C14C2D" w:rsidRPr="00F76A3A">
        <w:rPr>
          <w:rFonts w:ascii="Arial" w:hAnsi="Arial" w:cs="Arial"/>
          <w:bCs/>
        </w:rPr>
        <w:t>rietary</w:t>
      </w:r>
      <w:r w:rsidRPr="00F76A3A">
        <w:rPr>
          <w:rFonts w:ascii="Arial" w:hAnsi="Arial" w:cs="Arial"/>
          <w:bCs/>
        </w:rPr>
        <w:t xml:space="preserve"> file </w:t>
      </w:r>
      <w:r w:rsidR="00672BD2" w:rsidRPr="00F76A3A">
        <w:rPr>
          <w:rFonts w:ascii="Arial" w:hAnsi="Arial" w:cs="Arial"/>
          <w:bCs/>
        </w:rPr>
        <w:t>format</w:t>
      </w:r>
      <w:r w:rsidRPr="00F76A3A">
        <w:rPr>
          <w:rFonts w:ascii="Arial" w:hAnsi="Arial" w:cs="Arial"/>
          <w:bCs/>
        </w:rPr>
        <w:t xml:space="preserve"> </w:t>
      </w:r>
      <w:r w:rsidR="00EA4D7F" w:rsidRPr="00F76A3A">
        <w:rPr>
          <w:rFonts w:ascii="Arial" w:hAnsi="Arial" w:cs="Arial"/>
          <w:bCs/>
        </w:rPr>
        <w:t>that is compatible</w:t>
      </w:r>
      <w:r w:rsidRPr="00F76A3A">
        <w:rPr>
          <w:rFonts w:ascii="Arial" w:hAnsi="Arial" w:cs="Arial"/>
          <w:bCs/>
        </w:rPr>
        <w:t xml:space="preserve"> QGIS, but may not be readable by other GIS software. Here, we will use it only for this step. Click “OK</w:t>
      </w:r>
      <w:r w:rsidR="008D0CB8" w:rsidRPr="00F76A3A">
        <w:rPr>
          <w:rFonts w:ascii="Arial" w:hAnsi="Arial" w:cs="Arial"/>
          <w:bCs/>
        </w:rPr>
        <w:t xml:space="preserve">. </w:t>
      </w:r>
      <w:r w:rsidRPr="00F76A3A">
        <w:rPr>
          <w:rFonts w:ascii="Arial" w:hAnsi="Arial" w:cs="Arial"/>
          <w:bCs/>
        </w:rPr>
        <w:t>”</w:t>
      </w:r>
      <w:r w:rsidRPr="0012256E">
        <w:rPr>
          <w:rFonts w:ascii="Arial" w:hAnsi="Arial" w:cs="Arial"/>
        </w:rPr>
        <w:t xml:space="preserve">Once the new layer has shown up on the </w:t>
      </w:r>
      <w:r w:rsidR="00084362">
        <w:rPr>
          <w:rFonts w:ascii="Arial" w:hAnsi="Arial" w:cs="Arial"/>
        </w:rPr>
        <w:t>Layers</w:t>
      </w:r>
      <w:r w:rsidRPr="0012256E">
        <w:rPr>
          <w:rFonts w:ascii="Arial" w:hAnsi="Arial" w:cs="Arial"/>
        </w:rPr>
        <w:t xml:space="preserve"> panel, click “Close” to close the dialogue box. </w:t>
      </w:r>
    </w:p>
    <w:p w14:paraId="5AB39C8F" w14:textId="77777777" w:rsidR="001C4094" w:rsidRPr="0012256E" w:rsidRDefault="001C4094">
      <w:pPr>
        <w:jc w:val="center"/>
        <w:rPr>
          <w:rFonts w:ascii="Arial" w:hAnsi="Arial" w:cs="Arial"/>
        </w:rPr>
      </w:pPr>
    </w:p>
    <w:p w14:paraId="378A015A" w14:textId="77777777" w:rsidR="001C4094" w:rsidRPr="0012256E" w:rsidRDefault="001B01F9">
      <w:pPr>
        <w:jc w:val="center"/>
        <w:rPr>
          <w:rFonts w:ascii="Arial" w:hAnsi="Arial" w:cs="Arial"/>
        </w:rPr>
      </w:pPr>
      <w:r>
        <w:rPr>
          <w:noProof/>
        </w:rPr>
        <w:drawing>
          <wp:inline distT="0" distB="0" distL="0" distR="0" wp14:anchorId="6F24DDB4" wp14:editId="1113B6FD">
            <wp:extent cx="3724275" cy="3708400"/>
            <wp:effectExtent l="0" t="0" r="0" b="0"/>
            <wp:docPr id="635772092"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pic:nvPicPr>
                  <pic:blipFill>
                    <a:blip r:embed="rId48">
                      <a:extLst>
                        <a:ext uri="{28A0092B-C50C-407E-A947-70E740481C1C}">
                          <a14:useLocalDpi xmlns:a14="http://schemas.microsoft.com/office/drawing/2010/main" val="0"/>
                        </a:ext>
                      </a:extLst>
                    </a:blip>
                    <a:stretch>
                      <a:fillRect/>
                    </a:stretch>
                  </pic:blipFill>
                  <pic:spPr>
                    <a:xfrm>
                      <a:off x="0" y="0"/>
                      <a:ext cx="3724275" cy="3708400"/>
                    </a:xfrm>
                    <a:prstGeom prst="rect">
                      <a:avLst/>
                    </a:prstGeom>
                  </pic:spPr>
                </pic:pic>
              </a:graphicData>
            </a:graphic>
          </wp:inline>
        </w:drawing>
      </w:r>
    </w:p>
    <w:p w14:paraId="4462BDA6" w14:textId="77777777" w:rsidR="001C4094" w:rsidRPr="0012256E" w:rsidRDefault="001C4094">
      <w:pPr>
        <w:jc w:val="center"/>
        <w:rPr>
          <w:rFonts w:ascii="Arial" w:hAnsi="Arial" w:cs="Arial"/>
        </w:rPr>
      </w:pPr>
    </w:p>
    <w:p w14:paraId="1B126EFC" w14:textId="576EA138" w:rsidR="001C4094" w:rsidRPr="0012256E" w:rsidRDefault="001B01F9" w:rsidP="00D67794">
      <w:pPr>
        <w:numPr>
          <w:ilvl w:val="1"/>
          <w:numId w:val="21"/>
        </w:numPr>
        <w:rPr>
          <w:rFonts w:ascii="Arial" w:hAnsi="Arial" w:cs="Arial"/>
        </w:rPr>
      </w:pPr>
      <w:r w:rsidRPr="0012256E">
        <w:rPr>
          <w:rFonts w:ascii="Arial" w:hAnsi="Arial" w:cs="Arial"/>
        </w:rPr>
        <w:t>Open the Attribute Table of “</w:t>
      </w:r>
      <w:proofErr w:type="spellStart"/>
      <w:r w:rsidRPr="0012256E">
        <w:rPr>
          <w:rFonts w:ascii="Arial" w:hAnsi="Arial" w:cs="Arial"/>
        </w:rPr>
        <w:t>NY_Treelop_temp</w:t>
      </w:r>
      <w:proofErr w:type="spellEnd"/>
      <w:r w:rsidR="000E6111">
        <w:rPr>
          <w:rFonts w:ascii="Arial" w:hAnsi="Arial" w:cs="Arial"/>
        </w:rPr>
        <w:t>.</w:t>
      </w:r>
      <w:r w:rsidRPr="0012256E">
        <w:rPr>
          <w:rFonts w:ascii="Arial" w:hAnsi="Arial" w:cs="Arial"/>
        </w:rPr>
        <w:t xml:space="preserve">” Examine the values of Mean Annual Temperature (“NY_bio_1” column) for each locality of a Treelop sighting. </w:t>
      </w:r>
      <w:r w:rsidRPr="00BF38F3">
        <w:rPr>
          <w:rFonts w:ascii="Arial" w:hAnsi="Arial" w:cs="Arial"/>
          <w:b/>
          <w:bCs/>
        </w:rPr>
        <w:t>Tip:</w:t>
      </w:r>
      <w:r w:rsidRPr="0012256E">
        <w:rPr>
          <w:rFonts w:ascii="Arial" w:hAnsi="Arial" w:cs="Arial"/>
        </w:rPr>
        <w:t xml:space="preserve"> You can sort the values in ascending or descending order by clicking on the field (column) header. </w:t>
      </w:r>
    </w:p>
    <w:p w14:paraId="2D387FAE" w14:textId="77777777" w:rsidR="001C4094" w:rsidRPr="0012256E" w:rsidRDefault="001C4094">
      <w:pPr>
        <w:ind w:left="720"/>
        <w:jc w:val="center"/>
        <w:rPr>
          <w:rFonts w:ascii="Arial" w:hAnsi="Arial" w:cs="Arial"/>
        </w:rPr>
      </w:pPr>
    </w:p>
    <w:p w14:paraId="6B8710A6" w14:textId="77777777" w:rsidR="001C4094" w:rsidRPr="0012256E" w:rsidRDefault="001B01F9">
      <w:pPr>
        <w:ind w:left="720"/>
        <w:jc w:val="center"/>
        <w:rPr>
          <w:rFonts w:ascii="Arial" w:hAnsi="Arial" w:cs="Arial"/>
        </w:rPr>
      </w:pPr>
      <w:r>
        <w:rPr>
          <w:noProof/>
        </w:rPr>
        <w:lastRenderedPageBreak/>
        <w:drawing>
          <wp:inline distT="0" distB="0" distL="0" distR="0" wp14:anchorId="419D824D" wp14:editId="487D8B7A">
            <wp:extent cx="3790950" cy="2865120"/>
            <wp:effectExtent l="0" t="0" r="0" b="0"/>
            <wp:docPr id="1209844712"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ic:nvPicPr>
                  <pic:blipFill>
                    <a:blip r:embed="rId49">
                      <a:extLst>
                        <a:ext uri="{28A0092B-C50C-407E-A947-70E740481C1C}">
                          <a14:useLocalDpi xmlns:a14="http://schemas.microsoft.com/office/drawing/2010/main" val="0"/>
                        </a:ext>
                      </a:extLst>
                    </a:blip>
                    <a:stretch>
                      <a:fillRect/>
                    </a:stretch>
                  </pic:blipFill>
                  <pic:spPr>
                    <a:xfrm>
                      <a:off x="0" y="0"/>
                      <a:ext cx="3790950" cy="2865120"/>
                    </a:xfrm>
                    <a:prstGeom prst="rect">
                      <a:avLst/>
                    </a:prstGeom>
                  </pic:spPr>
                </pic:pic>
              </a:graphicData>
            </a:graphic>
          </wp:inline>
        </w:drawing>
      </w:r>
    </w:p>
    <w:p w14:paraId="3796935C" w14:textId="77777777" w:rsidR="001C4094" w:rsidRPr="0012256E" w:rsidRDefault="001C4094">
      <w:pPr>
        <w:ind w:left="720"/>
        <w:rPr>
          <w:rFonts w:ascii="Arial" w:hAnsi="Arial" w:cs="Arial"/>
        </w:rPr>
      </w:pPr>
    </w:p>
    <w:p w14:paraId="26A00F5C" w14:textId="77777777" w:rsidR="001C4094" w:rsidRPr="0012256E" w:rsidRDefault="001B01F9" w:rsidP="00D67794">
      <w:pPr>
        <w:numPr>
          <w:ilvl w:val="0"/>
          <w:numId w:val="21"/>
        </w:numPr>
        <w:rPr>
          <w:rFonts w:ascii="Arial" w:hAnsi="Arial" w:cs="Arial"/>
        </w:rPr>
      </w:pPr>
      <w:r w:rsidRPr="0012256E">
        <w:rPr>
          <w:rFonts w:ascii="Arial" w:hAnsi="Arial" w:cs="Arial"/>
        </w:rPr>
        <w:t xml:space="preserve">To determine what is the </w:t>
      </w:r>
      <w:proofErr w:type="spellStart"/>
      <w:r w:rsidRPr="0012256E">
        <w:rPr>
          <w:rFonts w:ascii="Arial" w:hAnsi="Arial" w:cs="Arial"/>
        </w:rPr>
        <w:t>Treelop’s</w:t>
      </w:r>
      <w:proofErr w:type="spellEnd"/>
      <w:r w:rsidRPr="0012256E">
        <w:rPr>
          <w:rFonts w:ascii="Arial" w:hAnsi="Arial" w:cs="Arial"/>
        </w:rPr>
        <w:t xml:space="preserve"> preferred temperature range, we are only interested in the minimum and maximum mean annual temperatures observed for Treelopi. Sort the observed mean annual temperatures by clicking on the header in the Attribute Table. Click once to sort by the lowest mean annual temperature associated with a Treelop sighting and click the header again to see the highest mean annual temperature for a Treelop sighting. Our assumption is that areas outside of this range of temperature values are not suitable for Treelop. </w:t>
      </w:r>
    </w:p>
    <w:p w14:paraId="6579F537" w14:textId="77777777" w:rsidR="001C4094" w:rsidRPr="0012256E" w:rsidRDefault="001C4094">
      <w:pPr>
        <w:ind w:left="720"/>
        <w:rPr>
          <w:rFonts w:ascii="Arial" w:hAnsi="Arial" w:cs="Arial"/>
        </w:rPr>
      </w:pPr>
    </w:p>
    <w:p w14:paraId="12C1330C" w14:textId="77777777" w:rsidR="001C4094" w:rsidRPr="0012256E" w:rsidRDefault="001B01F9" w:rsidP="00D67794">
      <w:pPr>
        <w:numPr>
          <w:ilvl w:val="1"/>
          <w:numId w:val="21"/>
        </w:numPr>
        <w:rPr>
          <w:rFonts w:ascii="Arial" w:hAnsi="Arial" w:cs="Arial"/>
        </w:rPr>
      </w:pPr>
      <w:r w:rsidRPr="0012256E">
        <w:rPr>
          <w:rFonts w:ascii="Arial" w:hAnsi="Arial" w:cs="Arial"/>
        </w:rPr>
        <w:t>Record the values. Round the minimum value down to the nearest full degree Celsius. Round the maximum value up to the nearest full degree Celsius. We will round down and up to ensure that all sighting points are included within the range while also erring toward a conservative estimate of suitable areas.</w:t>
      </w:r>
    </w:p>
    <w:p w14:paraId="18D014B3" w14:textId="77777777" w:rsidR="001C4094" w:rsidRPr="0012256E" w:rsidRDefault="001C4094">
      <w:pPr>
        <w:ind w:left="1440"/>
        <w:rPr>
          <w:rFonts w:ascii="Arial" w:hAnsi="Arial" w:cs="Arial"/>
        </w:rPr>
      </w:pPr>
    </w:p>
    <w:p w14:paraId="01B6D97E" w14:textId="557B59A1" w:rsidR="001C4094" w:rsidRPr="0012256E" w:rsidRDefault="001B01F9" w:rsidP="00D67794">
      <w:pPr>
        <w:numPr>
          <w:ilvl w:val="1"/>
          <w:numId w:val="21"/>
        </w:numPr>
        <w:rPr>
          <w:rFonts w:ascii="Arial" w:hAnsi="Arial" w:cs="Arial"/>
        </w:rPr>
      </w:pPr>
      <w:r w:rsidRPr="0012256E">
        <w:rPr>
          <w:rFonts w:ascii="Arial" w:hAnsi="Arial" w:cs="Arial"/>
        </w:rPr>
        <w:t>We assume that only areas within this range are suitable for Treelopi</w:t>
      </w:r>
      <w:r w:rsidR="004A2EF2">
        <w:rPr>
          <w:rFonts w:ascii="Arial" w:hAnsi="Arial" w:cs="Arial"/>
        </w:rPr>
        <w:t>;</w:t>
      </w:r>
      <w:r w:rsidRPr="0012256E">
        <w:rPr>
          <w:rFonts w:ascii="Arial" w:hAnsi="Arial" w:cs="Arial"/>
        </w:rPr>
        <w:t xml:space="preserve"> areas where we should be focusing our efforts. We will remove what we assume to be the unsuitable areas from the map by setting values below the minimum and above the maximum temperatures where we have Treelop occurrences to “</w:t>
      </w:r>
      <w:proofErr w:type="spellStart"/>
      <w:r w:rsidRPr="0012256E">
        <w:rPr>
          <w:rFonts w:ascii="Arial" w:hAnsi="Arial" w:cs="Arial"/>
        </w:rPr>
        <w:t>nodata</w:t>
      </w:r>
      <w:proofErr w:type="spellEnd"/>
      <w:r w:rsidRPr="0012256E">
        <w:rPr>
          <w:rFonts w:ascii="Arial" w:hAnsi="Arial" w:cs="Arial"/>
        </w:rPr>
        <w:t>” (meaning there is no data associated with areas outside this range of mean temperatures). The rest of the values (within the minimum and maximum range) will be set to “1” to denote that it is “suitable</w:t>
      </w:r>
      <w:r w:rsidR="000E6111">
        <w:rPr>
          <w:rFonts w:ascii="Arial" w:hAnsi="Arial" w:cs="Arial"/>
        </w:rPr>
        <w:t>.</w:t>
      </w:r>
      <w:r w:rsidRPr="0012256E">
        <w:rPr>
          <w:rFonts w:ascii="Arial" w:hAnsi="Arial" w:cs="Arial"/>
        </w:rPr>
        <w:t>”</w:t>
      </w:r>
      <w:r w:rsidR="000E6111">
        <w:rPr>
          <w:rFonts w:ascii="Arial" w:hAnsi="Arial" w:cs="Arial"/>
        </w:rPr>
        <w:t xml:space="preserve"> </w:t>
      </w:r>
      <w:r w:rsidRPr="0012256E">
        <w:rPr>
          <w:rFonts w:ascii="Arial" w:hAnsi="Arial" w:cs="Arial"/>
        </w:rPr>
        <w:t xml:space="preserve">This will leave all of the geographic areas with suitable temperature on the map, while removing areas not within the suitable temperature range. </w:t>
      </w:r>
    </w:p>
    <w:p w14:paraId="5EC26EAB" w14:textId="77777777" w:rsidR="001C4094" w:rsidRPr="0012256E" w:rsidRDefault="001C4094">
      <w:pPr>
        <w:rPr>
          <w:rFonts w:ascii="Arial" w:hAnsi="Arial" w:cs="Arial"/>
        </w:rPr>
      </w:pPr>
    </w:p>
    <w:p w14:paraId="641C834B" w14:textId="0DDF4A9C" w:rsidR="001C4094" w:rsidRPr="0012256E" w:rsidRDefault="001B01F9" w:rsidP="00D67794">
      <w:pPr>
        <w:numPr>
          <w:ilvl w:val="1"/>
          <w:numId w:val="21"/>
        </w:numPr>
        <w:rPr>
          <w:rFonts w:ascii="Arial" w:hAnsi="Arial" w:cs="Arial"/>
        </w:rPr>
      </w:pPr>
      <w:r w:rsidRPr="0012256E">
        <w:rPr>
          <w:rFonts w:ascii="Arial" w:hAnsi="Arial" w:cs="Arial"/>
        </w:rPr>
        <w:t>Using the Raster Calculator</w:t>
      </w:r>
      <w:r w:rsidRPr="0012256E">
        <w:rPr>
          <w:rFonts w:ascii="Arial" w:hAnsi="Arial" w:cs="Arial"/>
          <w:b/>
        </w:rPr>
        <w:t xml:space="preserve">: </w:t>
      </w:r>
      <w:r w:rsidRPr="0012256E">
        <w:rPr>
          <w:rFonts w:ascii="Arial" w:hAnsi="Arial" w:cs="Arial"/>
        </w:rPr>
        <w:t xml:space="preserve">Using a logic string and minimum and maximum values you observed in the Attribute Table from the step above, you will create a raster showing all areas of New York State that have </w:t>
      </w:r>
      <w:r w:rsidRPr="0012256E">
        <w:rPr>
          <w:rFonts w:ascii="Arial" w:hAnsi="Arial" w:cs="Arial"/>
        </w:rPr>
        <w:lastRenderedPageBreak/>
        <w:t>suitable (1) and unsuitable (0) temperatures (a binary raster</w:t>
      </w:r>
      <w:r w:rsidR="000160D3" w:rsidRPr="0012256E">
        <w:rPr>
          <w:rFonts w:ascii="Arial" w:hAnsi="Arial" w:cs="Arial"/>
        </w:rPr>
        <w:t xml:space="preserve"> mask</w:t>
      </w:r>
      <w:r w:rsidRPr="0012256E">
        <w:rPr>
          <w:rFonts w:ascii="Arial" w:hAnsi="Arial" w:cs="Arial"/>
        </w:rPr>
        <w:t xml:space="preserve">). Open the Raster Calculator by going to Raster &gt; Raster Calculator. Enter in the formula below in the “Raster Calculator Expression” field, with “low” being the recorded minimum mean annual temperature and “high” being the maximum. </w:t>
      </w:r>
      <w:r w:rsidRPr="0012256E">
        <w:rPr>
          <w:rFonts w:ascii="Arial" w:hAnsi="Arial" w:cs="Arial"/>
          <w:i/>
        </w:rPr>
        <w:t>DO NOT</w:t>
      </w:r>
      <w:r w:rsidRPr="0012256E">
        <w:rPr>
          <w:rFonts w:ascii="Arial" w:hAnsi="Arial" w:cs="Arial"/>
        </w:rPr>
        <w:t xml:space="preserve"> type in symbols; use the operator buttons and the items under “Raster Bands” whenever possible. </w:t>
      </w:r>
    </w:p>
    <w:p w14:paraId="34E5B7AD" w14:textId="77777777" w:rsidR="001C4094" w:rsidRPr="0012256E" w:rsidRDefault="001B01F9">
      <w:pPr>
        <w:ind w:left="720" w:firstLine="720"/>
        <w:jc w:val="center"/>
        <w:rPr>
          <w:rFonts w:ascii="Arial" w:hAnsi="Arial" w:cs="Arial"/>
        </w:rPr>
      </w:pPr>
      <w:r w:rsidRPr="0012256E">
        <w:rPr>
          <w:rFonts w:ascii="Arial" w:hAnsi="Arial" w:cs="Arial"/>
        </w:rPr>
        <w:t xml:space="preserve"> (NY_bio_1@1 &gt; low)*NY_bio_1@1 AND (NY_bio_1@1 &lt; high)*NY_bio_1@1 </w:t>
      </w:r>
    </w:p>
    <w:p w14:paraId="6BC4431C" w14:textId="4E3C27E1" w:rsidR="001C4094" w:rsidRPr="0012256E" w:rsidRDefault="001C4094">
      <w:pPr>
        <w:rPr>
          <w:rFonts w:ascii="Arial" w:hAnsi="Arial" w:cs="Arial"/>
        </w:rPr>
      </w:pPr>
    </w:p>
    <w:p w14:paraId="634F6C26" w14:textId="1C17AB51" w:rsidR="001C4094" w:rsidRPr="0012256E" w:rsidRDefault="001B01F9">
      <w:pPr>
        <w:ind w:left="720" w:firstLine="720"/>
        <w:jc w:val="center"/>
        <w:rPr>
          <w:rFonts w:ascii="Arial" w:hAnsi="Arial" w:cs="Arial"/>
        </w:rPr>
      </w:pPr>
      <w:r>
        <w:rPr>
          <w:noProof/>
        </w:rPr>
        <w:drawing>
          <wp:inline distT="0" distB="0" distL="0" distR="0" wp14:anchorId="5A6DE81E" wp14:editId="5313FAD9">
            <wp:extent cx="3788410" cy="3341964"/>
            <wp:effectExtent l="0" t="0" r="0" b="0"/>
            <wp:docPr id="13106652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r:embed="rId50">
                      <a:extLst>
                        <a:ext uri="{28A0092B-C50C-407E-A947-70E740481C1C}">
                          <a14:useLocalDpi xmlns:a14="http://schemas.microsoft.com/office/drawing/2010/main" val="0"/>
                        </a:ext>
                      </a:extLst>
                    </a:blip>
                    <a:stretch>
                      <a:fillRect/>
                    </a:stretch>
                  </pic:blipFill>
                  <pic:spPr>
                    <a:xfrm>
                      <a:off x="0" y="0"/>
                      <a:ext cx="3788410" cy="3341964"/>
                    </a:xfrm>
                    <a:prstGeom prst="rect">
                      <a:avLst/>
                    </a:prstGeom>
                  </pic:spPr>
                </pic:pic>
              </a:graphicData>
            </a:graphic>
          </wp:inline>
        </w:drawing>
      </w:r>
    </w:p>
    <w:p w14:paraId="78F4EC0E" w14:textId="77777777" w:rsidR="001C4094" w:rsidRPr="0012256E" w:rsidRDefault="001C4094">
      <w:pPr>
        <w:ind w:left="720" w:firstLine="720"/>
        <w:rPr>
          <w:rFonts w:ascii="Arial" w:hAnsi="Arial" w:cs="Arial"/>
        </w:rPr>
      </w:pPr>
    </w:p>
    <w:p w14:paraId="6710D7C2" w14:textId="194F2A62" w:rsidR="001C4094" w:rsidRPr="0012256E" w:rsidRDefault="001B01F9" w:rsidP="00D67794">
      <w:pPr>
        <w:numPr>
          <w:ilvl w:val="1"/>
          <w:numId w:val="21"/>
        </w:numPr>
        <w:rPr>
          <w:rFonts w:ascii="Arial" w:hAnsi="Arial" w:cs="Arial"/>
        </w:rPr>
      </w:pPr>
      <w:r w:rsidRPr="0012256E">
        <w:rPr>
          <w:rFonts w:ascii="Arial" w:hAnsi="Arial" w:cs="Arial"/>
        </w:rPr>
        <w:t>Click the ellipsis button next to the “Output layer” field to select your working directory and name this file “NY_bio_1_suitable” and click “Save</w:t>
      </w:r>
      <w:r w:rsidR="00BD65DC">
        <w:rPr>
          <w:rFonts w:ascii="Arial" w:hAnsi="Arial" w:cs="Arial"/>
        </w:rPr>
        <w:t>.</w:t>
      </w:r>
      <w:r w:rsidRPr="0012256E">
        <w:rPr>
          <w:rFonts w:ascii="Arial" w:hAnsi="Arial" w:cs="Arial"/>
        </w:rPr>
        <w:t>”</w:t>
      </w:r>
    </w:p>
    <w:p w14:paraId="0C32254A" w14:textId="77777777" w:rsidR="001C4094" w:rsidRPr="0012256E" w:rsidRDefault="001C4094">
      <w:pPr>
        <w:ind w:left="1440"/>
        <w:rPr>
          <w:rFonts w:ascii="Arial" w:hAnsi="Arial" w:cs="Arial"/>
        </w:rPr>
      </w:pPr>
    </w:p>
    <w:p w14:paraId="7ACD4C5D" w14:textId="0DF216AC" w:rsidR="001C4094" w:rsidRPr="0012256E" w:rsidRDefault="001B01F9" w:rsidP="00D67794">
      <w:pPr>
        <w:numPr>
          <w:ilvl w:val="1"/>
          <w:numId w:val="21"/>
        </w:numPr>
        <w:rPr>
          <w:rFonts w:ascii="Arial" w:hAnsi="Arial" w:cs="Arial"/>
        </w:rPr>
      </w:pPr>
      <w:r w:rsidRPr="0012256E">
        <w:rPr>
          <w:rFonts w:ascii="Arial" w:hAnsi="Arial" w:cs="Arial"/>
        </w:rPr>
        <w:t>In the “Raster Calculator” dialogue box, make sure the “Output format” is in .</w:t>
      </w:r>
      <w:proofErr w:type="spellStart"/>
      <w:r w:rsidRPr="0012256E">
        <w:rPr>
          <w:rFonts w:ascii="Arial" w:hAnsi="Arial" w:cs="Arial"/>
        </w:rPr>
        <w:t>tif</w:t>
      </w:r>
      <w:proofErr w:type="spellEnd"/>
      <w:r w:rsidRPr="0012256E">
        <w:rPr>
          <w:rFonts w:ascii="Arial" w:hAnsi="Arial" w:cs="Arial"/>
        </w:rPr>
        <w:t xml:space="preserve"> format (“</w:t>
      </w:r>
      <w:proofErr w:type="spellStart"/>
      <w:r w:rsidRPr="0012256E">
        <w:rPr>
          <w:rFonts w:ascii="Arial" w:hAnsi="Arial" w:cs="Arial"/>
        </w:rPr>
        <w:t>GeoTIFF</w:t>
      </w:r>
      <w:proofErr w:type="spellEnd"/>
      <w:r w:rsidR="000160D3" w:rsidRPr="0012256E">
        <w:rPr>
          <w:rFonts w:ascii="Arial" w:hAnsi="Arial" w:cs="Arial"/>
        </w:rPr>
        <w:t>”)</w:t>
      </w:r>
      <w:r w:rsidR="00A90BDF" w:rsidRPr="0012256E">
        <w:rPr>
          <w:rFonts w:ascii="Arial" w:hAnsi="Arial" w:cs="Arial"/>
        </w:rPr>
        <w:t>.</w:t>
      </w:r>
      <w:r w:rsidR="00401CFD" w:rsidRPr="0012256E">
        <w:rPr>
          <w:rFonts w:ascii="Arial" w:hAnsi="Arial" w:cs="Arial"/>
        </w:rPr>
        <w:t xml:space="preserve"> </w:t>
      </w:r>
      <w:r w:rsidR="00401CFD" w:rsidRPr="00193634">
        <w:rPr>
          <w:rFonts w:ascii="Arial" w:hAnsi="Arial" w:cs="Arial"/>
          <w:b/>
          <w:bCs/>
        </w:rPr>
        <w:t>Note:</w:t>
      </w:r>
      <w:r w:rsidR="00401CFD" w:rsidRPr="0012256E">
        <w:rPr>
          <w:rFonts w:ascii="Arial" w:hAnsi="Arial" w:cs="Arial"/>
        </w:rPr>
        <w:t xml:space="preserve"> </w:t>
      </w:r>
      <w:r w:rsidR="00005542" w:rsidRPr="0012256E">
        <w:rPr>
          <w:rFonts w:ascii="Arial" w:hAnsi="Arial" w:cs="Arial"/>
        </w:rPr>
        <w:t>after filling out the expression</w:t>
      </w:r>
      <w:r w:rsidR="006005C5" w:rsidRPr="0012256E">
        <w:rPr>
          <w:rFonts w:ascii="Arial" w:hAnsi="Arial" w:cs="Arial"/>
        </w:rPr>
        <w:t>, “Expression valid” should appear</w:t>
      </w:r>
      <w:r w:rsidR="00D147F6" w:rsidRPr="0012256E">
        <w:rPr>
          <w:rFonts w:ascii="Arial" w:hAnsi="Arial" w:cs="Arial"/>
        </w:rPr>
        <w:t xml:space="preserve"> in botto</w:t>
      </w:r>
      <w:r w:rsidR="00ED1553" w:rsidRPr="0012256E">
        <w:rPr>
          <w:rFonts w:ascii="Arial" w:hAnsi="Arial" w:cs="Arial"/>
        </w:rPr>
        <w:t xml:space="preserve">m left corner of the calculator. </w:t>
      </w:r>
      <w:r w:rsidR="004B48D9" w:rsidRPr="0012256E">
        <w:rPr>
          <w:rFonts w:ascii="Arial" w:hAnsi="Arial" w:cs="Arial"/>
        </w:rPr>
        <w:t xml:space="preserve">If “Expression invalid” appears, you will not be able to </w:t>
      </w:r>
      <w:r w:rsidR="0053793F" w:rsidRPr="0012256E">
        <w:rPr>
          <w:rFonts w:ascii="Arial" w:hAnsi="Arial" w:cs="Arial"/>
        </w:rPr>
        <w:t>perform th</w:t>
      </w:r>
      <w:r w:rsidR="00AD6AFA" w:rsidRPr="0012256E">
        <w:rPr>
          <w:rFonts w:ascii="Arial" w:hAnsi="Arial" w:cs="Arial"/>
        </w:rPr>
        <w:t>e calculation</w:t>
      </w:r>
      <w:r w:rsidR="000160D3" w:rsidRPr="0012256E">
        <w:rPr>
          <w:rFonts w:ascii="Arial" w:hAnsi="Arial" w:cs="Arial"/>
        </w:rPr>
        <w:t>.</w:t>
      </w:r>
      <w:r w:rsidRPr="0012256E">
        <w:rPr>
          <w:rFonts w:ascii="Arial" w:hAnsi="Arial" w:cs="Arial"/>
        </w:rPr>
        <w:t xml:space="preserve"> Click “OK” and view the areas of New York State that have unsuitable temperatures for Treelop (in black).</w:t>
      </w:r>
    </w:p>
    <w:p w14:paraId="30F78CBD" w14:textId="77777777" w:rsidR="001C4094" w:rsidRPr="0012256E" w:rsidRDefault="001C4094">
      <w:pPr>
        <w:rPr>
          <w:rFonts w:ascii="Arial" w:hAnsi="Arial" w:cs="Arial"/>
        </w:rPr>
      </w:pPr>
    </w:p>
    <w:p w14:paraId="23DEF95E" w14:textId="205BCF73" w:rsidR="001C4094" w:rsidRPr="0012256E" w:rsidRDefault="001B01F9" w:rsidP="0055347D">
      <w:pPr>
        <w:numPr>
          <w:ilvl w:val="0"/>
          <w:numId w:val="21"/>
        </w:numPr>
        <w:rPr>
          <w:rFonts w:ascii="Arial" w:hAnsi="Arial" w:cs="Arial"/>
        </w:rPr>
      </w:pPr>
      <w:r w:rsidRPr="0012256E">
        <w:rPr>
          <w:rFonts w:ascii="Arial" w:hAnsi="Arial" w:cs="Arial"/>
        </w:rPr>
        <w:t xml:space="preserve">We now have, what we assume to be, the temperature-appropriate areas for Treelopi in raster format. The rest of our data (i.e., land cover, roads), however, </w:t>
      </w:r>
      <w:r w:rsidR="003620C2" w:rsidRPr="0012256E">
        <w:rPr>
          <w:rFonts w:ascii="Arial" w:hAnsi="Arial" w:cs="Arial"/>
        </w:rPr>
        <w:t xml:space="preserve">are </w:t>
      </w:r>
      <w:r w:rsidRPr="0012256E">
        <w:rPr>
          <w:rFonts w:ascii="Arial" w:hAnsi="Arial" w:cs="Arial"/>
        </w:rPr>
        <w:t>in vector format. To be able to perform the future steps of our analysis</w:t>
      </w:r>
      <w:r w:rsidR="00E324F9" w:rsidRPr="0012256E">
        <w:rPr>
          <w:rFonts w:ascii="Arial" w:hAnsi="Arial" w:cs="Arial"/>
        </w:rPr>
        <w:t>,</w:t>
      </w:r>
      <w:r w:rsidRPr="0012256E">
        <w:rPr>
          <w:rFonts w:ascii="Arial" w:hAnsi="Arial" w:cs="Arial"/>
        </w:rPr>
        <w:t xml:space="preserve"> we will convert this binary raster—with suitable areas as the value 1 and unsuitable areas as the value 0—into a shapefile (specifically into a polygon</w:t>
      </w:r>
      <w:r w:rsidRPr="0012256E">
        <w:rPr>
          <w:rStyle w:val="EndnoteAnchor"/>
          <w:rFonts w:ascii="Arial" w:hAnsi="Arial" w:cs="Arial"/>
        </w:rPr>
        <w:endnoteReference w:id="6"/>
      </w:r>
      <w:r w:rsidRPr="0012256E">
        <w:rPr>
          <w:rFonts w:ascii="Arial" w:hAnsi="Arial" w:cs="Arial"/>
        </w:rPr>
        <w:t xml:space="preserve">, which is a vector data type). </w:t>
      </w:r>
      <w:r w:rsidRPr="00193634">
        <w:rPr>
          <w:rFonts w:ascii="Arial" w:hAnsi="Arial" w:cs="Arial"/>
          <w:b/>
          <w:bCs/>
        </w:rPr>
        <w:t>Note:</w:t>
      </w:r>
      <w:r w:rsidRPr="0012256E">
        <w:rPr>
          <w:rFonts w:ascii="Arial" w:hAnsi="Arial" w:cs="Arial"/>
        </w:rPr>
        <w:t xml:space="preserve"> we could clip a raster by a vector layer and omit these </w:t>
      </w:r>
      <w:r w:rsidRPr="0012256E">
        <w:rPr>
          <w:rFonts w:ascii="Arial" w:hAnsi="Arial" w:cs="Arial"/>
        </w:rPr>
        <w:lastRenderedPageBreak/>
        <w:t>steps, but the computer processing time can be prohibitive, so we will do the conversion instead.</w:t>
      </w:r>
    </w:p>
    <w:p w14:paraId="3C11424C" w14:textId="77777777" w:rsidR="001C4094" w:rsidRPr="0012256E" w:rsidRDefault="001C4094">
      <w:pPr>
        <w:ind w:left="720"/>
        <w:rPr>
          <w:rFonts w:ascii="Arial" w:hAnsi="Arial" w:cs="Arial"/>
        </w:rPr>
      </w:pPr>
    </w:p>
    <w:p w14:paraId="7D292B75" w14:textId="12EFD5FA" w:rsidR="001C4094" w:rsidRPr="0012256E" w:rsidRDefault="001B01F9">
      <w:pPr>
        <w:ind w:left="720"/>
        <w:rPr>
          <w:rFonts w:ascii="Arial" w:hAnsi="Arial" w:cs="Arial"/>
        </w:rPr>
      </w:pPr>
      <w:r w:rsidRPr="0012256E">
        <w:rPr>
          <w:rFonts w:ascii="Arial" w:hAnsi="Arial" w:cs="Arial"/>
        </w:rPr>
        <w:t xml:space="preserve">For this new polygon, we want to focus on only the suitable areas (denoted by the value 1), therefore, for simplicity, we will delete all the areas with a value of 0. </w:t>
      </w:r>
      <w:r w:rsidR="00BF4F7E" w:rsidRPr="0012256E">
        <w:rPr>
          <w:rFonts w:ascii="Arial" w:hAnsi="Arial" w:cs="Arial"/>
        </w:rPr>
        <w:t>A</w:t>
      </w:r>
      <w:r w:rsidRPr="0012256E">
        <w:rPr>
          <w:rFonts w:ascii="Arial" w:hAnsi="Arial" w:cs="Arial"/>
        </w:rPr>
        <w:t xml:space="preserve">fter we convert the raster into a polygon, we will delete the geometries (rows in the attribute table) showing the value 0 (unsuitable area) and save the edited polygon. </w:t>
      </w:r>
    </w:p>
    <w:p w14:paraId="2F751D25" w14:textId="77777777" w:rsidR="001C4094" w:rsidRPr="0012256E" w:rsidRDefault="001C4094">
      <w:pPr>
        <w:ind w:left="-720" w:right="-720"/>
        <w:rPr>
          <w:rFonts w:ascii="Arial" w:hAnsi="Arial" w:cs="Arial"/>
        </w:rPr>
      </w:pPr>
    </w:p>
    <w:p w14:paraId="3AEBCED0" w14:textId="3A47A48D" w:rsidR="001C4094" w:rsidRPr="0012256E" w:rsidRDefault="001B01F9" w:rsidP="00A53FB4">
      <w:pPr>
        <w:numPr>
          <w:ilvl w:val="0"/>
          <w:numId w:val="20"/>
        </w:numPr>
        <w:ind w:right="-720"/>
        <w:rPr>
          <w:rFonts w:ascii="Arial" w:hAnsi="Arial" w:cs="Arial"/>
        </w:rPr>
      </w:pPr>
      <w:r w:rsidRPr="0012256E">
        <w:rPr>
          <w:rFonts w:ascii="Arial" w:hAnsi="Arial" w:cs="Arial"/>
        </w:rPr>
        <w:t xml:space="preserve">Go to Raster &gt; Conversion &gt; </w:t>
      </w:r>
      <w:proofErr w:type="spellStart"/>
      <w:r w:rsidRPr="0012256E">
        <w:rPr>
          <w:rFonts w:ascii="Arial" w:hAnsi="Arial" w:cs="Arial"/>
        </w:rPr>
        <w:t>Polygonize</w:t>
      </w:r>
      <w:proofErr w:type="spellEnd"/>
      <w:r w:rsidRPr="0012256E">
        <w:rPr>
          <w:rFonts w:ascii="Arial" w:hAnsi="Arial" w:cs="Arial"/>
        </w:rPr>
        <w:t xml:space="preserve"> (Raster to Vector). Input the “NY_bio_1_suitable” layer for “Input layer</w:t>
      </w:r>
      <w:r w:rsidR="00BD65DC">
        <w:rPr>
          <w:rFonts w:ascii="Arial" w:hAnsi="Arial" w:cs="Arial"/>
        </w:rPr>
        <w:t>.</w:t>
      </w:r>
      <w:r w:rsidRPr="0012256E">
        <w:rPr>
          <w:rFonts w:ascii="Arial" w:hAnsi="Arial" w:cs="Arial"/>
        </w:rPr>
        <w:t>”</w:t>
      </w:r>
      <w:r w:rsidR="00BD65DC">
        <w:rPr>
          <w:rFonts w:ascii="Arial" w:hAnsi="Arial" w:cs="Arial"/>
        </w:rPr>
        <w:t xml:space="preserve"> </w:t>
      </w:r>
      <w:r w:rsidRPr="0012256E">
        <w:rPr>
          <w:rFonts w:ascii="Arial" w:hAnsi="Arial" w:cs="Arial"/>
        </w:rPr>
        <w:t>Next to “Vectorized</w:t>
      </w:r>
      <w:r w:rsidR="00BD65DC">
        <w:rPr>
          <w:rFonts w:ascii="Arial" w:hAnsi="Arial" w:cs="Arial"/>
        </w:rPr>
        <w:t>,</w:t>
      </w:r>
      <w:r w:rsidRPr="0012256E">
        <w:rPr>
          <w:rFonts w:ascii="Arial" w:hAnsi="Arial" w:cs="Arial"/>
        </w:rPr>
        <w:t>” click the ellipsis button, “Save to File</w:t>
      </w:r>
      <w:r w:rsidR="00BD65DC">
        <w:rPr>
          <w:rFonts w:ascii="Arial" w:hAnsi="Arial" w:cs="Arial"/>
        </w:rPr>
        <w:t>,</w:t>
      </w:r>
      <w:r w:rsidRPr="0012256E">
        <w:rPr>
          <w:rFonts w:ascii="Arial" w:hAnsi="Arial" w:cs="Arial"/>
        </w:rPr>
        <w:t>” set file directory and name it “NY_bio_1_suitable_polygon</w:t>
      </w:r>
      <w:r w:rsidR="00BD65DC">
        <w:rPr>
          <w:rFonts w:ascii="Arial" w:hAnsi="Arial" w:cs="Arial"/>
        </w:rPr>
        <w:t>.</w:t>
      </w:r>
      <w:r w:rsidRPr="0012256E">
        <w:rPr>
          <w:rFonts w:ascii="Arial" w:hAnsi="Arial" w:cs="Arial"/>
        </w:rPr>
        <w:t>”</w:t>
      </w:r>
      <w:r w:rsidR="00BD65DC">
        <w:rPr>
          <w:rFonts w:ascii="Arial" w:hAnsi="Arial" w:cs="Arial"/>
        </w:rPr>
        <w:t xml:space="preserve"> </w:t>
      </w:r>
      <w:r w:rsidRPr="0012256E">
        <w:rPr>
          <w:rFonts w:ascii="Arial" w:hAnsi="Arial" w:cs="Arial"/>
        </w:rPr>
        <w:t>Be sure to switch the file extension to a shapefile (.</w:t>
      </w:r>
      <w:proofErr w:type="spellStart"/>
      <w:r w:rsidRPr="0012256E">
        <w:rPr>
          <w:rFonts w:ascii="Arial" w:hAnsi="Arial" w:cs="Arial"/>
        </w:rPr>
        <w:t>shp</w:t>
      </w:r>
      <w:proofErr w:type="spellEnd"/>
      <w:r w:rsidRPr="0012256E">
        <w:rPr>
          <w:rFonts w:ascii="Arial" w:hAnsi="Arial" w:cs="Arial"/>
        </w:rPr>
        <w:t xml:space="preserve"> file) rather than a </w:t>
      </w:r>
      <w:proofErr w:type="spellStart"/>
      <w:r w:rsidRPr="0012256E">
        <w:rPr>
          <w:rFonts w:ascii="Arial" w:hAnsi="Arial" w:cs="Arial"/>
        </w:rPr>
        <w:t>geopackage</w:t>
      </w:r>
      <w:proofErr w:type="spellEnd"/>
      <w:r w:rsidRPr="0012256E">
        <w:rPr>
          <w:rFonts w:ascii="Arial" w:hAnsi="Arial" w:cs="Arial"/>
        </w:rPr>
        <w:t xml:space="preserve"> (.</w:t>
      </w:r>
      <w:proofErr w:type="spellStart"/>
      <w:r w:rsidRPr="0012256E">
        <w:rPr>
          <w:rFonts w:ascii="Arial" w:hAnsi="Arial" w:cs="Arial"/>
        </w:rPr>
        <w:t>gpkg</w:t>
      </w:r>
      <w:proofErr w:type="spellEnd"/>
      <w:r w:rsidRPr="0012256E">
        <w:rPr>
          <w:rFonts w:ascii="Arial" w:hAnsi="Arial" w:cs="Arial"/>
        </w:rPr>
        <w:t xml:space="preserve"> file). Click “Save” and then click “Run</w:t>
      </w:r>
      <w:r w:rsidR="00BD65DC">
        <w:rPr>
          <w:rFonts w:ascii="Arial" w:hAnsi="Arial" w:cs="Arial"/>
        </w:rPr>
        <w:t>.</w:t>
      </w:r>
      <w:r w:rsidRPr="0012256E">
        <w:rPr>
          <w:rFonts w:ascii="Arial" w:hAnsi="Arial" w:cs="Arial"/>
        </w:rPr>
        <w:t>”</w:t>
      </w:r>
    </w:p>
    <w:p w14:paraId="0369C826" w14:textId="77777777" w:rsidR="001C4094" w:rsidRPr="0012256E" w:rsidRDefault="001C4094">
      <w:pPr>
        <w:ind w:left="1440" w:right="-720"/>
        <w:rPr>
          <w:rFonts w:ascii="Arial" w:hAnsi="Arial" w:cs="Arial"/>
        </w:rPr>
      </w:pPr>
    </w:p>
    <w:p w14:paraId="0C301154" w14:textId="77777777" w:rsidR="001C4094" w:rsidRPr="0012256E" w:rsidRDefault="001B01F9">
      <w:pPr>
        <w:ind w:left="1440" w:right="-720"/>
        <w:rPr>
          <w:rFonts w:ascii="Arial" w:hAnsi="Arial" w:cs="Arial"/>
        </w:rPr>
      </w:pPr>
      <w:r w:rsidRPr="0012256E">
        <w:rPr>
          <w:rFonts w:ascii="Arial" w:hAnsi="Arial" w:cs="Arial"/>
        </w:rPr>
        <w:t xml:space="preserve"> </w:t>
      </w:r>
      <w:r>
        <w:rPr>
          <w:noProof/>
        </w:rPr>
        <w:drawing>
          <wp:inline distT="0" distB="0" distL="0" distR="0" wp14:anchorId="40DCBB8A" wp14:editId="4E13365C">
            <wp:extent cx="4462780" cy="4405630"/>
            <wp:effectExtent l="0" t="0" r="0" b="0"/>
            <wp:docPr id="409929008" name="image33.png"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pic:nvPicPr>
                  <pic:blipFill>
                    <a:blip r:embed="rId51">
                      <a:extLst>
                        <a:ext uri="{28A0092B-C50C-407E-A947-70E740481C1C}">
                          <a14:useLocalDpi xmlns:a14="http://schemas.microsoft.com/office/drawing/2010/main" val="0"/>
                        </a:ext>
                      </a:extLst>
                    </a:blip>
                    <a:stretch>
                      <a:fillRect/>
                    </a:stretch>
                  </pic:blipFill>
                  <pic:spPr>
                    <a:xfrm>
                      <a:off x="0" y="0"/>
                      <a:ext cx="4462780" cy="4405630"/>
                    </a:xfrm>
                    <a:prstGeom prst="rect">
                      <a:avLst/>
                    </a:prstGeom>
                  </pic:spPr>
                </pic:pic>
              </a:graphicData>
            </a:graphic>
          </wp:inline>
        </w:drawing>
      </w:r>
    </w:p>
    <w:p w14:paraId="2B158DD9" w14:textId="77777777" w:rsidR="001C4094" w:rsidRPr="0012256E" w:rsidRDefault="001C4094">
      <w:pPr>
        <w:ind w:left="1440" w:right="-720"/>
        <w:rPr>
          <w:rFonts w:ascii="Arial" w:hAnsi="Arial" w:cs="Arial"/>
        </w:rPr>
      </w:pPr>
    </w:p>
    <w:p w14:paraId="74EF787F" w14:textId="78192494" w:rsidR="001C4094" w:rsidRPr="0012256E" w:rsidRDefault="001B01F9" w:rsidP="00E05D4D">
      <w:pPr>
        <w:numPr>
          <w:ilvl w:val="0"/>
          <w:numId w:val="20"/>
        </w:numPr>
        <w:ind w:right="-720"/>
        <w:rPr>
          <w:rFonts w:ascii="Arial" w:hAnsi="Arial" w:cs="Arial"/>
        </w:rPr>
      </w:pPr>
      <w:r w:rsidRPr="0012256E">
        <w:rPr>
          <w:rFonts w:ascii="Arial" w:hAnsi="Arial" w:cs="Arial"/>
        </w:rPr>
        <w:t>The layer will draw to you</w:t>
      </w:r>
      <w:r w:rsidR="00F01088">
        <w:rPr>
          <w:rFonts w:ascii="Arial" w:hAnsi="Arial" w:cs="Arial"/>
        </w:rPr>
        <w:t>r</w:t>
      </w:r>
      <w:r w:rsidRPr="0012256E">
        <w:rPr>
          <w:rFonts w:ascii="Arial" w:hAnsi="Arial" w:cs="Arial"/>
        </w:rPr>
        <w:t xml:space="preserve"> map and be automatically given the named “Vectorized” in the </w:t>
      </w:r>
      <w:r w:rsidR="00084362">
        <w:rPr>
          <w:rFonts w:ascii="Arial" w:hAnsi="Arial" w:cs="Arial"/>
        </w:rPr>
        <w:t>Layers</w:t>
      </w:r>
      <w:r w:rsidRPr="0012256E">
        <w:rPr>
          <w:rFonts w:ascii="Arial" w:hAnsi="Arial" w:cs="Arial"/>
        </w:rPr>
        <w:t xml:space="preserve"> panel. Rename it to match the file name (“NY_bio_1_suitable_polygon”).</w:t>
      </w:r>
    </w:p>
    <w:p w14:paraId="21EEA8F5" w14:textId="77777777" w:rsidR="001C4094" w:rsidRPr="0012256E" w:rsidRDefault="001C4094">
      <w:pPr>
        <w:ind w:left="1440" w:right="-720"/>
        <w:rPr>
          <w:rFonts w:ascii="Arial" w:hAnsi="Arial" w:cs="Arial"/>
        </w:rPr>
      </w:pPr>
    </w:p>
    <w:p w14:paraId="5BD48C8E" w14:textId="1236222F" w:rsidR="001C4094" w:rsidRPr="0012256E" w:rsidRDefault="001B01F9" w:rsidP="00E05D4D">
      <w:pPr>
        <w:numPr>
          <w:ilvl w:val="0"/>
          <w:numId w:val="20"/>
        </w:numPr>
        <w:ind w:right="-720"/>
        <w:rPr>
          <w:rFonts w:ascii="Arial" w:hAnsi="Arial" w:cs="Arial"/>
        </w:rPr>
      </w:pPr>
      <w:r w:rsidRPr="0012256E">
        <w:rPr>
          <w:rFonts w:ascii="Arial" w:hAnsi="Arial" w:cs="Arial"/>
        </w:rPr>
        <w:lastRenderedPageBreak/>
        <w:t>You will notice that this polygon does not look like the original raster of suitable areas. To fix this, delete polygons that are not equal to 1. Click on the polygon layer “NY_bio_1_suitable_polygon</w:t>
      </w:r>
      <w:proofErr w:type="gramStart"/>
      <w:r w:rsidRPr="0012256E">
        <w:rPr>
          <w:rFonts w:ascii="Arial" w:hAnsi="Arial" w:cs="Arial"/>
        </w:rPr>
        <w:t>”, and</w:t>
      </w:r>
      <w:proofErr w:type="gramEnd"/>
      <w:r w:rsidRPr="0012256E">
        <w:rPr>
          <w:rFonts w:ascii="Arial" w:hAnsi="Arial" w:cs="Arial"/>
        </w:rPr>
        <w:t xml:space="preserve"> view its Attribute Table. Click “Toggle editing mode” (“</w:t>
      </w:r>
      <w:r>
        <w:rPr>
          <w:noProof/>
        </w:rPr>
        <w:drawing>
          <wp:inline distT="0" distB="0" distL="0" distR="0" wp14:anchorId="56F65514" wp14:editId="1F33E421">
            <wp:extent cx="149860" cy="159385"/>
            <wp:effectExtent l="0" t="0" r="0" b="0"/>
            <wp:docPr id="687686466"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52">
                      <a:extLst>
                        <a:ext uri="{28A0092B-C50C-407E-A947-70E740481C1C}">
                          <a14:useLocalDpi xmlns:a14="http://schemas.microsoft.com/office/drawing/2010/main" val="0"/>
                        </a:ext>
                      </a:extLst>
                    </a:blip>
                    <a:stretch>
                      <a:fillRect/>
                    </a:stretch>
                  </pic:blipFill>
                  <pic:spPr>
                    <a:xfrm>
                      <a:off x="0" y="0"/>
                      <a:ext cx="149860" cy="159385"/>
                    </a:xfrm>
                    <a:prstGeom prst="rect">
                      <a:avLst/>
                    </a:prstGeom>
                  </pic:spPr>
                </pic:pic>
              </a:graphicData>
            </a:graphic>
          </wp:inline>
        </w:drawing>
      </w:r>
      <w:r w:rsidRPr="0012256E">
        <w:rPr>
          <w:rFonts w:ascii="Arial" w:hAnsi="Arial" w:cs="Arial"/>
        </w:rPr>
        <w:t>”). Click on the</w:t>
      </w:r>
      <w:r w:rsidR="000160D3" w:rsidRPr="0012256E">
        <w:rPr>
          <w:rFonts w:ascii="Arial" w:hAnsi="Arial" w:cs="Arial"/>
        </w:rPr>
        <w:t xml:space="preserve"> “DN”</w:t>
      </w:r>
      <w:r w:rsidRPr="0012256E">
        <w:rPr>
          <w:rFonts w:ascii="Arial" w:hAnsi="Arial" w:cs="Arial"/>
        </w:rPr>
        <w:t xml:space="preserve"> field (column) header to sort. Select all rows with a DN value not equal to 1. Click “Delete selected features” (“</w:t>
      </w:r>
      <w:r>
        <w:rPr>
          <w:noProof/>
        </w:rPr>
        <w:drawing>
          <wp:inline distT="0" distB="0" distL="0" distR="0" wp14:anchorId="5B71559D" wp14:editId="319D2603">
            <wp:extent cx="163830" cy="179070"/>
            <wp:effectExtent l="0" t="0" r="0" b="0"/>
            <wp:docPr id="736681566"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pic:nvPicPr>
                  <pic:blipFill>
                    <a:blip r:embed="rId53">
                      <a:extLst>
                        <a:ext uri="{28A0092B-C50C-407E-A947-70E740481C1C}">
                          <a14:useLocalDpi xmlns:a14="http://schemas.microsoft.com/office/drawing/2010/main" val="0"/>
                        </a:ext>
                      </a:extLst>
                    </a:blip>
                    <a:stretch>
                      <a:fillRect/>
                    </a:stretch>
                  </pic:blipFill>
                  <pic:spPr>
                    <a:xfrm>
                      <a:off x="0" y="0"/>
                      <a:ext cx="163830" cy="179070"/>
                    </a:xfrm>
                    <a:prstGeom prst="rect">
                      <a:avLst/>
                    </a:prstGeom>
                  </pic:spPr>
                </pic:pic>
              </a:graphicData>
            </a:graphic>
          </wp:inline>
        </w:drawing>
      </w:r>
      <w:r w:rsidRPr="0012256E">
        <w:rPr>
          <w:rFonts w:ascii="Arial" w:hAnsi="Arial" w:cs="Arial"/>
        </w:rPr>
        <w:t xml:space="preserve">”) to delete these entries. Click “Toggle editing mode” </w:t>
      </w:r>
      <w:proofErr w:type="gramStart"/>
      <w:r w:rsidRPr="0012256E">
        <w:rPr>
          <w:rFonts w:ascii="Arial" w:hAnsi="Arial" w:cs="Arial"/>
        </w:rPr>
        <w:t>again, and</w:t>
      </w:r>
      <w:proofErr w:type="gramEnd"/>
      <w:r w:rsidRPr="0012256E">
        <w:rPr>
          <w:rFonts w:ascii="Arial" w:hAnsi="Arial" w:cs="Arial"/>
        </w:rPr>
        <w:t xml:space="preserve"> save changes.</w:t>
      </w:r>
    </w:p>
    <w:p w14:paraId="0420FD5B" w14:textId="77777777" w:rsidR="001C4094" w:rsidRPr="0012256E" w:rsidRDefault="001C4094">
      <w:pPr>
        <w:ind w:left="1440"/>
        <w:rPr>
          <w:rFonts w:ascii="Arial" w:hAnsi="Arial" w:cs="Arial"/>
        </w:rPr>
      </w:pPr>
    </w:p>
    <w:p w14:paraId="00A43067" w14:textId="7C40A45E" w:rsidR="001C4094" w:rsidRPr="0012256E" w:rsidRDefault="001B01F9" w:rsidP="00E05D4D">
      <w:pPr>
        <w:numPr>
          <w:ilvl w:val="1"/>
          <w:numId w:val="16"/>
        </w:numPr>
        <w:rPr>
          <w:rFonts w:ascii="Arial" w:hAnsi="Arial" w:cs="Arial"/>
        </w:rPr>
      </w:pPr>
      <w:r w:rsidRPr="0012256E">
        <w:rPr>
          <w:rFonts w:ascii="Arial" w:hAnsi="Arial" w:cs="Arial"/>
        </w:rPr>
        <w:t>It is not uncommon for GIS to have some issues when going through analyses (especially conversions). In this case, the software encounters a problem with the process of drawing the polygons that are on the edges and some of them are, therefore, considered “invalid</w:t>
      </w:r>
      <w:r w:rsidR="00051EF2">
        <w:rPr>
          <w:rFonts w:ascii="Arial" w:hAnsi="Arial" w:cs="Arial"/>
        </w:rPr>
        <w:t>.</w:t>
      </w:r>
      <w:r w:rsidRPr="0012256E">
        <w:rPr>
          <w:rFonts w:ascii="Arial" w:hAnsi="Arial" w:cs="Arial"/>
        </w:rPr>
        <w:t xml:space="preserve">” There is a fix to this issue, which is forcing the software to redraw the polygons. To do this, we will make a new layer that takes the polygon and buffers the geometries by 0 (meaning no addition or subtraction). This will redraw the polygon with no invalid geometries. </w:t>
      </w:r>
    </w:p>
    <w:p w14:paraId="35E19691" w14:textId="179B87BE" w:rsidR="001C4094" w:rsidRPr="0012256E" w:rsidRDefault="001B01F9" w:rsidP="00E05D4D">
      <w:pPr>
        <w:numPr>
          <w:ilvl w:val="2"/>
          <w:numId w:val="16"/>
        </w:numPr>
        <w:rPr>
          <w:rFonts w:ascii="Arial" w:hAnsi="Arial" w:cs="Arial"/>
        </w:rPr>
      </w:pPr>
      <w:r w:rsidRPr="0012256E">
        <w:rPr>
          <w:rFonts w:ascii="Arial" w:hAnsi="Arial" w:cs="Arial"/>
        </w:rPr>
        <w:t>Go to the “Toolbox” (“</w:t>
      </w:r>
      <w:r>
        <w:rPr>
          <w:noProof/>
        </w:rPr>
        <w:drawing>
          <wp:inline distT="0" distB="0" distL="0" distR="0" wp14:anchorId="43479EAE" wp14:editId="7E72AEA1">
            <wp:extent cx="176530" cy="170815"/>
            <wp:effectExtent l="0" t="0" r="0" b="0"/>
            <wp:docPr id="633521790"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pic:nvPicPr>
                  <pic:blipFill>
                    <a:blip r:embed="rId54">
                      <a:extLst>
                        <a:ext uri="{28A0092B-C50C-407E-A947-70E740481C1C}">
                          <a14:useLocalDpi xmlns:a14="http://schemas.microsoft.com/office/drawing/2010/main" val="0"/>
                        </a:ext>
                      </a:extLst>
                    </a:blip>
                    <a:stretch>
                      <a:fillRect/>
                    </a:stretch>
                  </pic:blipFill>
                  <pic:spPr>
                    <a:xfrm>
                      <a:off x="0" y="0"/>
                      <a:ext cx="176530" cy="170815"/>
                    </a:xfrm>
                    <a:prstGeom prst="rect">
                      <a:avLst/>
                    </a:prstGeom>
                  </pic:spPr>
                </pic:pic>
              </a:graphicData>
            </a:graphic>
          </wp:inline>
        </w:drawing>
      </w:r>
      <w:r w:rsidRPr="0012256E">
        <w:rPr>
          <w:rFonts w:ascii="Arial" w:hAnsi="Arial" w:cs="Arial"/>
        </w:rPr>
        <w:t>”) on the right</w:t>
      </w:r>
      <w:r w:rsidR="00877F1E">
        <w:rPr>
          <w:rFonts w:ascii="Arial" w:hAnsi="Arial" w:cs="Arial"/>
        </w:rPr>
        <w:t>-</w:t>
      </w:r>
      <w:r w:rsidRPr="0012256E">
        <w:rPr>
          <w:rFonts w:ascii="Arial" w:hAnsi="Arial" w:cs="Arial"/>
        </w:rPr>
        <w:t>hand side of the screen or alternatively go to Processing &gt; Toolbox. In the search bar, type in “buffer” and under “Vector geoprocessing</w:t>
      </w:r>
      <w:r w:rsidR="00B91617">
        <w:rPr>
          <w:rFonts w:ascii="Arial" w:hAnsi="Arial" w:cs="Arial"/>
        </w:rPr>
        <w:t>,</w:t>
      </w:r>
      <w:r w:rsidRPr="0012256E">
        <w:rPr>
          <w:rFonts w:ascii="Arial" w:hAnsi="Arial" w:cs="Arial"/>
        </w:rPr>
        <w:t>” click on “Buffer vectors</w:t>
      </w:r>
      <w:r w:rsidR="00051EF2">
        <w:rPr>
          <w:rFonts w:ascii="Arial" w:hAnsi="Arial" w:cs="Arial"/>
        </w:rPr>
        <w:t>.</w:t>
      </w:r>
      <w:r w:rsidRPr="0012256E">
        <w:rPr>
          <w:rFonts w:ascii="Arial" w:hAnsi="Arial" w:cs="Arial"/>
        </w:rPr>
        <w:t>” Select the correct “Input layer” (“NY_bio_1_suitable_polygon”</w:t>
      </w:r>
      <w:proofErr w:type="gramStart"/>
      <w:r w:rsidRPr="0012256E">
        <w:rPr>
          <w:rFonts w:ascii="Arial" w:hAnsi="Arial" w:cs="Arial"/>
        </w:rPr>
        <w:t>), and</w:t>
      </w:r>
      <w:proofErr w:type="gramEnd"/>
      <w:r w:rsidRPr="0012256E">
        <w:rPr>
          <w:rFonts w:ascii="Arial" w:hAnsi="Arial" w:cs="Arial"/>
        </w:rPr>
        <w:t xml:space="preserve"> set “Buffer distance” as 0. Save as a shapefile named “NY_bio_1_suitable_polygon_valid” by clicking on the ellipses next to “Buffer</w:t>
      </w:r>
      <w:r w:rsidR="00051EF2">
        <w:rPr>
          <w:rFonts w:ascii="Arial" w:hAnsi="Arial" w:cs="Arial"/>
        </w:rPr>
        <w:t>.</w:t>
      </w:r>
      <w:r w:rsidRPr="0012256E">
        <w:rPr>
          <w:rFonts w:ascii="Arial" w:hAnsi="Arial" w:cs="Arial"/>
        </w:rPr>
        <w:t>” Click “Run</w:t>
      </w:r>
      <w:r w:rsidR="00051EF2">
        <w:rPr>
          <w:rFonts w:ascii="Arial" w:hAnsi="Arial" w:cs="Arial"/>
        </w:rPr>
        <w:t>.</w:t>
      </w:r>
      <w:r w:rsidRPr="0012256E">
        <w:rPr>
          <w:rFonts w:ascii="Arial" w:hAnsi="Arial" w:cs="Arial"/>
        </w:rPr>
        <w:t>”</w:t>
      </w:r>
    </w:p>
    <w:p w14:paraId="2A5A0687" w14:textId="77777777" w:rsidR="001C4094" w:rsidRPr="0012256E" w:rsidRDefault="001C4094">
      <w:pPr>
        <w:ind w:left="1440"/>
        <w:rPr>
          <w:rFonts w:ascii="Arial" w:hAnsi="Arial" w:cs="Arial"/>
        </w:rPr>
      </w:pPr>
    </w:p>
    <w:p w14:paraId="27F843AE" w14:textId="106E3865" w:rsidR="00877F1E" w:rsidRPr="0012256E" w:rsidRDefault="001B01F9">
      <w:pPr>
        <w:ind w:left="1440"/>
        <w:jc w:val="center"/>
        <w:rPr>
          <w:rFonts w:ascii="Arial" w:hAnsi="Arial" w:cs="Arial"/>
        </w:rPr>
      </w:pPr>
      <w:r>
        <w:rPr>
          <w:noProof/>
        </w:rPr>
        <w:drawing>
          <wp:inline distT="0" distB="0" distL="0" distR="0" wp14:anchorId="55D4594A" wp14:editId="5FB790A0">
            <wp:extent cx="3326004" cy="3278463"/>
            <wp:effectExtent l="0" t="0" r="1905" b="0"/>
            <wp:docPr id="92801419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55">
                      <a:extLst>
                        <a:ext uri="{28A0092B-C50C-407E-A947-70E740481C1C}">
                          <a14:useLocalDpi xmlns:a14="http://schemas.microsoft.com/office/drawing/2010/main" val="0"/>
                        </a:ext>
                      </a:extLst>
                    </a:blip>
                    <a:stretch>
                      <a:fillRect/>
                    </a:stretch>
                  </pic:blipFill>
                  <pic:spPr>
                    <a:xfrm>
                      <a:off x="0" y="0"/>
                      <a:ext cx="3328493" cy="3280916"/>
                    </a:xfrm>
                    <a:prstGeom prst="rect">
                      <a:avLst/>
                    </a:prstGeom>
                  </pic:spPr>
                </pic:pic>
              </a:graphicData>
            </a:graphic>
          </wp:inline>
        </w:drawing>
      </w:r>
    </w:p>
    <w:p w14:paraId="106A283A" w14:textId="77777777" w:rsidR="001C4094" w:rsidRPr="00DE083C" w:rsidRDefault="001C4094" w:rsidP="005D2BA0">
      <w:pPr>
        <w:ind w:left="1440"/>
        <w:jc w:val="center"/>
        <w:rPr>
          <w:rFonts w:ascii="Arial" w:hAnsi="Arial" w:cs="Arial"/>
          <w:sz w:val="6"/>
          <w:szCs w:val="6"/>
        </w:rPr>
      </w:pPr>
    </w:p>
    <w:p w14:paraId="37E5DC73" w14:textId="6F762A32" w:rsidR="001C4094" w:rsidRDefault="001B01F9" w:rsidP="005837C1">
      <w:pPr>
        <w:numPr>
          <w:ilvl w:val="2"/>
          <w:numId w:val="16"/>
        </w:numPr>
        <w:rPr>
          <w:rFonts w:ascii="Arial" w:hAnsi="Arial" w:cs="Arial"/>
        </w:rPr>
      </w:pPr>
      <w:r w:rsidRPr="0012256E">
        <w:rPr>
          <w:rFonts w:ascii="Arial" w:hAnsi="Arial" w:cs="Arial"/>
        </w:rPr>
        <w:t xml:space="preserve">Close the dialogue and rename the </w:t>
      </w:r>
      <w:r w:rsidR="00877F1E">
        <w:rPr>
          <w:rFonts w:ascii="Arial" w:hAnsi="Arial" w:cs="Arial"/>
        </w:rPr>
        <w:t xml:space="preserve">new layer </w:t>
      </w:r>
      <w:r w:rsidRPr="0012256E">
        <w:rPr>
          <w:rFonts w:ascii="Arial" w:hAnsi="Arial" w:cs="Arial"/>
        </w:rPr>
        <w:t>“Buffer” to match the file name (“NY_bio_1_suitable_polygon_valid”).</w:t>
      </w:r>
    </w:p>
    <w:p w14:paraId="341AE578" w14:textId="77777777" w:rsidR="00877F1E" w:rsidRPr="0012256E" w:rsidRDefault="00877F1E" w:rsidP="00DE083C">
      <w:pPr>
        <w:ind w:left="2160"/>
        <w:rPr>
          <w:rFonts w:ascii="Arial" w:hAnsi="Arial" w:cs="Arial"/>
        </w:rPr>
      </w:pPr>
    </w:p>
    <w:p w14:paraId="2463FB1C" w14:textId="4F148336" w:rsidR="001C4094" w:rsidRPr="0012256E" w:rsidRDefault="001B01F9" w:rsidP="005837C1">
      <w:pPr>
        <w:rPr>
          <w:rFonts w:ascii="Arial" w:hAnsi="Arial" w:cs="Arial"/>
        </w:rPr>
      </w:pPr>
      <w:r w:rsidRPr="0012256E">
        <w:rPr>
          <w:rFonts w:ascii="Arial" w:hAnsi="Arial" w:cs="Arial"/>
        </w:rPr>
        <w:t>SAVE the project</w:t>
      </w:r>
    </w:p>
    <w:p w14:paraId="2AA5322C" w14:textId="77777777" w:rsidR="001C4094" w:rsidRPr="00DE083C" w:rsidRDefault="001B01F9">
      <w:pPr>
        <w:pStyle w:val="Heading3"/>
        <w:rPr>
          <w:rFonts w:ascii="Arial" w:hAnsi="Arial" w:cs="Arial"/>
          <w:smallCaps/>
        </w:rPr>
      </w:pPr>
      <w:r w:rsidRPr="00DE083C">
        <w:rPr>
          <w:rFonts w:ascii="Arial" w:hAnsi="Arial" w:cs="Arial"/>
          <w:smallCaps/>
        </w:rPr>
        <w:lastRenderedPageBreak/>
        <w:t>4.2 Analyze the habitat data</w:t>
      </w:r>
    </w:p>
    <w:p w14:paraId="1E828306" w14:textId="77777777" w:rsidR="001C4094" w:rsidRPr="0012256E" w:rsidRDefault="001C4094">
      <w:pPr>
        <w:rPr>
          <w:rFonts w:ascii="Arial" w:hAnsi="Arial" w:cs="Arial"/>
        </w:rPr>
      </w:pPr>
    </w:p>
    <w:p w14:paraId="0FE94A22" w14:textId="38C6658A" w:rsidR="001C4094" w:rsidRPr="0012256E" w:rsidRDefault="001B01F9">
      <w:pPr>
        <w:rPr>
          <w:rFonts w:ascii="Arial" w:hAnsi="Arial" w:cs="Arial"/>
        </w:rPr>
      </w:pPr>
      <w:r w:rsidRPr="0012256E">
        <w:rPr>
          <w:rFonts w:ascii="Arial" w:hAnsi="Arial" w:cs="Arial"/>
        </w:rPr>
        <w:t xml:space="preserve">In the previous steps, we created a shapefile (vector format) layer of all the areas in New York State that have suitable temperature ranges for </w:t>
      </w:r>
      <w:r w:rsidR="000160D3" w:rsidRPr="0012256E">
        <w:rPr>
          <w:rFonts w:ascii="Arial" w:hAnsi="Arial" w:cs="Arial"/>
        </w:rPr>
        <w:t>Treelop</w:t>
      </w:r>
      <w:r w:rsidRPr="0012256E">
        <w:rPr>
          <w:rFonts w:ascii="Arial" w:hAnsi="Arial" w:cs="Arial"/>
        </w:rPr>
        <w:t>i. We also know</w:t>
      </w:r>
      <w:r w:rsidR="00703468">
        <w:rPr>
          <w:rFonts w:ascii="Arial" w:hAnsi="Arial" w:cs="Arial"/>
        </w:rPr>
        <w:t>,</w:t>
      </w:r>
      <w:r w:rsidRPr="0012256E">
        <w:rPr>
          <w:rFonts w:ascii="Arial" w:hAnsi="Arial" w:cs="Arial"/>
        </w:rPr>
        <w:t xml:space="preserve"> from the few natural history studies of this species</w:t>
      </w:r>
      <w:r w:rsidR="00703468">
        <w:rPr>
          <w:rFonts w:ascii="Arial" w:hAnsi="Arial" w:cs="Arial"/>
        </w:rPr>
        <w:t>,</w:t>
      </w:r>
      <w:r w:rsidRPr="0012256E">
        <w:rPr>
          <w:rFonts w:ascii="Arial" w:hAnsi="Arial" w:cs="Arial"/>
        </w:rPr>
        <w:t xml:space="preserve"> that </w:t>
      </w:r>
      <w:r w:rsidR="000160D3" w:rsidRPr="0012256E">
        <w:rPr>
          <w:rFonts w:ascii="Arial" w:hAnsi="Arial" w:cs="Arial"/>
        </w:rPr>
        <w:t>Treelop</w:t>
      </w:r>
      <w:r w:rsidRPr="0012256E">
        <w:rPr>
          <w:rFonts w:ascii="Arial" w:hAnsi="Arial" w:cs="Arial"/>
        </w:rPr>
        <w:t>i also prefer certain kinds of habitats. In this next step, we extract only those areas from our land cover layer that are preferred and create a new shapefile. To do so, we will use logical operators and expressions to select attributes that match what we know about Treelopi. Logical operators such as “</w:t>
      </w:r>
      <w:proofErr w:type="spellStart"/>
      <w:r w:rsidRPr="0012256E">
        <w:rPr>
          <w:rFonts w:ascii="Arial" w:hAnsi="Arial" w:cs="Arial"/>
        </w:rPr>
        <w:t>and</w:t>
      </w:r>
      <w:r w:rsidR="0021568F">
        <w:rPr>
          <w:rFonts w:ascii="Arial" w:hAnsi="Arial" w:cs="Arial"/>
        </w:rPr>
        <w:t>,</w:t>
      </w:r>
      <w:r w:rsidRPr="0012256E">
        <w:rPr>
          <w:rFonts w:ascii="Arial" w:hAnsi="Arial" w:cs="Arial"/>
        </w:rPr>
        <w:t>”“or</w:t>
      </w:r>
      <w:proofErr w:type="spellEnd"/>
      <w:r w:rsidR="0021568F">
        <w:rPr>
          <w:rFonts w:ascii="Arial" w:hAnsi="Arial" w:cs="Arial"/>
        </w:rPr>
        <w:t>,</w:t>
      </w:r>
      <w:r w:rsidRPr="0012256E">
        <w:rPr>
          <w:rFonts w:ascii="Arial" w:hAnsi="Arial" w:cs="Arial"/>
        </w:rPr>
        <w:t>” “not</w:t>
      </w:r>
      <w:r w:rsidR="0021568F">
        <w:rPr>
          <w:rFonts w:ascii="Arial" w:hAnsi="Arial" w:cs="Arial"/>
        </w:rPr>
        <w:t>,</w:t>
      </w:r>
      <w:r w:rsidRPr="0012256E">
        <w:rPr>
          <w:rFonts w:ascii="Arial" w:hAnsi="Arial" w:cs="Arial"/>
        </w:rPr>
        <w:t>” or “equal to” can be used to select attributed that fulfill our needs.</w:t>
      </w:r>
    </w:p>
    <w:p w14:paraId="03CDC2BC" w14:textId="77777777" w:rsidR="001C4094" w:rsidRPr="0012256E" w:rsidRDefault="001C4094">
      <w:pPr>
        <w:rPr>
          <w:rFonts w:ascii="Arial" w:hAnsi="Arial" w:cs="Arial"/>
        </w:rPr>
      </w:pPr>
    </w:p>
    <w:p w14:paraId="07B46B9C" w14:textId="1ADB21EA" w:rsidR="001C4094" w:rsidRPr="0012256E" w:rsidRDefault="001B01F9" w:rsidP="00E05D4D">
      <w:pPr>
        <w:numPr>
          <w:ilvl w:val="0"/>
          <w:numId w:val="22"/>
        </w:numPr>
        <w:rPr>
          <w:rFonts w:ascii="Arial" w:hAnsi="Arial" w:cs="Arial"/>
        </w:rPr>
      </w:pPr>
      <w:r w:rsidRPr="0012256E">
        <w:rPr>
          <w:rFonts w:ascii="Arial" w:hAnsi="Arial" w:cs="Arial"/>
        </w:rPr>
        <w:t>Navigate to the Attribute Table of the land cover layer, “</w:t>
      </w:r>
      <w:proofErr w:type="spellStart"/>
      <w:r w:rsidRPr="0012256E">
        <w:rPr>
          <w:rFonts w:ascii="Arial" w:hAnsi="Arial" w:cs="Arial"/>
        </w:rPr>
        <w:t>NY_landcover</w:t>
      </w:r>
      <w:proofErr w:type="spellEnd"/>
      <w:r w:rsidR="00640122">
        <w:rPr>
          <w:rFonts w:ascii="Arial" w:hAnsi="Arial" w:cs="Arial"/>
        </w:rPr>
        <w:t>.</w:t>
      </w:r>
      <w:r w:rsidRPr="0012256E">
        <w:rPr>
          <w:rFonts w:ascii="Arial" w:hAnsi="Arial" w:cs="Arial"/>
        </w:rPr>
        <w:t>”</w:t>
      </w:r>
      <w:r w:rsidR="00640122">
        <w:rPr>
          <w:rFonts w:ascii="Arial" w:hAnsi="Arial" w:cs="Arial"/>
        </w:rPr>
        <w:t xml:space="preserve"> </w:t>
      </w:r>
      <w:r w:rsidRPr="0012256E">
        <w:rPr>
          <w:rFonts w:ascii="Arial" w:hAnsi="Arial" w:cs="Arial"/>
        </w:rPr>
        <w:t xml:space="preserve">Explore the Attribute Table, especially the column labeled “LUTEXT” (stands for “Land Use Text”). This column shows land cover type for each </w:t>
      </w:r>
      <w:proofErr w:type="spellStart"/>
      <w:r w:rsidRPr="0012256E">
        <w:rPr>
          <w:rFonts w:ascii="Arial" w:hAnsi="Arial" w:cs="Arial"/>
        </w:rPr>
        <w:t>geometery</w:t>
      </w:r>
      <w:proofErr w:type="spellEnd"/>
      <w:r w:rsidRPr="0012256E">
        <w:rPr>
          <w:rFonts w:ascii="Arial" w:hAnsi="Arial" w:cs="Arial"/>
        </w:rPr>
        <w:t xml:space="preserve"> (polygon feature) in New York State. Given what we know about Treelopi (e.g., prefer forested areas), which land cover types do you think we should include?</w:t>
      </w:r>
    </w:p>
    <w:p w14:paraId="2F90F3D3" w14:textId="77777777" w:rsidR="001C4094" w:rsidRPr="0012256E" w:rsidRDefault="001C4094">
      <w:pPr>
        <w:ind w:left="720"/>
        <w:rPr>
          <w:rFonts w:ascii="Arial" w:hAnsi="Arial" w:cs="Arial"/>
        </w:rPr>
      </w:pPr>
    </w:p>
    <w:p w14:paraId="66E6A94F" w14:textId="0C499753" w:rsidR="001C4094" w:rsidRPr="0012256E" w:rsidRDefault="001B01F9" w:rsidP="00E05D4D">
      <w:pPr>
        <w:numPr>
          <w:ilvl w:val="0"/>
          <w:numId w:val="22"/>
        </w:numPr>
        <w:rPr>
          <w:rFonts w:ascii="Arial" w:hAnsi="Arial" w:cs="Arial"/>
        </w:rPr>
      </w:pPr>
      <w:r w:rsidRPr="0012256E">
        <w:rPr>
          <w:rFonts w:ascii="Arial" w:hAnsi="Arial" w:cs="Arial"/>
        </w:rPr>
        <w:t xml:space="preserve">Click </w:t>
      </w:r>
      <w:r w:rsidR="000160D3" w:rsidRPr="0012256E">
        <w:rPr>
          <w:rFonts w:ascii="Arial" w:hAnsi="Arial" w:cs="Arial"/>
        </w:rPr>
        <w:t xml:space="preserve">the </w:t>
      </w:r>
      <w:r w:rsidRPr="0012256E">
        <w:rPr>
          <w:rFonts w:ascii="Arial" w:hAnsi="Arial" w:cs="Arial"/>
        </w:rPr>
        <w:t>“Select features using an expression</w:t>
      </w:r>
      <w:r w:rsidR="000160D3" w:rsidRPr="0012256E">
        <w:rPr>
          <w:rFonts w:ascii="Arial" w:hAnsi="Arial" w:cs="Arial"/>
        </w:rPr>
        <w:t>” icon.</w:t>
      </w:r>
      <w:r w:rsidRPr="0012256E">
        <w:rPr>
          <w:rFonts w:ascii="Arial" w:hAnsi="Arial" w:cs="Arial"/>
        </w:rPr>
        <w:t xml:space="preserve"> Considering that Treelopi prefer natural areas (non-agricultural lands), are forest generalists, and are often associated with woody vegetation, write an expression using “OR” that satisfies the conditions where the field </w:t>
      </w:r>
      <w:r w:rsidR="003145B9" w:rsidRPr="0012256E">
        <w:rPr>
          <w:rFonts w:ascii="Arial" w:hAnsi="Arial" w:cs="Arial"/>
        </w:rPr>
        <w:t>“</w:t>
      </w:r>
      <w:r w:rsidRPr="0012256E">
        <w:rPr>
          <w:rFonts w:ascii="Arial" w:hAnsi="Arial" w:cs="Arial"/>
        </w:rPr>
        <w:t>LUTEXT” is either “Deciduous forest land</w:t>
      </w:r>
      <w:r w:rsidR="00640122">
        <w:rPr>
          <w:rFonts w:ascii="Arial" w:hAnsi="Arial" w:cs="Arial"/>
        </w:rPr>
        <w:t>,</w:t>
      </w:r>
      <w:r w:rsidRPr="0012256E">
        <w:rPr>
          <w:rFonts w:ascii="Arial" w:hAnsi="Arial" w:cs="Arial"/>
        </w:rPr>
        <w:t>” “Evergreen forest land</w:t>
      </w:r>
      <w:r w:rsidR="00640122">
        <w:rPr>
          <w:rFonts w:ascii="Arial" w:hAnsi="Arial" w:cs="Arial"/>
        </w:rPr>
        <w:t>,</w:t>
      </w:r>
      <w:r w:rsidRPr="0012256E">
        <w:rPr>
          <w:rFonts w:ascii="Arial" w:hAnsi="Arial" w:cs="Arial"/>
        </w:rPr>
        <w:t>” “Forested wetland</w:t>
      </w:r>
      <w:r w:rsidR="00640122">
        <w:rPr>
          <w:rFonts w:ascii="Arial" w:hAnsi="Arial" w:cs="Arial"/>
        </w:rPr>
        <w:t>,</w:t>
      </w:r>
      <w:r w:rsidRPr="0012256E">
        <w:rPr>
          <w:rFonts w:ascii="Arial" w:hAnsi="Arial" w:cs="Arial"/>
        </w:rPr>
        <w:t>” “Mixed forest land</w:t>
      </w:r>
      <w:r w:rsidR="00640122">
        <w:rPr>
          <w:rFonts w:ascii="Arial" w:hAnsi="Arial" w:cs="Arial"/>
        </w:rPr>
        <w:t>,”</w:t>
      </w:r>
      <w:r w:rsidRPr="0012256E">
        <w:rPr>
          <w:rFonts w:ascii="Arial" w:hAnsi="Arial" w:cs="Arial"/>
        </w:rPr>
        <w:t xml:space="preserve"> </w:t>
      </w:r>
      <w:r w:rsidR="004409D2">
        <w:rPr>
          <w:rFonts w:ascii="Arial" w:hAnsi="Arial" w:cs="Arial"/>
        </w:rPr>
        <w:t xml:space="preserve">or </w:t>
      </w:r>
      <w:r w:rsidRPr="0012256E">
        <w:rPr>
          <w:rFonts w:ascii="Arial" w:hAnsi="Arial" w:cs="Arial"/>
        </w:rPr>
        <w:t>“Shrub and brush rangeland</w:t>
      </w:r>
      <w:r w:rsidR="004409D2">
        <w:rPr>
          <w:rFonts w:ascii="Arial" w:hAnsi="Arial" w:cs="Arial"/>
        </w:rPr>
        <w:t>.</w:t>
      </w:r>
      <w:r w:rsidRPr="0012256E">
        <w:rPr>
          <w:rFonts w:ascii="Arial" w:hAnsi="Arial" w:cs="Arial"/>
        </w:rPr>
        <w:t>”</w:t>
      </w:r>
      <w:r w:rsidR="004409D2">
        <w:rPr>
          <w:rFonts w:ascii="Arial" w:hAnsi="Arial" w:cs="Arial"/>
        </w:rPr>
        <w:t xml:space="preserve"> </w:t>
      </w:r>
      <w:r w:rsidRPr="0012256E">
        <w:rPr>
          <w:rFonts w:ascii="Arial" w:hAnsi="Arial" w:cs="Arial"/>
        </w:rPr>
        <w:t>Remember to use the search bar in the middle panel of the dialogue box to select your column of interest (double</w:t>
      </w:r>
      <w:r w:rsidR="00F92F88">
        <w:rPr>
          <w:rFonts w:ascii="Arial" w:hAnsi="Arial" w:cs="Arial"/>
        </w:rPr>
        <w:t>-</w:t>
      </w:r>
      <w:r w:rsidRPr="0012256E">
        <w:rPr>
          <w:rFonts w:ascii="Arial" w:hAnsi="Arial" w:cs="Arial"/>
        </w:rPr>
        <w:t xml:space="preserve">click), use the search bar and “All Unique” button to select your variable of interest for that field, and use the expression buttons above the “Expression” box while writing your expression. Click “Select </w:t>
      </w:r>
      <w:r w:rsidR="00F92F88">
        <w:rPr>
          <w:rFonts w:ascii="Arial" w:hAnsi="Arial" w:cs="Arial"/>
        </w:rPr>
        <w:t>f</w:t>
      </w:r>
      <w:r w:rsidRPr="0012256E">
        <w:rPr>
          <w:rFonts w:ascii="Arial" w:hAnsi="Arial" w:cs="Arial"/>
        </w:rPr>
        <w:t>eatures</w:t>
      </w:r>
      <w:r w:rsidR="004409D2">
        <w:rPr>
          <w:rFonts w:ascii="Arial" w:hAnsi="Arial" w:cs="Arial"/>
        </w:rPr>
        <w:t>.</w:t>
      </w:r>
      <w:r w:rsidRPr="0012256E">
        <w:rPr>
          <w:rFonts w:ascii="Arial" w:hAnsi="Arial" w:cs="Arial"/>
        </w:rPr>
        <w:t>” Click “Close” to close the dialogue box. Notice these features are now selected on the map of land cover.</w:t>
      </w:r>
    </w:p>
    <w:p w14:paraId="39FA3CBA" w14:textId="77777777" w:rsidR="001C4094" w:rsidRPr="0012256E" w:rsidRDefault="001C4094">
      <w:pPr>
        <w:ind w:left="720"/>
        <w:rPr>
          <w:rFonts w:ascii="Arial" w:hAnsi="Arial" w:cs="Arial"/>
        </w:rPr>
      </w:pPr>
    </w:p>
    <w:p w14:paraId="4FF87D2B" w14:textId="66B36761" w:rsidR="001C4094" w:rsidRDefault="001B01F9">
      <w:pPr>
        <w:jc w:val="center"/>
        <w:rPr>
          <w:rFonts w:ascii="Arial" w:hAnsi="Arial" w:cs="Arial"/>
        </w:rPr>
      </w:pPr>
      <w:r>
        <w:rPr>
          <w:noProof/>
        </w:rPr>
        <w:lastRenderedPageBreak/>
        <w:drawing>
          <wp:inline distT="0" distB="0" distL="0" distR="0" wp14:anchorId="109EDF3F" wp14:editId="74F2AEDE">
            <wp:extent cx="4742822" cy="3121706"/>
            <wp:effectExtent l="0" t="0" r="0" b="2540"/>
            <wp:docPr id="433704266"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56">
                      <a:extLst>
                        <a:ext uri="{28A0092B-C50C-407E-A947-70E740481C1C}">
                          <a14:useLocalDpi xmlns:a14="http://schemas.microsoft.com/office/drawing/2010/main" val="0"/>
                        </a:ext>
                      </a:extLst>
                    </a:blip>
                    <a:stretch>
                      <a:fillRect/>
                    </a:stretch>
                  </pic:blipFill>
                  <pic:spPr>
                    <a:xfrm>
                      <a:off x="0" y="0"/>
                      <a:ext cx="4767309" cy="3137823"/>
                    </a:xfrm>
                    <a:prstGeom prst="rect">
                      <a:avLst/>
                    </a:prstGeom>
                  </pic:spPr>
                </pic:pic>
              </a:graphicData>
            </a:graphic>
          </wp:inline>
        </w:drawing>
      </w:r>
    </w:p>
    <w:p w14:paraId="0B91D5B9" w14:textId="77777777" w:rsidR="00424D50" w:rsidRPr="0012256E" w:rsidRDefault="00424D50">
      <w:pPr>
        <w:jc w:val="center"/>
        <w:rPr>
          <w:rFonts w:ascii="Arial" w:hAnsi="Arial" w:cs="Arial"/>
        </w:rPr>
      </w:pPr>
    </w:p>
    <w:p w14:paraId="0AE6AD0C" w14:textId="52B4ED42" w:rsidR="001C4094" w:rsidRPr="0012256E" w:rsidRDefault="001B01F9" w:rsidP="00382626">
      <w:pPr>
        <w:numPr>
          <w:ilvl w:val="0"/>
          <w:numId w:val="22"/>
        </w:numPr>
        <w:rPr>
          <w:rFonts w:ascii="Arial" w:hAnsi="Arial" w:cs="Arial"/>
        </w:rPr>
      </w:pPr>
      <w:r w:rsidRPr="0012256E">
        <w:rPr>
          <w:rFonts w:ascii="Arial" w:hAnsi="Arial" w:cs="Arial"/>
        </w:rPr>
        <w:t xml:space="preserve">To create a new shapefile from this new </w:t>
      </w:r>
      <w:r w:rsidR="00A34DE6">
        <w:rPr>
          <w:rFonts w:ascii="Arial" w:hAnsi="Arial" w:cs="Arial"/>
        </w:rPr>
        <w:t>selection</w:t>
      </w:r>
      <w:r w:rsidRPr="0012256E">
        <w:rPr>
          <w:rFonts w:ascii="Arial" w:hAnsi="Arial" w:cs="Arial"/>
        </w:rPr>
        <w:t>, right-click on the “</w:t>
      </w:r>
      <w:proofErr w:type="spellStart"/>
      <w:r w:rsidRPr="0012256E">
        <w:rPr>
          <w:rFonts w:ascii="Arial" w:hAnsi="Arial" w:cs="Arial"/>
        </w:rPr>
        <w:t>NY_landcover</w:t>
      </w:r>
      <w:proofErr w:type="spellEnd"/>
      <w:r w:rsidRPr="0012256E">
        <w:rPr>
          <w:rFonts w:ascii="Arial" w:hAnsi="Arial" w:cs="Arial"/>
        </w:rPr>
        <w:t xml:space="preserve">” layer in the </w:t>
      </w:r>
      <w:r w:rsidR="00084362">
        <w:rPr>
          <w:rFonts w:ascii="Arial" w:hAnsi="Arial" w:cs="Arial"/>
        </w:rPr>
        <w:t>Layers</w:t>
      </w:r>
      <w:r w:rsidRPr="0012256E">
        <w:rPr>
          <w:rFonts w:ascii="Arial" w:hAnsi="Arial" w:cs="Arial"/>
        </w:rPr>
        <w:t xml:space="preserve"> panel and select “Export</w:t>
      </w:r>
      <w:r w:rsidR="004409D2">
        <w:rPr>
          <w:rFonts w:ascii="Arial" w:hAnsi="Arial" w:cs="Arial"/>
        </w:rPr>
        <w:t>,</w:t>
      </w:r>
      <w:r w:rsidRPr="0012256E">
        <w:rPr>
          <w:rFonts w:ascii="Arial" w:hAnsi="Arial" w:cs="Arial"/>
        </w:rPr>
        <w:t>”</w:t>
      </w:r>
      <w:r w:rsidR="004409D2">
        <w:rPr>
          <w:rFonts w:ascii="Arial" w:hAnsi="Arial" w:cs="Arial"/>
        </w:rPr>
        <w:t xml:space="preserve"> </w:t>
      </w:r>
      <w:r w:rsidRPr="0012256E">
        <w:rPr>
          <w:rFonts w:ascii="Arial" w:hAnsi="Arial" w:cs="Arial"/>
        </w:rPr>
        <w:t>then “Save Selected Features As</w:t>
      </w:r>
      <w:r w:rsidR="004409D2">
        <w:rPr>
          <w:rFonts w:ascii="Arial" w:hAnsi="Arial" w:cs="Arial"/>
        </w:rPr>
        <w:t>.</w:t>
      </w:r>
      <w:r w:rsidRPr="0012256E">
        <w:rPr>
          <w:rFonts w:ascii="Arial" w:hAnsi="Arial" w:cs="Arial"/>
        </w:rPr>
        <w:t>” Export as a new shapefile named “</w:t>
      </w:r>
      <w:proofErr w:type="spellStart"/>
      <w:r w:rsidRPr="0012256E">
        <w:rPr>
          <w:rFonts w:ascii="Arial" w:hAnsi="Arial" w:cs="Arial"/>
        </w:rPr>
        <w:t>Treelop_preferable_landcover</w:t>
      </w:r>
      <w:proofErr w:type="spellEnd"/>
      <w:r w:rsidRPr="0012256E">
        <w:rPr>
          <w:rFonts w:ascii="Arial" w:hAnsi="Arial" w:cs="Arial"/>
        </w:rPr>
        <w:t>” (be sure to save in your working directory).</w:t>
      </w:r>
      <w:r w:rsidR="00424D50">
        <w:rPr>
          <w:rFonts w:ascii="Arial" w:hAnsi="Arial" w:cs="Arial"/>
        </w:rPr>
        <w:t xml:space="preserve"> </w:t>
      </w:r>
      <w:r w:rsidRPr="00536BAD">
        <w:rPr>
          <w:rFonts w:ascii="Arial" w:hAnsi="Arial" w:cs="Arial"/>
          <w:b/>
          <w:bCs/>
        </w:rPr>
        <w:t>Note:</w:t>
      </w:r>
      <w:r w:rsidRPr="0012256E">
        <w:rPr>
          <w:rFonts w:ascii="Arial" w:hAnsi="Arial" w:cs="Arial"/>
        </w:rPr>
        <w:t xml:space="preserve"> Often in QGIS, processes have more than one solution. Exporting selected features in this way will result in the same outcome as deleting features that are NOT of interest (as in step 4.1.4). </w:t>
      </w:r>
    </w:p>
    <w:p w14:paraId="4E895157" w14:textId="452C2976" w:rsidR="001C4094" w:rsidRDefault="001C4094">
      <w:pPr>
        <w:ind w:left="720"/>
        <w:rPr>
          <w:rFonts w:ascii="Arial" w:hAnsi="Arial" w:cs="Arial"/>
        </w:rPr>
      </w:pPr>
    </w:p>
    <w:p w14:paraId="7E40EBD8" w14:textId="77777777" w:rsidR="00536BAD" w:rsidRPr="00C231D1" w:rsidRDefault="00536BAD" w:rsidP="00536BAD">
      <w:pPr>
        <w:rPr>
          <w:rFonts w:ascii="Arial" w:hAnsi="Arial" w:cs="Arial"/>
          <w:i/>
          <w:iCs/>
        </w:rPr>
      </w:pPr>
      <w:r w:rsidRPr="00C231D1">
        <w:rPr>
          <w:rFonts w:ascii="Arial" w:hAnsi="Arial" w:cs="Arial"/>
          <w:i/>
          <w:iCs/>
        </w:rPr>
        <w:t>Reflection</w:t>
      </w:r>
    </w:p>
    <w:p w14:paraId="4A3F6CE2" w14:textId="77777777" w:rsidR="00536BAD" w:rsidRPr="0012256E" w:rsidRDefault="00536BAD">
      <w:pPr>
        <w:ind w:left="720"/>
        <w:rPr>
          <w:rFonts w:ascii="Arial" w:hAnsi="Arial" w:cs="Arial"/>
        </w:rPr>
      </w:pPr>
    </w:p>
    <w:p w14:paraId="0502685A" w14:textId="77777777" w:rsidR="001C4094" w:rsidRPr="0012256E" w:rsidRDefault="001B01F9" w:rsidP="00576DA3">
      <w:pPr>
        <w:rPr>
          <w:rFonts w:ascii="Arial" w:hAnsi="Arial" w:cs="Arial"/>
        </w:rPr>
      </w:pPr>
      <w:r w:rsidRPr="0012256E">
        <w:rPr>
          <w:rFonts w:ascii="Arial" w:hAnsi="Arial" w:cs="Arial"/>
        </w:rPr>
        <w:t>What are some ways this important alternative might be useful to know?</w:t>
      </w:r>
    </w:p>
    <w:p w14:paraId="4869EDD5" w14:textId="77777777" w:rsidR="001C4094" w:rsidRPr="0012256E" w:rsidRDefault="001C4094">
      <w:pPr>
        <w:rPr>
          <w:rFonts w:ascii="Arial" w:hAnsi="Arial" w:cs="Arial"/>
        </w:rPr>
      </w:pPr>
    </w:p>
    <w:p w14:paraId="22D5D381" w14:textId="77777777" w:rsidR="001C4094" w:rsidRPr="0012256E" w:rsidRDefault="001C4094">
      <w:pPr>
        <w:rPr>
          <w:rFonts w:ascii="Arial" w:hAnsi="Arial" w:cs="Arial"/>
        </w:rPr>
      </w:pPr>
    </w:p>
    <w:p w14:paraId="001FCE83" w14:textId="77777777" w:rsidR="001C4094" w:rsidRPr="0012256E" w:rsidRDefault="001C4094">
      <w:pPr>
        <w:rPr>
          <w:rFonts w:ascii="Arial" w:hAnsi="Arial" w:cs="Arial"/>
        </w:rPr>
      </w:pPr>
    </w:p>
    <w:p w14:paraId="5F42387A" w14:textId="77777777" w:rsidR="001C4094" w:rsidRPr="0012256E" w:rsidRDefault="001C4094">
      <w:pPr>
        <w:rPr>
          <w:rFonts w:ascii="Arial" w:hAnsi="Arial" w:cs="Arial"/>
        </w:rPr>
      </w:pPr>
    </w:p>
    <w:p w14:paraId="0A7D85B4" w14:textId="77777777" w:rsidR="001C4094" w:rsidRPr="0012256E" w:rsidRDefault="001C4094">
      <w:pPr>
        <w:rPr>
          <w:rFonts w:ascii="Arial" w:hAnsi="Arial" w:cs="Arial"/>
        </w:rPr>
      </w:pPr>
    </w:p>
    <w:p w14:paraId="0C7F030A" w14:textId="77777777" w:rsidR="001C4094" w:rsidRPr="0012256E" w:rsidRDefault="001C4094">
      <w:pPr>
        <w:ind w:left="1440"/>
        <w:rPr>
          <w:rFonts w:ascii="Arial" w:hAnsi="Arial" w:cs="Arial"/>
        </w:rPr>
      </w:pPr>
    </w:p>
    <w:p w14:paraId="7FA45665" w14:textId="77777777" w:rsidR="001C4094" w:rsidRPr="0012256E" w:rsidRDefault="001B01F9">
      <w:pPr>
        <w:rPr>
          <w:rFonts w:ascii="Arial" w:hAnsi="Arial" w:cs="Arial"/>
        </w:rPr>
      </w:pPr>
      <w:r w:rsidRPr="0012256E">
        <w:rPr>
          <w:rFonts w:ascii="Arial" w:hAnsi="Arial" w:cs="Arial"/>
        </w:rPr>
        <w:t>SAVE the project</w:t>
      </w:r>
    </w:p>
    <w:p w14:paraId="5E9350A2" w14:textId="77777777" w:rsidR="001C4094" w:rsidRPr="0012256E" w:rsidRDefault="001C4094">
      <w:pPr>
        <w:rPr>
          <w:rFonts w:ascii="Arial" w:hAnsi="Arial" w:cs="Arial"/>
        </w:rPr>
      </w:pPr>
    </w:p>
    <w:p w14:paraId="54893F13" w14:textId="77777777" w:rsidR="001C4094" w:rsidRPr="0012256E" w:rsidRDefault="001C4094">
      <w:pPr>
        <w:rPr>
          <w:rFonts w:ascii="Arial" w:hAnsi="Arial" w:cs="Arial"/>
        </w:rPr>
      </w:pPr>
    </w:p>
    <w:p w14:paraId="3045AF25" w14:textId="17206E60" w:rsidR="001C4094" w:rsidRPr="005B3DC2" w:rsidRDefault="001B01F9">
      <w:pPr>
        <w:pStyle w:val="Heading3"/>
        <w:rPr>
          <w:rFonts w:ascii="Arial" w:hAnsi="Arial" w:cs="Arial"/>
          <w:smallCaps/>
        </w:rPr>
      </w:pPr>
      <w:r w:rsidRPr="005B3DC2">
        <w:rPr>
          <w:rFonts w:ascii="Arial" w:hAnsi="Arial" w:cs="Arial"/>
          <w:smallCaps/>
        </w:rPr>
        <w:t xml:space="preserve">4.3 Analyze </w:t>
      </w:r>
      <w:r w:rsidR="00BA79E1">
        <w:rPr>
          <w:rFonts w:ascii="Arial" w:hAnsi="Arial" w:cs="Arial"/>
          <w:smallCaps/>
        </w:rPr>
        <w:t xml:space="preserve">the </w:t>
      </w:r>
      <w:r w:rsidRPr="005B3DC2">
        <w:rPr>
          <w:rFonts w:ascii="Arial" w:hAnsi="Arial" w:cs="Arial"/>
          <w:smallCaps/>
        </w:rPr>
        <w:t>road data</w:t>
      </w:r>
    </w:p>
    <w:p w14:paraId="27416E3C" w14:textId="77777777" w:rsidR="00900D1D" w:rsidRPr="00900D1D" w:rsidRDefault="00900D1D" w:rsidP="00900D1D"/>
    <w:p w14:paraId="293D379D" w14:textId="56BDC5C4" w:rsidR="25DFA1B9" w:rsidRDefault="4B04D05D">
      <w:r w:rsidRPr="00CB1497">
        <w:rPr>
          <w:rFonts w:ascii="Arial" w:eastAsia="Arial" w:hAnsi="Arial" w:cs="Arial"/>
        </w:rPr>
        <w:t>We often use latitude and longitude, a 3</w:t>
      </w:r>
      <w:r w:rsidR="00C83F73">
        <w:rPr>
          <w:rFonts w:ascii="Arial" w:eastAsia="Arial" w:hAnsi="Arial" w:cs="Arial"/>
        </w:rPr>
        <w:t>-dimensional</w:t>
      </w:r>
      <w:r w:rsidRPr="00CB1497">
        <w:rPr>
          <w:rFonts w:ascii="Arial" w:eastAsia="Arial" w:hAnsi="Arial" w:cs="Arial"/>
        </w:rPr>
        <w:t xml:space="preserve"> spherical coordinate system, to define the location of points on the Earth (which is an oblate spheroid)</w:t>
      </w:r>
      <w:r w:rsidR="0054162F">
        <w:rPr>
          <w:rFonts w:ascii="Arial" w:eastAsia="Arial" w:hAnsi="Arial" w:cs="Arial"/>
        </w:rPr>
        <w:t>,</w:t>
      </w:r>
      <w:r w:rsidRPr="00CB1497">
        <w:rPr>
          <w:rFonts w:ascii="Arial" w:eastAsia="Arial" w:hAnsi="Arial" w:cs="Arial"/>
        </w:rPr>
        <w:t xml:space="preserve"> but in many cases we transform</w:t>
      </w:r>
      <w:r w:rsidR="4D0CD843" w:rsidRPr="00CB1497">
        <w:rPr>
          <w:rFonts w:ascii="Arial" w:eastAsia="Arial" w:hAnsi="Arial" w:cs="Arial"/>
        </w:rPr>
        <w:t>,</w:t>
      </w:r>
      <w:r w:rsidRPr="00CB1497">
        <w:rPr>
          <w:rFonts w:ascii="Arial" w:eastAsia="Arial" w:hAnsi="Arial" w:cs="Arial"/>
        </w:rPr>
        <w:t xml:space="preserve"> </w:t>
      </w:r>
      <w:r w:rsidR="4D0CD843" w:rsidRPr="00CB1497">
        <w:rPr>
          <w:rFonts w:ascii="Arial" w:eastAsia="Arial" w:hAnsi="Arial" w:cs="Arial"/>
        </w:rPr>
        <w:t xml:space="preserve">or project, </w:t>
      </w:r>
      <w:r w:rsidRPr="00CB1497">
        <w:rPr>
          <w:rFonts w:ascii="Arial" w:eastAsia="Arial" w:hAnsi="Arial" w:cs="Arial"/>
        </w:rPr>
        <w:t xml:space="preserve">these coordinates into </w:t>
      </w:r>
      <w:r w:rsidR="5E96F885" w:rsidRPr="00CB1497">
        <w:rPr>
          <w:rFonts w:ascii="Arial" w:eastAsia="Arial" w:hAnsi="Arial" w:cs="Arial"/>
        </w:rPr>
        <w:t xml:space="preserve">a </w:t>
      </w:r>
      <w:r w:rsidRPr="00CB1497">
        <w:rPr>
          <w:rFonts w:ascii="Arial" w:eastAsia="Arial" w:hAnsi="Arial" w:cs="Arial"/>
        </w:rPr>
        <w:t>2</w:t>
      </w:r>
      <w:r w:rsidR="0054162F">
        <w:rPr>
          <w:rFonts w:ascii="Arial" w:eastAsia="Arial" w:hAnsi="Arial" w:cs="Arial"/>
        </w:rPr>
        <w:t>-dimensional</w:t>
      </w:r>
      <w:r w:rsidRPr="00CB1497">
        <w:rPr>
          <w:rFonts w:ascii="Arial" w:eastAsia="Arial" w:hAnsi="Arial" w:cs="Arial"/>
        </w:rPr>
        <w:t xml:space="preserve"> grid so it is easier to process. QGIS uses a Coordinate Reference System (CRS)</w:t>
      </w:r>
      <w:r w:rsidR="00900D1D">
        <w:rPr>
          <w:rStyle w:val="EndnoteReference"/>
          <w:rFonts w:ascii="Arial" w:eastAsia="Arial" w:hAnsi="Arial" w:cs="Arial"/>
        </w:rPr>
        <w:endnoteReference w:id="7"/>
      </w:r>
      <w:r w:rsidRPr="00CB1497">
        <w:rPr>
          <w:rFonts w:ascii="Arial" w:eastAsia="Arial" w:hAnsi="Arial" w:cs="Arial"/>
        </w:rPr>
        <w:t xml:space="preserve"> to define the coordinate system used for each layer. For cases when you display layers that have a </w:t>
      </w:r>
      <w:r w:rsidRPr="00CB1497">
        <w:rPr>
          <w:rFonts w:ascii="Arial" w:eastAsia="Arial" w:hAnsi="Arial" w:cs="Arial"/>
        </w:rPr>
        <w:lastRenderedPageBreak/>
        <w:t>different CRS than the one defined for your QGIS project</w:t>
      </w:r>
      <w:r w:rsidR="00E23F31">
        <w:rPr>
          <w:rFonts w:ascii="Arial" w:eastAsia="Arial" w:hAnsi="Arial" w:cs="Arial"/>
        </w:rPr>
        <w:t>,</w:t>
      </w:r>
      <w:r w:rsidRPr="00CB1497">
        <w:rPr>
          <w:rFonts w:ascii="Arial" w:eastAsia="Arial" w:hAnsi="Arial" w:cs="Arial"/>
        </w:rPr>
        <w:t xml:space="preserve"> those layers will be “projected on the fly” to transform them so they overlay with the other layers in your project.</w:t>
      </w:r>
      <w:r w:rsidR="64AF5D01" w:rsidRPr="00CB1497">
        <w:rPr>
          <w:rFonts w:ascii="Arial" w:eastAsia="Arial" w:hAnsi="Arial" w:cs="Arial"/>
        </w:rPr>
        <w:t xml:space="preserve"> For visualization, on the fly projections are quite helpful, but if you are going to do analyses—like measuring areas or distances between objects—it is better for you to choose an appropriate CRS that preserves spatial qualities such as shape, area, direction</w:t>
      </w:r>
      <w:r w:rsidR="001A581C">
        <w:rPr>
          <w:rFonts w:ascii="Arial" w:eastAsia="Arial" w:hAnsi="Arial" w:cs="Arial"/>
        </w:rPr>
        <w:t>,</w:t>
      </w:r>
      <w:r w:rsidR="64AF5D01" w:rsidRPr="00CB1497">
        <w:rPr>
          <w:rFonts w:ascii="Arial" w:eastAsia="Arial" w:hAnsi="Arial" w:cs="Arial"/>
        </w:rPr>
        <w:t xml:space="preserve"> and distance to meet the needs of your project</w:t>
      </w:r>
      <w:r w:rsidR="00703468">
        <w:rPr>
          <w:rFonts w:ascii="Arial" w:eastAsia="Arial" w:hAnsi="Arial" w:cs="Arial"/>
        </w:rPr>
        <w:t>.</w:t>
      </w:r>
      <w:r w:rsidR="25DFA1B9">
        <w:br/>
      </w:r>
    </w:p>
    <w:p w14:paraId="5C4F8695" w14:textId="5A8E78D0" w:rsidR="595CFF61" w:rsidRPr="00CB1497" w:rsidRDefault="64AF5D01">
      <w:pPr>
        <w:rPr>
          <w:rFonts w:ascii="Arial" w:hAnsi="Arial" w:cs="Arial"/>
        </w:rPr>
      </w:pPr>
      <w:r w:rsidRPr="00CB1497">
        <w:rPr>
          <w:rFonts w:ascii="Arial" w:eastAsia="Arial" w:hAnsi="Arial" w:cs="Arial"/>
        </w:rPr>
        <w:t xml:space="preserve">In the following steps, you will convert the data into a CRS that preserves area because we will need to measure area in future steps. Because there are many Coordinate Reference Systems to choose from, we will tell you which CRS is best applicable to the data we have in the region we are studying. For more information about CRS, consider reviewing the Coordinate Reference Systems chapter of </w:t>
      </w:r>
      <w:r w:rsidRPr="00900D1D">
        <w:rPr>
          <w:rFonts w:ascii="Arial" w:eastAsia="Arial" w:hAnsi="Arial" w:cs="Arial"/>
          <w:i/>
          <w:iCs/>
        </w:rPr>
        <w:t>A Gentle Introduction to GIS</w:t>
      </w:r>
      <w:r w:rsidR="5CD9A26C" w:rsidRPr="00CB1497">
        <w:rPr>
          <w:rFonts w:ascii="Arial" w:eastAsia="Arial" w:hAnsi="Arial" w:cs="Arial"/>
        </w:rPr>
        <w:t xml:space="preserve"> (</w:t>
      </w:r>
      <w:hyperlink r:id="rId57" w:history="1">
        <w:r w:rsidR="00900D1D" w:rsidRPr="00C163C0">
          <w:rPr>
            <w:rStyle w:val="Hyperlink"/>
            <w:rFonts w:ascii="Arial" w:eastAsia="Arial" w:hAnsi="Arial" w:cs="Arial"/>
          </w:rPr>
          <w:t>docs.qgis.org/3.4/</w:t>
        </w:r>
        <w:proofErr w:type="spellStart"/>
        <w:r w:rsidR="00900D1D" w:rsidRPr="00C163C0">
          <w:rPr>
            <w:rStyle w:val="Hyperlink"/>
            <w:rFonts w:ascii="Arial" w:eastAsia="Arial" w:hAnsi="Arial" w:cs="Arial"/>
          </w:rPr>
          <w:t>en</w:t>
        </w:r>
        <w:proofErr w:type="spellEnd"/>
        <w:r w:rsidR="00900D1D" w:rsidRPr="00C163C0">
          <w:rPr>
            <w:rStyle w:val="Hyperlink"/>
            <w:rFonts w:ascii="Arial" w:eastAsia="Arial" w:hAnsi="Arial" w:cs="Arial"/>
          </w:rPr>
          <w:t>/docs/</w:t>
        </w:r>
        <w:proofErr w:type="spellStart"/>
        <w:r w:rsidR="00900D1D" w:rsidRPr="00C163C0">
          <w:rPr>
            <w:rStyle w:val="Hyperlink"/>
            <w:rFonts w:ascii="Arial" w:eastAsia="Arial" w:hAnsi="Arial" w:cs="Arial"/>
          </w:rPr>
          <w:t>gentle_gis_introduction</w:t>
        </w:r>
        <w:proofErr w:type="spellEnd"/>
        <w:r w:rsidR="00900D1D" w:rsidRPr="00C163C0">
          <w:rPr>
            <w:rStyle w:val="Hyperlink"/>
            <w:rFonts w:ascii="Arial" w:eastAsia="Arial" w:hAnsi="Arial" w:cs="Arial"/>
          </w:rPr>
          <w:t>/index.html</w:t>
        </w:r>
      </w:hyperlink>
      <w:r w:rsidR="5CD9A26C" w:rsidRPr="00CB1497">
        <w:rPr>
          <w:rFonts w:ascii="Arial" w:eastAsia="Arial" w:hAnsi="Arial" w:cs="Arial"/>
        </w:rPr>
        <w:t>).</w:t>
      </w:r>
    </w:p>
    <w:p w14:paraId="562DCD0C" w14:textId="77777777" w:rsidR="001C4094" w:rsidRPr="0012256E" w:rsidRDefault="001C4094">
      <w:pPr>
        <w:rPr>
          <w:rFonts w:ascii="Arial" w:hAnsi="Arial" w:cs="Arial"/>
        </w:rPr>
      </w:pPr>
    </w:p>
    <w:p w14:paraId="362032E8" w14:textId="084BF763" w:rsidR="001C4094" w:rsidRPr="0012256E" w:rsidRDefault="001B01F9" w:rsidP="650D3BAC">
      <w:pPr>
        <w:numPr>
          <w:ilvl w:val="0"/>
          <w:numId w:val="18"/>
        </w:numPr>
        <w:rPr>
          <w:rFonts w:ascii="Arial" w:hAnsi="Arial" w:cs="Arial"/>
        </w:rPr>
      </w:pPr>
      <w:r w:rsidRPr="0012256E">
        <w:rPr>
          <w:rFonts w:ascii="Arial" w:hAnsi="Arial" w:cs="Arial"/>
        </w:rPr>
        <w:t>First</w:t>
      </w:r>
      <w:r w:rsidR="00C24B92" w:rsidRPr="0012256E">
        <w:rPr>
          <w:rFonts w:ascii="Arial" w:hAnsi="Arial" w:cs="Arial"/>
        </w:rPr>
        <w:t>,</w:t>
      </w:r>
      <w:r w:rsidRPr="0012256E">
        <w:rPr>
          <w:rFonts w:ascii="Arial" w:hAnsi="Arial" w:cs="Arial"/>
        </w:rPr>
        <w:t xml:space="preserve"> we will need to </w:t>
      </w:r>
      <w:r w:rsidR="005E720F" w:rsidRPr="0012256E">
        <w:rPr>
          <w:rFonts w:ascii="Arial" w:hAnsi="Arial" w:cs="Arial"/>
        </w:rPr>
        <w:t xml:space="preserve">convert </w:t>
      </w:r>
      <w:r w:rsidR="1DBF8BAD" w:rsidRPr="0012256E">
        <w:rPr>
          <w:rFonts w:ascii="Arial" w:hAnsi="Arial" w:cs="Arial"/>
        </w:rPr>
        <w:t>your</w:t>
      </w:r>
      <w:r w:rsidRPr="0012256E">
        <w:rPr>
          <w:rFonts w:ascii="Arial" w:hAnsi="Arial" w:cs="Arial"/>
        </w:rPr>
        <w:t xml:space="preserve"> project </w:t>
      </w:r>
      <w:r w:rsidR="005E720F" w:rsidRPr="0012256E">
        <w:rPr>
          <w:rFonts w:ascii="Arial" w:hAnsi="Arial" w:cs="Arial"/>
        </w:rPr>
        <w:t xml:space="preserve">from </w:t>
      </w:r>
      <w:r w:rsidR="00605414" w:rsidRPr="0012256E">
        <w:rPr>
          <w:rFonts w:ascii="Arial" w:hAnsi="Arial" w:cs="Arial"/>
        </w:rPr>
        <w:t>a spherical model (3</w:t>
      </w:r>
      <w:r w:rsidR="74F23531" w:rsidRPr="0012256E">
        <w:rPr>
          <w:rFonts w:ascii="Arial" w:hAnsi="Arial" w:cs="Arial"/>
        </w:rPr>
        <w:t>-</w:t>
      </w:r>
      <w:r w:rsidR="00605414" w:rsidRPr="0012256E">
        <w:rPr>
          <w:rFonts w:ascii="Arial" w:hAnsi="Arial" w:cs="Arial"/>
        </w:rPr>
        <w:t>dimensional) to a planar model (2</w:t>
      </w:r>
      <w:r w:rsidR="6D93690D" w:rsidRPr="0012256E">
        <w:rPr>
          <w:rFonts w:ascii="Arial" w:hAnsi="Arial" w:cs="Arial"/>
        </w:rPr>
        <w:t>-</w:t>
      </w:r>
      <w:r w:rsidR="00605414" w:rsidRPr="0012256E">
        <w:rPr>
          <w:rFonts w:ascii="Arial" w:hAnsi="Arial" w:cs="Arial"/>
        </w:rPr>
        <w:t>dimensional)</w:t>
      </w:r>
      <w:r w:rsidR="0052175A" w:rsidRPr="0012256E">
        <w:rPr>
          <w:rFonts w:ascii="Arial" w:hAnsi="Arial" w:cs="Arial"/>
        </w:rPr>
        <w:t>.</w:t>
      </w:r>
      <w:r w:rsidR="00605414" w:rsidRPr="0012256E">
        <w:rPr>
          <w:rFonts w:ascii="Arial" w:hAnsi="Arial" w:cs="Arial"/>
        </w:rPr>
        <w:t xml:space="preserve"> </w:t>
      </w:r>
      <w:r w:rsidRPr="0012256E">
        <w:rPr>
          <w:rFonts w:ascii="Arial" w:hAnsi="Arial" w:cs="Arial"/>
        </w:rPr>
        <w:t>The Universal Transverse Mercator (UTM)</w:t>
      </w:r>
      <w:r w:rsidRPr="0012256E">
        <w:rPr>
          <w:rStyle w:val="EndnoteAnchor"/>
          <w:rFonts w:ascii="Arial" w:hAnsi="Arial" w:cs="Arial"/>
        </w:rPr>
        <w:endnoteReference w:id="8"/>
      </w:r>
      <w:r w:rsidRPr="0012256E">
        <w:rPr>
          <w:rFonts w:ascii="Arial" w:hAnsi="Arial" w:cs="Arial"/>
        </w:rPr>
        <w:t xml:space="preserve"> projection is</w:t>
      </w:r>
      <w:r w:rsidR="0052175A" w:rsidRPr="0012256E">
        <w:rPr>
          <w:rFonts w:ascii="Arial" w:hAnsi="Arial" w:cs="Arial"/>
        </w:rPr>
        <w:t xml:space="preserve"> a planar model</w:t>
      </w:r>
      <w:r w:rsidRPr="0012256E">
        <w:rPr>
          <w:rFonts w:ascii="Arial" w:hAnsi="Arial" w:cs="Arial"/>
        </w:rPr>
        <w:t xml:space="preserve"> measured in meters, and QGIS will automatically convert the units. </w:t>
      </w:r>
    </w:p>
    <w:p w14:paraId="0C4DB731" w14:textId="77777777" w:rsidR="001C4094" w:rsidRPr="0012256E" w:rsidRDefault="001C4094">
      <w:pPr>
        <w:ind w:left="720"/>
        <w:rPr>
          <w:rFonts w:ascii="Arial" w:hAnsi="Arial" w:cs="Arial"/>
        </w:rPr>
      </w:pPr>
    </w:p>
    <w:p w14:paraId="7B9D14EC" w14:textId="2A569BD2" w:rsidR="001C4094" w:rsidRPr="0067151A" w:rsidRDefault="001B01F9" w:rsidP="00EB4BAB">
      <w:pPr>
        <w:numPr>
          <w:ilvl w:val="1"/>
          <w:numId w:val="18"/>
        </w:numPr>
        <w:rPr>
          <w:rFonts w:ascii="Arial" w:hAnsi="Arial" w:cs="Arial"/>
        </w:rPr>
      </w:pPr>
      <w:r w:rsidRPr="0012256E">
        <w:rPr>
          <w:rFonts w:ascii="Arial" w:hAnsi="Arial" w:cs="Arial"/>
        </w:rPr>
        <w:t>Go to Project &gt; Properties. Navigate to the “CRS” tab in this window. In the “Filter” search field, type “NAD83 /</w:t>
      </w:r>
      <w:r w:rsidR="0039061F">
        <w:rPr>
          <w:rFonts w:ascii="Arial" w:hAnsi="Arial" w:cs="Arial"/>
        </w:rPr>
        <w:t xml:space="preserve"> </w:t>
      </w:r>
      <w:r w:rsidRPr="0012256E">
        <w:rPr>
          <w:rFonts w:ascii="Arial" w:hAnsi="Arial" w:cs="Arial"/>
        </w:rPr>
        <w:t>” and then under “Coordinate reference systems of the world</w:t>
      </w:r>
      <w:r w:rsidR="00B91617">
        <w:rPr>
          <w:rFonts w:ascii="Arial" w:hAnsi="Arial" w:cs="Arial"/>
        </w:rPr>
        <w:t>,</w:t>
      </w:r>
      <w:r w:rsidRPr="0012256E">
        <w:rPr>
          <w:rFonts w:ascii="Arial" w:hAnsi="Arial" w:cs="Arial"/>
        </w:rPr>
        <w:t>” select “NAD83 / UTM zone 18N EPSG:26918” and then click “OK</w:t>
      </w:r>
      <w:r w:rsidR="00C231D1">
        <w:rPr>
          <w:rFonts w:ascii="Arial" w:hAnsi="Arial" w:cs="Arial"/>
        </w:rPr>
        <w:t>.</w:t>
      </w:r>
      <w:r w:rsidRPr="0012256E">
        <w:rPr>
          <w:rFonts w:ascii="Arial" w:hAnsi="Arial" w:cs="Arial"/>
        </w:rPr>
        <w:t xml:space="preserve">” </w:t>
      </w:r>
      <w:r w:rsidRPr="009413C5">
        <w:rPr>
          <w:rFonts w:ascii="Arial" w:hAnsi="Arial" w:cs="Arial"/>
          <w:b/>
          <w:bCs/>
        </w:rPr>
        <w:t>Note</w:t>
      </w:r>
      <w:r w:rsidRPr="0039061F">
        <w:rPr>
          <w:rFonts w:ascii="Arial" w:hAnsi="Arial" w:cs="Arial"/>
        </w:rPr>
        <w:t xml:space="preserve">: NAD83 / UTM zone 18N stands for the North American Datum 1983 and Universal </w:t>
      </w:r>
      <w:r w:rsidRPr="0067151A">
        <w:rPr>
          <w:rFonts w:ascii="Arial" w:hAnsi="Arial" w:cs="Arial"/>
        </w:rPr>
        <w:t>Transverse Mercator zone 18 North</w:t>
      </w:r>
      <w:r w:rsidR="0067151A">
        <w:rPr>
          <w:rFonts w:ascii="Arial" w:hAnsi="Arial" w:cs="Arial"/>
        </w:rPr>
        <w:t>. See the region it covers in the small map on the right part of the dialogue box.</w:t>
      </w:r>
    </w:p>
    <w:p w14:paraId="54388E61" w14:textId="77777777" w:rsidR="001C4094" w:rsidRPr="0067151A" w:rsidRDefault="001C4094">
      <w:pPr>
        <w:ind w:left="-720" w:right="-720"/>
        <w:jc w:val="center"/>
        <w:rPr>
          <w:rFonts w:ascii="Arial" w:hAnsi="Arial" w:cs="Arial"/>
          <w:sz w:val="11"/>
          <w:szCs w:val="11"/>
        </w:rPr>
      </w:pPr>
    </w:p>
    <w:p w14:paraId="670C2DC3" w14:textId="77777777" w:rsidR="00313F37" w:rsidRDefault="00313F37" w:rsidP="003C3ED7">
      <w:pPr>
        <w:ind w:left="-720" w:right="-720"/>
        <w:jc w:val="center"/>
        <w:rPr>
          <w:rFonts w:ascii="Arial" w:hAnsi="Arial" w:cs="Arial"/>
        </w:rPr>
      </w:pPr>
    </w:p>
    <w:p w14:paraId="5A25AC97" w14:textId="61D5EDAF" w:rsidR="001C4094" w:rsidRPr="0012256E" w:rsidRDefault="0067151A" w:rsidP="003C3ED7">
      <w:pPr>
        <w:ind w:left="-720" w:right="-720"/>
        <w:jc w:val="center"/>
        <w:rPr>
          <w:rFonts w:ascii="Arial" w:hAnsi="Arial" w:cs="Arial"/>
        </w:rPr>
      </w:pPr>
      <w:r>
        <w:rPr>
          <w:noProof/>
        </w:rPr>
        <w:lastRenderedPageBreak/>
        <mc:AlternateContent>
          <mc:Choice Requires="wps">
            <w:drawing>
              <wp:anchor distT="0" distB="0" distL="114300" distR="114300" simplePos="0" relativeHeight="251671554" behindDoc="0" locked="0" layoutInCell="1" allowOverlap="1" wp14:anchorId="7E243293" wp14:editId="1CBE3F38">
                <wp:simplePos x="0" y="0"/>
                <wp:positionH relativeFrom="column">
                  <wp:posOffset>2020277</wp:posOffset>
                </wp:positionH>
                <wp:positionV relativeFrom="paragraph">
                  <wp:posOffset>318519</wp:posOffset>
                </wp:positionV>
                <wp:extent cx="491811" cy="271305"/>
                <wp:effectExtent l="50800" t="25400" r="54610" b="71755"/>
                <wp:wrapNone/>
                <wp:docPr id="16" name="Oval 16"/>
                <wp:cNvGraphicFramePr/>
                <a:graphic xmlns:a="http://schemas.openxmlformats.org/drawingml/2006/main">
                  <a:graphicData uri="http://schemas.microsoft.com/office/word/2010/wordprocessingShape">
                    <wps:wsp>
                      <wps:cNvSpPr/>
                      <wps:spPr>
                        <a:xfrm>
                          <a:off x="0" y="0"/>
                          <a:ext cx="491811" cy="27130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FA765C" id="Oval 16" o:spid="_x0000_s1026" style="position:absolute;margin-left:159.1pt;margin-top:25.1pt;width:38.75pt;height:21.35pt;z-index:2516715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" filled="f" strokecolor="red">
                <v:shadow on="t" color="black" opacity="22937f" origin=",.5" offset="0,.63889mm"/>
              </v:oval>
            </w:pict>
          </mc:Fallback>
        </mc:AlternateContent>
      </w:r>
      <w:r w:rsidR="001B01F9">
        <w:rPr>
          <w:noProof/>
        </w:rPr>
        <w:drawing>
          <wp:inline distT="0" distB="0" distL="0" distR="0" wp14:anchorId="729BFAF0" wp14:editId="2576A72A">
            <wp:extent cx="3838470" cy="3696932"/>
            <wp:effectExtent l="0" t="0" r="0" b="0"/>
            <wp:docPr id="875654828"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pic:nvPicPr>
                  <pic:blipFill>
                    <a:blip r:embed="rId58">
                      <a:extLst>
                        <a:ext uri="{28A0092B-C50C-407E-A947-70E740481C1C}">
                          <a14:useLocalDpi xmlns:a14="http://schemas.microsoft.com/office/drawing/2010/main" val="0"/>
                        </a:ext>
                      </a:extLst>
                    </a:blip>
                    <a:stretch>
                      <a:fillRect/>
                    </a:stretch>
                  </pic:blipFill>
                  <pic:spPr>
                    <a:xfrm>
                      <a:off x="0" y="0"/>
                      <a:ext cx="3948270" cy="3802683"/>
                    </a:xfrm>
                    <a:prstGeom prst="rect">
                      <a:avLst/>
                    </a:prstGeom>
                  </pic:spPr>
                </pic:pic>
              </a:graphicData>
            </a:graphic>
          </wp:inline>
        </w:drawing>
      </w:r>
    </w:p>
    <w:p w14:paraId="2E0AB462" w14:textId="77777777" w:rsidR="00313F37" w:rsidRDefault="00313F37" w:rsidP="00313F37">
      <w:pPr>
        <w:rPr>
          <w:rFonts w:ascii="Arial" w:hAnsi="Arial" w:cs="Arial"/>
          <w:smallCaps/>
          <w:sz w:val="28"/>
          <w:szCs w:val="28"/>
          <w:u w:val="single"/>
        </w:rPr>
      </w:pPr>
    </w:p>
    <w:p w14:paraId="725AF425" w14:textId="53BE258D" w:rsidR="001C4094" w:rsidRPr="0012256E" w:rsidRDefault="006F367E">
      <w:pPr>
        <w:ind w:right="-720"/>
        <w:rPr>
          <w:rFonts w:ascii="Arial" w:hAnsi="Arial" w:cs="Arial"/>
        </w:rPr>
      </w:pPr>
      <w:r w:rsidRPr="006F367E">
        <w:rPr>
          <w:rFonts w:ascii="Arial" w:hAnsi="Arial" w:cs="Arial"/>
          <w:b/>
          <w:bCs/>
        </w:rPr>
        <w:t>Consider:</w:t>
      </w:r>
      <w:r>
        <w:rPr>
          <w:rFonts w:ascii="Arial" w:hAnsi="Arial" w:cs="Arial"/>
        </w:rPr>
        <w:t xml:space="preserve"> We </w:t>
      </w:r>
      <w:r w:rsidR="001B01F9" w:rsidRPr="0012256E">
        <w:rPr>
          <w:rFonts w:ascii="Arial" w:hAnsi="Arial" w:cs="Arial"/>
        </w:rPr>
        <w:t xml:space="preserve">know that a Treelop is a shy, reclusive creature. What </w:t>
      </w:r>
      <w:r w:rsidR="003C3ED7">
        <w:rPr>
          <w:rFonts w:ascii="Arial" w:hAnsi="Arial" w:cs="Arial"/>
        </w:rPr>
        <w:t xml:space="preserve">do you think </w:t>
      </w:r>
      <w:r w:rsidR="001B01F9" w:rsidRPr="0012256E">
        <w:rPr>
          <w:rFonts w:ascii="Arial" w:hAnsi="Arial" w:cs="Arial"/>
        </w:rPr>
        <w:t xml:space="preserve">are some characteristics of roads that would make the area around them unsuitable? </w:t>
      </w:r>
    </w:p>
    <w:p w14:paraId="265520BC" w14:textId="781F954A" w:rsidR="001C4094" w:rsidRDefault="001C4094">
      <w:pPr>
        <w:ind w:right="-720"/>
        <w:rPr>
          <w:rFonts w:ascii="Arial" w:hAnsi="Arial" w:cs="Arial"/>
        </w:rPr>
      </w:pPr>
    </w:p>
    <w:p w14:paraId="6EAF31B7" w14:textId="40B3629F" w:rsidR="00D06391" w:rsidRDefault="00D06391">
      <w:pPr>
        <w:ind w:right="-720"/>
        <w:rPr>
          <w:rFonts w:ascii="Arial" w:hAnsi="Arial" w:cs="Arial"/>
        </w:rPr>
      </w:pPr>
    </w:p>
    <w:p w14:paraId="3CDB43C8" w14:textId="77777777" w:rsidR="006F367E" w:rsidRPr="0012256E" w:rsidRDefault="006F367E">
      <w:pPr>
        <w:ind w:right="-720"/>
        <w:rPr>
          <w:rFonts w:ascii="Arial" w:hAnsi="Arial" w:cs="Arial"/>
        </w:rPr>
      </w:pPr>
    </w:p>
    <w:p w14:paraId="2AD5985A" w14:textId="77777777" w:rsidR="001C4094" w:rsidRPr="0012256E" w:rsidRDefault="001C4094">
      <w:pPr>
        <w:ind w:right="-720"/>
        <w:rPr>
          <w:rFonts w:ascii="Arial" w:hAnsi="Arial" w:cs="Arial"/>
        </w:rPr>
      </w:pPr>
    </w:p>
    <w:p w14:paraId="4A242CF9" w14:textId="41D68E3C" w:rsidR="001C4094" w:rsidRPr="0012256E" w:rsidRDefault="001C4094">
      <w:pPr>
        <w:ind w:right="-720"/>
        <w:rPr>
          <w:rFonts w:ascii="Arial" w:hAnsi="Arial" w:cs="Arial"/>
        </w:rPr>
      </w:pPr>
    </w:p>
    <w:p w14:paraId="68DE3A60" w14:textId="69B4E582" w:rsidR="001C4094" w:rsidRPr="0012256E" w:rsidRDefault="001B01F9">
      <w:pPr>
        <w:ind w:right="-720"/>
        <w:rPr>
          <w:rFonts w:ascii="Arial" w:hAnsi="Arial" w:cs="Arial"/>
        </w:rPr>
      </w:pPr>
      <w:r w:rsidRPr="0012256E">
        <w:rPr>
          <w:rFonts w:ascii="Arial" w:hAnsi="Arial" w:cs="Arial"/>
        </w:rPr>
        <w:t xml:space="preserve">For this analysis, we have data for the locations of major roads and can use </w:t>
      </w:r>
      <w:r w:rsidR="000160D3" w:rsidRPr="0012256E">
        <w:rPr>
          <w:rFonts w:ascii="Arial" w:hAnsi="Arial" w:cs="Arial"/>
        </w:rPr>
        <w:t>those</w:t>
      </w:r>
      <w:r w:rsidRPr="0012256E">
        <w:rPr>
          <w:rFonts w:ascii="Arial" w:hAnsi="Arial" w:cs="Arial"/>
        </w:rPr>
        <w:t xml:space="preserve"> data to narrow down our potential survey locations by omitting sub-optimal areas. We chose a 3 km distance</w:t>
      </w:r>
      <w:r w:rsidR="000160D3" w:rsidRPr="0012256E">
        <w:rPr>
          <w:rFonts w:ascii="Arial" w:hAnsi="Arial" w:cs="Arial"/>
        </w:rPr>
        <w:t xml:space="preserve"> from roads</w:t>
      </w:r>
      <w:r w:rsidRPr="0012256E">
        <w:rPr>
          <w:rFonts w:ascii="Arial" w:hAnsi="Arial" w:cs="Arial"/>
        </w:rPr>
        <w:t xml:space="preserve"> because other (fictional) studies on this species showed that the negative effects of roads extended into natural areas up to that distance. </w:t>
      </w:r>
      <w:r w:rsidRPr="003C3ED7">
        <w:rPr>
          <w:rFonts w:ascii="Arial" w:hAnsi="Arial" w:cs="Arial"/>
          <w:b/>
          <w:bCs/>
        </w:rPr>
        <w:t>Note:</w:t>
      </w:r>
      <w:r w:rsidRPr="0012256E">
        <w:rPr>
          <w:rFonts w:ascii="Arial" w:hAnsi="Arial" w:cs="Arial"/>
        </w:rPr>
        <w:t xml:space="preserve"> Although Treelopi are not likely to be near busy roads, they </w:t>
      </w:r>
      <w:r w:rsidRPr="0012256E">
        <w:rPr>
          <w:rFonts w:ascii="Arial" w:hAnsi="Arial" w:cs="Arial"/>
          <w:i/>
        </w:rPr>
        <w:t>have</w:t>
      </w:r>
      <w:r w:rsidRPr="0012256E">
        <w:rPr>
          <w:rFonts w:ascii="Arial" w:hAnsi="Arial" w:cs="Arial"/>
        </w:rPr>
        <w:t xml:space="preserve"> been observed near these roads (although rarely). If you were doing a similar analysis on your own question, you may similarly find references or expert opinion on what </w:t>
      </w:r>
      <w:r w:rsidR="006B1822">
        <w:rPr>
          <w:rFonts w:ascii="Arial" w:hAnsi="Arial" w:cs="Arial"/>
        </w:rPr>
        <w:t xml:space="preserve">distance </w:t>
      </w:r>
      <w:r w:rsidRPr="0012256E">
        <w:rPr>
          <w:rFonts w:ascii="Arial" w:hAnsi="Arial" w:cs="Arial"/>
        </w:rPr>
        <w:t>threshold to use.</w:t>
      </w:r>
    </w:p>
    <w:p w14:paraId="58FC51A7" w14:textId="77777777" w:rsidR="001C4094" w:rsidRPr="0012256E" w:rsidRDefault="001C4094">
      <w:pPr>
        <w:ind w:right="-720"/>
        <w:rPr>
          <w:rFonts w:ascii="Arial" w:hAnsi="Arial" w:cs="Arial"/>
        </w:rPr>
      </w:pPr>
    </w:p>
    <w:p w14:paraId="62D5615C" w14:textId="77777777" w:rsidR="001C4094" w:rsidRPr="0012256E" w:rsidRDefault="001B01F9" w:rsidP="00701BDE">
      <w:pPr>
        <w:numPr>
          <w:ilvl w:val="0"/>
          <w:numId w:val="18"/>
        </w:numPr>
        <w:rPr>
          <w:rFonts w:ascii="Arial" w:hAnsi="Arial" w:cs="Arial"/>
        </w:rPr>
      </w:pPr>
      <w:r w:rsidRPr="0012256E">
        <w:rPr>
          <w:rFonts w:ascii="Arial" w:hAnsi="Arial" w:cs="Arial"/>
        </w:rPr>
        <w:t xml:space="preserve">In GIS, a common tool to create an area that surrounds a feature (e.g., road) by a certain distance is to create a buffer. To do this for our analysis, we will start by making a new polygon layer showing a 3 km buffer around the roads layer. </w:t>
      </w:r>
    </w:p>
    <w:p w14:paraId="2FBC78E2" w14:textId="77777777" w:rsidR="00703468" w:rsidRDefault="00703468" w:rsidP="00703468">
      <w:pPr>
        <w:ind w:right="-720"/>
        <w:rPr>
          <w:rFonts w:ascii="Arial" w:hAnsi="Arial" w:cs="Arial"/>
          <w:b/>
          <w:bCs/>
        </w:rPr>
      </w:pPr>
    </w:p>
    <w:p w14:paraId="224C2700" w14:textId="10DE0041" w:rsidR="00703468" w:rsidRPr="0012256E" w:rsidRDefault="00703468" w:rsidP="00703468">
      <w:pPr>
        <w:ind w:right="-720"/>
        <w:rPr>
          <w:rFonts w:ascii="Arial" w:hAnsi="Arial" w:cs="Arial"/>
        </w:rPr>
      </w:pPr>
      <w:r w:rsidRPr="004A228D">
        <w:rPr>
          <w:rFonts w:ascii="Arial" w:hAnsi="Arial" w:cs="Arial"/>
          <w:b/>
          <w:bCs/>
        </w:rPr>
        <w:t>Consider</w:t>
      </w:r>
      <w:r w:rsidRPr="0012256E">
        <w:rPr>
          <w:rFonts w:ascii="Arial" w:hAnsi="Arial" w:cs="Arial"/>
        </w:rPr>
        <w:t xml:space="preserve">: How is this step different from the previous ones (how is the data different)?  </w:t>
      </w:r>
    </w:p>
    <w:p w14:paraId="2F0503A1" w14:textId="77777777" w:rsidR="001C4094" w:rsidRPr="0012256E" w:rsidRDefault="001C4094">
      <w:pPr>
        <w:ind w:left="720"/>
        <w:rPr>
          <w:rFonts w:ascii="Arial" w:hAnsi="Arial" w:cs="Arial"/>
        </w:rPr>
      </w:pPr>
    </w:p>
    <w:p w14:paraId="6E68FEF8" w14:textId="00CAEFA0" w:rsidR="001C4094" w:rsidRPr="0012256E" w:rsidRDefault="001B01F9" w:rsidP="00701BDE">
      <w:pPr>
        <w:numPr>
          <w:ilvl w:val="1"/>
          <w:numId w:val="18"/>
        </w:numPr>
        <w:rPr>
          <w:rFonts w:ascii="Arial" w:hAnsi="Arial" w:cs="Arial"/>
        </w:rPr>
      </w:pPr>
      <w:r w:rsidRPr="0012256E">
        <w:rPr>
          <w:rFonts w:ascii="Arial" w:hAnsi="Arial" w:cs="Arial"/>
        </w:rPr>
        <w:t>First, because we will be doing analysis that requires measurement of distance in km, we will need to project the “</w:t>
      </w:r>
      <w:proofErr w:type="spellStart"/>
      <w:r w:rsidRPr="0012256E">
        <w:rPr>
          <w:rFonts w:ascii="Arial" w:hAnsi="Arial" w:cs="Arial"/>
        </w:rPr>
        <w:t>NY_roads</w:t>
      </w:r>
      <w:proofErr w:type="spellEnd"/>
      <w:r w:rsidRPr="0012256E">
        <w:rPr>
          <w:rFonts w:ascii="Arial" w:hAnsi="Arial" w:cs="Arial"/>
        </w:rPr>
        <w:t xml:space="preserve">” layer to the same CRS that we set to the project before. In the “Toolbox” (Processing &gt; </w:t>
      </w:r>
      <w:r w:rsidRPr="0012256E">
        <w:rPr>
          <w:rFonts w:ascii="Arial" w:hAnsi="Arial" w:cs="Arial"/>
        </w:rPr>
        <w:lastRenderedPageBreak/>
        <w:t>Toolbox), type in “project” and under “Vector general</w:t>
      </w:r>
      <w:r w:rsidR="00F242FF">
        <w:rPr>
          <w:rFonts w:ascii="Arial" w:hAnsi="Arial" w:cs="Arial"/>
        </w:rPr>
        <w:t>,</w:t>
      </w:r>
      <w:r w:rsidRPr="0012256E">
        <w:rPr>
          <w:rFonts w:ascii="Arial" w:hAnsi="Arial" w:cs="Arial"/>
        </w:rPr>
        <w:t>” double-click on “</w:t>
      </w:r>
      <w:proofErr w:type="spellStart"/>
      <w:r w:rsidRPr="0012256E">
        <w:rPr>
          <w:rFonts w:ascii="Arial" w:hAnsi="Arial" w:cs="Arial"/>
        </w:rPr>
        <w:t>Reproject</w:t>
      </w:r>
      <w:proofErr w:type="spellEnd"/>
      <w:r w:rsidRPr="0012256E">
        <w:rPr>
          <w:rFonts w:ascii="Arial" w:hAnsi="Arial" w:cs="Arial"/>
        </w:rPr>
        <w:t xml:space="preserve"> layer</w:t>
      </w:r>
      <w:r w:rsidR="00F242FF">
        <w:rPr>
          <w:rFonts w:ascii="Arial" w:hAnsi="Arial" w:cs="Arial"/>
        </w:rPr>
        <w:t>.</w:t>
      </w:r>
      <w:r w:rsidRPr="0012256E">
        <w:rPr>
          <w:rFonts w:ascii="Arial" w:hAnsi="Arial" w:cs="Arial"/>
        </w:rPr>
        <w:t>” Add “</w:t>
      </w:r>
      <w:proofErr w:type="spellStart"/>
      <w:r w:rsidRPr="0012256E">
        <w:rPr>
          <w:rFonts w:ascii="Arial" w:hAnsi="Arial" w:cs="Arial"/>
        </w:rPr>
        <w:t>NY_roads</w:t>
      </w:r>
      <w:proofErr w:type="spellEnd"/>
      <w:r w:rsidRPr="0012256E">
        <w:rPr>
          <w:rFonts w:ascii="Arial" w:hAnsi="Arial" w:cs="Arial"/>
        </w:rPr>
        <w:t>” as the “Input layer” and the same CRS above (“NAD83 / UTM zone 18N EPSG:26918”) for “Target CRS</w:t>
      </w:r>
      <w:r w:rsidR="00F242FF">
        <w:rPr>
          <w:rFonts w:ascii="Arial" w:hAnsi="Arial" w:cs="Arial"/>
        </w:rPr>
        <w:t>.</w:t>
      </w:r>
      <w:r w:rsidRPr="0012256E">
        <w:rPr>
          <w:rFonts w:ascii="Arial" w:hAnsi="Arial" w:cs="Arial"/>
        </w:rPr>
        <w:t>” Under “</w:t>
      </w:r>
      <w:proofErr w:type="spellStart"/>
      <w:r w:rsidRPr="0012256E">
        <w:rPr>
          <w:rFonts w:ascii="Arial" w:hAnsi="Arial" w:cs="Arial"/>
        </w:rPr>
        <w:t>Reprojected</w:t>
      </w:r>
      <w:proofErr w:type="spellEnd"/>
      <w:r w:rsidR="00F242FF">
        <w:rPr>
          <w:rFonts w:ascii="Arial" w:hAnsi="Arial" w:cs="Arial"/>
        </w:rPr>
        <w:t>,</w:t>
      </w:r>
      <w:r w:rsidRPr="0012256E">
        <w:rPr>
          <w:rFonts w:ascii="Arial" w:hAnsi="Arial" w:cs="Arial"/>
        </w:rPr>
        <w:t>” save this layer as a shapefile named “NY_roads_</w:t>
      </w:r>
      <w:r w:rsidR="00B03B81" w:rsidRPr="0012256E">
        <w:rPr>
          <w:rFonts w:ascii="Arial" w:hAnsi="Arial" w:cs="Arial"/>
        </w:rPr>
        <w:t>NAD83_UTM18</w:t>
      </w:r>
      <w:r w:rsidR="00CE4EC4" w:rsidRPr="0012256E">
        <w:rPr>
          <w:rFonts w:ascii="Arial" w:hAnsi="Arial" w:cs="Arial"/>
        </w:rPr>
        <w:t>N</w:t>
      </w:r>
      <w:r w:rsidR="00B03B81" w:rsidRPr="0012256E">
        <w:rPr>
          <w:rFonts w:ascii="Arial" w:hAnsi="Arial" w:cs="Arial"/>
        </w:rPr>
        <w:t>”</w:t>
      </w:r>
      <w:r w:rsidRPr="0012256E">
        <w:rPr>
          <w:rFonts w:ascii="Arial" w:hAnsi="Arial" w:cs="Arial"/>
        </w:rPr>
        <w:t xml:space="preserve"> in your working directory. Hit “Run</w:t>
      </w:r>
      <w:r w:rsidR="00F242FF">
        <w:rPr>
          <w:rFonts w:ascii="Arial" w:hAnsi="Arial" w:cs="Arial"/>
        </w:rPr>
        <w:t>,</w:t>
      </w:r>
      <w:r w:rsidRPr="0012256E">
        <w:rPr>
          <w:rFonts w:ascii="Arial" w:hAnsi="Arial" w:cs="Arial"/>
        </w:rPr>
        <w:t xml:space="preserve">” and then rename the layer in the </w:t>
      </w:r>
      <w:r w:rsidR="00742736">
        <w:rPr>
          <w:rFonts w:ascii="Arial" w:hAnsi="Arial" w:cs="Arial"/>
        </w:rPr>
        <w:t>Layers</w:t>
      </w:r>
      <w:r w:rsidRPr="0012256E">
        <w:rPr>
          <w:rFonts w:ascii="Arial" w:hAnsi="Arial" w:cs="Arial"/>
        </w:rPr>
        <w:t xml:space="preserve"> panel</w:t>
      </w:r>
      <w:r w:rsidR="006B1822">
        <w:rPr>
          <w:rFonts w:ascii="Arial" w:hAnsi="Arial" w:cs="Arial"/>
        </w:rPr>
        <w:t xml:space="preserve"> to match the file name. </w:t>
      </w:r>
    </w:p>
    <w:p w14:paraId="4D0A54DF" w14:textId="77777777" w:rsidR="001C4094" w:rsidRPr="0012256E" w:rsidRDefault="001C4094">
      <w:pPr>
        <w:ind w:left="1440"/>
        <w:rPr>
          <w:rFonts w:ascii="Arial" w:hAnsi="Arial" w:cs="Arial"/>
        </w:rPr>
      </w:pPr>
    </w:p>
    <w:p w14:paraId="2066D4B1" w14:textId="71A3A3D8" w:rsidR="001C4094" w:rsidRPr="0012256E" w:rsidRDefault="001B01F9" w:rsidP="00701BDE">
      <w:pPr>
        <w:numPr>
          <w:ilvl w:val="1"/>
          <w:numId w:val="18"/>
        </w:numPr>
        <w:rPr>
          <w:rFonts w:ascii="Arial" w:hAnsi="Arial" w:cs="Arial"/>
        </w:rPr>
      </w:pPr>
      <w:r w:rsidRPr="0012256E">
        <w:rPr>
          <w:rFonts w:ascii="Arial" w:hAnsi="Arial" w:cs="Arial"/>
        </w:rPr>
        <w:t>To buffer the new “NY_roads_</w:t>
      </w:r>
      <w:r w:rsidR="00F342EC" w:rsidRPr="0012256E">
        <w:rPr>
          <w:rFonts w:ascii="Arial" w:hAnsi="Arial" w:cs="Arial"/>
        </w:rPr>
        <w:t>NAD83_UTM18</w:t>
      </w:r>
      <w:r w:rsidR="00CE4EC4" w:rsidRPr="0012256E">
        <w:rPr>
          <w:rFonts w:ascii="Arial" w:hAnsi="Arial" w:cs="Arial"/>
        </w:rPr>
        <w:t>N</w:t>
      </w:r>
      <w:r w:rsidRPr="0012256E">
        <w:rPr>
          <w:rFonts w:ascii="Arial" w:hAnsi="Arial" w:cs="Arial"/>
        </w:rPr>
        <w:t>” layer, navigate to Vector &gt; Geoprocessing Tools &gt; Buffer.</w:t>
      </w:r>
      <w:r w:rsidR="0073647C" w:rsidRPr="0012256E">
        <w:rPr>
          <w:rFonts w:ascii="Arial" w:hAnsi="Arial" w:cs="Arial"/>
        </w:rPr>
        <w:t xml:space="preserve"> Read the right sidebar to learn more about the “buffer” function.</w:t>
      </w:r>
      <w:r w:rsidRPr="0012256E">
        <w:rPr>
          <w:rFonts w:ascii="Arial" w:hAnsi="Arial" w:cs="Arial"/>
        </w:rPr>
        <w:t xml:space="preserve"> Select the correct “Input layer</w:t>
      </w:r>
      <w:r w:rsidR="00BE7304">
        <w:rPr>
          <w:rFonts w:ascii="Arial" w:hAnsi="Arial" w:cs="Arial"/>
        </w:rPr>
        <w:t>,</w:t>
      </w:r>
      <w:r w:rsidRPr="0012256E">
        <w:rPr>
          <w:rFonts w:ascii="Arial" w:hAnsi="Arial" w:cs="Arial"/>
        </w:rPr>
        <w:t>” and under “Distance</w:t>
      </w:r>
      <w:r w:rsidR="00AF5D33">
        <w:rPr>
          <w:rFonts w:ascii="Arial" w:hAnsi="Arial" w:cs="Arial"/>
        </w:rPr>
        <w:t>,</w:t>
      </w:r>
      <w:r w:rsidRPr="0012256E">
        <w:rPr>
          <w:rFonts w:ascii="Arial" w:hAnsi="Arial" w:cs="Arial"/>
        </w:rPr>
        <w:t xml:space="preserve">” select 3, and make sure the unit </w:t>
      </w:r>
      <w:r w:rsidR="000160D3" w:rsidRPr="0012256E">
        <w:rPr>
          <w:rFonts w:ascii="Arial" w:hAnsi="Arial" w:cs="Arial"/>
        </w:rPr>
        <w:t xml:space="preserve">next to the distance text box </w:t>
      </w:r>
      <w:r w:rsidRPr="0012256E">
        <w:rPr>
          <w:rFonts w:ascii="Arial" w:hAnsi="Arial" w:cs="Arial"/>
        </w:rPr>
        <w:t xml:space="preserve">is </w:t>
      </w:r>
      <w:r w:rsidR="00BE7304">
        <w:rPr>
          <w:rFonts w:ascii="Arial" w:hAnsi="Arial" w:cs="Arial"/>
        </w:rPr>
        <w:t>“</w:t>
      </w:r>
      <w:r w:rsidRPr="0012256E">
        <w:rPr>
          <w:rFonts w:ascii="Arial" w:hAnsi="Arial" w:cs="Arial"/>
        </w:rPr>
        <w:t>kilometers.</w:t>
      </w:r>
      <w:r w:rsidR="00BE7304">
        <w:rPr>
          <w:rFonts w:ascii="Arial" w:hAnsi="Arial" w:cs="Arial"/>
        </w:rPr>
        <w:t>”</w:t>
      </w:r>
      <w:r w:rsidRPr="0012256E">
        <w:rPr>
          <w:rFonts w:ascii="Arial" w:hAnsi="Arial" w:cs="Arial"/>
        </w:rPr>
        <w:t xml:space="preserve"> Under “Segments</w:t>
      </w:r>
      <w:r w:rsidR="00BE7304">
        <w:rPr>
          <w:rFonts w:ascii="Arial" w:hAnsi="Arial" w:cs="Arial"/>
        </w:rPr>
        <w:t>,</w:t>
      </w:r>
      <w:r w:rsidRPr="0012256E">
        <w:rPr>
          <w:rFonts w:ascii="Arial" w:hAnsi="Arial" w:cs="Arial"/>
        </w:rPr>
        <w:t>”</w:t>
      </w:r>
      <w:r w:rsidR="00BE7304">
        <w:rPr>
          <w:rFonts w:ascii="Arial" w:hAnsi="Arial" w:cs="Arial"/>
        </w:rPr>
        <w:t xml:space="preserve"> </w:t>
      </w:r>
      <w:r w:rsidRPr="0012256E">
        <w:rPr>
          <w:rFonts w:ascii="Arial" w:hAnsi="Arial" w:cs="Arial"/>
        </w:rPr>
        <w:t>select 1. Under “Buffered</w:t>
      </w:r>
      <w:r w:rsidR="00AF5D33">
        <w:rPr>
          <w:rFonts w:ascii="Arial" w:hAnsi="Arial" w:cs="Arial"/>
        </w:rPr>
        <w:t>,</w:t>
      </w:r>
      <w:r w:rsidRPr="0012256E">
        <w:rPr>
          <w:rFonts w:ascii="Arial" w:hAnsi="Arial" w:cs="Arial"/>
        </w:rPr>
        <w:t>” save this as a shapefile named “</w:t>
      </w:r>
      <w:proofErr w:type="spellStart"/>
      <w:r w:rsidRPr="0012256E">
        <w:rPr>
          <w:rFonts w:ascii="Arial" w:hAnsi="Arial" w:cs="Arial"/>
        </w:rPr>
        <w:t>NY_roads_buffered</w:t>
      </w:r>
      <w:proofErr w:type="spellEnd"/>
      <w:r w:rsidRPr="0012256E">
        <w:rPr>
          <w:rFonts w:ascii="Arial" w:hAnsi="Arial" w:cs="Arial"/>
        </w:rPr>
        <w:t>” hit “Run</w:t>
      </w:r>
      <w:r w:rsidR="00AF5D33">
        <w:rPr>
          <w:rFonts w:ascii="Arial" w:hAnsi="Arial" w:cs="Arial"/>
        </w:rPr>
        <w:t>,</w:t>
      </w:r>
      <w:r w:rsidRPr="0012256E">
        <w:rPr>
          <w:rFonts w:ascii="Arial" w:hAnsi="Arial" w:cs="Arial"/>
        </w:rPr>
        <w:t xml:space="preserve">” and rename the new layer to match the file name in the </w:t>
      </w:r>
      <w:r w:rsidR="00742736">
        <w:rPr>
          <w:rFonts w:ascii="Arial" w:hAnsi="Arial" w:cs="Arial"/>
        </w:rPr>
        <w:t>Layers</w:t>
      </w:r>
      <w:r w:rsidRPr="0012256E">
        <w:rPr>
          <w:rFonts w:ascii="Arial" w:hAnsi="Arial" w:cs="Arial"/>
        </w:rPr>
        <w:t xml:space="preserve"> panel.</w:t>
      </w:r>
    </w:p>
    <w:p w14:paraId="23FA5070" w14:textId="77777777" w:rsidR="001C4094" w:rsidRPr="0012256E" w:rsidRDefault="076D3763">
      <w:pPr>
        <w:rPr>
          <w:rFonts w:ascii="Arial" w:hAnsi="Arial" w:cs="Arial"/>
        </w:rPr>
      </w:pPr>
      <w:r>
        <w:rPr>
          <w:noProof/>
        </w:rPr>
        <w:lastRenderedPageBreak/>
        <w:drawing>
          <wp:inline distT="0" distB="0" distL="0" distR="0" wp14:anchorId="6AB591C8" wp14:editId="126E9D7B">
            <wp:extent cx="5943600" cy="5841782"/>
            <wp:effectExtent l="0" t="0" r="635" b="635"/>
            <wp:docPr id="53818538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5841782"/>
                    </a:xfrm>
                    <a:prstGeom prst="rect">
                      <a:avLst/>
                    </a:prstGeom>
                  </pic:spPr>
                </pic:pic>
              </a:graphicData>
            </a:graphic>
          </wp:inline>
        </w:drawing>
      </w:r>
    </w:p>
    <w:p w14:paraId="54EC8CC3" w14:textId="77777777" w:rsidR="001C4094" w:rsidRPr="0012256E" w:rsidRDefault="001C4094">
      <w:pPr>
        <w:rPr>
          <w:rFonts w:ascii="Arial" w:hAnsi="Arial" w:cs="Arial"/>
        </w:rPr>
      </w:pPr>
    </w:p>
    <w:p w14:paraId="11E0F7E6" w14:textId="77777777" w:rsidR="001C4094" w:rsidRPr="0012256E" w:rsidRDefault="001B01F9">
      <w:pPr>
        <w:rPr>
          <w:rFonts w:ascii="Arial" w:hAnsi="Arial" w:cs="Arial"/>
        </w:rPr>
      </w:pPr>
      <w:r w:rsidRPr="0012256E">
        <w:rPr>
          <w:rFonts w:ascii="Arial" w:hAnsi="Arial" w:cs="Arial"/>
        </w:rPr>
        <w:t>SAVE the project</w:t>
      </w:r>
    </w:p>
    <w:p w14:paraId="7E92EAF9" w14:textId="77777777" w:rsidR="001C4094" w:rsidRPr="0012256E" w:rsidRDefault="001C4094">
      <w:pPr>
        <w:rPr>
          <w:rFonts w:ascii="Arial" w:hAnsi="Arial" w:cs="Arial"/>
        </w:rPr>
      </w:pPr>
    </w:p>
    <w:p w14:paraId="654D4A0A" w14:textId="77777777" w:rsidR="001C4094" w:rsidRPr="008026AC" w:rsidRDefault="001B01F9">
      <w:pPr>
        <w:pStyle w:val="Heading3"/>
        <w:rPr>
          <w:rFonts w:ascii="Arial" w:hAnsi="Arial" w:cs="Arial"/>
          <w:smallCaps/>
        </w:rPr>
      </w:pPr>
      <w:r w:rsidRPr="008026AC">
        <w:rPr>
          <w:rFonts w:ascii="Arial" w:hAnsi="Arial" w:cs="Arial"/>
          <w:smallCaps/>
        </w:rPr>
        <w:t>4.4. Identify the areas where the layers overlap</w:t>
      </w:r>
    </w:p>
    <w:p w14:paraId="611E5DF0" w14:textId="77777777" w:rsidR="001C4094" w:rsidRPr="0012256E" w:rsidRDefault="001C4094">
      <w:pPr>
        <w:ind w:left="720"/>
        <w:rPr>
          <w:rFonts w:ascii="Arial" w:hAnsi="Arial" w:cs="Arial"/>
        </w:rPr>
      </w:pPr>
    </w:p>
    <w:p w14:paraId="6506A723" w14:textId="5FB5642E" w:rsidR="001C4094" w:rsidRPr="0012256E" w:rsidRDefault="001B01F9" w:rsidP="00FE0B16">
      <w:pPr>
        <w:numPr>
          <w:ilvl w:val="0"/>
          <w:numId w:val="19"/>
        </w:numPr>
        <w:rPr>
          <w:rFonts w:ascii="Arial" w:hAnsi="Arial" w:cs="Arial"/>
        </w:rPr>
      </w:pPr>
      <w:r w:rsidRPr="0012256E">
        <w:rPr>
          <w:rFonts w:ascii="Arial" w:hAnsi="Arial" w:cs="Arial"/>
        </w:rPr>
        <w:t xml:space="preserve">Take some time to clean up your </w:t>
      </w:r>
      <w:r w:rsidR="00742736">
        <w:rPr>
          <w:rFonts w:ascii="Arial" w:hAnsi="Arial" w:cs="Arial"/>
        </w:rPr>
        <w:t>Layers</w:t>
      </w:r>
      <w:r w:rsidRPr="0012256E">
        <w:rPr>
          <w:rFonts w:ascii="Arial" w:hAnsi="Arial" w:cs="Arial"/>
        </w:rPr>
        <w:t xml:space="preserve"> panel. Drag the “</w:t>
      </w:r>
      <w:proofErr w:type="spellStart"/>
      <w:r w:rsidRPr="0012256E">
        <w:rPr>
          <w:rFonts w:ascii="Arial" w:hAnsi="Arial" w:cs="Arial"/>
        </w:rPr>
        <w:t>NY_roads_buffered</w:t>
      </w:r>
      <w:proofErr w:type="spellEnd"/>
      <w:r w:rsidR="00AD21B2">
        <w:rPr>
          <w:rFonts w:ascii="Arial" w:hAnsi="Arial" w:cs="Arial"/>
        </w:rPr>
        <w:t>,</w:t>
      </w:r>
      <w:r w:rsidRPr="0012256E">
        <w:rPr>
          <w:rFonts w:ascii="Arial" w:hAnsi="Arial" w:cs="Arial"/>
        </w:rPr>
        <w:t>” “</w:t>
      </w:r>
      <w:proofErr w:type="spellStart"/>
      <w:r w:rsidRPr="0012256E">
        <w:rPr>
          <w:rFonts w:ascii="Arial" w:hAnsi="Arial" w:cs="Arial"/>
        </w:rPr>
        <w:t>Treelop_preferable_landcover</w:t>
      </w:r>
      <w:proofErr w:type="spellEnd"/>
      <w:r w:rsidR="00AD21B2">
        <w:rPr>
          <w:rFonts w:ascii="Arial" w:hAnsi="Arial" w:cs="Arial"/>
        </w:rPr>
        <w:t>,</w:t>
      </w:r>
      <w:r w:rsidRPr="0012256E">
        <w:rPr>
          <w:rFonts w:ascii="Arial" w:hAnsi="Arial" w:cs="Arial"/>
        </w:rPr>
        <w:t>”</w:t>
      </w:r>
      <w:r w:rsidR="00AD21B2">
        <w:rPr>
          <w:rFonts w:ascii="Arial" w:hAnsi="Arial" w:cs="Arial"/>
        </w:rPr>
        <w:t xml:space="preserve"> </w:t>
      </w:r>
      <w:r w:rsidRPr="0012256E">
        <w:rPr>
          <w:rFonts w:ascii="Arial" w:hAnsi="Arial" w:cs="Arial"/>
        </w:rPr>
        <w:t>and “NY_bio_1_suitable_polygon_valid” to the top of the Layers panel.</w:t>
      </w:r>
    </w:p>
    <w:p w14:paraId="4B46D995" w14:textId="77777777" w:rsidR="001C4094" w:rsidRPr="0012256E" w:rsidRDefault="001C4094">
      <w:pPr>
        <w:ind w:left="720"/>
        <w:rPr>
          <w:rFonts w:ascii="Arial" w:hAnsi="Arial" w:cs="Arial"/>
        </w:rPr>
      </w:pPr>
    </w:p>
    <w:p w14:paraId="78160A3C" w14:textId="6ECCFDB2" w:rsidR="001C4094" w:rsidRPr="0012256E" w:rsidRDefault="001B01F9">
      <w:pPr>
        <w:rPr>
          <w:rFonts w:ascii="Arial" w:hAnsi="Arial" w:cs="Arial"/>
        </w:rPr>
      </w:pPr>
      <w:r w:rsidRPr="0012256E">
        <w:rPr>
          <w:rFonts w:ascii="Arial" w:hAnsi="Arial" w:cs="Arial"/>
        </w:rPr>
        <w:t>We now have our discrete data layers, each adapted to reflect where Treelopi might appear or not based on what we know about their behavior and needs. Our next step in our analysis, then, would be to see how all of these data combined can help us create a map of potential hotspots where Treelop</w:t>
      </w:r>
      <w:r w:rsidR="001B4032" w:rsidRPr="0012256E">
        <w:rPr>
          <w:rFonts w:ascii="Arial" w:hAnsi="Arial" w:cs="Arial"/>
        </w:rPr>
        <w:t>i</w:t>
      </w:r>
      <w:r w:rsidRPr="0012256E">
        <w:rPr>
          <w:rFonts w:ascii="Arial" w:hAnsi="Arial" w:cs="Arial"/>
        </w:rPr>
        <w:t xml:space="preserve"> might be found: areas of New York State that </w:t>
      </w:r>
      <w:r w:rsidRPr="0012256E">
        <w:rPr>
          <w:rFonts w:ascii="Arial" w:hAnsi="Arial" w:cs="Arial"/>
        </w:rPr>
        <w:lastRenderedPageBreak/>
        <w:t>have suitable temperature, adequate land cover types, and are far enough from roads. For each of the steps below, be sure to read the description of the tool, which will appear on the right</w:t>
      </w:r>
      <w:r w:rsidR="00C850DC">
        <w:rPr>
          <w:rFonts w:ascii="Arial" w:hAnsi="Arial" w:cs="Arial"/>
        </w:rPr>
        <w:t>-</w:t>
      </w:r>
      <w:r w:rsidRPr="0012256E">
        <w:rPr>
          <w:rFonts w:ascii="Arial" w:hAnsi="Arial" w:cs="Arial"/>
        </w:rPr>
        <w:t>side panel within the dialogue box.</w:t>
      </w:r>
    </w:p>
    <w:p w14:paraId="0093893A" w14:textId="77777777" w:rsidR="001C4094" w:rsidRPr="0012256E" w:rsidRDefault="001C4094">
      <w:pPr>
        <w:rPr>
          <w:rFonts w:ascii="Arial" w:hAnsi="Arial" w:cs="Arial"/>
        </w:rPr>
      </w:pPr>
    </w:p>
    <w:p w14:paraId="37041910" w14:textId="2E16F8CB" w:rsidR="001C4094" w:rsidRPr="0012256E" w:rsidRDefault="001B01F9" w:rsidP="00FE0B16">
      <w:pPr>
        <w:numPr>
          <w:ilvl w:val="0"/>
          <w:numId w:val="19"/>
        </w:numPr>
        <w:rPr>
          <w:rFonts w:ascii="Arial" w:hAnsi="Arial" w:cs="Arial"/>
        </w:rPr>
      </w:pPr>
      <w:r w:rsidRPr="0012256E">
        <w:rPr>
          <w:rFonts w:ascii="Arial" w:hAnsi="Arial" w:cs="Arial"/>
        </w:rPr>
        <w:t>Calculate the intersection between the suitable land cover and suitable temperatures. Go to Vector &gt; Geoprocessing Tools &gt; Intersection. As the “Input layer</w:t>
      </w:r>
      <w:r w:rsidR="00460B43">
        <w:rPr>
          <w:rFonts w:ascii="Arial" w:hAnsi="Arial" w:cs="Arial"/>
        </w:rPr>
        <w:t>,</w:t>
      </w:r>
      <w:r w:rsidRPr="0012256E">
        <w:rPr>
          <w:rFonts w:ascii="Arial" w:hAnsi="Arial" w:cs="Arial"/>
        </w:rPr>
        <w:t>”</w:t>
      </w:r>
      <w:r w:rsidR="00460B43">
        <w:rPr>
          <w:rFonts w:ascii="Arial" w:hAnsi="Arial" w:cs="Arial"/>
        </w:rPr>
        <w:t xml:space="preserve"> </w:t>
      </w:r>
      <w:r w:rsidRPr="0012256E">
        <w:rPr>
          <w:rFonts w:ascii="Arial" w:hAnsi="Arial" w:cs="Arial"/>
        </w:rPr>
        <w:t>use the vector of suitable temperature (“NY_bio_1_suitable_polygon_valid”</w:t>
      </w:r>
      <w:proofErr w:type="gramStart"/>
      <w:r w:rsidRPr="0012256E">
        <w:rPr>
          <w:rFonts w:ascii="Arial" w:hAnsi="Arial" w:cs="Arial"/>
        </w:rPr>
        <w:t>), and</w:t>
      </w:r>
      <w:proofErr w:type="gramEnd"/>
      <w:r w:rsidRPr="0012256E">
        <w:rPr>
          <w:rFonts w:ascii="Arial" w:hAnsi="Arial" w:cs="Arial"/>
        </w:rPr>
        <w:t xml:space="preserve"> set the “Overlay layer” as preferable land cover (“</w:t>
      </w:r>
      <w:proofErr w:type="spellStart"/>
      <w:r w:rsidRPr="0012256E">
        <w:rPr>
          <w:rFonts w:ascii="Arial" w:hAnsi="Arial" w:cs="Arial"/>
        </w:rPr>
        <w:t>Treelop_preferable_landcover</w:t>
      </w:r>
      <w:proofErr w:type="spellEnd"/>
      <w:r w:rsidRPr="0012256E">
        <w:rPr>
          <w:rFonts w:ascii="Arial" w:hAnsi="Arial" w:cs="Arial"/>
        </w:rPr>
        <w:t>”). Under “Intersection</w:t>
      </w:r>
      <w:r w:rsidR="00460B43">
        <w:rPr>
          <w:rFonts w:ascii="Arial" w:hAnsi="Arial" w:cs="Arial"/>
        </w:rPr>
        <w:t>,</w:t>
      </w:r>
      <w:r w:rsidRPr="0012256E">
        <w:rPr>
          <w:rFonts w:ascii="Arial" w:hAnsi="Arial" w:cs="Arial"/>
        </w:rPr>
        <w:t>” select your working directory and save as a shapefile named “</w:t>
      </w:r>
      <w:proofErr w:type="spellStart"/>
      <w:r w:rsidRPr="0012256E">
        <w:rPr>
          <w:rFonts w:ascii="Arial" w:hAnsi="Arial" w:cs="Arial"/>
        </w:rPr>
        <w:t>LC_temp_intersection</w:t>
      </w:r>
      <w:proofErr w:type="spellEnd"/>
      <w:r w:rsidR="00460B43">
        <w:rPr>
          <w:rFonts w:ascii="Arial" w:hAnsi="Arial" w:cs="Arial"/>
        </w:rPr>
        <w:t>.</w:t>
      </w:r>
      <w:r w:rsidRPr="0012256E">
        <w:rPr>
          <w:rFonts w:ascii="Arial" w:hAnsi="Arial" w:cs="Arial"/>
        </w:rPr>
        <w:t>” Click “Save” and then click “Run</w:t>
      </w:r>
      <w:r w:rsidR="00460B43">
        <w:rPr>
          <w:rFonts w:ascii="Arial" w:hAnsi="Arial" w:cs="Arial"/>
        </w:rPr>
        <w:t>.</w:t>
      </w:r>
      <w:r w:rsidRPr="0012256E">
        <w:rPr>
          <w:rFonts w:ascii="Arial" w:hAnsi="Arial" w:cs="Arial"/>
        </w:rPr>
        <w:t>”</w:t>
      </w:r>
    </w:p>
    <w:p w14:paraId="33424DFC" w14:textId="2B494D12" w:rsidR="001C4094" w:rsidRPr="0012256E" w:rsidRDefault="001C4094" w:rsidP="005309DF">
      <w:pPr>
        <w:ind w:left="360"/>
        <w:rPr>
          <w:rFonts w:ascii="Arial" w:hAnsi="Arial" w:cs="Arial"/>
        </w:rPr>
      </w:pPr>
    </w:p>
    <w:p w14:paraId="11B69351" w14:textId="3064E923" w:rsidR="001C4094" w:rsidRPr="0012256E" w:rsidRDefault="001B01F9">
      <w:pPr>
        <w:ind w:left="720"/>
        <w:rPr>
          <w:rFonts w:ascii="Arial" w:hAnsi="Arial" w:cs="Arial"/>
        </w:rPr>
      </w:pPr>
      <w:r w:rsidRPr="0012256E">
        <w:rPr>
          <w:rFonts w:ascii="Arial" w:hAnsi="Arial" w:cs="Arial"/>
        </w:rPr>
        <w:br/>
        <w:t>Close the dialogue box and rename the “Intersection” layer to match the file name.</w:t>
      </w:r>
    </w:p>
    <w:p w14:paraId="243E4AF1" w14:textId="77777777" w:rsidR="001C4094" w:rsidRPr="0012256E" w:rsidRDefault="001C4094">
      <w:pPr>
        <w:rPr>
          <w:rFonts w:ascii="Arial" w:hAnsi="Arial" w:cs="Arial"/>
        </w:rPr>
      </w:pPr>
    </w:p>
    <w:p w14:paraId="04CDC217" w14:textId="77777777" w:rsidR="001C4094" w:rsidRPr="0012256E" w:rsidRDefault="001B01F9">
      <w:pPr>
        <w:rPr>
          <w:rFonts w:ascii="Arial" w:hAnsi="Arial" w:cs="Arial"/>
        </w:rPr>
      </w:pPr>
      <w:r w:rsidRPr="0012256E">
        <w:rPr>
          <w:rFonts w:ascii="Arial" w:hAnsi="Arial" w:cs="Arial"/>
        </w:rPr>
        <w:t>SAVE the project</w:t>
      </w:r>
    </w:p>
    <w:p w14:paraId="649BAB38" w14:textId="77777777" w:rsidR="001C4094" w:rsidRPr="0012256E" w:rsidRDefault="001C4094">
      <w:pPr>
        <w:rPr>
          <w:rFonts w:ascii="Arial" w:hAnsi="Arial" w:cs="Arial"/>
        </w:rPr>
      </w:pPr>
    </w:p>
    <w:p w14:paraId="43046C65" w14:textId="0DB93947" w:rsidR="001C4094" w:rsidRPr="0012256E" w:rsidRDefault="001B01F9" w:rsidP="00FE0B16">
      <w:pPr>
        <w:numPr>
          <w:ilvl w:val="0"/>
          <w:numId w:val="19"/>
        </w:numPr>
        <w:rPr>
          <w:rFonts w:ascii="Arial" w:hAnsi="Arial" w:cs="Arial"/>
        </w:rPr>
      </w:pPr>
      <w:r w:rsidRPr="0012256E">
        <w:rPr>
          <w:rFonts w:ascii="Arial" w:hAnsi="Arial" w:cs="Arial"/>
        </w:rPr>
        <w:t>Remove areas near roads using the “Difference” tool. Go to Vector &gt; Geoprocessing Tools &gt; Difference. Use the “</w:t>
      </w:r>
      <w:proofErr w:type="spellStart"/>
      <w:r w:rsidRPr="0012256E">
        <w:rPr>
          <w:rFonts w:ascii="Arial" w:hAnsi="Arial" w:cs="Arial"/>
        </w:rPr>
        <w:t>LC_temp_intersection</w:t>
      </w:r>
      <w:proofErr w:type="spellEnd"/>
      <w:r w:rsidRPr="0012256E">
        <w:rPr>
          <w:rFonts w:ascii="Arial" w:hAnsi="Arial" w:cs="Arial"/>
        </w:rPr>
        <w:t>” layer as the “Input layer</w:t>
      </w:r>
      <w:r w:rsidR="00885B31">
        <w:rPr>
          <w:rFonts w:ascii="Arial" w:hAnsi="Arial" w:cs="Arial"/>
        </w:rPr>
        <w:t>,</w:t>
      </w:r>
      <w:r w:rsidRPr="0012256E">
        <w:rPr>
          <w:rFonts w:ascii="Arial" w:hAnsi="Arial" w:cs="Arial"/>
        </w:rPr>
        <w:t>” and use the “</w:t>
      </w:r>
      <w:proofErr w:type="spellStart"/>
      <w:r w:rsidRPr="0012256E">
        <w:rPr>
          <w:rFonts w:ascii="Arial" w:hAnsi="Arial" w:cs="Arial"/>
        </w:rPr>
        <w:t>NY_roads_buffered</w:t>
      </w:r>
      <w:proofErr w:type="spellEnd"/>
      <w:r w:rsidRPr="0012256E">
        <w:rPr>
          <w:rFonts w:ascii="Arial" w:hAnsi="Arial" w:cs="Arial"/>
        </w:rPr>
        <w:t>” as the “Overlay layer</w:t>
      </w:r>
      <w:r w:rsidR="00885B31">
        <w:rPr>
          <w:rFonts w:ascii="Arial" w:hAnsi="Arial" w:cs="Arial"/>
        </w:rPr>
        <w:t>.</w:t>
      </w:r>
      <w:r w:rsidRPr="0012256E">
        <w:rPr>
          <w:rFonts w:ascii="Arial" w:hAnsi="Arial" w:cs="Arial"/>
        </w:rPr>
        <w:t>” Under “Difference</w:t>
      </w:r>
      <w:r w:rsidR="00885B31">
        <w:rPr>
          <w:rFonts w:ascii="Arial" w:hAnsi="Arial" w:cs="Arial"/>
        </w:rPr>
        <w:t>,</w:t>
      </w:r>
      <w:r w:rsidRPr="0012256E">
        <w:rPr>
          <w:rFonts w:ascii="Arial" w:hAnsi="Arial" w:cs="Arial"/>
        </w:rPr>
        <w:t>”</w:t>
      </w:r>
      <w:r w:rsidR="00885B31">
        <w:rPr>
          <w:rFonts w:ascii="Arial" w:hAnsi="Arial" w:cs="Arial"/>
        </w:rPr>
        <w:t xml:space="preserve"> </w:t>
      </w:r>
      <w:r w:rsidRPr="0012256E">
        <w:rPr>
          <w:rFonts w:ascii="Arial" w:hAnsi="Arial" w:cs="Arial"/>
        </w:rPr>
        <w:t>save as a shapefile named “</w:t>
      </w:r>
      <w:proofErr w:type="spellStart"/>
      <w:r w:rsidRPr="0012256E">
        <w:rPr>
          <w:rFonts w:ascii="Arial" w:hAnsi="Arial" w:cs="Arial"/>
        </w:rPr>
        <w:t>LC_temp_roads_difference</w:t>
      </w:r>
      <w:proofErr w:type="spellEnd"/>
      <w:r w:rsidRPr="0012256E">
        <w:rPr>
          <w:rFonts w:ascii="Arial" w:hAnsi="Arial" w:cs="Arial"/>
        </w:rPr>
        <w:t xml:space="preserve">” in your working directory. Remember to rename the layer in the Layers </w:t>
      </w:r>
      <w:r w:rsidR="00C52D65">
        <w:rPr>
          <w:rFonts w:ascii="Arial" w:hAnsi="Arial" w:cs="Arial"/>
        </w:rPr>
        <w:t>p</w:t>
      </w:r>
      <w:r w:rsidRPr="0012256E">
        <w:rPr>
          <w:rFonts w:ascii="Arial" w:hAnsi="Arial" w:cs="Arial"/>
        </w:rPr>
        <w:t>anel.</w:t>
      </w:r>
    </w:p>
    <w:p w14:paraId="1BBF2B7F" w14:textId="77777777" w:rsidR="001C4094" w:rsidRPr="0012256E" w:rsidRDefault="001C4094">
      <w:pPr>
        <w:rPr>
          <w:rFonts w:ascii="Arial" w:hAnsi="Arial" w:cs="Arial"/>
        </w:rPr>
      </w:pPr>
    </w:p>
    <w:p w14:paraId="0FF46196" w14:textId="77777777" w:rsidR="001C4094" w:rsidRPr="0012256E" w:rsidRDefault="001B01F9">
      <w:pPr>
        <w:rPr>
          <w:rFonts w:ascii="Arial" w:hAnsi="Arial" w:cs="Arial"/>
        </w:rPr>
      </w:pPr>
      <w:r w:rsidRPr="0012256E">
        <w:rPr>
          <w:rFonts w:ascii="Arial" w:hAnsi="Arial" w:cs="Arial"/>
        </w:rPr>
        <w:t>SAVE the project</w:t>
      </w:r>
    </w:p>
    <w:p w14:paraId="2D505EAE" w14:textId="77777777" w:rsidR="001C4094" w:rsidRPr="0012256E" w:rsidRDefault="001C4094">
      <w:pPr>
        <w:rPr>
          <w:rFonts w:ascii="Arial" w:hAnsi="Arial" w:cs="Arial"/>
        </w:rPr>
      </w:pPr>
    </w:p>
    <w:p w14:paraId="4ADDCB86" w14:textId="0BC57799" w:rsidR="001C4094" w:rsidRPr="0012256E" w:rsidRDefault="001B01F9">
      <w:pPr>
        <w:rPr>
          <w:rFonts w:ascii="Arial" w:hAnsi="Arial" w:cs="Arial"/>
        </w:rPr>
      </w:pPr>
      <w:r w:rsidRPr="0012256E">
        <w:rPr>
          <w:rFonts w:ascii="Arial" w:hAnsi="Arial" w:cs="Arial"/>
        </w:rPr>
        <w:t>If you look at the Attribute Table of this layer, you’ll notice that all of the original landscape geometries remain. We are interested in the total suitable area in New York State, so we need to dissolve these geometries into one. Go to Vector &gt;  Geoprocessing Tools &gt; Dissolve.</w:t>
      </w:r>
      <w:r w:rsidR="00250B12" w:rsidRPr="0012256E">
        <w:rPr>
          <w:rFonts w:ascii="Arial" w:hAnsi="Arial" w:cs="Arial"/>
        </w:rPr>
        <w:t xml:space="preserve"> Read the </w:t>
      </w:r>
      <w:r w:rsidR="00B46532" w:rsidRPr="0012256E">
        <w:rPr>
          <w:rFonts w:ascii="Arial" w:hAnsi="Arial" w:cs="Arial"/>
        </w:rPr>
        <w:t>right sidebar to learn more about the “dissolve” fun</w:t>
      </w:r>
      <w:r w:rsidR="004E6421" w:rsidRPr="0012256E">
        <w:rPr>
          <w:rFonts w:ascii="Arial" w:hAnsi="Arial" w:cs="Arial"/>
        </w:rPr>
        <w:t>c</w:t>
      </w:r>
      <w:r w:rsidR="00B46532" w:rsidRPr="0012256E">
        <w:rPr>
          <w:rFonts w:ascii="Arial" w:hAnsi="Arial" w:cs="Arial"/>
        </w:rPr>
        <w:t>tion.</w:t>
      </w:r>
      <w:r w:rsidRPr="0012256E">
        <w:rPr>
          <w:rFonts w:ascii="Arial" w:hAnsi="Arial" w:cs="Arial"/>
        </w:rPr>
        <w:t xml:space="preserve"> Use the most recent layer (“</w:t>
      </w:r>
      <w:proofErr w:type="spellStart"/>
      <w:r w:rsidRPr="0012256E">
        <w:rPr>
          <w:rFonts w:ascii="Arial" w:hAnsi="Arial" w:cs="Arial"/>
        </w:rPr>
        <w:t>LC_temp_roads_difference</w:t>
      </w:r>
      <w:proofErr w:type="spellEnd"/>
      <w:r w:rsidRPr="0012256E">
        <w:rPr>
          <w:rFonts w:ascii="Arial" w:hAnsi="Arial" w:cs="Arial"/>
        </w:rPr>
        <w:t>”) as the “Input layer</w:t>
      </w:r>
      <w:r w:rsidR="00935A86">
        <w:rPr>
          <w:rFonts w:ascii="Arial" w:hAnsi="Arial" w:cs="Arial"/>
        </w:rPr>
        <w:t>.</w:t>
      </w:r>
      <w:r w:rsidRPr="0012256E">
        <w:rPr>
          <w:rFonts w:ascii="Arial" w:hAnsi="Arial" w:cs="Arial"/>
        </w:rPr>
        <w:t>”</w:t>
      </w:r>
      <w:r w:rsidR="00935A86">
        <w:rPr>
          <w:rFonts w:ascii="Arial" w:hAnsi="Arial" w:cs="Arial"/>
        </w:rPr>
        <w:t xml:space="preserve"> </w:t>
      </w:r>
      <w:r w:rsidRPr="0012256E">
        <w:rPr>
          <w:rFonts w:ascii="Arial" w:hAnsi="Arial" w:cs="Arial"/>
        </w:rPr>
        <w:t>Under “Dissolved</w:t>
      </w:r>
      <w:r w:rsidR="00935A86">
        <w:rPr>
          <w:rFonts w:ascii="Arial" w:hAnsi="Arial" w:cs="Arial"/>
        </w:rPr>
        <w:t>,</w:t>
      </w:r>
      <w:r w:rsidRPr="0012256E">
        <w:rPr>
          <w:rFonts w:ascii="Arial" w:hAnsi="Arial" w:cs="Arial"/>
        </w:rPr>
        <w:t>”</w:t>
      </w:r>
      <w:r w:rsidR="00935A86">
        <w:rPr>
          <w:rFonts w:ascii="Arial" w:hAnsi="Arial" w:cs="Arial"/>
        </w:rPr>
        <w:t xml:space="preserve"> </w:t>
      </w:r>
      <w:r w:rsidRPr="0012256E">
        <w:rPr>
          <w:rFonts w:ascii="Arial" w:hAnsi="Arial" w:cs="Arial"/>
        </w:rPr>
        <w:t>save this layer as a shapefile “</w:t>
      </w:r>
      <w:proofErr w:type="spellStart"/>
      <w:r w:rsidRPr="0012256E">
        <w:rPr>
          <w:rFonts w:ascii="Arial" w:hAnsi="Arial" w:cs="Arial"/>
        </w:rPr>
        <w:t>Treelop_habitat_NY</w:t>
      </w:r>
      <w:proofErr w:type="spellEnd"/>
      <w:r w:rsidRPr="0012256E">
        <w:rPr>
          <w:rFonts w:ascii="Arial" w:hAnsi="Arial" w:cs="Arial"/>
        </w:rPr>
        <w:t>” in the working directory. Click “Save” and then click “Run</w:t>
      </w:r>
      <w:r w:rsidR="00935A86">
        <w:rPr>
          <w:rFonts w:ascii="Arial" w:hAnsi="Arial" w:cs="Arial"/>
        </w:rPr>
        <w:t>.</w:t>
      </w:r>
      <w:r w:rsidRPr="0012256E">
        <w:rPr>
          <w:rFonts w:ascii="Arial" w:hAnsi="Arial" w:cs="Arial"/>
        </w:rPr>
        <w:t>”</w:t>
      </w:r>
      <w:r w:rsidR="00935A86">
        <w:rPr>
          <w:rFonts w:ascii="Arial" w:hAnsi="Arial" w:cs="Arial"/>
        </w:rPr>
        <w:t xml:space="preserve"> </w:t>
      </w:r>
      <w:r w:rsidRPr="0012256E">
        <w:rPr>
          <w:rFonts w:ascii="Arial" w:hAnsi="Arial" w:cs="Arial"/>
        </w:rPr>
        <w:t>This process will take a few minutes. Once complete, rename the layer and check the Attribute Table; there should only be one row. Please note that the attribute table for this output will show data from the first row only</w:t>
      </w:r>
      <w:r w:rsidR="006E6793" w:rsidRPr="0012256E">
        <w:rPr>
          <w:rFonts w:ascii="Arial" w:hAnsi="Arial" w:cs="Arial"/>
        </w:rPr>
        <w:t xml:space="preserve"> and </w:t>
      </w:r>
      <w:r w:rsidR="00C52D65">
        <w:rPr>
          <w:rFonts w:ascii="Arial" w:hAnsi="Arial" w:cs="Arial"/>
        </w:rPr>
        <w:t>the contents of the row do</w:t>
      </w:r>
      <w:r w:rsidR="00A472BD" w:rsidRPr="0012256E">
        <w:rPr>
          <w:rFonts w:ascii="Arial" w:hAnsi="Arial" w:cs="Arial"/>
        </w:rPr>
        <w:t xml:space="preserve"> not represent the attributes of the layer anymore.</w:t>
      </w:r>
      <w:r w:rsidR="00A472BD" w:rsidRPr="0012256E" w:rsidDel="00A472BD">
        <w:rPr>
          <w:rFonts w:ascii="Arial" w:hAnsi="Arial" w:cs="Arial"/>
        </w:rPr>
        <w:t xml:space="preserve"> </w:t>
      </w:r>
    </w:p>
    <w:p w14:paraId="55FE5285" w14:textId="05D7170E" w:rsidR="001C4094" w:rsidRPr="0012256E" w:rsidRDefault="001C4094">
      <w:pPr>
        <w:rPr>
          <w:rFonts w:ascii="Arial" w:hAnsi="Arial" w:cs="Arial"/>
          <w:color w:val="242729"/>
          <w:highlight w:val="yellow"/>
        </w:rPr>
      </w:pPr>
    </w:p>
    <w:p w14:paraId="18B0A9D6" w14:textId="5793783B" w:rsidR="001C4094" w:rsidRPr="0012256E" w:rsidRDefault="001C4094">
      <w:pPr>
        <w:rPr>
          <w:rFonts w:ascii="Arial" w:hAnsi="Arial" w:cs="Arial"/>
        </w:rPr>
      </w:pPr>
    </w:p>
    <w:p w14:paraId="4C703156" w14:textId="77777777" w:rsidR="001C4094" w:rsidRPr="0012256E" w:rsidRDefault="001C4094">
      <w:pPr>
        <w:rPr>
          <w:rFonts w:ascii="Arial" w:hAnsi="Arial" w:cs="Arial"/>
        </w:rPr>
      </w:pPr>
    </w:p>
    <w:p w14:paraId="07218BBC" w14:textId="77777777" w:rsidR="001C4094" w:rsidRPr="0012256E" w:rsidRDefault="001B01F9" w:rsidP="00D9307E">
      <w:pPr>
        <w:pStyle w:val="ListParagraph"/>
        <w:numPr>
          <w:ilvl w:val="0"/>
          <w:numId w:val="19"/>
        </w:numPr>
        <w:rPr>
          <w:rFonts w:ascii="Arial" w:hAnsi="Arial" w:cs="Arial"/>
        </w:rPr>
      </w:pPr>
      <w:r w:rsidRPr="0012256E">
        <w:rPr>
          <w:rFonts w:ascii="Arial" w:hAnsi="Arial" w:cs="Arial"/>
        </w:rPr>
        <w:t xml:space="preserve">Your instructor may ask you to take a screenshot of the map of your “Dissolved” Layer (all other layers not selected) or to make a printable map (one with a title, scale bar, legend, compass arrow, data source, author, date, etc.). These steps are not included here but may be provided by your instructor. </w:t>
      </w:r>
    </w:p>
    <w:p w14:paraId="1AD391F6" w14:textId="77777777" w:rsidR="001C4094" w:rsidRPr="0012256E" w:rsidRDefault="001C4094">
      <w:pPr>
        <w:rPr>
          <w:rFonts w:ascii="Arial" w:hAnsi="Arial" w:cs="Arial"/>
        </w:rPr>
      </w:pPr>
    </w:p>
    <w:p w14:paraId="41933A79" w14:textId="77777777" w:rsidR="001C4094" w:rsidRPr="0012256E" w:rsidRDefault="001B01F9" w:rsidP="00D15D8C">
      <w:pPr>
        <w:rPr>
          <w:rFonts w:ascii="Arial" w:hAnsi="Arial" w:cs="Arial"/>
        </w:rPr>
      </w:pPr>
      <w:r w:rsidRPr="0012256E">
        <w:rPr>
          <w:rFonts w:ascii="Arial" w:hAnsi="Arial" w:cs="Arial"/>
        </w:rPr>
        <w:t>SAVE the project</w:t>
      </w:r>
    </w:p>
    <w:p w14:paraId="2AFC17B2" w14:textId="77777777" w:rsidR="001C4094" w:rsidRPr="0012256E" w:rsidRDefault="001B01F9">
      <w:pPr>
        <w:pStyle w:val="Heading2"/>
        <w:rPr>
          <w:rFonts w:ascii="Arial" w:hAnsi="Arial" w:cs="Arial"/>
        </w:rPr>
      </w:pPr>
      <w:r w:rsidRPr="0012256E">
        <w:rPr>
          <w:rFonts w:ascii="Arial" w:hAnsi="Arial" w:cs="Arial"/>
        </w:rPr>
        <w:lastRenderedPageBreak/>
        <w:t>Part 5: Apply your understanding of the results to a conservation question</w:t>
      </w:r>
    </w:p>
    <w:p w14:paraId="2425D871" w14:textId="77777777" w:rsidR="001C4094" w:rsidRPr="0012256E" w:rsidRDefault="001C4094">
      <w:pPr>
        <w:rPr>
          <w:rFonts w:ascii="Arial" w:hAnsi="Arial" w:cs="Arial"/>
          <w:b/>
        </w:rPr>
      </w:pPr>
    </w:p>
    <w:p w14:paraId="5AED1EAF" w14:textId="77777777" w:rsidR="001C4094" w:rsidRPr="00BE6EFD" w:rsidRDefault="001B01F9">
      <w:pPr>
        <w:pStyle w:val="Heading3"/>
        <w:rPr>
          <w:rFonts w:ascii="Arial" w:hAnsi="Arial" w:cs="Arial"/>
          <w:smallCaps/>
        </w:rPr>
      </w:pPr>
      <w:r w:rsidRPr="00BE6EFD">
        <w:rPr>
          <w:rFonts w:ascii="Arial" w:hAnsi="Arial" w:cs="Arial"/>
          <w:smallCaps/>
        </w:rPr>
        <w:t>5.1 Consider your results and the data</w:t>
      </w:r>
    </w:p>
    <w:p w14:paraId="55BF0789" w14:textId="77777777" w:rsidR="001C4094" w:rsidRPr="0012256E" w:rsidRDefault="001C4094">
      <w:pPr>
        <w:rPr>
          <w:rFonts w:ascii="Arial" w:hAnsi="Arial" w:cs="Arial"/>
        </w:rPr>
      </w:pPr>
    </w:p>
    <w:p w14:paraId="1C9100C4" w14:textId="6C764393" w:rsidR="001C4094" w:rsidRPr="0012256E" w:rsidRDefault="001B01F9">
      <w:pPr>
        <w:rPr>
          <w:rFonts w:ascii="Arial" w:hAnsi="Arial" w:cs="Arial"/>
        </w:rPr>
      </w:pPr>
      <w:r w:rsidRPr="0012256E">
        <w:rPr>
          <w:rFonts w:ascii="Arial" w:hAnsi="Arial" w:cs="Arial"/>
        </w:rPr>
        <w:t xml:space="preserve">You have completed a preliminary map from your analysis. </w:t>
      </w:r>
      <w:r w:rsidR="000160D3" w:rsidRPr="0012256E">
        <w:rPr>
          <w:rFonts w:ascii="Arial" w:hAnsi="Arial" w:cs="Arial"/>
        </w:rPr>
        <w:t>Congrat</w:t>
      </w:r>
      <w:r w:rsidRPr="0012256E">
        <w:rPr>
          <w:rFonts w:ascii="Arial" w:hAnsi="Arial" w:cs="Arial"/>
        </w:rPr>
        <w:t>ulations</w:t>
      </w:r>
      <w:r w:rsidR="00D93DDC" w:rsidRPr="0012256E">
        <w:rPr>
          <w:rFonts w:ascii="Arial" w:hAnsi="Arial" w:cs="Arial"/>
        </w:rPr>
        <w:t>!</w:t>
      </w:r>
      <w:r w:rsidRPr="0012256E">
        <w:rPr>
          <w:rFonts w:ascii="Arial" w:hAnsi="Arial" w:cs="Arial"/>
        </w:rPr>
        <w:t xml:space="preserve"> Now, let’s think through what this map means for your assignment to prioritize where the small non-profit conservation organization should survey for </w:t>
      </w:r>
      <w:r w:rsidR="000160D3" w:rsidRPr="0012256E">
        <w:rPr>
          <w:rFonts w:ascii="Arial" w:hAnsi="Arial" w:cs="Arial"/>
        </w:rPr>
        <w:t>Treelop</w:t>
      </w:r>
      <w:r w:rsidRPr="0012256E">
        <w:rPr>
          <w:rFonts w:ascii="Arial" w:hAnsi="Arial" w:cs="Arial"/>
        </w:rPr>
        <w:t>i in New York State.</w:t>
      </w:r>
    </w:p>
    <w:p w14:paraId="01D72B8F" w14:textId="77777777" w:rsidR="001C4094" w:rsidRPr="0012256E" w:rsidRDefault="001C4094">
      <w:pPr>
        <w:rPr>
          <w:rFonts w:ascii="Arial" w:hAnsi="Arial" w:cs="Arial"/>
        </w:rPr>
      </w:pPr>
    </w:p>
    <w:p w14:paraId="36AEC3F3" w14:textId="77777777" w:rsidR="001C4094" w:rsidRPr="0012256E" w:rsidRDefault="001B01F9">
      <w:pPr>
        <w:rPr>
          <w:rFonts w:ascii="Arial" w:hAnsi="Arial" w:cs="Arial"/>
        </w:rPr>
      </w:pPr>
      <w:r w:rsidRPr="0012256E">
        <w:rPr>
          <w:rFonts w:ascii="Arial" w:hAnsi="Arial" w:cs="Arial"/>
        </w:rPr>
        <w:t>If the organization was going to survey all of the land on this map, how many square kilometers would they have to survey?</w:t>
      </w:r>
    </w:p>
    <w:p w14:paraId="69A00131" w14:textId="77777777" w:rsidR="001C4094" w:rsidRPr="0012256E" w:rsidRDefault="001B01F9">
      <w:pPr>
        <w:rPr>
          <w:rFonts w:ascii="Arial" w:hAnsi="Arial" w:cs="Arial"/>
        </w:rPr>
      </w:pPr>
      <w:r w:rsidRPr="0012256E">
        <w:rPr>
          <w:rFonts w:ascii="Arial" w:hAnsi="Arial" w:cs="Arial"/>
        </w:rPr>
        <w:t xml:space="preserve"> </w:t>
      </w:r>
    </w:p>
    <w:p w14:paraId="3A5AA352" w14:textId="328BB16D" w:rsidR="001C4094" w:rsidRPr="0012256E" w:rsidRDefault="001B01F9">
      <w:pPr>
        <w:ind w:left="720"/>
        <w:rPr>
          <w:rFonts w:ascii="Arial" w:hAnsi="Arial" w:cs="Arial"/>
        </w:rPr>
      </w:pPr>
      <w:r w:rsidRPr="0012256E">
        <w:rPr>
          <w:rFonts w:ascii="Arial" w:hAnsi="Arial" w:cs="Arial"/>
        </w:rPr>
        <w:t>To calculate the area of habitable land in New York State, open the Attribute Table of “</w:t>
      </w:r>
      <w:proofErr w:type="spellStart"/>
      <w:r w:rsidRPr="0012256E">
        <w:rPr>
          <w:rFonts w:ascii="Arial" w:hAnsi="Arial" w:cs="Arial"/>
        </w:rPr>
        <w:t>Treelop_habitat_NY</w:t>
      </w:r>
      <w:proofErr w:type="spellEnd"/>
      <w:r w:rsidR="007615EA">
        <w:rPr>
          <w:rFonts w:ascii="Arial" w:hAnsi="Arial" w:cs="Arial"/>
        </w:rPr>
        <w:t>.</w:t>
      </w:r>
      <w:r w:rsidRPr="0012256E">
        <w:rPr>
          <w:rFonts w:ascii="Arial" w:hAnsi="Arial" w:cs="Arial"/>
        </w:rPr>
        <w:t>” Click on the “Toggle editing mode” to make the layer editable. Then, click “Open field calculator” (“</w:t>
      </w:r>
      <w:r w:rsidR="076D3763">
        <w:rPr>
          <w:noProof/>
        </w:rPr>
        <w:drawing>
          <wp:inline distT="0" distB="0" distL="0" distR="0" wp14:anchorId="32514B04" wp14:editId="3CF0C965">
            <wp:extent cx="238125" cy="247650"/>
            <wp:effectExtent l="0" t="0" r="0" b="0"/>
            <wp:docPr id="800640494"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ic:nvPicPr>
                  <pic:blipFill>
                    <a:blip r:embed="rId60">
                      <a:extLst>
                        <a:ext uri="{28A0092B-C50C-407E-A947-70E740481C1C}">
                          <a14:useLocalDpi xmlns:a14="http://schemas.microsoft.com/office/drawing/2010/main" val="0"/>
                        </a:ext>
                      </a:extLst>
                    </a:blip>
                    <a:stretch>
                      <a:fillRect/>
                    </a:stretch>
                  </pic:blipFill>
                  <pic:spPr>
                    <a:xfrm>
                      <a:off x="0" y="0"/>
                      <a:ext cx="238125" cy="247650"/>
                    </a:xfrm>
                    <a:prstGeom prst="rect">
                      <a:avLst/>
                    </a:prstGeom>
                  </pic:spPr>
                </pic:pic>
              </a:graphicData>
            </a:graphic>
          </wp:inline>
        </w:drawing>
      </w:r>
      <w:r w:rsidRPr="0012256E">
        <w:rPr>
          <w:rFonts w:ascii="Arial" w:hAnsi="Arial" w:cs="Arial"/>
        </w:rPr>
        <w:t>”). Create a new field with “Output field name” as “</w:t>
      </w:r>
      <w:bookmarkStart w:id="0" w:name="__DdeLink__2573_1028464870"/>
      <w:proofErr w:type="spellStart"/>
      <w:r w:rsidRPr="0012256E">
        <w:rPr>
          <w:rFonts w:ascii="Arial" w:hAnsi="Arial" w:cs="Arial"/>
        </w:rPr>
        <w:t>area_sqkm</w:t>
      </w:r>
      <w:bookmarkEnd w:id="0"/>
      <w:proofErr w:type="spellEnd"/>
      <w:r w:rsidRPr="0012256E">
        <w:rPr>
          <w:rFonts w:ascii="Arial" w:hAnsi="Arial" w:cs="Arial"/>
        </w:rPr>
        <w:t>”.</w:t>
      </w:r>
      <w:r w:rsidR="007615EA">
        <w:rPr>
          <w:rFonts w:ascii="Arial" w:hAnsi="Arial" w:cs="Arial"/>
        </w:rPr>
        <w:t xml:space="preserve"> </w:t>
      </w:r>
      <w:r w:rsidRPr="0012256E">
        <w:rPr>
          <w:rFonts w:ascii="Arial" w:hAnsi="Arial" w:cs="Arial"/>
        </w:rPr>
        <w:t>The expression for calculating the area of every row in an attribute table is simple:</w:t>
      </w:r>
      <w:r w:rsidR="00564A36" w:rsidRPr="0012256E">
        <w:rPr>
          <w:rFonts w:ascii="Arial" w:hAnsi="Arial" w:cs="Arial"/>
        </w:rPr>
        <w:t xml:space="preserve"> </w:t>
      </w:r>
      <w:r w:rsidR="001E6B05" w:rsidRPr="0012256E">
        <w:rPr>
          <w:rFonts w:ascii="Arial" w:hAnsi="Arial" w:cs="Arial"/>
        </w:rPr>
        <w:t>under the Search text box, select</w:t>
      </w:r>
      <w:r w:rsidR="00604EFE" w:rsidRPr="0012256E">
        <w:rPr>
          <w:rFonts w:ascii="Arial" w:hAnsi="Arial" w:cs="Arial"/>
        </w:rPr>
        <w:t xml:space="preserve"> Geometry-&gt;</w:t>
      </w:r>
      <w:r w:rsidRPr="0012256E">
        <w:rPr>
          <w:rFonts w:ascii="Arial" w:hAnsi="Arial" w:cs="Arial"/>
        </w:rPr>
        <w:t xml:space="preserve"> $area</w:t>
      </w:r>
      <w:r w:rsidR="000160D3" w:rsidRPr="0012256E">
        <w:rPr>
          <w:rFonts w:ascii="Arial" w:hAnsi="Arial" w:cs="Arial"/>
        </w:rPr>
        <w:t>.</w:t>
      </w:r>
      <w:r w:rsidRPr="0012256E">
        <w:rPr>
          <w:rFonts w:ascii="Arial" w:hAnsi="Arial" w:cs="Arial"/>
        </w:rPr>
        <w:t xml:space="preserve"> However, this will calculate the area in map units. Since we are using the Universal Transverse Mercator projection, the units are currently in meters. Since we want kilometers, we need to multiply the area by 0.000001. This will show the total area (in km</w:t>
      </w:r>
      <w:r w:rsidRPr="0012256E">
        <w:rPr>
          <w:rFonts w:ascii="Arial" w:hAnsi="Arial" w:cs="Arial"/>
          <w:vertAlign w:val="superscript"/>
        </w:rPr>
        <w:t>2</w:t>
      </w:r>
      <w:r w:rsidRPr="0012256E">
        <w:rPr>
          <w:rFonts w:ascii="Arial" w:hAnsi="Arial" w:cs="Arial"/>
        </w:rPr>
        <w:t>) of habitable land in New York State that is suitable for Treelopi.</w:t>
      </w:r>
    </w:p>
    <w:p w14:paraId="4238578E" w14:textId="77777777" w:rsidR="001C4094" w:rsidRPr="0012256E" w:rsidRDefault="001C4094">
      <w:pPr>
        <w:rPr>
          <w:rFonts w:ascii="Arial" w:hAnsi="Arial" w:cs="Arial"/>
        </w:rPr>
      </w:pPr>
    </w:p>
    <w:p w14:paraId="0683C977" w14:textId="77777777" w:rsidR="001C4094" w:rsidRPr="0012256E" w:rsidRDefault="001B01F9">
      <w:pPr>
        <w:rPr>
          <w:rFonts w:ascii="Arial" w:hAnsi="Arial" w:cs="Arial"/>
        </w:rPr>
      </w:pPr>
      <w:r w:rsidRPr="0012256E">
        <w:rPr>
          <w:rFonts w:ascii="Arial" w:hAnsi="Arial" w:cs="Arial"/>
        </w:rPr>
        <w:t xml:space="preserve">What is the total area of our estimated “optimal” habitable land for Treelopi? </w:t>
      </w:r>
    </w:p>
    <w:p w14:paraId="08D49CC5" w14:textId="77777777" w:rsidR="001C4094" w:rsidRPr="0012256E" w:rsidRDefault="001C4094">
      <w:pPr>
        <w:rPr>
          <w:rFonts w:ascii="Arial" w:hAnsi="Arial" w:cs="Arial"/>
        </w:rPr>
      </w:pPr>
    </w:p>
    <w:p w14:paraId="5F8EF06E" w14:textId="77777777" w:rsidR="001C4094" w:rsidRPr="0012256E" w:rsidRDefault="001C4094">
      <w:pPr>
        <w:rPr>
          <w:rFonts w:ascii="Arial" w:hAnsi="Arial" w:cs="Arial"/>
        </w:rPr>
      </w:pPr>
    </w:p>
    <w:p w14:paraId="09AA9504" w14:textId="7FDC67DC" w:rsidR="001C4094" w:rsidRPr="0012256E" w:rsidRDefault="001B01F9">
      <w:pPr>
        <w:rPr>
          <w:rFonts w:ascii="Arial" w:hAnsi="Arial" w:cs="Arial"/>
        </w:rPr>
      </w:pPr>
      <w:r w:rsidRPr="0012256E">
        <w:rPr>
          <w:rFonts w:ascii="Arial" w:hAnsi="Arial" w:cs="Arial"/>
        </w:rPr>
        <w:t>Examine the results of your analysis (i.e., map and calculated area)</w:t>
      </w:r>
      <w:r w:rsidR="001A581C">
        <w:rPr>
          <w:rFonts w:ascii="Arial" w:hAnsi="Arial" w:cs="Arial"/>
        </w:rPr>
        <w:t>.</w:t>
      </w:r>
      <w:r w:rsidRPr="0012256E">
        <w:rPr>
          <w:rFonts w:ascii="Arial" w:hAnsi="Arial" w:cs="Arial"/>
        </w:rPr>
        <w:t xml:space="preserve"> </w:t>
      </w:r>
      <w:r w:rsidR="001A581C">
        <w:rPr>
          <w:rFonts w:ascii="Arial" w:hAnsi="Arial" w:cs="Arial"/>
        </w:rPr>
        <w:t>W</w:t>
      </w:r>
      <w:r w:rsidRPr="0012256E">
        <w:rPr>
          <w:rFonts w:ascii="Arial" w:hAnsi="Arial" w:cs="Arial"/>
        </w:rPr>
        <w:t>hat do you think some limitations would be for surveying for Treelopi?</w:t>
      </w:r>
    </w:p>
    <w:p w14:paraId="702360E4" w14:textId="77777777" w:rsidR="001C4094" w:rsidRPr="0012256E" w:rsidRDefault="001C4094">
      <w:pPr>
        <w:rPr>
          <w:rFonts w:ascii="Arial" w:hAnsi="Arial" w:cs="Arial"/>
        </w:rPr>
      </w:pPr>
    </w:p>
    <w:p w14:paraId="1848EBA3" w14:textId="77777777" w:rsidR="001C4094" w:rsidRPr="0012256E" w:rsidRDefault="001C4094">
      <w:pPr>
        <w:rPr>
          <w:rFonts w:ascii="Arial" w:hAnsi="Arial" w:cs="Arial"/>
        </w:rPr>
      </w:pPr>
    </w:p>
    <w:p w14:paraId="408499C4" w14:textId="77777777" w:rsidR="001C4094" w:rsidRPr="0012256E" w:rsidRDefault="001C4094">
      <w:pPr>
        <w:rPr>
          <w:rFonts w:ascii="Arial" w:hAnsi="Arial" w:cs="Arial"/>
        </w:rPr>
      </w:pPr>
    </w:p>
    <w:p w14:paraId="3A0BCDF8" w14:textId="77777777" w:rsidR="001C4094" w:rsidRPr="0012256E" w:rsidRDefault="001C4094">
      <w:pPr>
        <w:rPr>
          <w:rFonts w:ascii="Arial" w:hAnsi="Arial" w:cs="Arial"/>
        </w:rPr>
      </w:pPr>
    </w:p>
    <w:p w14:paraId="71E96DCB" w14:textId="77777777" w:rsidR="001C4094" w:rsidRPr="0012256E" w:rsidRDefault="001C4094">
      <w:pPr>
        <w:rPr>
          <w:rFonts w:ascii="Arial" w:hAnsi="Arial" w:cs="Arial"/>
        </w:rPr>
      </w:pPr>
    </w:p>
    <w:p w14:paraId="2326089F" w14:textId="77777777" w:rsidR="001C4094" w:rsidRPr="0012256E" w:rsidRDefault="001C4094">
      <w:pPr>
        <w:rPr>
          <w:rFonts w:ascii="Arial" w:hAnsi="Arial" w:cs="Arial"/>
        </w:rPr>
      </w:pPr>
    </w:p>
    <w:p w14:paraId="0525899E" w14:textId="5AD47C3E" w:rsidR="001C4094" w:rsidRPr="0012256E" w:rsidRDefault="001B01F9">
      <w:pPr>
        <w:rPr>
          <w:rFonts w:ascii="Arial" w:hAnsi="Arial" w:cs="Arial"/>
        </w:rPr>
      </w:pPr>
      <w:r w:rsidRPr="0012256E">
        <w:rPr>
          <w:rFonts w:ascii="Arial" w:hAnsi="Arial" w:cs="Arial"/>
        </w:rPr>
        <w:t>Given these</w:t>
      </w:r>
      <w:r w:rsidR="001A581C">
        <w:rPr>
          <w:rFonts w:ascii="Arial" w:hAnsi="Arial" w:cs="Arial"/>
        </w:rPr>
        <w:t xml:space="preserve"> limitations</w:t>
      </w:r>
      <w:r w:rsidRPr="0012256E">
        <w:rPr>
          <w:rFonts w:ascii="Arial" w:hAnsi="Arial" w:cs="Arial"/>
        </w:rPr>
        <w:t xml:space="preserve">, would you feel comfortable recommending a priority area to survey? Why or why not? </w:t>
      </w:r>
    </w:p>
    <w:p w14:paraId="0C1D1B50" w14:textId="77777777" w:rsidR="001C4094" w:rsidRPr="0012256E" w:rsidRDefault="001C4094">
      <w:pPr>
        <w:rPr>
          <w:rFonts w:ascii="Arial" w:hAnsi="Arial" w:cs="Arial"/>
        </w:rPr>
      </w:pPr>
    </w:p>
    <w:p w14:paraId="53AD8648" w14:textId="77777777" w:rsidR="001C4094" w:rsidRPr="0012256E" w:rsidRDefault="001C4094">
      <w:pPr>
        <w:rPr>
          <w:rFonts w:ascii="Arial" w:hAnsi="Arial" w:cs="Arial"/>
        </w:rPr>
      </w:pPr>
    </w:p>
    <w:p w14:paraId="4305572A" w14:textId="77777777" w:rsidR="001C4094" w:rsidRPr="0012256E" w:rsidRDefault="001C4094">
      <w:pPr>
        <w:rPr>
          <w:rFonts w:ascii="Arial" w:hAnsi="Arial" w:cs="Arial"/>
        </w:rPr>
      </w:pPr>
    </w:p>
    <w:p w14:paraId="3EEDCC63" w14:textId="77777777" w:rsidR="001C4094" w:rsidRPr="0012256E" w:rsidRDefault="001C4094">
      <w:pPr>
        <w:rPr>
          <w:rFonts w:ascii="Arial" w:hAnsi="Arial" w:cs="Arial"/>
        </w:rPr>
      </w:pPr>
    </w:p>
    <w:p w14:paraId="43C6BB8B" w14:textId="77777777" w:rsidR="001C4094" w:rsidRPr="0012256E" w:rsidRDefault="001C4094">
      <w:pPr>
        <w:rPr>
          <w:rFonts w:ascii="Arial" w:hAnsi="Arial" w:cs="Arial"/>
        </w:rPr>
      </w:pPr>
    </w:p>
    <w:p w14:paraId="3A15AB92" w14:textId="28C77F68" w:rsidR="001C4094" w:rsidRPr="0012256E" w:rsidRDefault="001B01F9">
      <w:pPr>
        <w:rPr>
          <w:rFonts w:ascii="Arial" w:hAnsi="Arial" w:cs="Arial"/>
        </w:rPr>
      </w:pPr>
      <w:r w:rsidRPr="0012256E">
        <w:rPr>
          <w:rFonts w:ascii="Arial" w:hAnsi="Arial" w:cs="Arial"/>
        </w:rPr>
        <w:t>What do you think are some ways to further narrow down priority areas for surveys? Go back to your response to Question 1</w:t>
      </w:r>
      <w:r w:rsidR="008F6F9F">
        <w:rPr>
          <w:rFonts w:ascii="Arial" w:hAnsi="Arial" w:cs="Arial"/>
        </w:rPr>
        <w:t xml:space="preserve"> on page 5</w:t>
      </w:r>
      <w:r w:rsidRPr="0012256E">
        <w:rPr>
          <w:rFonts w:ascii="Arial" w:hAnsi="Arial" w:cs="Arial"/>
        </w:rPr>
        <w:t xml:space="preserve">. Were there data types listed there that might help you? What else would you like to know </w:t>
      </w:r>
      <w:r w:rsidR="00703468">
        <w:rPr>
          <w:rFonts w:ascii="Arial" w:hAnsi="Arial" w:cs="Arial"/>
        </w:rPr>
        <w:t>that</w:t>
      </w:r>
      <w:r w:rsidRPr="0012256E">
        <w:rPr>
          <w:rFonts w:ascii="Arial" w:hAnsi="Arial" w:cs="Arial"/>
        </w:rPr>
        <w:t xml:space="preserve"> could alter your priority areas for surveys?</w:t>
      </w:r>
    </w:p>
    <w:p w14:paraId="4F622A9F" w14:textId="77777777" w:rsidR="001C4094" w:rsidRPr="0012256E" w:rsidRDefault="001C4094">
      <w:pPr>
        <w:rPr>
          <w:rFonts w:ascii="Arial" w:hAnsi="Arial" w:cs="Arial"/>
        </w:rPr>
      </w:pPr>
    </w:p>
    <w:p w14:paraId="040A04E2" w14:textId="67D54AE1" w:rsidR="001C4094" w:rsidRPr="0012256E" w:rsidRDefault="001B01F9">
      <w:pPr>
        <w:rPr>
          <w:rFonts w:ascii="Arial" w:hAnsi="Arial" w:cs="Arial"/>
        </w:rPr>
      </w:pPr>
      <w:r w:rsidRPr="0012256E">
        <w:rPr>
          <w:rFonts w:ascii="Arial" w:hAnsi="Arial" w:cs="Arial"/>
        </w:rPr>
        <w:t>Based on th</w:t>
      </w:r>
      <w:r w:rsidR="00933C68">
        <w:rPr>
          <w:rFonts w:ascii="Arial" w:hAnsi="Arial" w:cs="Arial"/>
        </w:rPr>
        <w:t>e assumption that all of the habitat on your map is suitable</w:t>
      </w:r>
      <w:r w:rsidRPr="0012256E">
        <w:rPr>
          <w:rFonts w:ascii="Arial" w:hAnsi="Arial" w:cs="Arial"/>
        </w:rPr>
        <w:t xml:space="preserve"> and your understanding that this species is considered rare, do you think that Treelopi are limited by suitable habitat? Hypothesize what else might be limiting their numbers.</w:t>
      </w:r>
    </w:p>
    <w:p w14:paraId="0F6A13E4" w14:textId="77777777" w:rsidR="001C4094" w:rsidRPr="0012256E" w:rsidRDefault="001C4094">
      <w:pPr>
        <w:rPr>
          <w:rFonts w:ascii="Arial" w:hAnsi="Arial" w:cs="Arial"/>
        </w:rPr>
      </w:pPr>
    </w:p>
    <w:p w14:paraId="7389D7BC" w14:textId="77777777" w:rsidR="001C4094" w:rsidRPr="0012256E" w:rsidRDefault="001C4094">
      <w:pPr>
        <w:rPr>
          <w:rFonts w:ascii="Arial" w:hAnsi="Arial" w:cs="Arial"/>
        </w:rPr>
      </w:pPr>
    </w:p>
    <w:p w14:paraId="0A263332" w14:textId="77777777" w:rsidR="001C4094" w:rsidRPr="0012256E" w:rsidRDefault="001C4094">
      <w:pPr>
        <w:rPr>
          <w:rFonts w:ascii="Arial" w:hAnsi="Arial" w:cs="Arial"/>
        </w:rPr>
      </w:pPr>
    </w:p>
    <w:p w14:paraId="7686CE37" w14:textId="77777777" w:rsidR="001C4094" w:rsidRPr="0012256E" w:rsidRDefault="001C4094">
      <w:pPr>
        <w:rPr>
          <w:rFonts w:ascii="Arial" w:hAnsi="Arial" w:cs="Arial"/>
        </w:rPr>
      </w:pPr>
    </w:p>
    <w:p w14:paraId="2CA21801" w14:textId="77777777" w:rsidR="001C4094" w:rsidRPr="0012256E" w:rsidRDefault="001C4094">
      <w:pPr>
        <w:rPr>
          <w:rFonts w:ascii="Arial" w:hAnsi="Arial" w:cs="Arial"/>
        </w:rPr>
      </w:pPr>
    </w:p>
    <w:p w14:paraId="617FBA4C" w14:textId="397A26DA" w:rsidR="001C4094" w:rsidRPr="0012256E" w:rsidRDefault="001B01F9">
      <w:pPr>
        <w:rPr>
          <w:rFonts w:ascii="Arial" w:hAnsi="Arial" w:cs="Arial"/>
        </w:rPr>
      </w:pPr>
      <w:r w:rsidRPr="0012256E">
        <w:rPr>
          <w:rFonts w:ascii="Arial" w:hAnsi="Arial" w:cs="Arial"/>
        </w:rPr>
        <w:t>A brand-new study is published on Treelopi. The results suggest that Treelopi need large contiguous habitat (at least 20 km</w:t>
      </w:r>
      <w:r w:rsidR="00F61678" w:rsidRPr="00F61678">
        <w:rPr>
          <w:rFonts w:ascii="Arial" w:hAnsi="Arial" w:cs="Arial"/>
          <w:vertAlign w:val="superscript"/>
        </w:rPr>
        <w:t>2</w:t>
      </w:r>
      <w:r w:rsidRPr="0012256E">
        <w:rPr>
          <w:rFonts w:ascii="Arial" w:hAnsi="Arial" w:cs="Arial"/>
        </w:rPr>
        <w:t>) for breeding. How can we use this new information to better understand their suitable habitats? Explain how you might further refine your map through spatial analysis to incorporate this information. (Do not list step by step instructions of how you would accomplish this with the software rather a summary of what those steps would accomplish</w:t>
      </w:r>
      <w:r w:rsidR="00F61678">
        <w:rPr>
          <w:rFonts w:ascii="Arial" w:hAnsi="Arial" w:cs="Arial"/>
        </w:rPr>
        <w:t>.</w:t>
      </w:r>
      <w:r w:rsidRPr="0012256E">
        <w:rPr>
          <w:rFonts w:ascii="Arial" w:hAnsi="Arial" w:cs="Arial"/>
        </w:rPr>
        <w:t>)</w:t>
      </w:r>
    </w:p>
    <w:p w14:paraId="7C1AF0F0" w14:textId="77777777" w:rsidR="001C4094" w:rsidRPr="0012256E" w:rsidRDefault="001C4094">
      <w:pPr>
        <w:rPr>
          <w:rFonts w:ascii="Arial" w:hAnsi="Arial" w:cs="Arial"/>
        </w:rPr>
      </w:pPr>
    </w:p>
    <w:p w14:paraId="309A26A4" w14:textId="77777777" w:rsidR="001C4094" w:rsidRPr="0012256E" w:rsidRDefault="001C4094">
      <w:pPr>
        <w:rPr>
          <w:rFonts w:ascii="Arial" w:hAnsi="Arial" w:cs="Arial"/>
        </w:rPr>
      </w:pPr>
    </w:p>
    <w:p w14:paraId="24C93A5F" w14:textId="77777777" w:rsidR="001C4094" w:rsidRPr="0012256E" w:rsidRDefault="001C4094">
      <w:pPr>
        <w:rPr>
          <w:rFonts w:ascii="Arial" w:hAnsi="Arial" w:cs="Arial"/>
        </w:rPr>
      </w:pPr>
    </w:p>
    <w:p w14:paraId="56D10B5A" w14:textId="77777777" w:rsidR="001C4094" w:rsidRPr="0012256E" w:rsidRDefault="001C4094">
      <w:pPr>
        <w:rPr>
          <w:rFonts w:ascii="Arial" w:hAnsi="Arial" w:cs="Arial"/>
        </w:rPr>
      </w:pPr>
    </w:p>
    <w:p w14:paraId="2CAD686B" w14:textId="77777777" w:rsidR="001C4094" w:rsidRPr="0012256E" w:rsidRDefault="001C4094">
      <w:pPr>
        <w:rPr>
          <w:rFonts w:ascii="Arial" w:hAnsi="Arial" w:cs="Arial"/>
        </w:rPr>
      </w:pPr>
    </w:p>
    <w:p w14:paraId="138B99DB" w14:textId="77777777" w:rsidR="001C4094" w:rsidRPr="0012256E" w:rsidRDefault="001C4094">
      <w:pPr>
        <w:rPr>
          <w:rFonts w:ascii="Arial" w:hAnsi="Arial" w:cs="Arial"/>
        </w:rPr>
      </w:pPr>
    </w:p>
    <w:p w14:paraId="6D9A16E3" w14:textId="77777777" w:rsidR="001C4094" w:rsidRPr="0012256E" w:rsidRDefault="001C4094">
      <w:pPr>
        <w:rPr>
          <w:rFonts w:ascii="Arial" w:hAnsi="Arial" w:cs="Arial"/>
        </w:rPr>
      </w:pPr>
    </w:p>
    <w:p w14:paraId="4B6CE25F" w14:textId="77777777" w:rsidR="001C4094" w:rsidRPr="0012256E" w:rsidRDefault="001C4094">
      <w:pPr>
        <w:rPr>
          <w:rFonts w:ascii="Arial" w:hAnsi="Arial" w:cs="Arial"/>
        </w:rPr>
      </w:pPr>
    </w:p>
    <w:p w14:paraId="2B354389" w14:textId="6FDAA6BB" w:rsidR="001C4094" w:rsidRPr="0012256E" w:rsidRDefault="001B01F9">
      <w:pPr>
        <w:rPr>
          <w:rFonts w:ascii="Arial" w:hAnsi="Arial" w:cs="Arial"/>
        </w:rPr>
      </w:pPr>
      <w:r w:rsidRPr="0012256E">
        <w:rPr>
          <w:rFonts w:ascii="Arial" w:hAnsi="Arial" w:cs="Arial"/>
        </w:rPr>
        <w:t>Have you considered the limitations of the provided data? Let’s review the data listed in Table 1.</w:t>
      </w:r>
    </w:p>
    <w:p w14:paraId="356C9D43" w14:textId="77777777" w:rsidR="001C4094" w:rsidRPr="0012256E" w:rsidRDefault="001C4094">
      <w:pPr>
        <w:rPr>
          <w:rFonts w:ascii="Arial" w:hAnsi="Arial" w:cs="Arial"/>
        </w:rPr>
      </w:pPr>
    </w:p>
    <w:p w14:paraId="22D9D98D" w14:textId="6FF95950" w:rsidR="001C4094" w:rsidRPr="0012256E" w:rsidRDefault="001B01F9">
      <w:pPr>
        <w:ind w:left="720"/>
        <w:rPr>
          <w:rFonts w:ascii="Arial" w:hAnsi="Arial" w:cs="Arial"/>
        </w:rPr>
      </w:pPr>
      <w:r w:rsidRPr="0012256E">
        <w:rPr>
          <w:rFonts w:ascii="Arial" w:hAnsi="Arial" w:cs="Arial"/>
        </w:rPr>
        <w:t>Political boundaries are mainly stable and because we are focused on New York State, this data doesn’t appear to have a limitation</w:t>
      </w:r>
      <w:r w:rsidR="001A581C">
        <w:rPr>
          <w:rFonts w:ascii="Arial" w:hAnsi="Arial" w:cs="Arial"/>
        </w:rPr>
        <w:t xml:space="preserve"> </w:t>
      </w:r>
      <w:r w:rsidRPr="0012256E">
        <w:rPr>
          <w:rFonts w:ascii="Arial" w:hAnsi="Arial" w:cs="Arial"/>
        </w:rPr>
        <w:t xml:space="preserve">but rather defines our scope. </w:t>
      </w:r>
    </w:p>
    <w:p w14:paraId="1A7BB145" w14:textId="77777777" w:rsidR="001C4094" w:rsidRPr="0012256E" w:rsidRDefault="001C4094">
      <w:pPr>
        <w:rPr>
          <w:rFonts w:ascii="Arial" w:hAnsi="Arial" w:cs="Arial"/>
        </w:rPr>
      </w:pPr>
    </w:p>
    <w:p w14:paraId="164C5CA4" w14:textId="77777777" w:rsidR="001C4094" w:rsidRPr="0012256E" w:rsidRDefault="001B01F9">
      <w:pPr>
        <w:ind w:left="720"/>
        <w:rPr>
          <w:rFonts w:ascii="Arial" w:hAnsi="Arial" w:cs="Arial"/>
        </w:rPr>
      </w:pPr>
      <w:r w:rsidRPr="0012256E">
        <w:rPr>
          <w:rFonts w:ascii="Arial" w:hAnsi="Arial" w:cs="Arial"/>
        </w:rPr>
        <w:t>Temperature data in this exercise is only provided as mean annual temperature. How might mean annual temperature mask variation in temperatures throughout the year? What other measures of temperature (or other climate variables) might be important? Why?</w:t>
      </w:r>
    </w:p>
    <w:p w14:paraId="0A8AB861" w14:textId="77777777" w:rsidR="001C4094" w:rsidRPr="0012256E" w:rsidRDefault="001C4094">
      <w:pPr>
        <w:rPr>
          <w:rFonts w:ascii="Arial" w:hAnsi="Arial" w:cs="Arial"/>
        </w:rPr>
      </w:pPr>
    </w:p>
    <w:p w14:paraId="06D00894" w14:textId="77777777" w:rsidR="001C4094" w:rsidRPr="0012256E" w:rsidRDefault="001C4094">
      <w:pPr>
        <w:rPr>
          <w:rFonts w:ascii="Arial" w:hAnsi="Arial" w:cs="Arial"/>
        </w:rPr>
      </w:pPr>
    </w:p>
    <w:p w14:paraId="75E5D71A" w14:textId="33F9C3DE" w:rsidR="001C4094" w:rsidRPr="0012256E" w:rsidRDefault="001B01F9">
      <w:pPr>
        <w:ind w:left="720"/>
        <w:rPr>
          <w:rFonts w:ascii="Arial" w:hAnsi="Arial" w:cs="Arial"/>
        </w:rPr>
      </w:pPr>
      <w:r w:rsidRPr="0012256E">
        <w:rPr>
          <w:rFonts w:ascii="Arial" w:hAnsi="Arial" w:cs="Arial"/>
        </w:rPr>
        <w:t>If you navigated to the source of the data (worldclim.org), you’d see that the mean annual temperature is calculated from a 30-year period (from 1970</w:t>
      </w:r>
      <w:r w:rsidR="00F61678">
        <w:rPr>
          <w:rFonts w:ascii="Arial" w:hAnsi="Arial" w:cs="Arial"/>
        </w:rPr>
        <w:t>–</w:t>
      </w:r>
      <w:r w:rsidRPr="0012256E">
        <w:rPr>
          <w:rFonts w:ascii="Arial" w:hAnsi="Arial" w:cs="Arial"/>
        </w:rPr>
        <w:t>2000). What might have changed since then? (</w:t>
      </w:r>
      <w:r w:rsidRPr="00F61678">
        <w:rPr>
          <w:rFonts w:ascii="Arial" w:hAnsi="Arial" w:cs="Arial"/>
          <w:b/>
          <w:bCs/>
        </w:rPr>
        <w:t>Note:</w:t>
      </w:r>
      <w:r w:rsidRPr="0012256E">
        <w:rPr>
          <w:rFonts w:ascii="Arial" w:hAnsi="Arial" w:cs="Arial"/>
        </w:rPr>
        <w:t xml:space="preserve"> averages for climate data are normally obtained by looking at a 30-year interval of years</w:t>
      </w:r>
      <w:r w:rsidR="00F61678">
        <w:rPr>
          <w:rFonts w:ascii="Arial" w:hAnsi="Arial" w:cs="Arial"/>
        </w:rPr>
        <w:t>.</w:t>
      </w:r>
      <w:r w:rsidRPr="0012256E">
        <w:rPr>
          <w:rFonts w:ascii="Arial" w:hAnsi="Arial" w:cs="Arial"/>
        </w:rPr>
        <w:t>)</w:t>
      </w:r>
    </w:p>
    <w:p w14:paraId="0D79E946" w14:textId="77777777" w:rsidR="001C4094" w:rsidRPr="0012256E" w:rsidRDefault="001C4094">
      <w:pPr>
        <w:rPr>
          <w:rFonts w:ascii="Arial" w:hAnsi="Arial" w:cs="Arial"/>
        </w:rPr>
      </w:pPr>
    </w:p>
    <w:p w14:paraId="18F6DA67" w14:textId="77777777" w:rsidR="001C4094" w:rsidRPr="0012256E" w:rsidRDefault="001C4094">
      <w:pPr>
        <w:rPr>
          <w:rFonts w:ascii="Arial" w:hAnsi="Arial" w:cs="Arial"/>
        </w:rPr>
      </w:pPr>
    </w:p>
    <w:p w14:paraId="51256F31" w14:textId="77777777" w:rsidR="001C4094" w:rsidRPr="0012256E" w:rsidRDefault="001B01F9">
      <w:pPr>
        <w:ind w:left="720"/>
        <w:rPr>
          <w:rFonts w:ascii="Arial" w:hAnsi="Arial" w:cs="Arial"/>
        </w:rPr>
      </w:pPr>
      <w:r w:rsidRPr="0012256E">
        <w:rPr>
          <w:rFonts w:ascii="Arial" w:hAnsi="Arial" w:cs="Arial"/>
        </w:rPr>
        <w:t>Likewise, if you look at the metadata associated with the land use/land cover dataset, you’d notice that it is from 1990. How might things have changed in the past ~30 years? How could updated data source help narrow down your survey area? (</w:t>
      </w:r>
      <w:r w:rsidRPr="00E83FDF">
        <w:rPr>
          <w:rFonts w:ascii="Arial" w:hAnsi="Arial" w:cs="Arial"/>
          <w:b/>
          <w:bCs/>
        </w:rPr>
        <w:t>Note</w:t>
      </w:r>
      <w:r w:rsidRPr="0012256E">
        <w:rPr>
          <w:rFonts w:ascii="Arial" w:hAnsi="Arial" w:cs="Arial"/>
        </w:rPr>
        <w:t xml:space="preserve">: up to date data layers may or may not be available. Sometimes more recent data are only available after a fee is paid. Depending on your project </w:t>
      </w:r>
      <w:r w:rsidRPr="0012256E">
        <w:rPr>
          <w:rFonts w:ascii="Arial" w:hAnsi="Arial" w:cs="Arial"/>
        </w:rPr>
        <w:lastRenderedPageBreak/>
        <w:t>needs and budget, it might be worthwhile to spend money on more up to date datasets.)</w:t>
      </w:r>
    </w:p>
    <w:p w14:paraId="24279979" w14:textId="77777777" w:rsidR="001C4094" w:rsidRPr="0012256E" w:rsidRDefault="001C4094">
      <w:pPr>
        <w:rPr>
          <w:rFonts w:ascii="Arial" w:hAnsi="Arial" w:cs="Arial"/>
        </w:rPr>
      </w:pPr>
    </w:p>
    <w:p w14:paraId="1E37754D" w14:textId="77777777" w:rsidR="001C4094" w:rsidRPr="0012256E" w:rsidRDefault="001C4094">
      <w:pPr>
        <w:rPr>
          <w:rFonts w:ascii="Arial" w:hAnsi="Arial" w:cs="Arial"/>
        </w:rPr>
      </w:pPr>
    </w:p>
    <w:p w14:paraId="509BC33E" w14:textId="77777777" w:rsidR="001C4094" w:rsidRPr="0012256E" w:rsidRDefault="001B01F9">
      <w:pPr>
        <w:ind w:left="720"/>
        <w:rPr>
          <w:rFonts w:ascii="Arial" w:hAnsi="Arial" w:cs="Arial"/>
        </w:rPr>
      </w:pPr>
      <w:r w:rsidRPr="0012256E">
        <w:rPr>
          <w:rFonts w:ascii="Arial" w:hAnsi="Arial" w:cs="Arial"/>
        </w:rPr>
        <w:t>Roads data is updated to 2018, but only contains Interstates, State, and Federal roads. If you thought that Treelopi were averse to all types of roads, you might want to find a data source that included county, town, and private roads.</w:t>
      </w:r>
    </w:p>
    <w:p w14:paraId="029E0B2D" w14:textId="77777777" w:rsidR="001C4094" w:rsidRPr="0012256E" w:rsidRDefault="001C4094">
      <w:pPr>
        <w:rPr>
          <w:rFonts w:ascii="Arial" w:hAnsi="Arial" w:cs="Arial"/>
        </w:rPr>
      </w:pPr>
    </w:p>
    <w:p w14:paraId="041F752C" w14:textId="77777777" w:rsidR="001C4094" w:rsidRPr="0012256E" w:rsidRDefault="001C4094">
      <w:pPr>
        <w:rPr>
          <w:rFonts w:ascii="Arial" w:hAnsi="Arial" w:cs="Arial"/>
        </w:rPr>
      </w:pPr>
    </w:p>
    <w:p w14:paraId="45DED8D3" w14:textId="77777777" w:rsidR="001C4094" w:rsidRPr="0012256E" w:rsidRDefault="001B01F9">
      <w:pPr>
        <w:ind w:left="720"/>
        <w:rPr>
          <w:rFonts w:ascii="Arial" w:hAnsi="Arial" w:cs="Arial"/>
        </w:rPr>
      </w:pPr>
      <w:r w:rsidRPr="0012256E">
        <w:rPr>
          <w:rFonts w:ascii="Arial" w:hAnsi="Arial" w:cs="Arial"/>
        </w:rPr>
        <w:t>Treelopi sightings data has no metadata associated with it. Unfortunately, it is common that some data sources will not provide helpful information beyond the spatial information (e.g., only GPS coordinates). What sort of data do you wish you knew about these sightings? How would it be helpful for supporting your analysis and recommendations?</w:t>
      </w:r>
    </w:p>
    <w:p w14:paraId="1130FE32" w14:textId="77777777" w:rsidR="001C4094" w:rsidRPr="0012256E" w:rsidRDefault="001C4094">
      <w:pPr>
        <w:rPr>
          <w:rFonts w:ascii="Arial" w:hAnsi="Arial" w:cs="Arial"/>
          <w:i/>
        </w:rPr>
      </w:pPr>
    </w:p>
    <w:p w14:paraId="1F948FC5" w14:textId="77777777" w:rsidR="001C4094" w:rsidRPr="0012256E" w:rsidRDefault="001C4094">
      <w:pPr>
        <w:rPr>
          <w:rFonts w:ascii="Arial" w:hAnsi="Arial" w:cs="Arial"/>
          <w:color w:val="3B3B3B"/>
          <w:highlight w:val="white"/>
        </w:rPr>
      </w:pPr>
    </w:p>
    <w:p w14:paraId="215C369C" w14:textId="77777777" w:rsidR="001C4094" w:rsidRPr="0012256E" w:rsidRDefault="001C4094">
      <w:pPr>
        <w:rPr>
          <w:rFonts w:ascii="Arial" w:hAnsi="Arial" w:cs="Arial"/>
          <w:color w:val="3B3B3B"/>
          <w:highlight w:val="white"/>
        </w:rPr>
      </w:pPr>
    </w:p>
    <w:p w14:paraId="69A7C16E" w14:textId="77777777" w:rsidR="001C4094" w:rsidRPr="0012256E" w:rsidRDefault="001C4094">
      <w:pPr>
        <w:rPr>
          <w:rFonts w:ascii="Arial" w:hAnsi="Arial" w:cs="Arial"/>
          <w:color w:val="3B3B3B"/>
          <w:highlight w:val="white"/>
        </w:rPr>
      </w:pPr>
    </w:p>
    <w:p w14:paraId="63B49318" w14:textId="77777777" w:rsidR="001C4094" w:rsidRPr="0012256E" w:rsidRDefault="001C4094">
      <w:pPr>
        <w:rPr>
          <w:rFonts w:ascii="Arial" w:hAnsi="Arial" w:cs="Arial"/>
        </w:rPr>
      </w:pPr>
    </w:p>
    <w:p w14:paraId="217BDC68" w14:textId="77777777" w:rsidR="001C4094" w:rsidRPr="00806827" w:rsidRDefault="001B01F9">
      <w:pPr>
        <w:pStyle w:val="Heading3"/>
        <w:rPr>
          <w:rFonts w:ascii="Arial" w:hAnsi="Arial" w:cs="Arial"/>
          <w:smallCaps/>
        </w:rPr>
      </w:pPr>
      <w:r w:rsidRPr="00806827">
        <w:rPr>
          <w:rFonts w:ascii="Arial" w:hAnsi="Arial" w:cs="Arial"/>
          <w:smallCaps/>
        </w:rPr>
        <w:t>5.2 Reporting back to the conservation organization</w:t>
      </w:r>
    </w:p>
    <w:p w14:paraId="27C34FB5" w14:textId="77777777" w:rsidR="001C4094" w:rsidRPr="0012256E" w:rsidRDefault="001C4094">
      <w:pPr>
        <w:rPr>
          <w:rFonts w:ascii="Arial" w:hAnsi="Arial" w:cs="Arial"/>
          <w:u w:val="single"/>
        </w:rPr>
      </w:pPr>
    </w:p>
    <w:p w14:paraId="0AD5A900" w14:textId="6A50C275" w:rsidR="001C4094" w:rsidRPr="0012256E" w:rsidRDefault="001B01F9">
      <w:pPr>
        <w:rPr>
          <w:rFonts w:ascii="Arial" w:hAnsi="Arial" w:cs="Arial"/>
        </w:rPr>
      </w:pPr>
      <w:r w:rsidRPr="0012256E">
        <w:rPr>
          <w:rFonts w:ascii="Arial" w:hAnsi="Arial" w:cs="Arial"/>
        </w:rPr>
        <w:t>Based on your work and responses above, write out a brief overview of what you did to get the preliminary map (don’t list steps, rather summarize the final output). Explain your recommendation for where to do surveys, and</w:t>
      </w:r>
      <w:r w:rsidR="00A0090C">
        <w:rPr>
          <w:rFonts w:ascii="Arial" w:hAnsi="Arial" w:cs="Arial"/>
        </w:rPr>
        <w:t>/or</w:t>
      </w:r>
      <w:r w:rsidRPr="0012256E">
        <w:rPr>
          <w:rFonts w:ascii="Arial" w:hAnsi="Arial" w:cs="Arial"/>
        </w:rPr>
        <w:t xml:space="preserve"> what other steps should happen before a final survey recommendation is set. </w:t>
      </w:r>
    </w:p>
    <w:p w14:paraId="41C11B19" w14:textId="77777777" w:rsidR="001C4094" w:rsidRPr="0012256E" w:rsidRDefault="001C4094">
      <w:pPr>
        <w:rPr>
          <w:rFonts w:ascii="Arial" w:hAnsi="Arial" w:cs="Arial"/>
        </w:rPr>
      </w:pPr>
    </w:p>
    <w:p w14:paraId="28396D78" w14:textId="77777777" w:rsidR="001C4094" w:rsidRPr="0012256E" w:rsidRDefault="001C4094">
      <w:pPr>
        <w:rPr>
          <w:rFonts w:ascii="Arial" w:hAnsi="Arial" w:cs="Arial"/>
        </w:rPr>
      </w:pPr>
    </w:p>
    <w:p w14:paraId="3E2950D6" w14:textId="77777777" w:rsidR="001C4094" w:rsidRPr="0012256E" w:rsidRDefault="001C4094">
      <w:pPr>
        <w:rPr>
          <w:rFonts w:ascii="Arial" w:hAnsi="Arial" w:cs="Arial"/>
        </w:rPr>
      </w:pPr>
    </w:p>
    <w:p w14:paraId="520EFD14" w14:textId="77777777" w:rsidR="001C4094" w:rsidRPr="0012256E" w:rsidRDefault="001C4094">
      <w:pPr>
        <w:rPr>
          <w:rFonts w:ascii="Arial" w:hAnsi="Arial" w:cs="Arial"/>
        </w:rPr>
      </w:pPr>
    </w:p>
    <w:p w14:paraId="240FD237" w14:textId="77777777" w:rsidR="001C4094" w:rsidRPr="0012256E" w:rsidRDefault="001C4094">
      <w:pPr>
        <w:rPr>
          <w:rFonts w:ascii="Arial" w:hAnsi="Arial" w:cs="Arial"/>
        </w:rPr>
      </w:pPr>
    </w:p>
    <w:p w14:paraId="0E005BAE" w14:textId="77777777" w:rsidR="001C4094" w:rsidRPr="0012256E" w:rsidRDefault="001C4094">
      <w:pPr>
        <w:rPr>
          <w:rFonts w:ascii="Arial" w:hAnsi="Arial" w:cs="Arial"/>
        </w:rPr>
      </w:pPr>
    </w:p>
    <w:p w14:paraId="3EC9D191" w14:textId="77777777" w:rsidR="001C4094" w:rsidRPr="0012256E" w:rsidRDefault="001C4094">
      <w:pPr>
        <w:rPr>
          <w:rFonts w:ascii="Arial" w:hAnsi="Arial" w:cs="Arial"/>
        </w:rPr>
      </w:pPr>
    </w:p>
    <w:p w14:paraId="5F7979B8" w14:textId="77777777" w:rsidR="001C4094" w:rsidRPr="0012256E" w:rsidRDefault="001C4094">
      <w:pPr>
        <w:rPr>
          <w:rFonts w:ascii="Arial" w:hAnsi="Arial" w:cs="Arial"/>
        </w:rPr>
      </w:pPr>
    </w:p>
    <w:p w14:paraId="523F8413" w14:textId="77777777" w:rsidR="001C4094" w:rsidRPr="0012256E" w:rsidRDefault="001C4094">
      <w:pPr>
        <w:rPr>
          <w:rFonts w:ascii="Arial" w:hAnsi="Arial" w:cs="Arial"/>
        </w:rPr>
      </w:pPr>
    </w:p>
    <w:p w14:paraId="69BAACE2" w14:textId="77777777" w:rsidR="001C4094" w:rsidRPr="0012256E" w:rsidRDefault="001C4094">
      <w:pPr>
        <w:rPr>
          <w:rFonts w:ascii="Arial" w:hAnsi="Arial" w:cs="Arial"/>
        </w:rPr>
      </w:pPr>
    </w:p>
    <w:p w14:paraId="39874E17" w14:textId="77777777" w:rsidR="001C4094" w:rsidRPr="0012256E" w:rsidRDefault="001C4094">
      <w:pPr>
        <w:rPr>
          <w:rFonts w:ascii="Arial" w:hAnsi="Arial" w:cs="Arial"/>
        </w:rPr>
      </w:pPr>
    </w:p>
    <w:p w14:paraId="16CBA917" w14:textId="77777777" w:rsidR="001C4094" w:rsidRPr="0012256E" w:rsidRDefault="001C4094">
      <w:pPr>
        <w:rPr>
          <w:rFonts w:ascii="Arial" w:hAnsi="Arial" w:cs="Arial"/>
        </w:rPr>
      </w:pPr>
    </w:p>
    <w:p w14:paraId="1E229DF1" w14:textId="77777777" w:rsidR="001C4094" w:rsidRPr="0012256E" w:rsidRDefault="001C4094">
      <w:pPr>
        <w:rPr>
          <w:rFonts w:ascii="Arial" w:hAnsi="Arial" w:cs="Arial"/>
        </w:rPr>
      </w:pPr>
    </w:p>
    <w:p w14:paraId="3111DE13" w14:textId="77777777" w:rsidR="001C4094" w:rsidRPr="0012256E" w:rsidRDefault="001C4094">
      <w:pPr>
        <w:rPr>
          <w:rFonts w:ascii="Arial" w:hAnsi="Arial" w:cs="Arial"/>
        </w:rPr>
      </w:pPr>
    </w:p>
    <w:p w14:paraId="1581493C" w14:textId="77777777" w:rsidR="001C4094" w:rsidRPr="0012256E" w:rsidRDefault="001C4094">
      <w:pPr>
        <w:rPr>
          <w:rFonts w:ascii="Arial" w:hAnsi="Arial" w:cs="Arial"/>
        </w:rPr>
      </w:pPr>
    </w:p>
    <w:p w14:paraId="1BE33D78" w14:textId="77777777" w:rsidR="001C4094" w:rsidRPr="0012256E" w:rsidRDefault="001C4094">
      <w:pPr>
        <w:rPr>
          <w:rFonts w:ascii="Arial" w:hAnsi="Arial" w:cs="Arial"/>
        </w:rPr>
      </w:pPr>
    </w:p>
    <w:p w14:paraId="77B9E0AF" w14:textId="77777777" w:rsidR="001C4094" w:rsidRPr="0012256E" w:rsidRDefault="001C4094">
      <w:pPr>
        <w:rPr>
          <w:rFonts w:ascii="Arial" w:hAnsi="Arial" w:cs="Arial"/>
        </w:rPr>
      </w:pPr>
    </w:p>
    <w:p w14:paraId="30ED8D57" w14:textId="77777777" w:rsidR="001C4094" w:rsidRPr="0012256E" w:rsidRDefault="001C4094">
      <w:pPr>
        <w:rPr>
          <w:rFonts w:ascii="Arial" w:hAnsi="Arial" w:cs="Arial"/>
        </w:rPr>
      </w:pPr>
    </w:p>
    <w:p w14:paraId="24540E83" w14:textId="77777777" w:rsidR="001C4094" w:rsidRPr="0012256E" w:rsidRDefault="001C4094">
      <w:pPr>
        <w:rPr>
          <w:rFonts w:ascii="Arial" w:hAnsi="Arial" w:cs="Arial"/>
        </w:rPr>
      </w:pPr>
    </w:p>
    <w:p w14:paraId="47BD6B24" w14:textId="77777777" w:rsidR="001C4094" w:rsidRPr="0012256E" w:rsidRDefault="001C4094">
      <w:pPr>
        <w:rPr>
          <w:rFonts w:ascii="Arial" w:hAnsi="Arial" w:cs="Arial"/>
        </w:rPr>
      </w:pPr>
    </w:p>
    <w:p w14:paraId="48C41CB8" w14:textId="77777777" w:rsidR="001C4094" w:rsidRPr="0012256E" w:rsidRDefault="001C4094">
      <w:pPr>
        <w:rPr>
          <w:rFonts w:ascii="Arial" w:hAnsi="Arial" w:cs="Arial"/>
        </w:rPr>
      </w:pPr>
    </w:p>
    <w:p w14:paraId="268E941D" w14:textId="77777777" w:rsidR="001C4094" w:rsidRPr="0012256E" w:rsidRDefault="001B01F9">
      <w:pPr>
        <w:pStyle w:val="Heading2"/>
        <w:rPr>
          <w:rFonts w:ascii="Arial" w:hAnsi="Arial" w:cs="Arial"/>
        </w:rPr>
      </w:pPr>
      <w:r w:rsidRPr="0012256E">
        <w:rPr>
          <w:rFonts w:ascii="Arial" w:hAnsi="Arial" w:cs="Arial"/>
        </w:rPr>
        <w:lastRenderedPageBreak/>
        <w:t>Glossary</w:t>
      </w:r>
    </w:p>
    <w:p w14:paraId="46D4EB23" w14:textId="77777777" w:rsidR="001C4094" w:rsidRPr="0012256E" w:rsidRDefault="001C4094">
      <w:pPr>
        <w:rPr>
          <w:rFonts w:ascii="Arial" w:hAnsi="Arial" w:cs="Arial"/>
        </w:rPr>
      </w:pPr>
    </w:p>
    <w:p w14:paraId="714D65F1" w14:textId="5A31AD00" w:rsidR="001C4094" w:rsidRPr="00806827" w:rsidRDefault="001B01F9">
      <w:pPr>
        <w:pStyle w:val="CommentText"/>
        <w:rPr>
          <w:rFonts w:ascii="Arial" w:hAnsi="Arial" w:cs="Arial"/>
          <w:sz w:val="24"/>
          <w:szCs w:val="24"/>
        </w:rPr>
      </w:pPr>
      <w:r w:rsidRPr="00806827">
        <w:rPr>
          <w:rFonts w:ascii="Arial" w:hAnsi="Arial" w:cs="Arial"/>
          <w:sz w:val="24"/>
          <w:szCs w:val="24"/>
        </w:rPr>
        <w:t>Glossary terms are derived from: QGIS Development Team. 2019. QGIS Geographic Information System. Open Source Geospatial Foundation Project</w:t>
      </w:r>
      <w:bookmarkStart w:id="1" w:name="_GoBack"/>
      <w:bookmarkEnd w:id="1"/>
      <w:r w:rsidRPr="00806827">
        <w:rPr>
          <w:rFonts w:ascii="Arial" w:hAnsi="Arial" w:cs="Arial"/>
          <w:sz w:val="24"/>
          <w:szCs w:val="24"/>
        </w:rPr>
        <w:t xml:space="preserve"> </w:t>
      </w:r>
      <w:hyperlink r:id="rId61">
        <w:r w:rsidRPr="00806827">
          <w:rPr>
            <w:rStyle w:val="InternetLink"/>
            <w:rFonts w:ascii="Arial" w:hAnsi="Arial" w:cs="Arial"/>
            <w:sz w:val="24"/>
            <w:szCs w:val="24"/>
          </w:rPr>
          <w:t>qgis.osgeo.org</w:t>
        </w:r>
      </w:hyperlink>
      <w:r w:rsidRPr="00806827">
        <w:rPr>
          <w:rFonts w:ascii="Arial" w:hAnsi="Arial" w:cs="Arial"/>
          <w:sz w:val="24"/>
          <w:szCs w:val="24"/>
        </w:rPr>
        <w:t xml:space="preserve">. See “A Gentle Introduction to GIS” </w:t>
      </w:r>
      <w:hyperlink r:id="rId62">
        <w:r w:rsidRPr="00806827">
          <w:rPr>
            <w:rStyle w:val="InternetLink"/>
            <w:rFonts w:ascii="Arial" w:hAnsi="Arial" w:cs="Arial"/>
            <w:sz w:val="24"/>
            <w:szCs w:val="24"/>
          </w:rPr>
          <w:t>docs.qgis.org/3.4/</w:t>
        </w:r>
        <w:proofErr w:type="spellStart"/>
        <w:r w:rsidRPr="00806827">
          <w:rPr>
            <w:rStyle w:val="InternetLink"/>
            <w:rFonts w:ascii="Arial" w:hAnsi="Arial" w:cs="Arial"/>
            <w:sz w:val="24"/>
            <w:szCs w:val="24"/>
          </w:rPr>
          <w:t>en</w:t>
        </w:r>
        <w:proofErr w:type="spellEnd"/>
        <w:r w:rsidRPr="00806827">
          <w:rPr>
            <w:rStyle w:val="InternetLink"/>
            <w:rFonts w:ascii="Arial" w:hAnsi="Arial" w:cs="Arial"/>
            <w:sz w:val="24"/>
            <w:szCs w:val="24"/>
          </w:rPr>
          <w:t>/docs/</w:t>
        </w:r>
        <w:proofErr w:type="spellStart"/>
        <w:r w:rsidRPr="00806827">
          <w:rPr>
            <w:rStyle w:val="InternetLink"/>
            <w:rFonts w:ascii="Arial" w:hAnsi="Arial" w:cs="Arial"/>
            <w:sz w:val="24"/>
            <w:szCs w:val="24"/>
          </w:rPr>
          <w:t>gentle_gis_introduction</w:t>
        </w:r>
        <w:proofErr w:type="spellEnd"/>
        <w:r w:rsidRPr="00806827">
          <w:rPr>
            <w:rStyle w:val="InternetLink"/>
            <w:rFonts w:ascii="Arial" w:hAnsi="Arial" w:cs="Arial"/>
            <w:sz w:val="24"/>
            <w:szCs w:val="24"/>
          </w:rPr>
          <w:t>/</w:t>
        </w:r>
      </w:hyperlink>
      <w:r w:rsidRPr="00806827">
        <w:rPr>
          <w:rFonts w:ascii="Arial" w:hAnsi="Arial" w:cs="Arial"/>
          <w:sz w:val="24"/>
          <w:szCs w:val="24"/>
        </w:rPr>
        <w:t xml:space="preserve"> for more helpful background information.</w:t>
      </w:r>
    </w:p>
    <w:p w14:paraId="414CD2A6" w14:textId="77777777" w:rsidR="001C4094" w:rsidRPr="0012256E" w:rsidRDefault="001C4094">
      <w:pPr>
        <w:rPr>
          <w:rFonts w:ascii="Arial" w:hAnsi="Arial" w:cs="Arial"/>
        </w:rPr>
      </w:pPr>
    </w:p>
    <w:sectPr w:rsidR="001C4094" w:rsidRPr="0012256E" w:rsidSect="00A50F4E">
      <w:endnotePr>
        <w:numFmt w:val="decimal"/>
      </w:endnotePr>
      <w:pgSz w:w="12240" w:h="15840"/>
      <w:pgMar w:top="1440" w:right="1440" w:bottom="1440" w:left="1440" w:header="720" w:footer="720" w:gutter="0"/>
      <w:pgNumType w:start="1"/>
      <w:cols w:space="720"/>
      <w:formProt w:val="0"/>
      <w:docGrid w:linePitch="326"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0FAF6B" w14:textId="77777777" w:rsidR="00AE1B63" w:rsidRDefault="00AE1B63">
      <w:r>
        <w:separator/>
      </w:r>
    </w:p>
  </w:endnote>
  <w:endnote w:type="continuationSeparator" w:id="0">
    <w:p w14:paraId="09CEF519" w14:textId="77777777" w:rsidR="00AE1B63" w:rsidRDefault="00AE1B63">
      <w:r>
        <w:continuationSeparator/>
      </w:r>
    </w:p>
  </w:endnote>
  <w:endnote w:type="continuationNotice" w:id="1">
    <w:p w14:paraId="2C60EFDC" w14:textId="77777777" w:rsidR="00AE1B63" w:rsidRDefault="00AE1B63"/>
  </w:endnote>
  <w:endnote w:id="2">
    <w:p w14:paraId="33DA7BAD" w14:textId="77777777" w:rsidR="00E923D2" w:rsidRPr="00900D1D" w:rsidRDefault="00E923D2" w:rsidP="00F71F34">
      <w:pPr>
        <w:pStyle w:val="EndnoteText"/>
        <w:rPr>
          <w:rFonts w:ascii="Arial" w:hAnsi="Arial" w:cs="Arial"/>
          <w:sz w:val="24"/>
          <w:szCs w:val="24"/>
        </w:rPr>
      </w:pPr>
      <w:r w:rsidRPr="00900D1D">
        <w:rPr>
          <w:rStyle w:val="EndnoteCharacters"/>
          <w:rFonts w:ascii="Arial" w:hAnsi="Arial" w:cs="Arial"/>
          <w:sz w:val="24"/>
          <w:szCs w:val="24"/>
        </w:rPr>
        <w:endnoteRef/>
      </w:r>
      <w:r w:rsidRPr="00900D1D">
        <w:rPr>
          <w:rFonts w:ascii="Arial" w:hAnsi="Arial" w:cs="Arial"/>
          <w:sz w:val="24"/>
          <w:szCs w:val="24"/>
        </w:rPr>
        <w:t xml:space="preserve"> </w:t>
      </w:r>
      <w:r w:rsidRPr="00900D1D">
        <w:rPr>
          <w:rFonts w:ascii="Arial" w:hAnsi="Arial" w:cs="Arial"/>
          <w:i/>
          <w:iCs/>
          <w:sz w:val="24"/>
          <w:szCs w:val="24"/>
        </w:rPr>
        <w:t>Vector</w:t>
      </w:r>
      <w:r w:rsidRPr="00900D1D">
        <w:rPr>
          <w:rFonts w:ascii="Arial" w:hAnsi="Arial" w:cs="Arial"/>
          <w:sz w:val="24"/>
          <w:szCs w:val="24"/>
        </w:rPr>
        <w:t>: a type of spatial data made up of vertices and paths which uses geometry to represent real-world features in GIS. Vector data are presented as points, lines, and polygons (areas).</w:t>
      </w:r>
    </w:p>
    <w:p w14:paraId="5FC75B03" w14:textId="77777777" w:rsidR="00E923D2" w:rsidRPr="00900D1D" w:rsidRDefault="00E923D2" w:rsidP="00F71F34">
      <w:pPr>
        <w:pStyle w:val="EndnoteText"/>
        <w:rPr>
          <w:rFonts w:ascii="Arial" w:hAnsi="Arial" w:cs="Arial"/>
          <w:sz w:val="24"/>
          <w:szCs w:val="24"/>
        </w:rPr>
      </w:pPr>
    </w:p>
  </w:endnote>
  <w:endnote w:id="3">
    <w:p w14:paraId="55232C44" w14:textId="77777777" w:rsidR="00E923D2" w:rsidRPr="00900D1D" w:rsidRDefault="00E923D2" w:rsidP="00F71F34">
      <w:pPr>
        <w:pStyle w:val="EndnoteText"/>
        <w:rPr>
          <w:rFonts w:ascii="Arial" w:hAnsi="Arial" w:cs="Arial"/>
          <w:sz w:val="24"/>
          <w:szCs w:val="24"/>
        </w:rPr>
      </w:pPr>
      <w:r w:rsidRPr="00900D1D">
        <w:rPr>
          <w:rStyle w:val="EndnoteCharacters"/>
          <w:rFonts w:ascii="Arial" w:hAnsi="Arial" w:cs="Arial"/>
          <w:sz w:val="24"/>
          <w:szCs w:val="24"/>
        </w:rPr>
        <w:endnoteRef/>
      </w:r>
      <w:r w:rsidRPr="00900D1D">
        <w:rPr>
          <w:rFonts w:ascii="Arial" w:hAnsi="Arial" w:cs="Arial"/>
          <w:sz w:val="24"/>
          <w:szCs w:val="24"/>
        </w:rPr>
        <w:t xml:space="preserve"> </w:t>
      </w:r>
      <w:r w:rsidRPr="00900D1D">
        <w:rPr>
          <w:rFonts w:ascii="Arial" w:hAnsi="Arial" w:cs="Arial"/>
          <w:i/>
          <w:iCs/>
          <w:sz w:val="24"/>
          <w:szCs w:val="24"/>
        </w:rPr>
        <w:t>Raster</w:t>
      </w:r>
      <w:r w:rsidRPr="00900D1D">
        <w:rPr>
          <w:rFonts w:ascii="Arial" w:hAnsi="Arial" w:cs="Arial"/>
          <w:sz w:val="24"/>
          <w:szCs w:val="24"/>
        </w:rPr>
        <w:t xml:space="preserve">: a type of spatial data made up of grids of pixels (cells), often used for data that is continuous across an area and cannot easily be divided into vector features, e.g., the backdrop behind vector data. </w:t>
      </w:r>
    </w:p>
    <w:p w14:paraId="41660F9C" w14:textId="77777777" w:rsidR="00E923D2" w:rsidRPr="00900D1D" w:rsidRDefault="00E923D2" w:rsidP="00F71F34">
      <w:pPr>
        <w:pStyle w:val="EndnoteText"/>
        <w:rPr>
          <w:rFonts w:ascii="Arial" w:hAnsi="Arial" w:cs="Arial"/>
          <w:sz w:val="24"/>
          <w:szCs w:val="24"/>
        </w:rPr>
      </w:pPr>
    </w:p>
  </w:endnote>
  <w:endnote w:id="4">
    <w:p w14:paraId="574CD3F3" w14:textId="77777777" w:rsidR="00E923D2" w:rsidRPr="00900D1D" w:rsidRDefault="00E923D2" w:rsidP="009618EF">
      <w:pPr>
        <w:pStyle w:val="EndnoteText"/>
        <w:rPr>
          <w:rFonts w:ascii="Arial" w:hAnsi="Arial" w:cs="Arial"/>
          <w:sz w:val="24"/>
          <w:szCs w:val="24"/>
        </w:rPr>
      </w:pPr>
      <w:r w:rsidRPr="00900D1D">
        <w:rPr>
          <w:rStyle w:val="EndnoteCharacters"/>
          <w:rFonts w:ascii="Arial" w:hAnsi="Arial" w:cs="Arial"/>
          <w:sz w:val="24"/>
          <w:szCs w:val="24"/>
        </w:rPr>
        <w:endnoteRef/>
      </w:r>
      <w:r w:rsidRPr="00900D1D">
        <w:rPr>
          <w:rFonts w:ascii="Arial" w:hAnsi="Arial" w:cs="Arial"/>
          <w:i/>
          <w:sz w:val="24"/>
          <w:szCs w:val="24"/>
        </w:rPr>
        <w:t xml:space="preserve"> </w:t>
      </w:r>
      <w:r w:rsidRPr="00900D1D">
        <w:rPr>
          <w:rFonts w:ascii="Arial" w:hAnsi="Arial" w:cs="Arial"/>
          <w:i/>
          <w:iCs/>
          <w:sz w:val="24"/>
          <w:szCs w:val="24"/>
        </w:rPr>
        <w:t>Geometries</w:t>
      </w:r>
      <w:r w:rsidRPr="00900D1D">
        <w:rPr>
          <w:rFonts w:ascii="Arial" w:hAnsi="Arial" w:cs="Arial"/>
          <w:sz w:val="24"/>
          <w:szCs w:val="24"/>
        </w:rPr>
        <w:t>: points, lines, and polygons that represent a spatial feature.</w:t>
      </w:r>
    </w:p>
    <w:p w14:paraId="396BE3ED" w14:textId="77777777" w:rsidR="00E923D2" w:rsidRPr="00900D1D" w:rsidRDefault="00E923D2" w:rsidP="009618EF">
      <w:pPr>
        <w:pStyle w:val="EndnoteText"/>
        <w:rPr>
          <w:rFonts w:ascii="Arial" w:hAnsi="Arial" w:cs="Arial"/>
          <w:sz w:val="24"/>
          <w:szCs w:val="24"/>
        </w:rPr>
      </w:pPr>
    </w:p>
  </w:endnote>
  <w:endnote w:id="5">
    <w:p w14:paraId="79640E7E" w14:textId="0D6E5545" w:rsidR="00E923D2" w:rsidRPr="00900D1D" w:rsidRDefault="00E923D2">
      <w:pPr>
        <w:pStyle w:val="EndnoteText"/>
        <w:rPr>
          <w:rFonts w:ascii="Arial" w:hAnsi="Arial" w:cs="Arial"/>
          <w:sz w:val="24"/>
          <w:szCs w:val="24"/>
        </w:rPr>
      </w:pPr>
      <w:r w:rsidRPr="00900D1D">
        <w:rPr>
          <w:rStyle w:val="EndnoteCharacters"/>
          <w:rFonts w:ascii="Arial" w:hAnsi="Arial" w:cs="Arial"/>
          <w:sz w:val="24"/>
          <w:szCs w:val="24"/>
        </w:rPr>
        <w:endnoteRef/>
      </w:r>
      <w:r w:rsidRPr="00900D1D">
        <w:rPr>
          <w:rFonts w:ascii="Arial" w:hAnsi="Arial" w:cs="Arial"/>
          <w:i/>
          <w:iCs/>
          <w:sz w:val="24"/>
          <w:szCs w:val="24"/>
        </w:rPr>
        <w:t xml:space="preserve"> Expression</w:t>
      </w:r>
      <w:r w:rsidRPr="00900D1D">
        <w:rPr>
          <w:rFonts w:ascii="Arial" w:hAnsi="Arial" w:cs="Arial"/>
          <w:sz w:val="24"/>
          <w:szCs w:val="24"/>
        </w:rPr>
        <w:t>: a way to manipulate attribute value, geometry, and variables in QGIS to perform functions like changing the geometry style, the position of the label, the height of a layout item, etc.</w:t>
      </w:r>
    </w:p>
    <w:p w14:paraId="0E8CF249" w14:textId="77777777" w:rsidR="00E923D2" w:rsidRPr="00900D1D" w:rsidRDefault="00E923D2">
      <w:pPr>
        <w:pStyle w:val="EndnoteText"/>
        <w:rPr>
          <w:rFonts w:ascii="Arial" w:hAnsi="Arial" w:cs="Arial"/>
          <w:sz w:val="24"/>
          <w:szCs w:val="24"/>
        </w:rPr>
      </w:pPr>
    </w:p>
  </w:endnote>
  <w:endnote w:id="6">
    <w:p w14:paraId="50378D65" w14:textId="62AE9CE0" w:rsidR="00E923D2" w:rsidRPr="00900D1D" w:rsidRDefault="00E923D2">
      <w:pPr>
        <w:pStyle w:val="EndnoteText"/>
        <w:rPr>
          <w:rFonts w:ascii="Arial" w:hAnsi="Arial" w:cs="Arial"/>
          <w:sz w:val="24"/>
          <w:szCs w:val="24"/>
        </w:rPr>
      </w:pPr>
      <w:r w:rsidRPr="00900D1D">
        <w:rPr>
          <w:rStyle w:val="EndnoteCharacters"/>
          <w:rFonts w:ascii="Arial" w:hAnsi="Arial" w:cs="Arial"/>
          <w:sz w:val="24"/>
          <w:szCs w:val="24"/>
        </w:rPr>
        <w:endnoteRef/>
      </w:r>
      <w:r w:rsidRPr="00900D1D">
        <w:rPr>
          <w:rFonts w:ascii="Arial" w:hAnsi="Arial" w:cs="Arial"/>
          <w:i/>
          <w:iCs/>
          <w:sz w:val="24"/>
          <w:szCs w:val="24"/>
        </w:rPr>
        <w:t xml:space="preserve"> Polygon</w:t>
      </w:r>
      <w:r w:rsidRPr="00900D1D">
        <w:rPr>
          <w:rFonts w:ascii="Arial" w:hAnsi="Arial" w:cs="Arial"/>
          <w:sz w:val="24"/>
          <w:szCs w:val="24"/>
        </w:rPr>
        <w:t xml:space="preserve">: a closed-shape vector object defined by X and Y coordinate pairs. </w:t>
      </w:r>
    </w:p>
    <w:p w14:paraId="7E384257" w14:textId="77777777" w:rsidR="00E923D2" w:rsidRPr="00900D1D" w:rsidRDefault="00E923D2">
      <w:pPr>
        <w:pStyle w:val="EndnoteText"/>
        <w:rPr>
          <w:rFonts w:ascii="Arial" w:hAnsi="Arial" w:cs="Arial"/>
          <w:sz w:val="24"/>
          <w:szCs w:val="24"/>
        </w:rPr>
      </w:pPr>
    </w:p>
  </w:endnote>
  <w:endnote w:id="7">
    <w:p w14:paraId="0CD21815" w14:textId="742E637E" w:rsidR="00E923D2" w:rsidRPr="00900D1D" w:rsidRDefault="00E923D2">
      <w:pPr>
        <w:pStyle w:val="EndnoteText"/>
        <w:rPr>
          <w:rFonts w:ascii="Arial" w:hAnsi="Arial" w:cs="Arial"/>
          <w:color w:val="000000" w:themeColor="text1"/>
          <w:sz w:val="24"/>
          <w:szCs w:val="24"/>
        </w:rPr>
      </w:pPr>
      <w:r w:rsidRPr="00900D1D">
        <w:rPr>
          <w:rStyle w:val="EndnoteReference"/>
          <w:rFonts w:ascii="Arial" w:hAnsi="Arial" w:cs="Arial"/>
          <w:sz w:val="24"/>
          <w:szCs w:val="24"/>
        </w:rPr>
        <w:endnoteRef/>
      </w:r>
      <w:r w:rsidRPr="00900D1D">
        <w:rPr>
          <w:rFonts w:ascii="Arial" w:hAnsi="Arial" w:cs="Arial"/>
          <w:sz w:val="24"/>
          <w:szCs w:val="24"/>
        </w:rPr>
        <w:t xml:space="preserve"> </w:t>
      </w:r>
      <w:r w:rsidRPr="00900D1D">
        <w:rPr>
          <w:rFonts w:ascii="Arial" w:hAnsi="Arial" w:cs="Arial"/>
          <w:i/>
          <w:iCs/>
          <w:color w:val="000000" w:themeColor="text1"/>
          <w:sz w:val="24"/>
          <w:szCs w:val="24"/>
        </w:rPr>
        <w:t>Coordinate Reference System (CRS):</w:t>
      </w:r>
      <w:r w:rsidRPr="00900D1D">
        <w:rPr>
          <w:rFonts w:ascii="Arial" w:hAnsi="Arial" w:cs="Arial"/>
          <w:color w:val="000000" w:themeColor="text1"/>
          <w:sz w:val="24"/>
          <w:szCs w:val="24"/>
        </w:rPr>
        <w:t xml:space="preserve"> uses coordinates to define how a two-dimensional GIS map is related to real places on the three-dimensional earth. Deciding on which map projection and </w:t>
      </w:r>
      <w:r w:rsidR="00AF5C5D">
        <w:rPr>
          <w:rFonts w:ascii="Arial" w:hAnsi="Arial" w:cs="Arial"/>
          <w:color w:val="000000" w:themeColor="text1"/>
          <w:sz w:val="24"/>
          <w:szCs w:val="24"/>
        </w:rPr>
        <w:t>CRS</w:t>
      </w:r>
      <w:r w:rsidRPr="00900D1D">
        <w:rPr>
          <w:rFonts w:ascii="Arial" w:hAnsi="Arial" w:cs="Arial"/>
          <w:color w:val="000000" w:themeColor="text1"/>
          <w:sz w:val="24"/>
          <w:szCs w:val="24"/>
        </w:rPr>
        <w:t xml:space="preserve"> to use depends on many factors, including the regional extent of the area you want to work in, the analysis you want to do, and the availability of data.</w:t>
      </w:r>
    </w:p>
    <w:p w14:paraId="6572CB77" w14:textId="77777777" w:rsidR="00E923D2" w:rsidRPr="00900D1D" w:rsidRDefault="00E923D2">
      <w:pPr>
        <w:pStyle w:val="EndnoteText"/>
        <w:rPr>
          <w:rFonts w:ascii="Arial" w:hAnsi="Arial" w:cs="Arial"/>
          <w:sz w:val="24"/>
          <w:szCs w:val="24"/>
        </w:rPr>
      </w:pPr>
    </w:p>
  </w:endnote>
  <w:endnote w:id="8">
    <w:p w14:paraId="04F04E53" w14:textId="1C188122" w:rsidR="00E923D2" w:rsidRPr="00900D1D" w:rsidRDefault="00E923D2">
      <w:pPr>
        <w:pStyle w:val="EndnoteText"/>
        <w:rPr>
          <w:rFonts w:ascii="Arial" w:hAnsi="Arial" w:cs="Arial"/>
          <w:sz w:val="24"/>
          <w:szCs w:val="24"/>
        </w:rPr>
      </w:pPr>
      <w:r w:rsidRPr="00900D1D">
        <w:rPr>
          <w:rStyle w:val="EndnoteCharacters"/>
          <w:rFonts w:ascii="Arial" w:hAnsi="Arial" w:cs="Arial"/>
          <w:sz w:val="24"/>
          <w:szCs w:val="24"/>
        </w:rPr>
        <w:endnoteRef/>
      </w:r>
      <w:r w:rsidRPr="00900D1D">
        <w:rPr>
          <w:rFonts w:ascii="Arial" w:hAnsi="Arial" w:cs="Arial"/>
          <w:sz w:val="24"/>
          <w:szCs w:val="24"/>
        </w:rPr>
        <w:t xml:space="preserve"> </w:t>
      </w:r>
      <w:r w:rsidRPr="00900D1D">
        <w:rPr>
          <w:rFonts w:ascii="Arial" w:hAnsi="Arial" w:cs="Arial"/>
          <w:i/>
          <w:iCs/>
          <w:sz w:val="24"/>
          <w:szCs w:val="24"/>
        </w:rPr>
        <w:t>Universal Transverse Mercator (UTM):</w:t>
      </w:r>
      <w:r w:rsidRPr="00900D1D">
        <w:rPr>
          <w:rFonts w:ascii="Arial" w:hAnsi="Arial" w:cs="Arial"/>
          <w:sz w:val="24"/>
          <w:szCs w:val="24"/>
        </w:rPr>
        <w:t xml:space="preserve"> a global map projection which assigns coordinates to locations on the surface of the Earth. The UTM CRS divides the globe into 60 equal zones (numbered 1 to 60) starting at the international date line</w:t>
      </w:r>
      <w:r w:rsidR="00AF5C5D">
        <w:rPr>
          <w:rFonts w:ascii="Arial" w:hAnsi="Arial" w:cs="Arial"/>
          <w:sz w:val="24"/>
          <w:szCs w:val="24"/>
        </w:rPr>
        <w:t>.</w:t>
      </w:r>
      <w:r w:rsidRPr="00900D1D">
        <w:rPr>
          <w:rFonts w:ascii="Arial" w:hAnsi="Arial" w:cs="Arial"/>
          <w:sz w:val="24"/>
          <w:szCs w:val="24"/>
        </w:rPr>
        <w:t xml:space="preserve"> </w:t>
      </w:r>
      <w:r w:rsidR="00AF5C5D">
        <w:rPr>
          <w:rFonts w:ascii="Arial" w:hAnsi="Arial" w:cs="Arial"/>
          <w:sz w:val="24"/>
          <w:szCs w:val="24"/>
        </w:rPr>
        <w:t>E</w:t>
      </w:r>
      <w:r w:rsidRPr="00900D1D">
        <w:rPr>
          <w:rFonts w:ascii="Arial" w:hAnsi="Arial" w:cs="Arial"/>
          <w:sz w:val="24"/>
          <w:szCs w:val="24"/>
        </w:rPr>
        <w:t>ach</w:t>
      </w:r>
      <w:r w:rsidRPr="00900D1D">
        <w:rPr>
          <w:rFonts w:ascii="Arial" w:hAnsi="Arial" w:cs="Arial"/>
          <w:b/>
          <w:bCs/>
          <w:sz w:val="24"/>
          <w:szCs w:val="24"/>
        </w:rPr>
        <w:t xml:space="preserve"> </w:t>
      </w:r>
      <w:r w:rsidRPr="00900D1D">
        <w:rPr>
          <w:rFonts w:ascii="Arial" w:hAnsi="Arial" w:cs="Arial"/>
          <w:sz w:val="24"/>
          <w:szCs w:val="24"/>
        </w:rPr>
        <w:t xml:space="preserve">6 degrees wide in longitude. Each zone is further divided into zones north and south of the equator. </w:t>
      </w:r>
    </w:p>
    <w:p w14:paraId="11F96E8B" w14:textId="77777777" w:rsidR="00E923D2" w:rsidRPr="00900D1D" w:rsidRDefault="00E923D2">
      <w:pPr>
        <w:pStyle w:val="EndnoteText"/>
        <w:rPr>
          <w:rFonts w:ascii="Arial" w:hAnsi="Arial" w:cs="Arial"/>
          <w:sz w:val="24"/>
          <w:szCs w:val="24"/>
        </w:rPr>
      </w:pPr>
    </w:p>
    <w:p w14:paraId="29127A4D" w14:textId="77777777" w:rsidR="00E923D2" w:rsidRPr="00900D1D" w:rsidRDefault="00E923D2">
      <w:pPr>
        <w:pStyle w:val="EndnoteText"/>
        <w:rPr>
          <w:rFonts w:ascii="Arial" w:hAnsi="Arial" w:cs="Arial"/>
          <w:sz w:val="24"/>
          <w:szCs w:val="2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OpenSymbol">
    <w:altName w:val="Calibri"/>
    <w:panose1 w:val="020B0604020202020204"/>
    <w:charset w:val="01"/>
    <w:family w:val="auto"/>
    <w:pitch w:val="variable"/>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font>
  <w:font w:name="Liberation Sans">
    <w:altName w:val="Arial"/>
    <w:panose1 w:val="020B0604020202020204"/>
    <w:charset w:val="00"/>
    <w:family w:val="swiss"/>
    <w:notTrueType/>
    <w:pitch w:val="variable"/>
    <w:sig w:usb0="00000003" w:usb1="00000000" w:usb2="00000000" w:usb3="00000000" w:csb0="00000001" w:csb1="00000000"/>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3F928" w14:textId="77777777" w:rsidR="00E923D2" w:rsidRDefault="00E923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ED0EF" w14:textId="77777777" w:rsidR="00E923D2" w:rsidRPr="001354CF" w:rsidRDefault="00E923D2">
    <w:pPr>
      <w:jc w:val="right"/>
      <w:rPr>
        <w:rFonts w:ascii="Arial" w:hAnsi="Arial" w:cs="Arial"/>
      </w:rPr>
    </w:pPr>
    <w:r w:rsidRPr="001354CF">
      <w:rPr>
        <w:rFonts w:ascii="Arial" w:hAnsi="Arial" w:cs="Arial"/>
      </w:rPr>
      <w:fldChar w:fldCharType="begin"/>
    </w:r>
    <w:r w:rsidRPr="001354CF">
      <w:rPr>
        <w:rFonts w:ascii="Arial" w:hAnsi="Arial" w:cs="Arial"/>
      </w:rPr>
      <w:instrText>PAGE</w:instrText>
    </w:r>
    <w:r w:rsidRPr="001354CF">
      <w:rPr>
        <w:rFonts w:ascii="Arial" w:hAnsi="Arial" w:cs="Arial"/>
      </w:rPr>
      <w:fldChar w:fldCharType="separate"/>
    </w:r>
    <w:r w:rsidRPr="001354CF">
      <w:rPr>
        <w:rFonts w:ascii="Arial" w:hAnsi="Arial" w:cs="Arial"/>
      </w:rPr>
      <w:t>34</w:t>
    </w:r>
    <w:r w:rsidRPr="001354CF">
      <w:rPr>
        <w:rFonts w:ascii="Arial" w:hAnsi="Arial" w:cs="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26775" w14:textId="77777777" w:rsidR="00E923D2" w:rsidRDefault="00E923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888300" w14:textId="77777777" w:rsidR="00AE1B63" w:rsidRDefault="00AE1B63"/>
  </w:footnote>
  <w:footnote w:type="continuationSeparator" w:id="0">
    <w:p w14:paraId="0477C853" w14:textId="77777777" w:rsidR="00AE1B63" w:rsidRDefault="00AE1B63">
      <w:r>
        <w:continuationSeparator/>
      </w:r>
    </w:p>
  </w:footnote>
  <w:footnote w:type="continuationNotice" w:id="1">
    <w:p w14:paraId="5438B32C" w14:textId="77777777" w:rsidR="00AE1B63" w:rsidRDefault="00AE1B63"/>
  </w:footnote>
  <w:footnote w:id="2">
    <w:p w14:paraId="502DCEE8" w14:textId="18BD6FE6" w:rsidR="00E923D2" w:rsidRPr="00572830" w:rsidRDefault="00E923D2">
      <w:pPr>
        <w:pStyle w:val="FootnoteText"/>
        <w:rPr>
          <w:rFonts w:ascii="Arial" w:hAnsi="Arial" w:cs="Arial"/>
          <w:sz w:val="20"/>
          <w:szCs w:val="20"/>
        </w:rPr>
      </w:pPr>
      <w:r w:rsidRPr="00572830">
        <w:rPr>
          <w:rStyle w:val="FootnoteReference"/>
          <w:rFonts w:ascii="Arial" w:hAnsi="Arial" w:cs="Arial"/>
          <w:sz w:val="20"/>
          <w:szCs w:val="20"/>
        </w:rPr>
        <w:t>i</w:t>
      </w:r>
      <w:r w:rsidRPr="00572830">
        <w:rPr>
          <w:rFonts w:ascii="Arial" w:hAnsi="Arial" w:cs="Arial"/>
          <w:sz w:val="20"/>
          <w:szCs w:val="20"/>
        </w:rPr>
        <w:t xml:space="preserve"> Center for Biodiversity and Conservation, American Museum of Natural History, New York, USA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83CAC9" w14:textId="77777777" w:rsidR="00E923D2" w:rsidRDefault="00E923D2">
    <w:pPr>
      <w:pStyle w:val="Header"/>
    </w:pPr>
  </w:p>
  <w:p w14:paraId="7B1E4A99" w14:textId="77777777" w:rsidR="00E923D2" w:rsidRDefault="00E923D2">
    <w:r>
      <w:rPr>
        <w:noProof/>
      </w:rPr>
      <mc:AlternateContent>
        <mc:Choice Requires="wps">
          <w:drawing>
            <wp:anchor distT="0" distB="0" distL="114300" distR="114300" simplePos="0" relativeHeight="251658243" behindDoc="1" locked="0" layoutInCell="1" allowOverlap="1" wp14:anchorId="21B11DFC" wp14:editId="648C1121">
              <wp:simplePos x="0" y="0"/>
              <wp:positionH relativeFrom="page">
                <wp:posOffset>0</wp:posOffset>
              </wp:positionH>
              <wp:positionV relativeFrom="page">
                <wp:posOffset>0</wp:posOffset>
              </wp:positionV>
              <wp:extent cx="0" cy="0"/>
              <wp:effectExtent l="0" t="0" r="0" b="0"/>
              <wp:wrapNone/>
              <wp:docPr id="57"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w16cex="http://schemas.microsoft.com/office/word/2018/wordml/cex" xmlns:w16="http://schemas.microsoft.com/office/word/2018/wordml" xmlns:arto="http://schemas.microsoft.com/office/word/2006/arto" xmlns:a14="http://schemas.microsoft.com/office/drawing/2010/main" xmlns:a15="http://schemas.microsoft.com/office/drawing/2012/main" xmlns:a="http://schemas.openxmlformats.org/drawingml/2006/main">
          <w:pict w14:anchorId="1188AA6C">
            <v:rect id="Rectangle 1" style="position:absolute;margin-left:0;margin-top:0;width:0;height:0;z-index:-251658237;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spid="_x0000_s1026" stroked="f" strokeweight="0" o:bwmode="white" w14:anchorId="0C9FDC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">
              <o:lock v:ext="edit" selection="t" grouping="t" rotation="t" verticies="t" adjusthandles="t" text="t" aspectratio="t" shapetype="t"/>
              <w10:wrap anchorx="page" anchory="page"/>
            </v:rect>
          </w:pict>
        </mc:Fallback>
      </mc:AlternateContent>
    </w:r>
    <w:r>
      <w:rPr>
        <w:noProof/>
      </w:rPr>
      <mc:AlternateContent>
        <mc:Choice Requires="wps">
          <w:drawing>
            <wp:anchor distT="0" distB="0" distL="114300" distR="114300" simplePos="0" relativeHeight="251658246" behindDoc="1" locked="0" layoutInCell="1" allowOverlap="1" wp14:anchorId="1C3454AA" wp14:editId="0FF51443">
              <wp:simplePos x="0" y="0"/>
              <wp:positionH relativeFrom="page">
                <wp:posOffset>0</wp:posOffset>
              </wp:positionH>
              <wp:positionV relativeFrom="page">
                <wp:posOffset>0</wp:posOffset>
              </wp:positionV>
              <wp:extent cx="0" cy="0"/>
              <wp:effectExtent l="0" t="0" r="0" b="0"/>
              <wp:wrapNone/>
              <wp:docPr id="49"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w16cex="http://schemas.microsoft.com/office/word/2018/wordml/cex" xmlns:w16="http://schemas.microsoft.com/office/word/2018/wordml" xmlns:arto="http://schemas.microsoft.com/office/word/2006/arto" xmlns:a14="http://schemas.microsoft.com/office/drawing/2010/main" xmlns:a15="http://schemas.microsoft.com/office/drawing/2012/main" xmlns:a="http://schemas.openxmlformats.org/drawingml/2006/main">
          <w:pict w14:anchorId="0A4B807E">
            <v:rect id="Rectangle 1" style="position:absolute;margin-left:0;margin-top:0;width:0;height:0;z-index:-251656187;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spid="_x0000_s1026" stroked="f" strokeweight="0" o:bwmode="white" w14:anchorId="77359B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">
              <o:lock v:ext="edit" selection="t" grouping="t" rotation="t" verticies="t" adjusthandles="t" text="t" aspectratio="t" shapetype="t"/>
              <w10:wrap anchorx="page" anchory="page"/>
            </v:rect>
          </w:pict>
        </mc:Fallback>
      </mc:AlternateContent>
    </w:r>
  </w:p>
  <w:p w14:paraId="7EAF3AF8" w14:textId="77777777" w:rsidR="00E923D2" w:rsidRDefault="00E923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4C7A90" w14:textId="77777777" w:rsidR="00E923D2" w:rsidRDefault="00E923D2">
    <w:pPr>
      <w:pStyle w:val="Header"/>
    </w:pPr>
  </w:p>
  <w:p w14:paraId="5420D973" w14:textId="77777777" w:rsidR="00E923D2" w:rsidRDefault="00E923D2">
    <w:r>
      <w:rPr>
        <w:noProof/>
      </w:rPr>
      <mc:AlternateContent>
        <mc:Choice Requires="wps">
          <w:drawing>
            <wp:anchor distT="0" distB="0" distL="114300" distR="114300" simplePos="0" relativeHeight="251658244" behindDoc="1" locked="0" layoutInCell="1" allowOverlap="1" wp14:anchorId="22D81036" wp14:editId="6997740D">
              <wp:simplePos x="0" y="0"/>
              <wp:positionH relativeFrom="page">
                <wp:posOffset>0</wp:posOffset>
              </wp:positionH>
              <wp:positionV relativeFrom="page">
                <wp:posOffset>0</wp:posOffset>
              </wp:positionV>
              <wp:extent cx="0" cy="0"/>
              <wp:effectExtent l="0" t="0" r="0" b="0"/>
              <wp:wrapNone/>
              <wp:docPr id="58"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w16cex="http://schemas.microsoft.com/office/word/2018/wordml/cex" xmlns:w16="http://schemas.microsoft.com/office/word/2018/wordml" xmlns:arto="http://schemas.microsoft.com/office/word/2006/arto" xmlns:a14="http://schemas.microsoft.com/office/drawing/2010/main" xmlns:a15="http://schemas.microsoft.com/office/drawing/2012/main" xmlns:a="http://schemas.openxmlformats.org/drawingml/2006/main">
          <w:pict w14:anchorId="5F320E99">
            <v:rect id="Rectangle 1" style="position:absolute;margin-left:0;margin-top:0;width:0;height:0;z-index:-251658236;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spid="_x0000_s1026" stroked="f" strokeweight="0" o:bwmode="white" w14:anchorId="2791E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">
              <o:lock v:ext="edit" selection="t" grouping="t" rotation="t" verticies="t" adjusthandles="t" text="t" aspectratio="t" shapetype="t"/>
              <w10:wrap anchorx="page" anchory="page"/>
            </v:rect>
          </w:pict>
        </mc:Fallback>
      </mc:AlternateContent>
    </w:r>
    <w:r>
      <w:rPr>
        <w:noProof/>
      </w:rPr>
      <mc:AlternateContent>
        <mc:Choice Requires="wps">
          <w:drawing>
            <wp:anchor distT="0" distB="0" distL="114300" distR="114300" simplePos="0" relativeHeight="251658247" behindDoc="1" locked="0" layoutInCell="1" allowOverlap="1" wp14:anchorId="1EA0D1AE" wp14:editId="1544EE89">
              <wp:simplePos x="0" y="0"/>
              <wp:positionH relativeFrom="page">
                <wp:posOffset>0</wp:posOffset>
              </wp:positionH>
              <wp:positionV relativeFrom="page">
                <wp:posOffset>0</wp:posOffset>
              </wp:positionV>
              <wp:extent cx="0" cy="0"/>
              <wp:effectExtent l="0" t="0" r="0" b="0"/>
              <wp:wrapNone/>
              <wp:docPr id="50"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w16cex="http://schemas.microsoft.com/office/word/2018/wordml/cex" xmlns:w16="http://schemas.microsoft.com/office/word/2018/wordml" xmlns:arto="http://schemas.microsoft.com/office/word/2006/arto" xmlns:a14="http://schemas.microsoft.com/office/drawing/2010/main" xmlns:a15="http://schemas.microsoft.com/office/drawing/2012/main" xmlns:a="http://schemas.openxmlformats.org/drawingml/2006/main">
          <w:pict w14:anchorId="1B727CAC">
            <v:rect id="Rectangle 1" style="position:absolute;margin-left:0;margin-top:0;width:0;height:0;z-index:-251654139;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spid="_x0000_s1026" stroked="f" strokeweight="0" o:bwmode="white" w14:anchorId="70F2F1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">
              <o:lock v:ext="edit" selection="t" grouping="t" rotation="t" verticies="t" adjusthandles="t" text="t" aspectratio="t" shapetype="t"/>
              <w10:wrap anchorx="page" anchory="page"/>
            </v:rect>
          </w:pict>
        </mc:Fallback>
      </mc:AlternateContent>
    </w:r>
  </w:p>
  <w:p w14:paraId="23763973" w14:textId="77777777" w:rsidR="00E923D2" w:rsidRDefault="00E923D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82E946" w14:textId="77777777" w:rsidR="00E923D2" w:rsidRDefault="00E923D2">
    <w:pPr>
      <w:pStyle w:val="Header"/>
    </w:pPr>
  </w:p>
  <w:p w14:paraId="0B42F303" w14:textId="77777777" w:rsidR="00E923D2" w:rsidRDefault="00E923D2">
    <w:r>
      <w:rPr>
        <w:noProof/>
      </w:rPr>
      <mc:AlternateContent>
        <mc:Choice Requires="wps">
          <w:drawing>
            <wp:anchor distT="0" distB="0" distL="114300" distR="114300" simplePos="0" relativeHeight="251658245" behindDoc="1" locked="0" layoutInCell="1" allowOverlap="1" wp14:anchorId="55F29BEB" wp14:editId="575457F8">
              <wp:simplePos x="0" y="0"/>
              <wp:positionH relativeFrom="page">
                <wp:posOffset>0</wp:posOffset>
              </wp:positionH>
              <wp:positionV relativeFrom="page">
                <wp:posOffset>0</wp:posOffset>
              </wp:positionV>
              <wp:extent cx="0" cy="0"/>
              <wp:effectExtent l="0" t="0" r="0" b="0"/>
              <wp:wrapNone/>
              <wp:docPr id="1"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w16cex="http://schemas.microsoft.com/office/word/2018/wordml/cex" xmlns:w16="http://schemas.microsoft.com/office/word/2018/wordml" xmlns:arto="http://schemas.microsoft.com/office/word/2006/arto" xmlns:a14="http://schemas.microsoft.com/office/drawing/2010/main" xmlns:a15="http://schemas.microsoft.com/office/drawing/2012/main" xmlns:a="http://schemas.openxmlformats.org/drawingml/2006/main">
          <w:pict w14:anchorId="5F77641D">
            <v:rect id="Rectangle 1" style="position:absolute;margin-left:0;margin-top:0;width:0;height:0;z-index:-251658235;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spid="_x0000_s1026" stroked="f" strokeweight="0" o:bwmode="white" w14:anchorId="301B8B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">
              <o:lock v:ext="edit" selection="t" grouping="t" rotation="t" verticies="t" adjusthandles="t" text="t" aspectratio="t" shapetype="t"/>
              <w10:wrap anchorx="page" anchory="page"/>
            </v:rect>
          </w:pict>
        </mc:Fallback>
      </mc:AlternateContent>
    </w:r>
    <w:r>
      <w:rPr>
        <w:noProof/>
      </w:rPr>
      <mc:AlternateContent>
        <mc:Choice Requires="wps">
          <w:drawing>
            <wp:anchor distT="0" distB="0" distL="114300" distR="114300" simplePos="0" relativeHeight="251658248" behindDoc="1" locked="0" layoutInCell="1" allowOverlap="1" wp14:anchorId="1A98C479" wp14:editId="1C29C855">
              <wp:simplePos x="0" y="0"/>
              <wp:positionH relativeFrom="page">
                <wp:posOffset>0</wp:posOffset>
              </wp:positionH>
              <wp:positionV relativeFrom="page">
                <wp:posOffset>0</wp:posOffset>
              </wp:positionV>
              <wp:extent cx="0" cy="0"/>
              <wp:effectExtent l="0" t="0" r="0" b="0"/>
              <wp:wrapNone/>
              <wp:docPr id="48"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w16cex="http://schemas.microsoft.com/office/word/2018/wordml/cex" xmlns:w16="http://schemas.microsoft.com/office/word/2018/wordml" xmlns:arto="http://schemas.microsoft.com/office/word/2006/arto" xmlns:a14="http://schemas.microsoft.com/office/drawing/2010/main" xmlns:a15="http://schemas.microsoft.com/office/drawing/2012/main" xmlns:a="http://schemas.openxmlformats.org/drawingml/2006/main">
          <w:pict w14:anchorId="013951C5">
            <v:rect id="Rectangle 1" style="position:absolute;margin-left:0;margin-top:0;width:0;height:0;z-index:-251652091;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spid="_x0000_s1026" stroked="f" strokeweight="0" o:bwmode="white" w14:anchorId="62C622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">
              <o:lock v:ext="edit" selection="t" grouping="t" rotation="t" verticies="t" adjusthandles="t" text="t" aspectratio="t" shapetype="t"/>
              <w10:wrap anchorx="page" anchory="page"/>
            </v:rect>
          </w:pict>
        </mc:Fallback>
      </mc:AlternateContent>
    </w:r>
  </w:p>
  <w:p w14:paraId="0986C646" w14:textId="77777777" w:rsidR="00E923D2" w:rsidRDefault="00E923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D622A"/>
    <w:multiLevelType w:val="multilevel"/>
    <w:tmpl w:val="6796646A"/>
    <w:lvl w:ilvl="0">
      <w:start w:val="11"/>
      <w:numFmt w:val="bullet"/>
      <w:lvlText w:val="—"/>
      <w:lvlJc w:val="left"/>
      <w:pPr>
        <w:ind w:left="720" w:hanging="360"/>
      </w:pPr>
      <w:rPr>
        <w:rFonts w:ascii="Arial" w:hAnsi="Arial" w:cs="Arial"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 w15:restartNumberingAfterBreak="0">
    <w:nsid w:val="0DC26D44"/>
    <w:multiLevelType w:val="multilevel"/>
    <w:tmpl w:val="27AA201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F375494"/>
    <w:multiLevelType w:val="multilevel"/>
    <w:tmpl w:val="D65AB564"/>
    <w:lvl w:ilvl="0">
      <w:start w:val="1"/>
      <w:numFmt w:val="lowerLetter"/>
      <w:lvlText w:val="%1."/>
      <w:lvlJc w:val="left"/>
      <w:pPr>
        <w:ind w:left="1440" w:hanging="360"/>
      </w:pPr>
      <w:rPr>
        <w:rFonts w:eastAsia="Arial" w:cs="Arial"/>
        <w:b w:val="0"/>
        <w:sz w:val="24"/>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0F542E05"/>
    <w:multiLevelType w:val="multilevel"/>
    <w:tmpl w:val="7920428A"/>
    <w:lvl w:ilvl="0">
      <w:start w:val="1"/>
      <w:numFmt w:val="bullet"/>
      <w:lvlText w:val=""/>
      <w:lvlJc w:val="left"/>
      <w:pPr>
        <w:ind w:left="1080" w:hanging="360"/>
      </w:pPr>
      <w:rPr>
        <w:rFonts w:ascii="Symbol" w:hAnsi="Symbol" w:cs="Symbol"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 w15:restartNumberingAfterBreak="0">
    <w:nsid w:val="0F7234B5"/>
    <w:multiLevelType w:val="multilevel"/>
    <w:tmpl w:val="7CFE96EE"/>
    <w:lvl w:ilvl="0">
      <w:start w:val="4"/>
      <w:numFmt w:val="decimal"/>
      <w:lvlText w:val="%1"/>
      <w:lvlJc w:val="left"/>
      <w:pPr>
        <w:ind w:left="360" w:hanging="360"/>
      </w:pPr>
    </w:lvl>
    <w:lvl w:ilvl="1">
      <w:start w:val="1"/>
      <w:numFmt w:val="decimal"/>
      <w:lvlText w:val="%1.%2"/>
      <w:lvlJc w:val="left"/>
      <w:pPr>
        <w:ind w:left="360" w:hanging="360"/>
      </w:pPr>
      <w:rPr>
        <w:b/>
        <w:bCs/>
        <w:sz w:val="24"/>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14DC7188"/>
    <w:multiLevelType w:val="multilevel"/>
    <w:tmpl w:val="4964E7E6"/>
    <w:lvl w:ilvl="0">
      <w:start w:val="1"/>
      <w:numFmt w:val="bullet"/>
      <w:lvlText w:val=""/>
      <w:lvlJc w:val="left"/>
      <w:pPr>
        <w:ind w:left="720" w:hanging="360"/>
      </w:pPr>
      <w:rPr>
        <w:rFonts w:ascii="Symbol" w:hAnsi="Symbol"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6" w15:restartNumberingAfterBreak="0">
    <w:nsid w:val="1BA12646"/>
    <w:multiLevelType w:val="multilevel"/>
    <w:tmpl w:val="2EACD6DE"/>
    <w:lvl w:ilvl="0">
      <w:start w:val="1"/>
      <w:numFmt w:val="decimal"/>
      <w:lvlText w:val="%1."/>
      <w:lvlJc w:val="left"/>
      <w:pPr>
        <w:ind w:left="720" w:hanging="360"/>
      </w:pPr>
      <w:rPr>
        <w:sz w:val="24"/>
        <w:u w:val="none"/>
      </w:rPr>
    </w:lvl>
    <w:lvl w:ilvl="1">
      <w:start w:val="1"/>
      <w:numFmt w:val="lowerLetter"/>
      <w:lvlText w:val="%2."/>
      <w:lvlJc w:val="left"/>
      <w:pPr>
        <w:ind w:left="1440" w:hanging="360"/>
      </w:pPr>
      <w:rPr>
        <w:sz w:val="24"/>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E87616B"/>
    <w:multiLevelType w:val="multilevel"/>
    <w:tmpl w:val="1F44ED00"/>
    <w:lvl w:ilvl="0">
      <w:start w:val="1"/>
      <w:numFmt w:val="decimal"/>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FBE7DB0"/>
    <w:multiLevelType w:val="multilevel"/>
    <w:tmpl w:val="21A05DBE"/>
    <w:lvl w:ilvl="0">
      <w:start w:val="1"/>
      <w:numFmt w:val="decimal"/>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F842565"/>
    <w:multiLevelType w:val="multilevel"/>
    <w:tmpl w:val="B6A8E74A"/>
    <w:lvl w:ilvl="0">
      <w:start w:val="1"/>
      <w:numFmt w:val="decimal"/>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DBF0AAD"/>
    <w:multiLevelType w:val="multilevel"/>
    <w:tmpl w:val="A286957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3FA270CD"/>
    <w:multiLevelType w:val="multilevel"/>
    <w:tmpl w:val="7C880238"/>
    <w:lvl w:ilvl="0">
      <w:start w:val="1"/>
      <w:numFmt w:val="decimal"/>
      <w:lvlText w:val="%1."/>
      <w:lvlJc w:val="left"/>
      <w:pPr>
        <w:ind w:left="720" w:hanging="360"/>
      </w:pPr>
      <w:rPr>
        <w:sz w:val="24"/>
        <w:u w:val="none"/>
      </w:rPr>
    </w:lvl>
    <w:lvl w:ilvl="1">
      <w:start w:val="1"/>
      <w:numFmt w:val="lowerLetter"/>
      <w:lvlText w:val="%2."/>
      <w:lvlJc w:val="left"/>
      <w:pPr>
        <w:ind w:left="1440" w:hanging="360"/>
      </w:pPr>
      <w:rPr>
        <w:sz w:val="24"/>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0DD1A0E"/>
    <w:multiLevelType w:val="multilevel"/>
    <w:tmpl w:val="6AB8AD98"/>
    <w:lvl w:ilvl="0">
      <w:start w:val="1"/>
      <w:numFmt w:val="decimal"/>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24934AA"/>
    <w:multiLevelType w:val="multilevel"/>
    <w:tmpl w:val="4B020EBA"/>
    <w:lvl w:ilvl="0">
      <w:start w:val="1"/>
      <w:numFmt w:val="decimal"/>
      <w:lvlText w:val="%1."/>
      <w:lvlJc w:val="left"/>
      <w:pPr>
        <w:ind w:left="720" w:hanging="360"/>
      </w:pPr>
      <w:rPr>
        <w:color w:val="000000"/>
        <w:sz w:val="24"/>
        <w:u w:val="none"/>
      </w:rPr>
    </w:lvl>
    <w:lvl w:ilvl="1">
      <w:start w:val="1"/>
      <w:numFmt w:val="lowerLetter"/>
      <w:lvlText w:val="%2."/>
      <w:lvlJc w:val="left"/>
      <w:pPr>
        <w:ind w:left="1440" w:hanging="360"/>
      </w:pPr>
      <w:rPr>
        <w:rFonts w:eastAsia="Arial" w:cs="Arial"/>
        <w:b w:val="0"/>
        <w:sz w:val="24"/>
        <w:u w:val="none"/>
      </w:rPr>
    </w:lvl>
    <w:lvl w:ilvl="2">
      <w:start w:val="1"/>
      <w:numFmt w:val="lowerRoman"/>
      <w:lvlText w:val="%3."/>
      <w:lvlJc w:val="right"/>
      <w:pPr>
        <w:ind w:left="2160" w:hanging="360"/>
      </w:pPr>
      <w:rPr>
        <w:sz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3E02E92"/>
    <w:multiLevelType w:val="multilevel"/>
    <w:tmpl w:val="9BB4D472"/>
    <w:lvl w:ilvl="0">
      <w:start w:val="1"/>
      <w:numFmt w:val="decimal"/>
      <w:lvlText w:val="%1."/>
      <w:lvlJc w:val="left"/>
      <w:pPr>
        <w:ind w:left="720" w:hanging="360"/>
      </w:pPr>
      <w:rPr>
        <w:sz w:val="24"/>
        <w:u w:val="none"/>
      </w:rPr>
    </w:lvl>
    <w:lvl w:ilvl="1">
      <w:start w:val="1"/>
      <w:numFmt w:val="lowerLetter"/>
      <w:lvlText w:val="%2."/>
      <w:lvlJc w:val="left"/>
      <w:pPr>
        <w:ind w:left="1440" w:hanging="360"/>
      </w:pPr>
      <w:rPr>
        <w:sz w:val="24"/>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6666CC2"/>
    <w:multiLevelType w:val="multilevel"/>
    <w:tmpl w:val="243EC9F8"/>
    <w:lvl w:ilvl="0">
      <w:start w:val="1"/>
      <w:numFmt w:val="decimal"/>
      <w:lvlText w:val="%1."/>
      <w:lvlJc w:val="left"/>
      <w:pPr>
        <w:ind w:left="720" w:hanging="360"/>
      </w:pPr>
      <w:rPr>
        <w:color w:val="000000"/>
        <w:sz w:val="24"/>
        <w:u w:val="none"/>
      </w:rPr>
    </w:lvl>
    <w:lvl w:ilvl="1">
      <w:start w:val="1"/>
      <w:numFmt w:val="lowerLetter"/>
      <w:lvlText w:val="%2."/>
      <w:lvlJc w:val="left"/>
      <w:pPr>
        <w:ind w:left="1440" w:hanging="360"/>
      </w:pPr>
      <w:rPr>
        <w:rFonts w:eastAsia="Arial" w:cs="Arial"/>
        <w:b w:val="0"/>
        <w:sz w:val="24"/>
        <w:u w:val="none"/>
      </w:rPr>
    </w:lvl>
    <w:lvl w:ilvl="2">
      <w:start w:val="1"/>
      <w:numFmt w:val="lowerRoman"/>
      <w:lvlText w:val="%3."/>
      <w:lvlJc w:val="right"/>
      <w:pPr>
        <w:ind w:left="2160" w:hanging="360"/>
      </w:pPr>
      <w:rPr>
        <w:sz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D806AFF"/>
    <w:multiLevelType w:val="multilevel"/>
    <w:tmpl w:val="05D28B7C"/>
    <w:lvl w:ilvl="0">
      <w:start w:val="1"/>
      <w:numFmt w:val="decimal"/>
      <w:lvlText w:val="%1."/>
      <w:lvlJc w:val="left"/>
      <w:pPr>
        <w:ind w:left="720" w:hanging="360"/>
      </w:pPr>
      <w:rPr>
        <w:sz w:val="24"/>
        <w:u w:val="none"/>
      </w:rPr>
    </w:lvl>
    <w:lvl w:ilvl="1">
      <w:start w:val="1"/>
      <w:numFmt w:val="lowerLetter"/>
      <w:lvlText w:val="%2."/>
      <w:lvlJc w:val="left"/>
      <w:pPr>
        <w:ind w:left="1440" w:hanging="360"/>
      </w:pPr>
      <w:rPr>
        <w:sz w:val="24"/>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38D17E7"/>
    <w:multiLevelType w:val="multilevel"/>
    <w:tmpl w:val="74EACE8C"/>
    <w:lvl w:ilvl="0">
      <w:start w:val="1"/>
      <w:numFmt w:val="bullet"/>
      <w:lvlText w:val=""/>
      <w:lvlJc w:val="left"/>
      <w:pPr>
        <w:ind w:left="1080" w:hanging="360"/>
      </w:pPr>
      <w:rPr>
        <w:rFonts w:ascii="Symbol" w:hAnsi="Symbol" w:cs="Symbol"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8" w15:restartNumberingAfterBreak="0">
    <w:nsid w:val="56CD31A0"/>
    <w:multiLevelType w:val="multilevel"/>
    <w:tmpl w:val="0DC239BC"/>
    <w:lvl w:ilvl="0">
      <w:start w:val="1"/>
      <w:numFmt w:val="decimal"/>
      <w:lvlText w:val="%1."/>
      <w:lvlJc w:val="left"/>
      <w:pPr>
        <w:ind w:left="720" w:hanging="360"/>
      </w:pPr>
      <w:rPr>
        <w:sz w:val="24"/>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5CB14F17"/>
    <w:multiLevelType w:val="multilevel"/>
    <w:tmpl w:val="D0B0AF6A"/>
    <w:lvl w:ilvl="0">
      <w:start w:val="11"/>
      <w:numFmt w:val="bullet"/>
      <w:lvlText w:val="—"/>
      <w:lvlJc w:val="left"/>
      <w:pPr>
        <w:ind w:left="1080" w:hanging="360"/>
      </w:pPr>
      <w:rPr>
        <w:rFonts w:ascii="Arial" w:hAnsi="Arial" w:cs="Arial"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0" w15:restartNumberingAfterBreak="0">
    <w:nsid w:val="5FE64A5D"/>
    <w:multiLevelType w:val="multilevel"/>
    <w:tmpl w:val="4830B2BE"/>
    <w:lvl w:ilvl="0">
      <w:start w:val="1"/>
      <w:numFmt w:val="decimal"/>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203693A"/>
    <w:multiLevelType w:val="multilevel"/>
    <w:tmpl w:val="33E2D424"/>
    <w:lvl w:ilvl="0">
      <w:start w:val="11"/>
      <w:numFmt w:val="bullet"/>
      <w:lvlText w:val="—"/>
      <w:lvlJc w:val="left"/>
      <w:pPr>
        <w:ind w:left="1080" w:hanging="360"/>
      </w:pPr>
      <w:rPr>
        <w:rFonts w:ascii="Arial" w:hAnsi="Arial" w:cs="Arial"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2" w15:restartNumberingAfterBreak="0">
    <w:nsid w:val="627624FB"/>
    <w:multiLevelType w:val="multilevel"/>
    <w:tmpl w:val="CC7AF1DC"/>
    <w:lvl w:ilvl="0">
      <w:start w:val="1"/>
      <w:numFmt w:val="decimal"/>
      <w:lvlText w:val="%1."/>
      <w:lvlJc w:val="left"/>
      <w:pPr>
        <w:ind w:left="720" w:hanging="360"/>
      </w:pPr>
      <w:rPr>
        <w:sz w:val="24"/>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65890CCD"/>
    <w:multiLevelType w:val="multilevel"/>
    <w:tmpl w:val="920C6286"/>
    <w:lvl w:ilvl="0">
      <w:start w:val="4"/>
      <w:numFmt w:val="decimal"/>
      <w:lvlText w:val="%1"/>
      <w:lvlJc w:val="left"/>
      <w:pPr>
        <w:ind w:left="360" w:hanging="360"/>
      </w:pPr>
    </w:lvl>
    <w:lvl w:ilvl="1">
      <w:start w:val="1"/>
      <w:numFmt w:val="decimal"/>
      <w:lvlText w:val="%1.%2"/>
      <w:lvlJc w:val="left"/>
      <w:pPr>
        <w:ind w:left="360" w:hanging="360"/>
      </w:pPr>
      <w:rPr>
        <w:b/>
        <w:bCs/>
        <w:sz w:val="24"/>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4" w15:restartNumberingAfterBreak="0">
    <w:nsid w:val="672370FD"/>
    <w:multiLevelType w:val="multilevel"/>
    <w:tmpl w:val="E584A8FE"/>
    <w:lvl w:ilvl="0">
      <w:start w:val="1"/>
      <w:numFmt w:val="decimal"/>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B823B1F"/>
    <w:multiLevelType w:val="multilevel"/>
    <w:tmpl w:val="C0F65830"/>
    <w:lvl w:ilvl="0">
      <w:start w:val="1"/>
      <w:numFmt w:val="lowerLetter"/>
      <w:lvlText w:val="%1."/>
      <w:lvlJc w:val="left"/>
      <w:pPr>
        <w:ind w:left="1440" w:hanging="360"/>
      </w:pPr>
      <w:rPr>
        <w:rFonts w:eastAsia="Arial" w:cs="Arial"/>
        <w:b w:val="0"/>
        <w:sz w:val="24"/>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6" w15:restartNumberingAfterBreak="0">
    <w:nsid w:val="72ED3834"/>
    <w:multiLevelType w:val="multilevel"/>
    <w:tmpl w:val="EA44E88A"/>
    <w:lvl w:ilvl="0">
      <w:start w:val="1"/>
      <w:numFmt w:val="decimal"/>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4C02C71"/>
    <w:multiLevelType w:val="multilevel"/>
    <w:tmpl w:val="5EC8799A"/>
    <w:lvl w:ilvl="0">
      <w:start w:val="1"/>
      <w:numFmt w:val="decimal"/>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7"/>
  </w:num>
  <w:num w:numId="2">
    <w:abstractNumId w:val="15"/>
  </w:num>
  <w:num w:numId="3">
    <w:abstractNumId w:val="24"/>
  </w:num>
  <w:num w:numId="4">
    <w:abstractNumId w:val="16"/>
  </w:num>
  <w:num w:numId="5">
    <w:abstractNumId w:val="20"/>
  </w:num>
  <w:num w:numId="6">
    <w:abstractNumId w:val="25"/>
  </w:num>
  <w:num w:numId="7">
    <w:abstractNumId w:val="14"/>
  </w:num>
  <w:num w:numId="8">
    <w:abstractNumId w:val="22"/>
  </w:num>
  <w:num w:numId="9">
    <w:abstractNumId w:val="7"/>
  </w:num>
  <w:num w:numId="10">
    <w:abstractNumId w:val="21"/>
  </w:num>
  <w:num w:numId="11">
    <w:abstractNumId w:val="5"/>
  </w:num>
  <w:num w:numId="12">
    <w:abstractNumId w:val="4"/>
  </w:num>
  <w:num w:numId="13">
    <w:abstractNumId w:val="17"/>
  </w:num>
  <w:num w:numId="14">
    <w:abstractNumId w:val="10"/>
  </w:num>
  <w:num w:numId="15">
    <w:abstractNumId w:val="26"/>
  </w:num>
  <w:num w:numId="16">
    <w:abstractNumId w:val="13"/>
  </w:num>
  <w:num w:numId="17">
    <w:abstractNumId w:val="9"/>
  </w:num>
  <w:num w:numId="18">
    <w:abstractNumId w:val="11"/>
  </w:num>
  <w:num w:numId="19">
    <w:abstractNumId w:val="12"/>
  </w:num>
  <w:num w:numId="20">
    <w:abstractNumId w:val="2"/>
  </w:num>
  <w:num w:numId="21">
    <w:abstractNumId w:val="6"/>
  </w:num>
  <w:num w:numId="22">
    <w:abstractNumId w:val="18"/>
  </w:num>
  <w:num w:numId="23">
    <w:abstractNumId w:val="8"/>
  </w:num>
  <w:num w:numId="24">
    <w:abstractNumId w:val="19"/>
  </w:num>
  <w:num w:numId="25">
    <w:abstractNumId w:val="0"/>
  </w:num>
  <w:num w:numId="26">
    <w:abstractNumId w:val="23"/>
  </w:num>
  <w:num w:numId="27">
    <w:abstractNumId w:val="3"/>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094"/>
    <w:rsid w:val="00001B63"/>
    <w:rsid w:val="00004024"/>
    <w:rsid w:val="00005542"/>
    <w:rsid w:val="00006370"/>
    <w:rsid w:val="00006F24"/>
    <w:rsid w:val="00011C54"/>
    <w:rsid w:val="00012678"/>
    <w:rsid w:val="000160D3"/>
    <w:rsid w:val="0001633B"/>
    <w:rsid w:val="00016D82"/>
    <w:rsid w:val="00017D3E"/>
    <w:rsid w:val="000209AB"/>
    <w:rsid w:val="00020BC0"/>
    <w:rsid w:val="00022C5C"/>
    <w:rsid w:val="00022F61"/>
    <w:rsid w:val="00027F4E"/>
    <w:rsid w:val="00030B3F"/>
    <w:rsid w:val="0003172B"/>
    <w:rsid w:val="00031BC8"/>
    <w:rsid w:val="0003230D"/>
    <w:rsid w:val="0003248E"/>
    <w:rsid w:val="00032918"/>
    <w:rsid w:val="00032B80"/>
    <w:rsid w:val="00033291"/>
    <w:rsid w:val="000342C1"/>
    <w:rsid w:val="0004010A"/>
    <w:rsid w:val="00040158"/>
    <w:rsid w:val="00041F73"/>
    <w:rsid w:val="00042B6C"/>
    <w:rsid w:val="00043139"/>
    <w:rsid w:val="000433F9"/>
    <w:rsid w:val="0004340A"/>
    <w:rsid w:val="00043F7A"/>
    <w:rsid w:val="00047E12"/>
    <w:rsid w:val="00050319"/>
    <w:rsid w:val="00051234"/>
    <w:rsid w:val="00051EF2"/>
    <w:rsid w:val="00052848"/>
    <w:rsid w:val="000540F5"/>
    <w:rsid w:val="00055861"/>
    <w:rsid w:val="00057D70"/>
    <w:rsid w:val="000604AB"/>
    <w:rsid w:val="000610BA"/>
    <w:rsid w:val="00061D09"/>
    <w:rsid w:val="00062C92"/>
    <w:rsid w:val="00062E47"/>
    <w:rsid w:val="0006435F"/>
    <w:rsid w:val="00064B7B"/>
    <w:rsid w:val="00064EE1"/>
    <w:rsid w:val="00066195"/>
    <w:rsid w:val="000708EF"/>
    <w:rsid w:val="00070DC6"/>
    <w:rsid w:val="00080686"/>
    <w:rsid w:val="00081768"/>
    <w:rsid w:val="00082828"/>
    <w:rsid w:val="00084362"/>
    <w:rsid w:val="00085D13"/>
    <w:rsid w:val="000861AF"/>
    <w:rsid w:val="00086A92"/>
    <w:rsid w:val="00090135"/>
    <w:rsid w:val="000902B0"/>
    <w:rsid w:val="00091655"/>
    <w:rsid w:val="00093E9C"/>
    <w:rsid w:val="00095DB6"/>
    <w:rsid w:val="00096BD7"/>
    <w:rsid w:val="00096C31"/>
    <w:rsid w:val="000A04FB"/>
    <w:rsid w:val="000A2638"/>
    <w:rsid w:val="000A4A51"/>
    <w:rsid w:val="000A5377"/>
    <w:rsid w:val="000A585B"/>
    <w:rsid w:val="000A6387"/>
    <w:rsid w:val="000A6572"/>
    <w:rsid w:val="000B163E"/>
    <w:rsid w:val="000B19A9"/>
    <w:rsid w:val="000B231F"/>
    <w:rsid w:val="000B29D9"/>
    <w:rsid w:val="000B3561"/>
    <w:rsid w:val="000B39B9"/>
    <w:rsid w:val="000C0676"/>
    <w:rsid w:val="000C2380"/>
    <w:rsid w:val="000C2686"/>
    <w:rsid w:val="000C4800"/>
    <w:rsid w:val="000C559D"/>
    <w:rsid w:val="000C616B"/>
    <w:rsid w:val="000D04D8"/>
    <w:rsid w:val="000D1676"/>
    <w:rsid w:val="000D2BE7"/>
    <w:rsid w:val="000D3354"/>
    <w:rsid w:val="000D4285"/>
    <w:rsid w:val="000D4FC9"/>
    <w:rsid w:val="000D685C"/>
    <w:rsid w:val="000E028F"/>
    <w:rsid w:val="000E0479"/>
    <w:rsid w:val="000E049F"/>
    <w:rsid w:val="000E161F"/>
    <w:rsid w:val="000E190B"/>
    <w:rsid w:val="000E43DA"/>
    <w:rsid w:val="000E5011"/>
    <w:rsid w:val="000E6111"/>
    <w:rsid w:val="000E636A"/>
    <w:rsid w:val="000E6767"/>
    <w:rsid w:val="000E6B5D"/>
    <w:rsid w:val="000E7C01"/>
    <w:rsid w:val="000E7FAA"/>
    <w:rsid w:val="000F0F08"/>
    <w:rsid w:val="000F29BE"/>
    <w:rsid w:val="000F353E"/>
    <w:rsid w:val="000F37BB"/>
    <w:rsid w:val="000F3BF5"/>
    <w:rsid w:val="000F422D"/>
    <w:rsid w:val="000F50BE"/>
    <w:rsid w:val="000F5C18"/>
    <w:rsid w:val="000F66CD"/>
    <w:rsid w:val="000F6E81"/>
    <w:rsid w:val="00102EE2"/>
    <w:rsid w:val="001032C3"/>
    <w:rsid w:val="001055B5"/>
    <w:rsid w:val="00106DF1"/>
    <w:rsid w:val="00106FF8"/>
    <w:rsid w:val="00107266"/>
    <w:rsid w:val="00107272"/>
    <w:rsid w:val="00111ED7"/>
    <w:rsid w:val="00116162"/>
    <w:rsid w:val="00116901"/>
    <w:rsid w:val="00117061"/>
    <w:rsid w:val="001173A1"/>
    <w:rsid w:val="00117D86"/>
    <w:rsid w:val="0012005A"/>
    <w:rsid w:val="0012256E"/>
    <w:rsid w:val="00122B7F"/>
    <w:rsid w:val="00124DA0"/>
    <w:rsid w:val="0012566A"/>
    <w:rsid w:val="00126605"/>
    <w:rsid w:val="00126D89"/>
    <w:rsid w:val="001310AC"/>
    <w:rsid w:val="001330F6"/>
    <w:rsid w:val="00133BD0"/>
    <w:rsid w:val="001354CF"/>
    <w:rsid w:val="00135821"/>
    <w:rsid w:val="00135C6D"/>
    <w:rsid w:val="00135DC2"/>
    <w:rsid w:val="00136CFE"/>
    <w:rsid w:val="00136EEF"/>
    <w:rsid w:val="001378B9"/>
    <w:rsid w:val="001405A6"/>
    <w:rsid w:val="001427D4"/>
    <w:rsid w:val="0014286F"/>
    <w:rsid w:val="0014404A"/>
    <w:rsid w:val="001446AC"/>
    <w:rsid w:val="00144B34"/>
    <w:rsid w:val="00145938"/>
    <w:rsid w:val="00145E4C"/>
    <w:rsid w:val="0014638A"/>
    <w:rsid w:val="001500DC"/>
    <w:rsid w:val="0015084C"/>
    <w:rsid w:val="001510A2"/>
    <w:rsid w:val="00153F1A"/>
    <w:rsid w:val="00153FD3"/>
    <w:rsid w:val="00153FEA"/>
    <w:rsid w:val="001541A5"/>
    <w:rsid w:val="0015424C"/>
    <w:rsid w:val="0015432D"/>
    <w:rsid w:val="00154D00"/>
    <w:rsid w:val="001603DD"/>
    <w:rsid w:val="00160420"/>
    <w:rsid w:val="00160671"/>
    <w:rsid w:val="001608DC"/>
    <w:rsid w:val="00162BEA"/>
    <w:rsid w:val="00163386"/>
    <w:rsid w:val="00163E7A"/>
    <w:rsid w:val="001646A6"/>
    <w:rsid w:val="00164C11"/>
    <w:rsid w:val="00166AF0"/>
    <w:rsid w:val="0016719F"/>
    <w:rsid w:val="00167341"/>
    <w:rsid w:val="0017083C"/>
    <w:rsid w:val="00172865"/>
    <w:rsid w:val="0017304B"/>
    <w:rsid w:val="00175A24"/>
    <w:rsid w:val="00175B29"/>
    <w:rsid w:val="001767AC"/>
    <w:rsid w:val="0018080E"/>
    <w:rsid w:val="00180ACD"/>
    <w:rsid w:val="00181CF9"/>
    <w:rsid w:val="001830AC"/>
    <w:rsid w:val="001831E0"/>
    <w:rsid w:val="00183AD5"/>
    <w:rsid w:val="001841A0"/>
    <w:rsid w:val="001852D9"/>
    <w:rsid w:val="001860D4"/>
    <w:rsid w:val="0018651F"/>
    <w:rsid w:val="00190A21"/>
    <w:rsid w:val="00191521"/>
    <w:rsid w:val="00191A60"/>
    <w:rsid w:val="00191CA3"/>
    <w:rsid w:val="00193634"/>
    <w:rsid w:val="00193CE2"/>
    <w:rsid w:val="00193EFB"/>
    <w:rsid w:val="0019747D"/>
    <w:rsid w:val="001974F5"/>
    <w:rsid w:val="00197AFB"/>
    <w:rsid w:val="001A2EBD"/>
    <w:rsid w:val="001A311D"/>
    <w:rsid w:val="001A3A67"/>
    <w:rsid w:val="001A3B8A"/>
    <w:rsid w:val="001A42B4"/>
    <w:rsid w:val="001A581C"/>
    <w:rsid w:val="001A5DAB"/>
    <w:rsid w:val="001A64EC"/>
    <w:rsid w:val="001B01F9"/>
    <w:rsid w:val="001B0796"/>
    <w:rsid w:val="001B0E0C"/>
    <w:rsid w:val="001B19C4"/>
    <w:rsid w:val="001B37CD"/>
    <w:rsid w:val="001B4032"/>
    <w:rsid w:val="001B4DC4"/>
    <w:rsid w:val="001B58B2"/>
    <w:rsid w:val="001B621C"/>
    <w:rsid w:val="001B763F"/>
    <w:rsid w:val="001B7745"/>
    <w:rsid w:val="001B793D"/>
    <w:rsid w:val="001C06BC"/>
    <w:rsid w:val="001C1523"/>
    <w:rsid w:val="001C159E"/>
    <w:rsid w:val="001C1A3B"/>
    <w:rsid w:val="001C2DF1"/>
    <w:rsid w:val="001C4094"/>
    <w:rsid w:val="001C589E"/>
    <w:rsid w:val="001C6F61"/>
    <w:rsid w:val="001D191F"/>
    <w:rsid w:val="001D2B82"/>
    <w:rsid w:val="001D2D2B"/>
    <w:rsid w:val="001D4970"/>
    <w:rsid w:val="001E0997"/>
    <w:rsid w:val="001E1288"/>
    <w:rsid w:val="001E1EC0"/>
    <w:rsid w:val="001E22A0"/>
    <w:rsid w:val="001E4161"/>
    <w:rsid w:val="001E4599"/>
    <w:rsid w:val="001E475F"/>
    <w:rsid w:val="001E5645"/>
    <w:rsid w:val="001E6618"/>
    <w:rsid w:val="001E6B05"/>
    <w:rsid w:val="001E78F4"/>
    <w:rsid w:val="001F18BF"/>
    <w:rsid w:val="001F25FC"/>
    <w:rsid w:val="001F72F7"/>
    <w:rsid w:val="0020021A"/>
    <w:rsid w:val="00202354"/>
    <w:rsid w:val="002026A5"/>
    <w:rsid w:val="00204BFA"/>
    <w:rsid w:val="00207506"/>
    <w:rsid w:val="0020777D"/>
    <w:rsid w:val="002077C8"/>
    <w:rsid w:val="00207B96"/>
    <w:rsid w:val="00207E9B"/>
    <w:rsid w:val="00210561"/>
    <w:rsid w:val="00211013"/>
    <w:rsid w:val="00211956"/>
    <w:rsid w:val="00213486"/>
    <w:rsid w:val="00213F1B"/>
    <w:rsid w:val="00214FFF"/>
    <w:rsid w:val="0021568F"/>
    <w:rsid w:val="0021639D"/>
    <w:rsid w:val="00216BBF"/>
    <w:rsid w:val="002212E7"/>
    <w:rsid w:val="0022298F"/>
    <w:rsid w:val="002258F7"/>
    <w:rsid w:val="002267E2"/>
    <w:rsid w:val="002301F9"/>
    <w:rsid w:val="002343D8"/>
    <w:rsid w:val="002351B2"/>
    <w:rsid w:val="00236024"/>
    <w:rsid w:val="00240869"/>
    <w:rsid w:val="00240B03"/>
    <w:rsid w:val="00240C35"/>
    <w:rsid w:val="00240E64"/>
    <w:rsid w:val="00241CEE"/>
    <w:rsid w:val="0024236C"/>
    <w:rsid w:val="002442E8"/>
    <w:rsid w:val="002444A7"/>
    <w:rsid w:val="00244D2D"/>
    <w:rsid w:val="00250B12"/>
    <w:rsid w:val="002527A6"/>
    <w:rsid w:val="00254635"/>
    <w:rsid w:val="00260C4C"/>
    <w:rsid w:val="00261368"/>
    <w:rsid w:val="0026137B"/>
    <w:rsid w:val="00261557"/>
    <w:rsid w:val="0026242F"/>
    <w:rsid w:val="00262D4E"/>
    <w:rsid w:val="002640AD"/>
    <w:rsid w:val="00264C7F"/>
    <w:rsid w:val="00266A0D"/>
    <w:rsid w:val="00266BA6"/>
    <w:rsid w:val="00270DF3"/>
    <w:rsid w:val="002713D2"/>
    <w:rsid w:val="00272439"/>
    <w:rsid w:val="002725C6"/>
    <w:rsid w:val="002726CE"/>
    <w:rsid w:val="0027438D"/>
    <w:rsid w:val="002751C3"/>
    <w:rsid w:val="00275491"/>
    <w:rsid w:val="00275549"/>
    <w:rsid w:val="00275E7A"/>
    <w:rsid w:val="00276F88"/>
    <w:rsid w:val="00277742"/>
    <w:rsid w:val="00280CCC"/>
    <w:rsid w:val="0028221F"/>
    <w:rsid w:val="00283146"/>
    <w:rsid w:val="00283976"/>
    <w:rsid w:val="00284368"/>
    <w:rsid w:val="002847D0"/>
    <w:rsid w:val="0028514E"/>
    <w:rsid w:val="00285663"/>
    <w:rsid w:val="00286A4C"/>
    <w:rsid w:val="002872BE"/>
    <w:rsid w:val="00291EFD"/>
    <w:rsid w:val="00292FF3"/>
    <w:rsid w:val="00294E3B"/>
    <w:rsid w:val="002956B9"/>
    <w:rsid w:val="00295946"/>
    <w:rsid w:val="00295DB5"/>
    <w:rsid w:val="00296E96"/>
    <w:rsid w:val="002A0C96"/>
    <w:rsid w:val="002A1656"/>
    <w:rsid w:val="002A1DBD"/>
    <w:rsid w:val="002A1E3E"/>
    <w:rsid w:val="002A22AC"/>
    <w:rsid w:val="002A3A63"/>
    <w:rsid w:val="002A547B"/>
    <w:rsid w:val="002A572A"/>
    <w:rsid w:val="002A60F4"/>
    <w:rsid w:val="002A6107"/>
    <w:rsid w:val="002A6801"/>
    <w:rsid w:val="002A6C62"/>
    <w:rsid w:val="002A7F74"/>
    <w:rsid w:val="002B0388"/>
    <w:rsid w:val="002B0C9C"/>
    <w:rsid w:val="002B149D"/>
    <w:rsid w:val="002B1649"/>
    <w:rsid w:val="002B1B8D"/>
    <w:rsid w:val="002B250E"/>
    <w:rsid w:val="002B2721"/>
    <w:rsid w:val="002B35F1"/>
    <w:rsid w:val="002B3E37"/>
    <w:rsid w:val="002B40BD"/>
    <w:rsid w:val="002B5EE6"/>
    <w:rsid w:val="002B5F5F"/>
    <w:rsid w:val="002B66C2"/>
    <w:rsid w:val="002B7153"/>
    <w:rsid w:val="002B7A13"/>
    <w:rsid w:val="002B7AB8"/>
    <w:rsid w:val="002C14A0"/>
    <w:rsid w:val="002C2474"/>
    <w:rsid w:val="002C3468"/>
    <w:rsid w:val="002C408D"/>
    <w:rsid w:val="002C6950"/>
    <w:rsid w:val="002C69DF"/>
    <w:rsid w:val="002C7188"/>
    <w:rsid w:val="002C73C5"/>
    <w:rsid w:val="002C7E43"/>
    <w:rsid w:val="002D0F23"/>
    <w:rsid w:val="002D1E83"/>
    <w:rsid w:val="002D35EF"/>
    <w:rsid w:val="002D46A5"/>
    <w:rsid w:val="002D5273"/>
    <w:rsid w:val="002E1A6B"/>
    <w:rsid w:val="002E44E7"/>
    <w:rsid w:val="002E63D9"/>
    <w:rsid w:val="002E7637"/>
    <w:rsid w:val="002E7878"/>
    <w:rsid w:val="002E7D83"/>
    <w:rsid w:val="002F0982"/>
    <w:rsid w:val="002F0E3C"/>
    <w:rsid w:val="002F1275"/>
    <w:rsid w:val="002F1480"/>
    <w:rsid w:val="002F3E22"/>
    <w:rsid w:val="002F49F6"/>
    <w:rsid w:val="002F53D5"/>
    <w:rsid w:val="002F69B9"/>
    <w:rsid w:val="002F741F"/>
    <w:rsid w:val="002F7C05"/>
    <w:rsid w:val="003008D9"/>
    <w:rsid w:val="00301625"/>
    <w:rsid w:val="0030181B"/>
    <w:rsid w:val="00301C8B"/>
    <w:rsid w:val="003046B6"/>
    <w:rsid w:val="003058DF"/>
    <w:rsid w:val="00305AAE"/>
    <w:rsid w:val="00305B46"/>
    <w:rsid w:val="00305CB8"/>
    <w:rsid w:val="00307C72"/>
    <w:rsid w:val="00307E92"/>
    <w:rsid w:val="00310589"/>
    <w:rsid w:val="00310BDC"/>
    <w:rsid w:val="00311C7B"/>
    <w:rsid w:val="00311F7B"/>
    <w:rsid w:val="00313F37"/>
    <w:rsid w:val="003145B9"/>
    <w:rsid w:val="00315919"/>
    <w:rsid w:val="0031658F"/>
    <w:rsid w:val="003205A3"/>
    <w:rsid w:val="00320B4B"/>
    <w:rsid w:val="003212F7"/>
    <w:rsid w:val="003219F3"/>
    <w:rsid w:val="00325F20"/>
    <w:rsid w:val="00327168"/>
    <w:rsid w:val="003272CD"/>
    <w:rsid w:val="003273ED"/>
    <w:rsid w:val="00331483"/>
    <w:rsid w:val="003321D8"/>
    <w:rsid w:val="00333AE4"/>
    <w:rsid w:val="00335B3A"/>
    <w:rsid w:val="003365FB"/>
    <w:rsid w:val="003376D5"/>
    <w:rsid w:val="00340218"/>
    <w:rsid w:val="003405CB"/>
    <w:rsid w:val="00340856"/>
    <w:rsid w:val="003442A8"/>
    <w:rsid w:val="00346603"/>
    <w:rsid w:val="003479CD"/>
    <w:rsid w:val="00347DED"/>
    <w:rsid w:val="00347EB6"/>
    <w:rsid w:val="00350998"/>
    <w:rsid w:val="00351AE9"/>
    <w:rsid w:val="00351E54"/>
    <w:rsid w:val="0035263B"/>
    <w:rsid w:val="003526DE"/>
    <w:rsid w:val="00352937"/>
    <w:rsid w:val="00353457"/>
    <w:rsid w:val="003539F5"/>
    <w:rsid w:val="00353C99"/>
    <w:rsid w:val="0035468F"/>
    <w:rsid w:val="00355383"/>
    <w:rsid w:val="00356A80"/>
    <w:rsid w:val="0035781B"/>
    <w:rsid w:val="00360123"/>
    <w:rsid w:val="0036108C"/>
    <w:rsid w:val="0036205D"/>
    <w:rsid w:val="003620B2"/>
    <w:rsid w:val="003620C2"/>
    <w:rsid w:val="003624D3"/>
    <w:rsid w:val="00366058"/>
    <w:rsid w:val="00366F1E"/>
    <w:rsid w:val="00371241"/>
    <w:rsid w:val="00371E62"/>
    <w:rsid w:val="003731B6"/>
    <w:rsid w:val="0037470D"/>
    <w:rsid w:val="00375FBA"/>
    <w:rsid w:val="0037664E"/>
    <w:rsid w:val="00376BFB"/>
    <w:rsid w:val="00376D85"/>
    <w:rsid w:val="003773B6"/>
    <w:rsid w:val="00377969"/>
    <w:rsid w:val="00380BBF"/>
    <w:rsid w:val="00382626"/>
    <w:rsid w:val="00382E9D"/>
    <w:rsid w:val="00383121"/>
    <w:rsid w:val="003836A7"/>
    <w:rsid w:val="003838EC"/>
    <w:rsid w:val="0038429A"/>
    <w:rsid w:val="00385FDF"/>
    <w:rsid w:val="00386190"/>
    <w:rsid w:val="003865AC"/>
    <w:rsid w:val="00387B40"/>
    <w:rsid w:val="0039061F"/>
    <w:rsid w:val="00392A1A"/>
    <w:rsid w:val="003945AB"/>
    <w:rsid w:val="003949A8"/>
    <w:rsid w:val="003953F7"/>
    <w:rsid w:val="0039630F"/>
    <w:rsid w:val="00396336"/>
    <w:rsid w:val="003963BC"/>
    <w:rsid w:val="003977E8"/>
    <w:rsid w:val="003A1308"/>
    <w:rsid w:val="003A1E13"/>
    <w:rsid w:val="003A2EAB"/>
    <w:rsid w:val="003A300E"/>
    <w:rsid w:val="003A32CD"/>
    <w:rsid w:val="003A38FD"/>
    <w:rsid w:val="003A5DA7"/>
    <w:rsid w:val="003A626A"/>
    <w:rsid w:val="003A783E"/>
    <w:rsid w:val="003A7D4B"/>
    <w:rsid w:val="003B1415"/>
    <w:rsid w:val="003B2A36"/>
    <w:rsid w:val="003B2AD6"/>
    <w:rsid w:val="003B3189"/>
    <w:rsid w:val="003B48D9"/>
    <w:rsid w:val="003C0C16"/>
    <w:rsid w:val="003C1668"/>
    <w:rsid w:val="003C1F2E"/>
    <w:rsid w:val="003C3DE5"/>
    <w:rsid w:val="003C3ED7"/>
    <w:rsid w:val="003C4DAA"/>
    <w:rsid w:val="003C4ECD"/>
    <w:rsid w:val="003C4EFE"/>
    <w:rsid w:val="003C5DD1"/>
    <w:rsid w:val="003C74B8"/>
    <w:rsid w:val="003D062F"/>
    <w:rsid w:val="003D23A9"/>
    <w:rsid w:val="003D2F6D"/>
    <w:rsid w:val="003D357C"/>
    <w:rsid w:val="003D7F8F"/>
    <w:rsid w:val="003E1A44"/>
    <w:rsid w:val="003E244B"/>
    <w:rsid w:val="003E332B"/>
    <w:rsid w:val="003E5D88"/>
    <w:rsid w:val="003E6CE2"/>
    <w:rsid w:val="003F4516"/>
    <w:rsid w:val="003F4CDD"/>
    <w:rsid w:val="003F5130"/>
    <w:rsid w:val="003F5210"/>
    <w:rsid w:val="003F573A"/>
    <w:rsid w:val="003F5A97"/>
    <w:rsid w:val="003F613E"/>
    <w:rsid w:val="003F6238"/>
    <w:rsid w:val="003F64A1"/>
    <w:rsid w:val="003F7283"/>
    <w:rsid w:val="00400878"/>
    <w:rsid w:val="00401778"/>
    <w:rsid w:val="00401CFD"/>
    <w:rsid w:val="00403DEE"/>
    <w:rsid w:val="00403DF9"/>
    <w:rsid w:val="004052B1"/>
    <w:rsid w:val="00410104"/>
    <w:rsid w:val="00410E63"/>
    <w:rsid w:val="00411E1E"/>
    <w:rsid w:val="00413660"/>
    <w:rsid w:val="00415098"/>
    <w:rsid w:val="00415BF7"/>
    <w:rsid w:val="0041743E"/>
    <w:rsid w:val="00417645"/>
    <w:rsid w:val="004177BF"/>
    <w:rsid w:val="004205FE"/>
    <w:rsid w:val="00420761"/>
    <w:rsid w:val="00420793"/>
    <w:rsid w:val="00420E7C"/>
    <w:rsid w:val="00421176"/>
    <w:rsid w:val="0042119B"/>
    <w:rsid w:val="004218D8"/>
    <w:rsid w:val="0042263E"/>
    <w:rsid w:val="00423909"/>
    <w:rsid w:val="004242CA"/>
    <w:rsid w:val="0042485C"/>
    <w:rsid w:val="00424D50"/>
    <w:rsid w:val="00425821"/>
    <w:rsid w:val="004305D8"/>
    <w:rsid w:val="00431657"/>
    <w:rsid w:val="004331DE"/>
    <w:rsid w:val="00433EBD"/>
    <w:rsid w:val="0043474E"/>
    <w:rsid w:val="00435272"/>
    <w:rsid w:val="00435CF1"/>
    <w:rsid w:val="004379D1"/>
    <w:rsid w:val="0044023C"/>
    <w:rsid w:val="004409D2"/>
    <w:rsid w:val="004418C1"/>
    <w:rsid w:val="00441B81"/>
    <w:rsid w:val="00444021"/>
    <w:rsid w:val="00447269"/>
    <w:rsid w:val="00450D9F"/>
    <w:rsid w:val="0045110F"/>
    <w:rsid w:val="00451789"/>
    <w:rsid w:val="00452172"/>
    <w:rsid w:val="00453ED4"/>
    <w:rsid w:val="00455324"/>
    <w:rsid w:val="00455EDF"/>
    <w:rsid w:val="00456AD6"/>
    <w:rsid w:val="00460290"/>
    <w:rsid w:val="00460B43"/>
    <w:rsid w:val="004627BE"/>
    <w:rsid w:val="00463B5C"/>
    <w:rsid w:val="004652A6"/>
    <w:rsid w:val="00465328"/>
    <w:rsid w:val="00466526"/>
    <w:rsid w:val="00467860"/>
    <w:rsid w:val="00467DEE"/>
    <w:rsid w:val="00470491"/>
    <w:rsid w:val="00473A53"/>
    <w:rsid w:val="00474F19"/>
    <w:rsid w:val="004750D8"/>
    <w:rsid w:val="00480019"/>
    <w:rsid w:val="00480280"/>
    <w:rsid w:val="00480F4B"/>
    <w:rsid w:val="0048179D"/>
    <w:rsid w:val="004818C6"/>
    <w:rsid w:val="00481E3E"/>
    <w:rsid w:val="00483E4F"/>
    <w:rsid w:val="00484116"/>
    <w:rsid w:val="00484B1A"/>
    <w:rsid w:val="00484D9C"/>
    <w:rsid w:val="00485EC9"/>
    <w:rsid w:val="00490FFA"/>
    <w:rsid w:val="00491BA0"/>
    <w:rsid w:val="00492B23"/>
    <w:rsid w:val="00492D95"/>
    <w:rsid w:val="00494D6C"/>
    <w:rsid w:val="00494FEE"/>
    <w:rsid w:val="00495B21"/>
    <w:rsid w:val="0049619F"/>
    <w:rsid w:val="00496974"/>
    <w:rsid w:val="00497032"/>
    <w:rsid w:val="004973D0"/>
    <w:rsid w:val="004A1506"/>
    <w:rsid w:val="004A228D"/>
    <w:rsid w:val="004A2EF2"/>
    <w:rsid w:val="004A371A"/>
    <w:rsid w:val="004A3C5A"/>
    <w:rsid w:val="004A7F57"/>
    <w:rsid w:val="004B0C25"/>
    <w:rsid w:val="004B1F0A"/>
    <w:rsid w:val="004B4090"/>
    <w:rsid w:val="004B48D9"/>
    <w:rsid w:val="004B601D"/>
    <w:rsid w:val="004B6FF9"/>
    <w:rsid w:val="004B7CFD"/>
    <w:rsid w:val="004C0A7C"/>
    <w:rsid w:val="004C134F"/>
    <w:rsid w:val="004C1A1A"/>
    <w:rsid w:val="004C1A7D"/>
    <w:rsid w:val="004C2E0C"/>
    <w:rsid w:val="004C2F78"/>
    <w:rsid w:val="004C55B4"/>
    <w:rsid w:val="004C6462"/>
    <w:rsid w:val="004C65E4"/>
    <w:rsid w:val="004C6E7A"/>
    <w:rsid w:val="004C713E"/>
    <w:rsid w:val="004D0981"/>
    <w:rsid w:val="004D1414"/>
    <w:rsid w:val="004D2DCD"/>
    <w:rsid w:val="004D36FE"/>
    <w:rsid w:val="004D4D3D"/>
    <w:rsid w:val="004D52BD"/>
    <w:rsid w:val="004D593B"/>
    <w:rsid w:val="004D5FF4"/>
    <w:rsid w:val="004D7093"/>
    <w:rsid w:val="004D7DFB"/>
    <w:rsid w:val="004E1886"/>
    <w:rsid w:val="004E194A"/>
    <w:rsid w:val="004E2190"/>
    <w:rsid w:val="004E6421"/>
    <w:rsid w:val="004E693B"/>
    <w:rsid w:val="004E69CA"/>
    <w:rsid w:val="004E6F61"/>
    <w:rsid w:val="004E7402"/>
    <w:rsid w:val="004E7703"/>
    <w:rsid w:val="004F0507"/>
    <w:rsid w:val="004F2973"/>
    <w:rsid w:val="004F44AC"/>
    <w:rsid w:val="004F5959"/>
    <w:rsid w:val="00501549"/>
    <w:rsid w:val="00502315"/>
    <w:rsid w:val="00503DE2"/>
    <w:rsid w:val="00504397"/>
    <w:rsid w:val="00505713"/>
    <w:rsid w:val="00506161"/>
    <w:rsid w:val="00506A2F"/>
    <w:rsid w:val="00507021"/>
    <w:rsid w:val="0051079A"/>
    <w:rsid w:val="0051104B"/>
    <w:rsid w:val="005112B7"/>
    <w:rsid w:val="00512252"/>
    <w:rsid w:val="00512396"/>
    <w:rsid w:val="00513062"/>
    <w:rsid w:val="00513534"/>
    <w:rsid w:val="005136B2"/>
    <w:rsid w:val="00515EC0"/>
    <w:rsid w:val="00516A57"/>
    <w:rsid w:val="005201BA"/>
    <w:rsid w:val="0052022B"/>
    <w:rsid w:val="0052175A"/>
    <w:rsid w:val="0052336A"/>
    <w:rsid w:val="005237D1"/>
    <w:rsid w:val="0052521C"/>
    <w:rsid w:val="0052653E"/>
    <w:rsid w:val="00530413"/>
    <w:rsid w:val="005309DF"/>
    <w:rsid w:val="005320E9"/>
    <w:rsid w:val="00534156"/>
    <w:rsid w:val="00534FAB"/>
    <w:rsid w:val="0053690C"/>
    <w:rsid w:val="00536BAD"/>
    <w:rsid w:val="0053791E"/>
    <w:rsid w:val="0053793F"/>
    <w:rsid w:val="00537DE2"/>
    <w:rsid w:val="005409AE"/>
    <w:rsid w:val="0054162F"/>
    <w:rsid w:val="00542800"/>
    <w:rsid w:val="00542932"/>
    <w:rsid w:val="00543621"/>
    <w:rsid w:val="00543923"/>
    <w:rsid w:val="00545D90"/>
    <w:rsid w:val="0054628F"/>
    <w:rsid w:val="005476C9"/>
    <w:rsid w:val="0055347D"/>
    <w:rsid w:val="00553B32"/>
    <w:rsid w:val="0055697A"/>
    <w:rsid w:val="00556E1D"/>
    <w:rsid w:val="0055714F"/>
    <w:rsid w:val="00557A69"/>
    <w:rsid w:val="005601CD"/>
    <w:rsid w:val="0056116B"/>
    <w:rsid w:val="0056128D"/>
    <w:rsid w:val="00562957"/>
    <w:rsid w:val="00564A36"/>
    <w:rsid w:val="0056530A"/>
    <w:rsid w:val="0056558A"/>
    <w:rsid w:val="0056746C"/>
    <w:rsid w:val="00567EA4"/>
    <w:rsid w:val="00570B98"/>
    <w:rsid w:val="00570CE5"/>
    <w:rsid w:val="00571755"/>
    <w:rsid w:val="00572830"/>
    <w:rsid w:val="0057432D"/>
    <w:rsid w:val="005744BF"/>
    <w:rsid w:val="005746C8"/>
    <w:rsid w:val="00574F39"/>
    <w:rsid w:val="00575B5E"/>
    <w:rsid w:val="00576ACD"/>
    <w:rsid w:val="00576C26"/>
    <w:rsid w:val="00576DA3"/>
    <w:rsid w:val="00576E72"/>
    <w:rsid w:val="00577F5E"/>
    <w:rsid w:val="005800BD"/>
    <w:rsid w:val="00581516"/>
    <w:rsid w:val="005821DD"/>
    <w:rsid w:val="005828D1"/>
    <w:rsid w:val="005837C1"/>
    <w:rsid w:val="00585312"/>
    <w:rsid w:val="005854EC"/>
    <w:rsid w:val="00586F13"/>
    <w:rsid w:val="00587FFC"/>
    <w:rsid w:val="0059004C"/>
    <w:rsid w:val="00591903"/>
    <w:rsid w:val="00593D97"/>
    <w:rsid w:val="00595E33"/>
    <w:rsid w:val="00596CF7"/>
    <w:rsid w:val="005974D6"/>
    <w:rsid w:val="005A0723"/>
    <w:rsid w:val="005A1DEF"/>
    <w:rsid w:val="005A2DE4"/>
    <w:rsid w:val="005A5932"/>
    <w:rsid w:val="005B21AD"/>
    <w:rsid w:val="005B2C87"/>
    <w:rsid w:val="005B3558"/>
    <w:rsid w:val="005B3DC2"/>
    <w:rsid w:val="005B57E7"/>
    <w:rsid w:val="005B5B8A"/>
    <w:rsid w:val="005B6ADD"/>
    <w:rsid w:val="005B6EC0"/>
    <w:rsid w:val="005B7045"/>
    <w:rsid w:val="005B70EC"/>
    <w:rsid w:val="005C173B"/>
    <w:rsid w:val="005C1B00"/>
    <w:rsid w:val="005C1D4C"/>
    <w:rsid w:val="005C36A5"/>
    <w:rsid w:val="005C4F4A"/>
    <w:rsid w:val="005C7059"/>
    <w:rsid w:val="005C74D3"/>
    <w:rsid w:val="005D0082"/>
    <w:rsid w:val="005D2BA0"/>
    <w:rsid w:val="005D4C52"/>
    <w:rsid w:val="005D4CB2"/>
    <w:rsid w:val="005D4CD2"/>
    <w:rsid w:val="005D4F4D"/>
    <w:rsid w:val="005E03D4"/>
    <w:rsid w:val="005E04BA"/>
    <w:rsid w:val="005E0C36"/>
    <w:rsid w:val="005E1177"/>
    <w:rsid w:val="005E18FC"/>
    <w:rsid w:val="005E2631"/>
    <w:rsid w:val="005E2ABD"/>
    <w:rsid w:val="005E3A2A"/>
    <w:rsid w:val="005E48D3"/>
    <w:rsid w:val="005E4A40"/>
    <w:rsid w:val="005E4DE1"/>
    <w:rsid w:val="005E582C"/>
    <w:rsid w:val="005E6E93"/>
    <w:rsid w:val="005E720F"/>
    <w:rsid w:val="005E7A41"/>
    <w:rsid w:val="005F38CA"/>
    <w:rsid w:val="005F45E1"/>
    <w:rsid w:val="005F474D"/>
    <w:rsid w:val="005F791D"/>
    <w:rsid w:val="005F7DCB"/>
    <w:rsid w:val="006005C5"/>
    <w:rsid w:val="0060233E"/>
    <w:rsid w:val="006024E1"/>
    <w:rsid w:val="00604B13"/>
    <w:rsid w:val="00604EFE"/>
    <w:rsid w:val="00605414"/>
    <w:rsid w:val="00606D4B"/>
    <w:rsid w:val="00607E00"/>
    <w:rsid w:val="0061134F"/>
    <w:rsid w:val="0061257E"/>
    <w:rsid w:val="00614B32"/>
    <w:rsid w:val="00615737"/>
    <w:rsid w:val="00615EBD"/>
    <w:rsid w:val="00616AD5"/>
    <w:rsid w:val="006172BB"/>
    <w:rsid w:val="0062113C"/>
    <w:rsid w:val="00621B17"/>
    <w:rsid w:val="00621EB2"/>
    <w:rsid w:val="00622867"/>
    <w:rsid w:val="006228CD"/>
    <w:rsid w:val="00623720"/>
    <w:rsid w:val="00626728"/>
    <w:rsid w:val="00627CEC"/>
    <w:rsid w:val="00627FDF"/>
    <w:rsid w:val="00630131"/>
    <w:rsid w:val="0063032D"/>
    <w:rsid w:val="00631275"/>
    <w:rsid w:val="00631E7E"/>
    <w:rsid w:val="00632965"/>
    <w:rsid w:val="00640122"/>
    <w:rsid w:val="006430EF"/>
    <w:rsid w:val="00644DEE"/>
    <w:rsid w:val="00645BA6"/>
    <w:rsid w:val="00646689"/>
    <w:rsid w:val="00650C12"/>
    <w:rsid w:val="0065153C"/>
    <w:rsid w:val="00652C13"/>
    <w:rsid w:val="0065306B"/>
    <w:rsid w:val="00656494"/>
    <w:rsid w:val="00660FFE"/>
    <w:rsid w:val="0066130D"/>
    <w:rsid w:val="006619F6"/>
    <w:rsid w:val="0066302A"/>
    <w:rsid w:val="00664486"/>
    <w:rsid w:val="00667A19"/>
    <w:rsid w:val="00667AC2"/>
    <w:rsid w:val="00671295"/>
    <w:rsid w:val="0067151A"/>
    <w:rsid w:val="00671C0B"/>
    <w:rsid w:val="00672BD2"/>
    <w:rsid w:val="0067346D"/>
    <w:rsid w:val="006734CE"/>
    <w:rsid w:val="00674C6C"/>
    <w:rsid w:val="0067507D"/>
    <w:rsid w:val="006752D3"/>
    <w:rsid w:val="00675BAF"/>
    <w:rsid w:val="00680F64"/>
    <w:rsid w:val="0068196E"/>
    <w:rsid w:val="00683709"/>
    <w:rsid w:val="00685272"/>
    <w:rsid w:val="006855D4"/>
    <w:rsid w:val="0068580E"/>
    <w:rsid w:val="00685E17"/>
    <w:rsid w:val="00686306"/>
    <w:rsid w:val="0068716F"/>
    <w:rsid w:val="0068774E"/>
    <w:rsid w:val="00690838"/>
    <w:rsid w:val="006918A6"/>
    <w:rsid w:val="00693A45"/>
    <w:rsid w:val="00695C51"/>
    <w:rsid w:val="0069772D"/>
    <w:rsid w:val="006A011B"/>
    <w:rsid w:val="006A1A5C"/>
    <w:rsid w:val="006A3E2C"/>
    <w:rsid w:val="006A5138"/>
    <w:rsid w:val="006A5C7D"/>
    <w:rsid w:val="006A5CA9"/>
    <w:rsid w:val="006A6048"/>
    <w:rsid w:val="006A6E32"/>
    <w:rsid w:val="006A716A"/>
    <w:rsid w:val="006A77F6"/>
    <w:rsid w:val="006A7EEA"/>
    <w:rsid w:val="006B1822"/>
    <w:rsid w:val="006B18E6"/>
    <w:rsid w:val="006B2220"/>
    <w:rsid w:val="006B30B6"/>
    <w:rsid w:val="006B6FFD"/>
    <w:rsid w:val="006C08B4"/>
    <w:rsid w:val="006C0908"/>
    <w:rsid w:val="006C280B"/>
    <w:rsid w:val="006C3070"/>
    <w:rsid w:val="006C3111"/>
    <w:rsid w:val="006C42D0"/>
    <w:rsid w:val="006C43C3"/>
    <w:rsid w:val="006C4796"/>
    <w:rsid w:val="006C4E20"/>
    <w:rsid w:val="006C6C50"/>
    <w:rsid w:val="006C6F3E"/>
    <w:rsid w:val="006C77D6"/>
    <w:rsid w:val="006D0B83"/>
    <w:rsid w:val="006D28D9"/>
    <w:rsid w:val="006D3C9A"/>
    <w:rsid w:val="006D3CFF"/>
    <w:rsid w:val="006D491C"/>
    <w:rsid w:val="006D4BF7"/>
    <w:rsid w:val="006D5B8C"/>
    <w:rsid w:val="006D5E6A"/>
    <w:rsid w:val="006D6B36"/>
    <w:rsid w:val="006E03A1"/>
    <w:rsid w:val="006E165C"/>
    <w:rsid w:val="006E1C8D"/>
    <w:rsid w:val="006E1C90"/>
    <w:rsid w:val="006E239A"/>
    <w:rsid w:val="006E4E6A"/>
    <w:rsid w:val="006E6793"/>
    <w:rsid w:val="006F0BFF"/>
    <w:rsid w:val="006F11AF"/>
    <w:rsid w:val="006F367E"/>
    <w:rsid w:val="006F3846"/>
    <w:rsid w:val="006F3C5C"/>
    <w:rsid w:val="006F53CF"/>
    <w:rsid w:val="006F54B9"/>
    <w:rsid w:val="006F5E8A"/>
    <w:rsid w:val="00701BDE"/>
    <w:rsid w:val="00702148"/>
    <w:rsid w:val="0070269C"/>
    <w:rsid w:val="00703435"/>
    <w:rsid w:val="00703468"/>
    <w:rsid w:val="00703F3C"/>
    <w:rsid w:val="00704763"/>
    <w:rsid w:val="00706BDB"/>
    <w:rsid w:val="00707A6B"/>
    <w:rsid w:val="00710E72"/>
    <w:rsid w:val="007116FF"/>
    <w:rsid w:val="007129DC"/>
    <w:rsid w:val="00713F12"/>
    <w:rsid w:val="00716849"/>
    <w:rsid w:val="00717936"/>
    <w:rsid w:val="00717E41"/>
    <w:rsid w:val="00720DF7"/>
    <w:rsid w:val="007235BE"/>
    <w:rsid w:val="007245B0"/>
    <w:rsid w:val="0072496E"/>
    <w:rsid w:val="00726AD7"/>
    <w:rsid w:val="00727247"/>
    <w:rsid w:val="0073127B"/>
    <w:rsid w:val="007354C8"/>
    <w:rsid w:val="0073647C"/>
    <w:rsid w:val="00736CCE"/>
    <w:rsid w:val="00736F7F"/>
    <w:rsid w:val="007370EE"/>
    <w:rsid w:val="00737274"/>
    <w:rsid w:val="00740B32"/>
    <w:rsid w:val="00742736"/>
    <w:rsid w:val="00743ED2"/>
    <w:rsid w:val="00745203"/>
    <w:rsid w:val="00747177"/>
    <w:rsid w:val="00747B3A"/>
    <w:rsid w:val="00747DDF"/>
    <w:rsid w:val="00750615"/>
    <w:rsid w:val="007506A2"/>
    <w:rsid w:val="00750CE0"/>
    <w:rsid w:val="0075206B"/>
    <w:rsid w:val="00752234"/>
    <w:rsid w:val="00752621"/>
    <w:rsid w:val="007532D5"/>
    <w:rsid w:val="00754201"/>
    <w:rsid w:val="00754C02"/>
    <w:rsid w:val="00756E9A"/>
    <w:rsid w:val="007576C5"/>
    <w:rsid w:val="007577F3"/>
    <w:rsid w:val="00760E92"/>
    <w:rsid w:val="007615EA"/>
    <w:rsid w:val="007624C3"/>
    <w:rsid w:val="007624FF"/>
    <w:rsid w:val="00762953"/>
    <w:rsid w:val="0076300C"/>
    <w:rsid w:val="007632A9"/>
    <w:rsid w:val="00765D59"/>
    <w:rsid w:val="007669A4"/>
    <w:rsid w:val="007705D0"/>
    <w:rsid w:val="00770BA1"/>
    <w:rsid w:val="00770E47"/>
    <w:rsid w:val="00772FA6"/>
    <w:rsid w:val="0077306B"/>
    <w:rsid w:val="007766B4"/>
    <w:rsid w:val="00776D2A"/>
    <w:rsid w:val="00777544"/>
    <w:rsid w:val="00780B36"/>
    <w:rsid w:val="00782B4F"/>
    <w:rsid w:val="00784FE3"/>
    <w:rsid w:val="00786783"/>
    <w:rsid w:val="00786C2C"/>
    <w:rsid w:val="00786C61"/>
    <w:rsid w:val="00786D82"/>
    <w:rsid w:val="007901E1"/>
    <w:rsid w:val="00791DC7"/>
    <w:rsid w:val="00792151"/>
    <w:rsid w:val="007924D8"/>
    <w:rsid w:val="00792AE4"/>
    <w:rsid w:val="007940D4"/>
    <w:rsid w:val="00794564"/>
    <w:rsid w:val="00794CB3"/>
    <w:rsid w:val="00794CD7"/>
    <w:rsid w:val="007A33A1"/>
    <w:rsid w:val="007A46F2"/>
    <w:rsid w:val="007A53FC"/>
    <w:rsid w:val="007B0FEF"/>
    <w:rsid w:val="007B10B5"/>
    <w:rsid w:val="007B1AA2"/>
    <w:rsid w:val="007B2EC7"/>
    <w:rsid w:val="007B38CC"/>
    <w:rsid w:val="007B44C3"/>
    <w:rsid w:val="007B7009"/>
    <w:rsid w:val="007C09E8"/>
    <w:rsid w:val="007C1A7A"/>
    <w:rsid w:val="007C20E1"/>
    <w:rsid w:val="007C3C18"/>
    <w:rsid w:val="007C44A3"/>
    <w:rsid w:val="007C6C60"/>
    <w:rsid w:val="007C7C88"/>
    <w:rsid w:val="007D12F1"/>
    <w:rsid w:val="007D4FD1"/>
    <w:rsid w:val="007D63D0"/>
    <w:rsid w:val="007D64C1"/>
    <w:rsid w:val="007D66AD"/>
    <w:rsid w:val="007D6D02"/>
    <w:rsid w:val="007E030E"/>
    <w:rsid w:val="007E13D0"/>
    <w:rsid w:val="007E2003"/>
    <w:rsid w:val="007E3522"/>
    <w:rsid w:val="007E4309"/>
    <w:rsid w:val="007E49F5"/>
    <w:rsid w:val="007E6755"/>
    <w:rsid w:val="007E67E7"/>
    <w:rsid w:val="007E78AC"/>
    <w:rsid w:val="007E7AF9"/>
    <w:rsid w:val="007F03C0"/>
    <w:rsid w:val="007F349D"/>
    <w:rsid w:val="007F4F8C"/>
    <w:rsid w:val="007F68B2"/>
    <w:rsid w:val="0080006F"/>
    <w:rsid w:val="00800D2F"/>
    <w:rsid w:val="00801070"/>
    <w:rsid w:val="008026AC"/>
    <w:rsid w:val="00802FC0"/>
    <w:rsid w:val="008047D7"/>
    <w:rsid w:val="00805FF1"/>
    <w:rsid w:val="0080678F"/>
    <w:rsid w:val="00806827"/>
    <w:rsid w:val="00807DF1"/>
    <w:rsid w:val="00811E7A"/>
    <w:rsid w:val="0081209F"/>
    <w:rsid w:val="008121DB"/>
    <w:rsid w:val="00814566"/>
    <w:rsid w:val="00816346"/>
    <w:rsid w:val="008170C9"/>
    <w:rsid w:val="0082027A"/>
    <w:rsid w:val="0082112F"/>
    <w:rsid w:val="00824D56"/>
    <w:rsid w:val="00824DE2"/>
    <w:rsid w:val="00824EC3"/>
    <w:rsid w:val="00826788"/>
    <w:rsid w:val="00826994"/>
    <w:rsid w:val="00826CB3"/>
    <w:rsid w:val="00832B0A"/>
    <w:rsid w:val="0083308D"/>
    <w:rsid w:val="00834072"/>
    <w:rsid w:val="00834B8E"/>
    <w:rsid w:val="008365A5"/>
    <w:rsid w:val="0084184D"/>
    <w:rsid w:val="00843B54"/>
    <w:rsid w:val="00844A0C"/>
    <w:rsid w:val="008456E4"/>
    <w:rsid w:val="00845C5A"/>
    <w:rsid w:val="0084695F"/>
    <w:rsid w:val="00850B47"/>
    <w:rsid w:val="00851650"/>
    <w:rsid w:val="00852B2D"/>
    <w:rsid w:val="0085360B"/>
    <w:rsid w:val="00854D85"/>
    <w:rsid w:val="00860144"/>
    <w:rsid w:val="00862589"/>
    <w:rsid w:val="00862833"/>
    <w:rsid w:val="008629D8"/>
    <w:rsid w:val="00863589"/>
    <w:rsid w:val="008636F1"/>
    <w:rsid w:val="008648E5"/>
    <w:rsid w:val="00865D9D"/>
    <w:rsid w:val="00865DB3"/>
    <w:rsid w:val="0087097F"/>
    <w:rsid w:val="00871FFF"/>
    <w:rsid w:val="00872299"/>
    <w:rsid w:val="00872772"/>
    <w:rsid w:val="00872C6A"/>
    <w:rsid w:val="008732A7"/>
    <w:rsid w:val="00874731"/>
    <w:rsid w:val="00875C05"/>
    <w:rsid w:val="0087607A"/>
    <w:rsid w:val="008764C9"/>
    <w:rsid w:val="00877F1E"/>
    <w:rsid w:val="00881BA5"/>
    <w:rsid w:val="00882D38"/>
    <w:rsid w:val="00883553"/>
    <w:rsid w:val="00883DD4"/>
    <w:rsid w:val="00885408"/>
    <w:rsid w:val="008854AB"/>
    <w:rsid w:val="00885B31"/>
    <w:rsid w:val="00886D23"/>
    <w:rsid w:val="008874B9"/>
    <w:rsid w:val="008908CF"/>
    <w:rsid w:val="00891C95"/>
    <w:rsid w:val="0089264F"/>
    <w:rsid w:val="00894142"/>
    <w:rsid w:val="00896265"/>
    <w:rsid w:val="00896ABF"/>
    <w:rsid w:val="00897745"/>
    <w:rsid w:val="008978DB"/>
    <w:rsid w:val="008A01CE"/>
    <w:rsid w:val="008A0BB4"/>
    <w:rsid w:val="008A154A"/>
    <w:rsid w:val="008A1AAC"/>
    <w:rsid w:val="008A2898"/>
    <w:rsid w:val="008A4809"/>
    <w:rsid w:val="008A4C1F"/>
    <w:rsid w:val="008A682C"/>
    <w:rsid w:val="008A7308"/>
    <w:rsid w:val="008B0A67"/>
    <w:rsid w:val="008B228B"/>
    <w:rsid w:val="008B3F7A"/>
    <w:rsid w:val="008B4239"/>
    <w:rsid w:val="008B6527"/>
    <w:rsid w:val="008B653B"/>
    <w:rsid w:val="008C07C2"/>
    <w:rsid w:val="008C0E73"/>
    <w:rsid w:val="008C132C"/>
    <w:rsid w:val="008C1353"/>
    <w:rsid w:val="008C1D41"/>
    <w:rsid w:val="008C34CA"/>
    <w:rsid w:val="008C35A2"/>
    <w:rsid w:val="008C3F42"/>
    <w:rsid w:val="008C41DA"/>
    <w:rsid w:val="008C4AB0"/>
    <w:rsid w:val="008C54B9"/>
    <w:rsid w:val="008C6B02"/>
    <w:rsid w:val="008C7931"/>
    <w:rsid w:val="008C7E3D"/>
    <w:rsid w:val="008D0CB8"/>
    <w:rsid w:val="008D1DF9"/>
    <w:rsid w:val="008D2A8F"/>
    <w:rsid w:val="008D2D76"/>
    <w:rsid w:val="008D3BC9"/>
    <w:rsid w:val="008D6FEB"/>
    <w:rsid w:val="008D735A"/>
    <w:rsid w:val="008D7B36"/>
    <w:rsid w:val="008D7FBB"/>
    <w:rsid w:val="008E0B04"/>
    <w:rsid w:val="008E15D3"/>
    <w:rsid w:val="008E4498"/>
    <w:rsid w:val="008E4F03"/>
    <w:rsid w:val="008E5127"/>
    <w:rsid w:val="008E5478"/>
    <w:rsid w:val="008E6C42"/>
    <w:rsid w:val="008E70B9"/>
    <w:rsid w:val="008E7153"/>
    <w:rsid w:val="008F024B"/>
    <w:rsid w:val="008F2746"/>
    <w:rsid w:val="008F2AFE"/>
    <w:rsid w:val="008F3526"/>
    <w:rsid w:val="008F425B"/>
    <w:rsid w:val="008F47B8"/>
    <w:rsid w:val="008F47E7"/>
    <w:rsid w:val="008F6BF2"/>
    <w:rsid w:val="008F6DF8"/>
    <w:rsid w:val="008F6E54"/>
    <w:rsid w:val="008F6F9F"/>
    <w:rsid w:val="00900B71"/>
    <w:rsid w:val="00900D1D"/>
    <w:rsid w:val="00900E95"/>
    <w:rsid w:val="00901575"/>
    <w:rsid w:val="00904BEF"/>
    <w:rsid w:val="0090512C"/>
    <w:rsid w:val="00906360"/>
    <w:rsid w:val="00906422"/>
    <w:rsid w:val="00906792"/>
    <w:rsid w:val="00912F1F"/>
    <w:rsid w:val="00914A79"/>
    <w:rsid w:val="00922CBF"/>
    <w:rsid w:val="009240C2"/>
    <w:rsid w:val="00924A32"/>
    <w:rsid w:val="00924B56"/>
    <w:rsid w:val="00925119"/>
    <w:rsid w:val="009252D3"/>
    <w:rsid w:val="0092687F"/>
    <w:rsid w:val="009277D1"/>
    <w:rsid w:val="00931D14"/>
    <w:rsid w:val="0093228F"/>
    <w:rsid w:val="00933C68"/>
    <w:rsid w:val="009359C8"/>
    <w:rsid w:val="00935A86"/>
    <w:rsid w:val="00937B67"/>
    <w:rsid w:val="009402F4"/>
    <w:rsid w:val="00940C67"/>
    <w:rsid w:val="009413C5"/>
    <w:rsid w:val="009457D7"/>
    <w:rsid w:val="009475FC"/>
    <w:rsid w:val="00950B1B"/>
    <w:rsid w:val="0095109C"/>
    <w:rsid w:val="00951B73"/>
    <w:rsid w:val="00952568"/>
    <w:rsid w:val="00953D63"/>
    <w:rsid w:val="00956959"/>
    <w:rsid w:val="00956C2C"/>
    <w:rsid w:val="00960CD3"/>
    <w:rsid w:val="009618EF"/>
    <w:rsid w:val="00961A80"/>
    <w:rsid w:val="0096312D"/>
    <w:rsid w:val="009644E5"/>
    <w:rsid w:val="00965C10"/>
    <w:rsid w:val="00965FAB"/>
    <w:rsid w:val="00966F1B"/>
    <w:rsid w:val="00971604"/>
    <w:rsid w:val="00972370"/>
    <w:rsid w:val="00972A7B"/>
    <w:rsid w:val="00974047"/>
    <w:rsid w:val="0097557E"/>
    <w:rsid w:val="009765DD"/>
    <w:rsid w:val="00976780"/>
    <w:rsid w:val="00976CBA"/>
    <w:rsid w:val="00980081"/>
    <w:rsid w:val="00980C9B"/>
    <w:rsid w:val="00981320"/>
    <w:rsid w:val="009819D6"/>
    <w:rsid w:val="0098772E"/>
    <w:rsid w:val="00987B6C"/>
    <w:rsid w:val="009912A6"/>
    <w:rsid w:val="00991A63"/>
    <w:rsid w:val="00992499"/>
    <w:rsid w:val="00994687"/>
    <w:rsid w:val="0099493E"/>
    <w:rsid w:val="00995CD3"/>
    <w:rsid w:val="00995F92"/>
    <w:rsid w:val="009969C3"/>
    <w:rsid w:val="00997680"/>
    <w:rsid w:val="009A1084"/>
    <w:rsid w:val="009A14AD"/>
    <w:rsid w:val="009A2766"/>
    <w:rsid w:val="009A27DE"/>
    <w:rsid w:val="009A2BBC"/>
    <w:rsid w:val="009A3020"/>
    <w:rsid w:val="009A36E8"/>
    <w:rsid w:val="009A45E2"/>
    <w:rsid w:val="009A4EB6"/>
    <w:rsid w:val="009A538E"/>
    <w:rsid w:val="009A5769"/>
    <w:rsid w:val="009B0E6F"/>
    <w:rsid w:val="009B3C46"/>
    <w:rsid w:val="009B4200"/>
    <w:rsid w:val="009B4CC3"/>
    <w:rsid w:val="009B5418"/>
    <w:rsid w:val="009B5A09"/>
    <w:rsid w:val="009B6CB2"/>
    <w:rsid w:val="009B6D25"/>
    <w:rsid w:val="009B70B3"/>
    <w:rsid w:val="009C1FC7"/>
    <w:rsid w:val="009C29F4"/>
    <w:rsid w:val="009C3D62"/>
    <w:rsid w:val="009C4B0F"/>
    <w:rsid w:val="009C64BB"/>
    <w:rsid w:val="009C708C"/>
    <w:rsid w:val="009D20A0"/>
    <w:rsid w:val="009D30E3"/>
    <w:rsid w:val="009D4329"/>
    <w:rsid w:val="009D51BB"/>
    <w:rsid w:val="009D5A70"/>
    <w:rsid w:val="009D5CED"/>
    <w:rsid w:val="009D7E5F"/>
    <w:rsid w:val="009E11F5"/>
    <w:rsid w:val="009E20C1"/>
    <w:rsid w:val="009E2218"/>
    <w:rsid w:val="009E2A18"/>
    <w:rsid w:val="009E49BD"/>
    <w:rsid w:val="009E5DCE"/>
    <w:rsid w:val="009E6799"/>
    <w:rsid w:val="009E797A"/>
    <w:rsid w:val="009E79B5"/>
    <w:rsid w:val="009F22BE"/>
    <w:rsid w:val="009F3746"/>
    <w:rsid w:val="009F4348"/>
    <w:rsid w:val="009F4553"/>
    <w:rsid w:val="009F47E3"/>
    <w:rsid w:val="009F5842"/>
    <w:rsid w:val="009F60C5"/>
    <w:rsid w:val="009F683B"/>
    <w:rsid w:val="009F6D1E"/>
    <w:rsid w:val="00A005E3"/>
    <w:rsid w:val="00A0090C"/>
    <w:rsid w:val="00A00C39"/>
    <w:rsid w:val="00A00D30"/>
    <w:rsid w:val="00A025EA"/>
    <w:rsid w:val="00A02CA3"/>
    <w:rsid w:val="00A0331C"/>
    <w:rsid w:val="00A0602C"/>
    <w:rsid w:val="00A06357"/>
    <w:rsid w:val="00A06BA6"/>
    <w:rsid w:val="00A10B0B"/>
    <w:rsid w:val="00A11C80"/>
    <w:rsid w:val="00A13CC5"/>
    <w:rsid w:val="00A15CC3"/>
    <w:rsid w:val="00A1672A"/>
    <w:rsid w:val="00A17BD5"/>
    <w:rsid w:val="00A205E1"/>
    <w:rsid w:val="00A2153B"/>
    <w:rsid w:val="00A23894"/>
    <w:rsid w:val="00A24CEB"/>
    <w:rsid w:val="00A25503"/>
    <w:rsid w:val="00A279F8"/>
    <w:rsid w:val="00A30A65"/>
    <w:rsid w:val="00A33B2A"/>
    <w:rsid w:val="00A34303"/>
    <w:rsid w:val="00A34DE6"/>
    <w:rsid w:val="00A36F57"/>
    <w:rsid w:val="00A40A58"/>
    <w:rsid w:val="00A40EF0"/>
    <w:rsid w:val="00A420A3"/>
    <w:rsid w:val="00A42252"/>
    <w:rsid w:val="00A43CA6"/>
    <w:rsid w:val="00A44145"/>
    <w:rsid w:val="00A44366"/>
    <w:rsid w:val="00A4454B"/>
    <w:rsid w:val="00A4566C"/>
    <w:rsid w:val="00A46210"/>
    <w:rsid w:val="00A472BD"/>
    <w:rsid w:val="00A47401"/>
    <w:rsid w:val="00A50CE2"/>
    <w:rsid w:val="00A50F4E"/>
    <w:rsid w:val="00A519BD"/>
    <w:rsid w:val="00A5363A"/>
    <w:rsid w:val="00A53DB1"/>
    <w:rsid w:val="00A53FB4"/>
    <w:rsid w:val="00A54663"/>
    <w:rsid w:val="00A554F1"/>
    <w:rsid w:val="00A559F8"/>
    <w:rsid w:val="00A55DDB"/>
    <w:rsid w:val="00A56168"/>
    <w:rsid w:val="00A57CDA"/>
    <w:rsid w:val="00A57FEB"/>
    <w:rsid w:val="00A61D1E"/>
    <w:rsid w:val="00A6215E"/>
    <w:rsid w:val="00A634EC"/>
    <w:rsid w:val="00A6577A"/>
    <w:rsid w:val="00A662B2"/>
    <w:rsid w:val="00A6709A"/>
    <w:rsid w:val="00A67239"/>
    <w:rsid w:val="00A67381"/>
    <w:rsid w:val="00A709C7"/>
    <w:rsid w:val="00A70C03"/>
    <w:rsid w:val="00A711E8"/>
    <w:rsid w:val="00A72D49"/>
    <w:rsid w:val="00A73E8D"/>
    <w:rsid w:val="00A770E2"/>
    <w:rsid w:val="00A81103"/>
    <w:rsid w:val="00A82098"/>
    <w:rsid w:val="00A82A91"/>
    <w:rsid w:val="00A84A64"/>
    <w:rsid w:val="00A8581F"/>
    <w:rsid w:val="00A85D63"/>
    <w:rsid w:val="00A85F9C"/>
    <w:rsid w:val="00A86CD8"/>
    <w:rsid w:val="00A878E2"/>
    <w:rsid w:val="00A9048E"/>
    <w:rsid w:val="00A90BDF"/>
    <w:rsid w:val="00A92871"/>
    <w:rsid w:val="00A93879"/>
    <w:rsid w:val="00A946EF"/>
    <w:rsid w:val="00A94A6A"/>
    <w:rsid w:val="00A975B0"/>
    <w:rsid w:val="00A97AAE"/>
    <w:rsid w:val="00AA11A4"/>
    <w:rsid w:val="00AA12FF"/>
    <w:rsid w:val="00AA17C1"/>
    <w:rsid w:val="00AA1E57"/>
    <w:rsid w:val="00AA2539"/>
    <w:rsid w:val="00AA268D"/>
    <w:rsid w:val="00AA2D68"/>
    <w:rsid w:val="00AA3546"/>
    <w:rsid w:val="00AA5773"/>
    <w:rsid w:val="00AA5F89"/>
    <w:rsid w:val="00AA8227"/>
    <w:rsid w:val="00AB053C"/>
    <w:rsid w:val="00AB2198"/>
    <w:rsid w:val="00AB2C09"/>
    <w:rsid w:val="00AB426F"/>
    <w:rsid w:val="00AB4458"/>
    <w:rsid w:val="00AB4A09"/>
    <w:rsid w:val="00AC111C"/>
    <w:rsid w:val="00AC3F03"/>
    <w:rsid w:val="00AC43D1"/>
    <w:rsid w:val="00AC61D4"/>
    <w:rsid w:val="00AC6765"/>
    <w:rsid w:val="00AD116F"/>
    <w:rsid w:val="00AD21B2"/>
    <w:rsid w:val="00AD6768"/>
    <w:rsid w:val="00AD6AFA"/>
    <w:rsid w:val="00AD6F18"/>
    <w:rsid w:val="00AD77C8"/>
    <w:rsid w:val="00AE0327"/>
    <w:rsid w:val="00AE0CA9"/>
    <w:rsid w:val="00AE1B63"/>
    <w:rsid w:val="00AE2C00"/>
    <w:rsid w:val="00AE3747"/>
    <w:rsid w:val="00AE3ED2"/>
    <w:rsid w:val="00AE4F08"/>
    <w:rsid w:val="00AE7E22"/>
    <w:rsid w:val="00AF0593"/>
    <w:rsid w:val="00AF1028"/>
    <w:rsid w:val="00AF2303"/>
    <w:rsid w:val="00AF40D2"/>
    <w:rsid w:val="00AF5AC7"/>
    <w:rsid w:val="00AF5C5D"/>
    <w:rsid w:val="00AF5D33"/>
    <w:rsid w:val="00AF61BA"/>
    <w:rsid w:val="00AF7279"/>
    <w:rsid w:val="00B01DDB"/>
    <w:rsid w:val="00B02766"/>
    <w:rsid w:val="00B03B81"/>
    <w:rsid w:val="00B133EC"/>
    <w:rsid w:val="00B1345C"/>
    <w:rsid w:val="00B13D1C"/>
    <w:rsid w:val="00B13E62"/>
    <w:rsid w:val="00B14122"/>
    <w:rsid w:val="00B1473A"/>
    <w:rsid w:val="00B14A9F"/>
    <w:rsid w:val="00B17838"/>
    <w:rsid w:val="00B21F69"/>
    <w:rsid w:val="00B2343E"/>
    <w:rsid w:val="00B23A9D"/>
    <w:rsid w:val="00B25B46"/>
    <w:rsid w:val="00B26A12"/>
    <w:rsid w:val="00B30546"/>
    <w:rsid w:val="00B313C6"/>
    <w:rsid w:val="00B31D77"/>
    <w:rsid w:val="00B3253E"/>
    <w:rsid w:val="00B335B8"/>
    <w:rsid w:val="00B35394"/>
    <w:rsid w:val="00B37516"/>
    <w:rsid w:val="00B37F6F"/>
    <w:rsid w:val="00B40F4C"/>
    <w:rsid w:val="00B413DC"/>
    <w:rsid w:val="00B41D39"/>
    <w:rsid w:val="00B45415"/>
    <w:rsid w:val="00B45A4B"/>
    <w:rsid w:val="00B4609C"/>
    <w:rsid w:val="00B46510"/>
    <w:rsid w:val="00B46532"/>
    <w:rsid w:val="00B468B9"/>
    <w:rsid w:val="00B47A68"/>
    <w:rsid w:val="00B47B7B"/>
    <w:rsid w:val="00B47CE9"/>
    <w:rsid w:val="00B50828"/>
    <w:rsid w:val="00B52D2E"/>
    <w:rsid w:val="00B53D41"/>
    <w:rsid w:val="00B54C75"/>
    <w:rsid w:val="00B562C5"/>
    <w:rsid w:val="00B6131D"/>
    <w:rsid w:val="00B61A04"/>
    <w:rsid w:val="00B61FF1"/>
    <w:rsid w:val="00B65336"/>
    <w:rsid w:val="00B65979"/>
    <w:rsid w:val="00B65E25"/>
    <w:rsid w:val="00B663AD"/>
    <w:rsid w:val="00B67971"/>
    <w:rsid w:val="00B710E9"/>
    <w:rsid w:val="00B71574"/>
    <w:rsid w:val="00B724D4"/>
    <w:rsid w:val="00B73783"/>
    <w:rsid w:val="00B73C7D"/>
    <w:rsid w:val="00B745C9"/>
    <w:rsid w:val="00B74E88"/>
    <w:rsid w:val="00B755F6"/>
    <w:rsid w:val="00B80059"/>
    <w:rsid w:val="00B80809"/>
    <w:rsid w:val="00B81061"/>
    <w:rsid w:val="00B83F64"/>
    <w:rsid w:val="00B855ED"/>
    <w:rsid w:val="00B87F34"/>
    <w:rsid w:val="00B91243"/>
    <w:rsid w:val="00B91617"/>
    <w:rsid w:val="00B91C66"/>
    <w:rsid w:val="00B91D98"/>
    <w:rsid w:val="00B91FAD"/>
    <w:rsid w:val="00B96275"/>
    <w:rsid w:val="00B96E21"/>
    <w:rsid w:val="00BA0439"/>
    <w:rsid w:val="00BA141E"/>
    <w:rsid w:val="00BA1A59"/>
    <w:rsid w:val="00BA3008"/>
    <w:rsid w:val="00BA4BB9"/>
    <w:rsid w:val="00BA4C14"/>
    <w:rsid w:val="00BA5D92"/>
    <w:rsid w:val="00BA5EE7"/>
    <w:rsid w:val="00BA7076"/>
    <w:rsid w:val="00BA73F8"/>
    <w:rsid w:val="00BA79E1"/>
    <w:rsid w:val="00BB1486"/>
    <w:rsid w:val="00BB156F"/>
    <w:rsid w:val="00BB29B1"/>
    <w:rsid w:val="00BB3A84"/>
    <w:rsid w:val="00BB48C5"/>
    <w:rsid w:val="00BB4BE8"/>
    <w:rsid w:val="00BB61E2"/>
    <w:rsid w:val="00BB64ED"/>
    <w:rsid w:val="00BB73A6"/>
    <w:rsid w:val="00BC10E6"/>
    <w:rsid w:val="00BC1515"/>
    <w:rsid w:val="00BC1D83"/>
    <w:rsid w:val="00BC2DDE"/>
    <w:rsid w:val="00BC376E"/>
    <w:rsid w:val="00BC4BEF"/>
    <w:rsid w:val="00BC4F81"/>
    <w:rsid w:val="00BC567C"/>
    <w:rsid w:val="00BC572C"/>
    <w:rsid w:val="00BC64F6"/>
    <w:rsid w:val="00BC66B6"/>
    <w:rsid w:val="00BC7AFF"/>
    <w:rsid w:val="00BD12B0"/>
    <w:rsid w:val="00BD1DCF"/>
    <w:rsid w:val="00BD38D0"/>
    <w:rsid w:val="00BD567F"/>
    <w:rsid w:val="00BD5904"/>
    <w:rsid w:val="00BD59CC"/>
    <w:rsid w:val="00BD5E4E"/>
    <w:rsid w:val="00BD65DC"/>
    <w:rsid w:val="00BD6F9C"/>
    <w:rsid w:val="00BD7425"/>
    <w:rsid w:val="00BD7871"/>
    <w:rsid w:val="00BE0017"/>
    <w:rsid w:val="00BE0E84"/>
    <w:rsid w:val="00BE1509"/>
    <w:rsid w:val="00BE1C23"/>
    <w:rsid w:val="00BE2DDF"/>
    <w:rsid w:val="00BE2FBE"/>
    <w:rsid w:val="00BE6EFD"/>
    <w:rsid w:val="00BE6FF7"/>
    <w:rsid w:val="00BE7304"/>
    <w:rsid w:val="00BF162E"/>
    <w:rsid w:val="00BF16AB"/>
    <w:rsid w:val="00BF25F4"/>
    <w:rsid w:val="00BF26D4"/>
    <w:rsid w:val="00BF29D1"/>
    <w:rsid w:val="00BF2B1F"/>
    <w:rsid w:val="00BF3634"/>
    <w:rsid w:val="00BF3784"/>
    <w:rsid w:val="00BF38F3"/>
    <w:rsid w:val="00BF39D3"/>
    <w:rsid w:val="00BF4F7E"/>
    <w:rsid w:val="00BF5021"/>
    <w:rsid w:val="00BF62CA"/>
    <w:rsid w:val="00BF71FD"/>
    <w:rsid w:val="00C009AE"/>
    <w:rsid w:val="00C00F99"/>
    <w:rsid w:val="00C017CB"/>
    <w:rsid w:val="00C0424F"/>
    <w:rsid w:val="00C07445"/>
    <w:rsid w:val="00C079EA"/>
    <w:rsid w:val="00C07F64"/>
    <w:rsid w:val="00C13288"/>
    <w:rsid w:val="00C1433A"/>
    <w:rsid w:val="00C14C2D"/>
    <w:rsid w:val="00C162A1"/>
    <w:rsid w:val="00C16CC2"/>
    <w:rsid w:val="00C16D5F"/>
    <w:rsid w:val="00C17B89"/>
    <w:rsid w:val="00C17FDD"/>
    <w:rsid w:val="00C20993"/>
    <w:rsid w:val="00C22D4D"/>
    <w:rsid w:val="00C231D1"/>
    <w:rsid w:val="00C23EAA"/>
    <w:rsid w:val="00C24B92"/>
    <w:rsid w:val="00C24D1B"/>
    <w:rsid w:val="00C26369"/>
    <w:rsid w:val="00C27834"/>
    <w:rsid w:val="00C30D24"/>
    <w:rsid w:val="00C315F2"/>
    <w:rsid w:val="00C33733"/>
    <w:rsid w:val="00C33A52"/>
    <w:rsid w:val="00C33AD4"/>
    <w:rsid w:val="00C349DD"/>
    <w:rsid w:val="00C35104"/>
    <w:rsid w:val="00C36AB1"/>
    <w:rsid w:val="00C36D0C"/>
    <w:rsid w:val="00C41342"/>
    <w:rsid w:val="00C413F2"/>
    <w:rsid w:val="00C4324A"/>
    <w:rsid w:val="00C4393F"/>
    <w:rsid w:val="00C43A62"/>
    <w:rsid w:val="00C43AD3"/>
    <w:rsid w:val="00C43E00"/>
    <w:rsid w:val="00C44F1F"/>
    <w:rsid w:val="00C46050"/>
    <w:rsid w:val="00C46385"/>
    <w:rsid w:val="00C46954"/>
    <w:rsid w:val="00C500F3"/>
    <w:rsid w:val="00C50EDF"/>
    <w:rsid w:val="00C51568"/>
    <w:rsid w:val="00C52D65"/>
    <w:rsid w:val="00C53F77"/>
    <w:rsid w:val="00C54EAE"/>
    <w:rsid w:val="00C55013"/>
    <w:rsid w:val="00C5520A"/>
    <w:rsid w:val="00C55EF7"/>
    <w:rsid w:val="00C56595"/>
    <w:rsid w:val="00C57A20"/>
    <w:rsid w:val="00C61578"/>
    <w:rsid w:val="00C638BB"/>
    <w:rsid w:val="00C649DD"/>
    <w:rsid w:val="00C66316"/>
    <w:rsid w:val="00C7005B"/>
    <w:rsid w:val="00C71AD9"/>
    <w:rsid w:val="00C720D5"/>
    <w:rsid w:val="00C7257F"/>
    <w:rsid w:val="00C726F9"/>
    <w:rsid w:val="00C73D33"/>
    <w:rsid w:val="00C772F9"/>
    <w:rsid w:val="00C77B07"/>
    <w:rsid w:val="00C77B70"/>
    <w:rsid w:val="00C80229"/>
    <w:rsid w:val="00C808ED"/>
    <w:rsid w:val="00C81CC9"/>
    <w:rsid w:val="00C83F73"/>
    <w:rsid w:val="00C84702"/>
    <w:rsid w:val="00C850DC"/>
    <w:rsid w:val="00C85EB1"/>
    <w:rsid w:val="00C85FF9"/>
    <w:rsid w:val="00C863BB"/>
    <w:rsid w:val="00C86920"/>
    <w:rsid w:val="00C904DC"/>
    <w:rsid w:val="00C90A3D"/>
    <w:rsid w:val="00C90C0A"/>
    <w:rsid w:val="00C91D70"/>
    <w:rsid w:val="00C92697"/>
    <w:rsid w:val="00C935FC"/>
    <w:rsid w:val="00C93A16"/>
    <w:rsid w:val="00C947CC"/>
    <w:rsid w:val="00C95302"/>
    <w:rsid w:val="00C95753"/>
    <w:rsid w:val="00C95C98"/>
    <w:rsid w:val="00C96003"/>
    <w:rsid w:val="00C976AD"/>
    <w:rsid w:val="00CA0124"/>
    <w:rsid w:val="00CA0813"/>
    <w:rsid w:val="00CA0DD3"/>
    <w:rsid w:val="00CA5683"/>
    <w:rsid w:val="00CA5AF4"/>
    <w:rsid w:val="00CA66C1"/>
    <w:rsid w:val="00CA7C75"/>
    <w:rsid w:val="00CB1497"/>
    <w:rsid w:val="00CB14C1"/>
    <w:rsid w:val="00CB3D14"/>
    <w:rsid w:val="00CB44A9"/>
    <w:rsid w:val="00CB511A"/>
    <w:rsid w:val="00CB5BCF"/>
    <w:rsid w:val="00CC0B31"/>
    <w:rsid w:val="00CC18F8"/>
    <w:rsid w:val="00CC1B22"/>
    <w:rsid w:val="00CC206E"/>
    <w:rsid w:val="00CC2403"/>
    <w:rsid w:val="00CC26D1"/>
    <w:rsid w:val="00CC2B12"/>
    <w:rsid w:val="00CC36C5"/>
    <w:rsid w:val="00CC5023"/>
    <w:rsid w:val="00CC6322"/>
    <w:rsid w:val="00CC733D"/>
    <w:rsid w:val="00CC7A5D"/>
    <w:rsid w:val="00CD3270"/>
    <w:rsid w:val="00CD3DF1"/>
    <w:rsid w:val="00CD56DF"/>
    <w:rsid w:val="00CD640E"/>
    <w:rsid w:val="00CD6ED5"/>
    <w:rsid w:val="00CE1EDA"/>
    <w:rsid w:val="00CE2849"/>
    <w:rsid w:val="00CE4EC4"/>
    <w:rsid w:val="00CE6497"/>
    <w:rsid w:val="00CE777C"/>
    <w:rsid w:val="00CF1446"/>
    <w:rsid w:val="00CF17DE"/>
    <w:rsid w:val="00CF1C6C"/>
    <w:rsid w:val="00CF220E"/>
    <w:rsid w:val="00CF2828"/>
    <w:rsid w:val="00CF2B86"/>
    <w:rsid w:val="00CF3852"/>
    <w:rsid w:val="00CF6451"/>
    <w:rsid w:val="00CF75DF"/>
    <w:rsid w:val="00D0005E"/>
    <w:rsid w:val="00D00F3D"/>
    <w:rsid w:val="00D01192"/>
    <w:rsid w:val="00D02191"/>
    <w:rsid w:val="00D026A5"/>
    <w:rsid w:val="00D04567"/>
    <w:rsid w:val="00D05499"/>
    <w:rsid w:val="00D05B2D"/>
    <w:rsid w:val="00D06152"/>
    <w:rsid w:val="00D06391"/>
    <w:rsid w:val="00D10446"/>
    <w:rsid w:val="00D10844"/>
    <w:rsid w:val="00D12641"/>
    <w:rsid w:val="00D12793"/>
    <w:rsid w:val="00D12A73"/>
    <w:rsid w:val="00D145B4"/>
    <w:rsid w:val="00D147F6"/>
    <w:rsid w:val="00D15D8C"/>
    <w:rsid w:val="00D1633E"/>
    <w:rsid w:val="00D167B0"/>
    <w:rsid w:val="00D16A06"/>
    <w:rsid w:val="00D177D0"/>
    <w:rsid w:val="00D17991"/>
    <w:rsid w:val="00D20A31"/>
    <w:rsid w:val="00D218D8"/>
    <w:rsid w:val="00D21DCC"/>
    <w:rsid w:val="00D24108"/>
    <w:rsid w:val="00D24C34"/>
    <w:rsid w:val="00D25FBE"/>
    <w:rsid w:val="00D266A8"/>
    <w:rsid w:val="00D27F5E"/>
    <w:rsid w:val="00D3031B"/>
    <w:rsid w:val="00D31339"/>
    <w:rsid w:val="00D32B54"/>
    <w:rsid w:val="00D33366"/>
    <w:rsid w:val="00D35CDA"/>
    <w:rsid w:val="00D35E85"/>
    <w:rsid w:val="00D37018"/>
    <w:rsid w:val="00D40044"/>
    <w:rsid w:val="00D415AF"/>
    <w:rsid w:val="00D42830"/>
    <w:rsid w:val="00D42B8A"/>
    <w:rsid w:val="00D454CF"/>
    <w:rsid w:val="00D47D3D"/>
    <w:rsid w:val="00D5019E"/>
    <w:rsid w:val="00D5151A"/>
    <w:rsid w:val="00D52D1C"/>
    <w:rsid w:val="00D56ED0"/>
    <w:rsid w:val="00D57675"/>
    <w:rsid w:val="00D623ED"/>
    <w:rsid w:val="00D62869"/>
    <w:rsid w:val="00D6505A"/>
    <w:rsid w:val="00D653DF"/>
    <w:rsid w:val="00D67794"/>
    <w:rsid w:val="00D70120"/>
    <w:rsid w:val="00D70251"/>
    <w:rsid w:val="00D705F5"/>
    <w:rsid w:val="00D709A5"/>
    <w:rsid w:val="00D710F0"/>
    <w:rsid w:val="00D71984"/>
    <w:rsid w:val="00D71D23"/>
    <w:rsid w:val="00D71F3E"/>
    <w:rsid w:val="00D75CB1"/>
    <w:rsid w:val="00D77ABE"/>
    <w:rsid w:val="00D77B1C"/>
    <w:rsid w:val="00D8194E"/>
    <w:rsid w:val="00D82591"/>
    <w:rsid w:val="00D82AEE"/>
    <w:rsid w:val="00D82DD8"/>
    <w:rsid w:val="00D83D1D"/>
    <w:rsid w:val="00D84DDC"/>
    <w:rsid w:val="00D90934"/>
    <w:rsid w:val="00D915E2"/>
    <w:rsid w:val="00D9235F"/>
    <w:rsid w:val="00D92475"/>
    <w:rsid w:val="00D92857"/>
    <w:rsid w:val="00D9307E"/>
    <w:rsid w:val="00D934E1"/>
    <w:rsid w:val="00D93B95"/>
    <w:rsid w:val="00D93DDC"/>
    <w:rsid w:val="00D94502"/>
    <w:rsid w:val="00D94B19"/>
    <w:rsid w:val="00D95858"/>
    <w:rsid w:val="00D95DAD"/>
    <w:rsid w:val="00DA067F"/>
    <w:rsid w:val="00DA26A5"/>
    <w:rsid w:val="00DA2740"/>
    <w:rsid w:val="00DA2B6D"/>
    <w:rsid w:val="00DA391F"/>
    <w:rsid w:val="00DA3FC3"/>
    <w:rsid w:val="00DA437B"/>
    <w:rsid w:val="00DA4951"/>
    <w:rsid w:val="00DA6020"/>
    <w:rsid w:val="00DA7F10"/>
    <w:rsid w:val="00DB0226"/>
    <w:rsid w:val="00DB083E"/>
    <w:rsid w:val="00DB1CEA"/>
    <w:rsid w:val="00DB2CBA"/>
    <w:rsid w:val="00DB3BE8"/>
    <w:rsid w:val="00DB4114"/>
    <w:rsid w:val="00DB56EA"/>
    <w:rsid w:val="00DB5987"/>
    <w:rsid w:val="00DB7D04"/>
    <w:rsid w:val="00DB7F0B"/>
    <w:rsid w:val="00DC1CD2"/>
    <w:rsid w:val="00DC33A3"/>
    <w:rsid w:val="00DC36E1"/>
    <w:rsid w:val="00DC4BE3"/>
    <w:rsid w:val="00DC5239"/>
    <w:rsid w:val="00DC531C"/>
    <w:rsid w:val="00DC5E2E"/>
    <w:rsid w:val="00DD23C9"/>
    <w:rsid w:val="00DD2860"/>
    <w:rsid w:val="00DD29BA"/>
    <w:rsid w:val="00DD2E19"/>
    <w:rsid w:val="00DD3A41"/>
    <w:rsid w:val="00DD3C0D"/>
    <w:rsid w:val="00DD3D63"/>
    <w:rsid w:val="00DD41EB"/>
    <w:rsid w:val="00DD4FFF"/>
    <w:rsid w:val="00DD69C6"/>
    <w:rsid w:val="00DE00AD"/>
    <w:rsid w:val="00DE0449"/>
    <w:rsid w:val="00DE083C"/>
    <w:rsid w:val="00DE08FE"/>
    <w:rsid w:val="00DE33D9"/>
    <w:rsid w:val="00DE4002"/>
    <w:rsid w:val="00DE49F1"/>
    <w:rsid w:val="00DE680B"/>
    <w:rsid w:val="00DE6DD3"/>
    <w:rsid w:val="00DE6EC5"/>
    <w:rsid w:val="00DE753A"/>
    <w:rsid w:val="00DF100C"/>
    <w:rsid w:val="00DF2A14"/>
    <w:rsid w:val="00DF4672"/>
    <w:rsid w:val="00DF46CE"/>
    <w:rsid w:val="00DF46DF"/>
    <w:rsid w:val="00DF4B6B"/>
    <w:rsid w:val="00DF5D8E"/>
    <w:rsid w:val="00DF6692"/>
    <w:rsid w:val="00DF68F0"/>
    <w:rsid w:val="00E0017D"/>
    <w:rsid w:val="00E01EFD"/>
    <w:rsid w:val="00E022D5"/>
    <w:rsid w:val="00E02944"/>
    <w:rsid w:val="00E038DB"/>
    <w:rsid w:val="00E04D14"/>
    <w:rsid w:val="00E0596A"/>
    <w:rsid w:val="00E05A73"/>
    <w:rsid w:val="00E05D4D"/>
    <w:rsid w:val="00E07B16"/>
    <w:rsid w:val="00E10189"/>
    <w:rsid w:val="00E10AA0"/>
    <w:rsid w:val="00E10CF4"/>
    <w:rsid w:val="00E10E14"/>
    <w:rsid w:val="00E11441"/>
    <w:rsid w:val="00E15D87"/>
    <w:rsid w:val="00E16A94"/>
    <w:rsid w:val="00E16C85"/>
    <w:rsid w:val="00E20859"/>
    <w:rsid w:val="00E20F56"/>
    <w:rsid w:val="00E21795"/>
    <w:rsid w:val="00E22A47"/>
    <w:rsid w:val="00E23539"/>
    <w:rsid w:val="00E23F31"/>
    <w:rsid w:val="00E24524"/>
    <w:rsid w:val="00E25401"/>
    <w:rsid w:val="00E25931"/>
    <w:rsid w:val="00E26111"/>
    <w:rsid w:val="00E2712B"/>
    <w:rsid w:val="00E273FD"/>
    <w:rsid w:val="00E30497"/>
    <w:rsid w:val="00E30CA2"/>
    <w:rsid w:val="00E31A26"/>
    <w:rsid w:val="00E31C0A"/>
    <w:rsid w:val="00E32468"/>
    <w:rsid w:val="00E324F9"/>
    <w:rsid w:val="00E335D9"/>
    <w:rsid w:val="00E341F9"/>
    <w:rsid w:val="00E34916"/>
    <w:rsid w:val="00E360BB"/>
    <w:rsid w:val="00E36C2E"/>
    <w:rsid w:val="00E37C99"/>
    <w:rsid w:val="00E403C7"/>
    <w:rsid w:val="00E4087B"/>
    <w:rsid w:val="00E430BF"/>
    <w:rsid w:val="00E431F6"/>
    <w:rsid w:val="00E435DF"/>
    <w:rsid w:val="00E4364E"/>
    <w:rsid w:val="00E43FD9"/>
    <w:rsid w:val="00E4435D"/>
    <w:rsid w:val="00E453FC"/>
    <w:rsid w:val="00E46361"/>
    <w:rsid w:val="00E46804"/>
    <w:rsid w:val="00E47FBD"/>
    <w:rsid w:val="00E50A1C"/>
    <w:rsid w:val="00E5298E"/>
    <w:rsid w:val="00E52E19"/>
    <w:rsid w:val="00E53714"/>
    <w:rsid w:val="00E54D05"/>
    <w:rsid w:val="00E55A59"/>
    <w:rsid w:val="00E562EF"/>
    <w:rsid w:val="00E5674A"/>
    <w:rsid w:val="00E56E5F"/>
    <w:rsid w:val="00E604F5"/>
    <w:rsid w:val="00E61AAA"/>
    <w:rsid w:val="00E61D1B"/>
    <w:rsid w:val="00E627DB"/>
    <w:rsid w:val="00E63264"/>
    <w:rsid w:val="00E63416"/>
    <w:rsid w:val="00E64DF0"/>
    <w:rsid w:val="00E65505"/>
    <w:rsid w:val="00E65D0D"/>
    <w:rsid w:val="00E66066"/>
    <w:rsid w:val="00E70E6E"/>
    <w:rsid w:val="00E711E5"/>
    <w:rsid w:val="00E734F8"/>
    <w:rsid w:val="00E763D2"/>
    <w:rsid w:val="00E76E16"/>
    <w:rsid w:val="00E77A6D"/>
    <w:rsid w:val="00E8147D"/>
    <w:rsid w:val="00E818AE"/>
    <w:rsid w:val="00E81FC9"/>
    <w:rsid w:val="00E823F7"/>
    <w:rsid w:val="00E83758"/>
    <w:rsid w:val="00E83FDF"/>
    <w:rsid w:val="00E85A9D"/>
    <w:rsid w:val="00E867D2"/>
    <w:rsid w:val="00E86B8E"/>
    <w:rsid w:val="00E8708B"/>
    <w:rsid w:val="00E872E7"/>
    <w:rsid w:val="00E87FAA"/>
    <w:rsid w:val="00E91D73"/>
    <w:rsid w:val="00E920BF"/>
    <w:rsid w:val="00E923D2"/>
    <w:rsid w:val="00E937B8"/>
    <w:rsid w:val="00E9445D"/>
    <w:rsid w:val="00E94503"/>
    <w:rsid w:val="00E94833"/>
    <w:rsid w:val="00E95872"/>
    <w:rsid w:val="00E95A7C"/>
    <w:rsid w:val="00E96090"/>
    <w:rsid w:val="00EA1FC0"/>
    <w:rsid w:val="00EA1FF4"/>
    <w:rsid w:val="00EA274D"/>
    <w:rsid w:val="00EA331A"/>
    <w:rsid w:val="00EA3D89"/>
    <w:rsid w:val="00EA48D1"/>
    <w:rsid w:val="00EA4CD7"/>
    <w:rsid w:val="00EA4D7F"/>
    <w:rsid w:val="00EA523A"/>
    <w:rsid w:val="00EA562C"/>
    <w:rsid w:val="00EA5CE7"/>
    <w:rsid w:val="00EA6537"/>
    <w:rsid w:val="00EA6D24"/>
    <w:rsid w:val="00EA717B"/>
    <w:rsid w:val="00EA76F6"/>
    <w:rsid w:val="00EB06C0"/>
    <w:rsid w:val="00EB2FC1"/>
    <w:rsid w:val="00EB37B5"/>
    <w:rsid w:val="00EB3F0E"/>
    <w:rsid w:val="00EB4278"/>
    <w:rsid w:val="00EB4BAB"/>
    <w:rsid w:val="00EB6DD8"/>
    <w:rsid w:val="00EC090B"/>
    <w:rsid w:val="00EC1EDA"/>
    <w:rsid w:val="00EC24B5"/>
    <w:rsid w:val="00EC4647"/>
    <w:rsid w:val="00EC6CFB"/>
    <w:rsid w:val="00EC77A7"/>
    <w:rsid w:val="00ED0928"/>
    <w:rsid w:val="00ED104E"/>
    <w:rsid w:val="00ED1553"/>
    <w:rsid w:val="00ED1991"/>
    <w:rsid w:val="00ED35F6"/>
    <w:rsid w:val="00ED4989"/>
    <w:rsid w:val="00ED4CED"/>
    <w:rsid w:val="00ED5218"/>
    <w:rsid w:val="00ED6AC7"/>
    <w:rsid w:val="00ED6D37"/>
    <w:rsid w:val="00EE0491"/>
    <w:rsid w:val="00EE29FE"/>
    <w:rsid w:val="00EE2ED4"/>
    <w:rsid w:val="00EE484F"/>
    <w:rsid w:val="00EE5766"/>
    <w:rsid w:val="00EE5CA3"/>
    <w:rsid w:val="00EE60E8"/>
    <w:rsid w:val="00EE66F5"/>
    <w:rsid w:val="00EF34BF"/>
    <w:rsid w:val="00EF34E6"/>
    <w:rsid w:val="00EF566C"/>
    <w:rsid w:val="00EF583F"/>
    <w:rsid w:val="00EF6A88"/>
    <w:rsid w:val="00EF77EB"/>
    <w:rsid w:val="00EF7E26"/>
    <w:rsid w:val="00EF7F6F"/>
    <w:rsid w:val="00F00366"/>
    <w:rsid w:val="00F01088"/>
    <w:rsid w:val="00F0136B"/>
    <w:rsid w:val="00F038FC"/>
    <w:rsid w:val="00F03D77"/>
    <w:rsid w:val="00F03E24"/>
    <w:rsid w:val="00F0429F"/>
    <w:rsid w:val="00F04608"/>
    <w:rsid w:val="00F10255"/>
    <w:rsid w:val="00F10979"/>
    <w:rsid w:val="00F10CC1"/>
    <w:rsid w:val="00F154B1"/>
    <w:rsid w:val="00F15E87"/>
    <w:rsid w:val="00F160C7"/>
    <w:rsid w:val="00F16CA9"/>
    <w:rsid w:val="00F17B92"/>
    <w:rsid w:val="00F23640"/>
    <w:rsid w:val="00F23CB1"/>
    <w:rsid w:val="00F24247"/>
    <w:rsid w:val="00F242FF"/>
    <w:rsid w:val="00F267E3"/>
    <w:rsid w:val="00F26E36"/>
    <w:rsid w:val="00F27BA5"/>
    <w:rsid w:val="00F305D8"/>
    <w:rsid w:val="00F31D3F"/>
    <w:rsid w:val="00F320F7"/>
    <w:rsid w:val="00F3223E"/>
    <w:rsid w:val="00F32E9D"/>
    <w:rsid w:val="00F33652"/>
    <w:rsid w:val="00F33E0F"/>
    <w:rsid w:val="00F342EC"/>
    <w:rsid w:val="00F36A93"/>
    <w:rsid w:val="00F36ACC"/>
    <w:rsid w:val="00F36B89"/>
    <w:rsid w:val="00F377E2"/>
    <w:rsid w:val="00F40095"/>
    <w:rsid w:val="00F400AB"/>
    <w:rsid w:val="00F408D5"/>
    <w:rsid w:val="00F4246A"/>
    <w:rsid w:val="00F459A6"/>
    <w:rsid w:val="00F460FF"/>
    <w:rsid w:val="00F50258"/>
    <w:rsid w:val="00F5055D"/>
    <w:rsid w:val="00F52CD9"/>
    <w:rsid w:val="00F53CD9"/>
    <w:rsid w:val="00F554AC"/>
    <w:rsid w:val="00F55BD4"/>
    <w:rsid w:val="00F56123"/>
    <w:rsid w:val="00F56310"/>
    <w:rsid w:val="00F575DB"/>
    <w:rsid w:val="00F61678"/>
    <w:rsid w:val="00F62042"/>
    <w:rsid w:val="00F64D2A"/>
    <w:rsid w:val="00F64D50"/>
    <w:rsid w:val="00F66899"/>
    <w:rsid w:val="00F66CDE"/>
    <w:rsid w:val="00F672AA"/>
    <w:rsid w:val="00F67F9B"/>
    <w:rsid w:val="00F7172F"/>
    <w:rsid w:val="00F71A99"/>
    <w:rsid w:val="00F71F34"/>
    <w:rsid w:val="00F73027"/>
    <w:rsid w:val="00F749BA"/>
    <w:rsid w:val="00F756F9"/>
    <w:rsid w:val="00F76A3A"/>
    <w:rsid w:val="00F76E5D"/>
    <w:rsid w:val="00F81001"/>
    <w:rsid w:val="00F825E1"/>
    <w:rsid w:val="00F835B5"/>
    <w:rsid w:val="00F84D41"/>
    <w:rsid w:val="00F8572B"/>
    <w:rsid w:val="00F85D69"/>
    <w:rsid w:val="00F86079"/>
    <w:rsid w:val="00F8789B"/>
    <w:rsid w:val="00F906BA"/>
    <w:rsid w:val="00F908B3"/>
    <w:rsid w:val="00F90F8C"/>
    <w:rsid w:val="00F91BAC"/>
    <w:rsid w:val="00F92A7D"/>
    <w:rsid w:val="00F92F88"/>
    <w:rsid w:val="00F94275"/>
    <w:rsid w:val="00F9671F"/>
    <w:rsid w:val="00FA0807"/>
    <w:rsid w:val="00FA0852"/>
    <w:rsid w:val="00FA149C"/>
    <w:rsid w:val="00FA1F66"/>
    <w:rsid w:val="00FA29CB"/>
    <w:rsid w:val="00FA3735"/>
    <w:rsid w:val="00FA38C7"/>
    <w:rsid w:val="00FA39EA"/>
    <w:rsid w:val="00FA4622"/>
    <w:rsid w:val="00FA546A"/>
    <w:rsid w:val="00FA7FEC"/>
    <w:rsid w:val="00FB0332"/>
    <w:rsid w:val="00FB0A48"/>
    <w:rsid w:val="00FB0E51"/>
    <w:rsid w:val="00FB387D"/>
    <w:rsid w:val="00FB4F1E"/>
    <w:rsid w:val="00FC19D0"/>
    <w:rsid w:val="00FC19DE"/>
    <w:rsid w:val="00FC3D53"/>
    <w:rsid w:val="00FC42F1"/>
    <w:rsid w:val="00FC508D"/>
    <w:rsid w:val="00FC594F"/>
    <w:rsid w:val="00FC5C3F"/>
    <w:rsid w:val="00FC6196"/>
    <w:rsid w:val="00FC7943"/>
    <w:rsid w:val="00FC7C42"/>
    <w:rsid w:val="00FD2BB2"/>
    <w:rsid w:val="00FD502D"/>
    <w:rsid w:val="00FE07C3"/>
    <w:rsid w:val="00FE0B16"/>
    <w:rsid w:val="00FE0ECC"/>
    <w:rsid w:val="00FE15E6"/>
    <w:rsid w:val="00FE235C"/>
    <w:rsid w:val="00FE3D36"/>
    <w:rsid w:val="00FE3FD1"/>
    <w:rsid w:val="00FE5C12"/>
    <w:rsid w:val="00FE7260"/>
    <w:rsid w:val="00FE7273"/>
    <w:rsid w:val="00FF07E9"/>
    <w:rsid w:val="00FF1A0D"/>
    <w:rsid w:val="00FF1D3D"/>
    <w:rsid w:val="00FF3CF7"/>
    <w:rsid w:val="00FF4CEA"/>
    <w:rsid w:val="00FF5185"/>
    <w:rsid w:val="00FF6093"/>
    <w:rsid w:val="00FF654C"/>
    <w:rsid w:val="00FF6728"/>
    <w:rsid w:val="00FF6D7B"/>
    <w:rsid w:val="00FF6F62"/>
    <w:rsid w:val="01A829A0"/>
    <w:rsid w:val="01DBE1DB"/>
    <w:rsid w:val="02027C9B"/>
    <w:rsid w:val="025A715C"/>
    <w:rsid w:val="027EA9AE"/>
    <w:rsid w:val="02B2A91F"/>
    <w:rsid w:val="032C1E0D"/>
    <w:rsid w:val="034A46ED"/>
    <w:rsid w:val="049F49F8"/>
    <w:rsid w:val="04E06D39"/>
    <w:rsid w:val="0532919F"/>
    <w:rsid w:val="05C4F16F"/>
    <w:rsid w:val="05E97A5B"/>
    <w:rsid w:val="064FAF9A"/>
    <w:rsid w:val="067BD1B1"/>
    <w:rsid w:val="06B7767A"/>
    <w:rsid w:val="06D04522"/>
    <w:rsid w:val="076D3763"/>
    <w:rsid w:val="07833797"/>
    <w:rsid w:val="0784DD2A"/>
    <w:rsid w:val="0871C5F2"/>
    <w:rsid w:val="08F455A9"/>
    <w:rsid w:val="0946CB0A"/>
    <w:rsid w:val="094B8D42"/>
    <w:rsid w:val="09BF6D3B"/>
    <w:rsid w:val="09EC28B2"/>
    <w:rsid w:val="0B2757C8"/>
    <w:rsid w:val="0B7B7B68"/>
    <w:rsid w:val="0BC5756B"/>
    <w:rsid w:val="0C69E1FB"/>
    <w:rsid w:val="0CCBBA7A"/>
    <w:rsid w:val="0D36B5FE"/>
    <w:rsid w:val="0D72AB51"/>
    <w:rsid w:val="0EA062EC"/>
    <w:rsid w:val="107C4B4A"/>
    <w:rsid w:val="10D37C56"/>
    <w:rsid w:val="10F0EAC5"/>
    <w:rsid w:val="1128ED08"/>
    <w:rsid w:val="1131A7B2"/>
    <w:rsid w:val="116ABE71"/>
    <w:rsid w:val="118744E8"/>
    <w:rsid w:val="125685DF"/>
    <w:rsid w:val="125C2096"/>
    <w:rsid w:val="1296BFEE"/>
    <w:rsid w:val="12AB6379"/>
    <w:rsid w:val="133DEEAD"/>
    <w:rsid w:val="1380B267"/>
    <w:rsid w:val="138238EE"/>
    <w:rsid w:val="138F7A14"/>
    <w:rsid w:val="142D2EE4"/>
    <w:rsid w:val="145FB6B4"/>
    <w:rsid w:val="14C22BDC"/>
    <w:rsid w:val="14EEF790"/>
    <w:rsid w:val="155D9930"/>
    <w:rsid w:val="15E4C406"/>
    <w:rsid w:val="15EC3E1B"/>
    <w:rsid w:val="1608412E"/>
    <w:rsid w:val="16200F52"/>
    <w:rsid w:val="165BB03D"/>
    <w:rsid w:val="16742D9F"/>
    <w:rsid w:val="168AE747"/>
    <w:rsid w:val="17935759"/>
    <w:rsid w:val="17C50B8E"/>
    <w:rsid w:val="182B8C6F"/>
    <w:rsid w:val="18400703"/>
    <w:rsid w:val="18BBBBF7"/>
    <w:rsid w:val="18D3AF21"/>
    <w:rsid w:val="18E9F7BC"/>
    <w:rsid w:val="1923AD94"/>
    <w:rsid w:val="1949E5D4"/>
    <w:rsid w:val="19C80DDD"/>
    <w:rsid w:val="1A5C8B91"/>
    <w:rsid w:val="1A7D13F0"/>
    <w:rsid w:val="1A906A86"/>
    <w:rsid w:val="1AC6E0FF"/>
    <w:rsid w:val="1B46EC17"/>
    <w:rsid w:val="1C3E6371"/>
    <w:rsid w:val="1C4CC787"/>
    <w:rsid w:val="1D4E0C5E"/>
    <w:rsid w:val="1D84E122"/>
    <w:rsid w:val="1DB00720"/>
    <w:rsid w:val="1DBF8BAD"/>
    <w:rsid w:val="1DEDF50C"/>
    <w:rsid w:val="1DF07563"/>
    <w:rsid w:val="1E0074C7"/>
    <w:rsid w:val="1E57EFBC"/>
    <w:rsid w:val="1E9BEEDE"/>
    <w:rsid w:val="1EA1C10A"/>
    <w:rsid w:val="1F03A394"/>
    <w:rsid w:val="1F4563E9"/>
    <w:rsid w:val="1F684668"/>
    <w:rsid w:val="1F9E1A71"/>
    <w:rsid w:val="2008C6B0"/>
    <w:rsid w:val="201B08EA"/>
    <w:rsid w:val="2030F6EE"/>
    <w:rsid w:val="209A20F0"/>
    <w:rsid w:val="209B50CD"/>
    <w:rsid w:val="20B10A59"/>
    <w:rsid w:val="20B65B40"/>
    <w:rsid w:val="2172B543"/>
    <w:rsid w:val="2215A71F"/>
    <w:rsid w:val="23B1016A"/>
    <w:rsid w:val="23EEEF08"/>
    <w:rsid w:val="23FA21C5"/>
    <w:rsid w:val="256DDC9B"/>
    <w:rsid w:val="259F1895"/>
    <w:rsid w:val="25DFA1B9"/>
    <w:rsid w:val="265CF748"/>
    <w:rsid w:val="276CFBEB"/>
    <w:rsid w:val="2794FC83"/>
    <w:rsid w:val="27B78318"/>
    <w:rsid w:val="27C02DA7"/>
    <w:rsid w:val="28342E3D"/>
    <w:rsid w:val="28AAB63B"/>
    <w:rsid w:val="28BC6B71"/>
    <w:rsid w:val="293BDE02"/>
    <w:rsid w:val="29531375"/>
    <w:rsid w:val="29E43EE6"/>
    <w:rsid w:val="2A8E786C"/>
    <w:rsid w:val="2AA9E6B5"/>
    <w:rsid w:val="2B207997"/>
    <w:rsid w:val="2B341F44"/>
    <w:rsid w:val="2BE9DE98"/>
    <w:rsid w:val="2C871AA6"/>
    <w:rsid w:val="2CA370FF"/>
    <w:rsid w:val="2CEDAFF1"/>
    <w:rsid w:val="2D6CE901"/>
    <w:rsid w:val="2D7FC318"/>
    <w:rsid w:val="2EB67A35"/>
    <w:rsid w:val="2ED743CE"/>
    <w:rsid w:val="2FB38019"/>
    <w:rsid w:val="2FC0448A"/>
    <w:rsid w:val="302B5AA4"/>
    <w:rsid w:val="3032E724"/>
    <w:rsid w:val="304B1466"/>
    <w:rsid w:val="305155DD"/>
    <w:rsid w:val="305708D9"/>
    <w:rsid w:val="30B57224"/>
    <w:rsid w:val="30B85016"/>
    <w:rsid w:val="318296CC"/>
    <w:rsid w:val="3186FBAC"/>
    <w:rsid w:val="31AB74D4"/>
    <w:rsid w:val="327EE05C"/>
    <w:rsid w:val="3282BF18"/>
    <w:rsid w:val="32D858B0"/>
    <w:rsid w:val="3329B4CC"/>
    <w:rsid w:val="3332BD17"/>
    <w:rsid w:val="3367AD5C"/>
    <w:rsid w:val="339BD793"/>
    <w:rsid w:val="33BD8E66"/>
    <w:rsid w:val="33ED6D88"/>
    <w:rsid w:val="33F0916E"/>
    <w:rsid w:val="344207FF"/>
    <w:rsid w:val="34708CED"/>
    <w:rsid w:val="34982D8E"/>
    <w:rsid w:val="34A79924"/>
    <w:rsid w:val="34EE05F0"/>
    <w:rsid w:val="35362240"/>
    <w:rsid w:val="35BC1AE9"/>
    <w:rsid w:val="360AFF1C"/>
    <w:rsid w:val="36365921"/>
    <w:rsid w:val="365A2F01"/>
    <w:rsid w:val="366A26EB"/>
    <w:rsid w:val="367140B4"/>
    <w:rsid w:val="368C82AD"/>
    <w:rsid w:val="380D6143"/>
    <w:rsid w:val="3853E1BB"/>
    <w:rsid w:val="38BCBF8D"/>
    <w:rsid w:val="395101A5"/>
    <w:rsid w:val="39D94980"/>
    <w:rsid w:val="39F79AD5"/>
    <w:rsid w:val="3A064D53"/>
    <w:rsid w:val="3B66B514"/>
    <w:rsid w:val="3C4A1BA6"/>
    <w:rsid w:val="3CEEBD77"/>
    <w:rsid w:val="3D2AC431"/>
    <w:rsid w:val="3DB7ABDC"/>
    <w:rsid w:val="3EB064DA"/>
    <w:rsid w:val="3F0FDDDA"/>
    <w:rsid w:val="3F16FAB7"/>
    <w:rsid w:val="3F674B08"/>
    <w:rsid w:val="3FA911C2"/>
    <w:rsid w:val="3FE89BE4"/>
    <w:rsid w:val="40DB353F"/>
    <w:rsid w:val="4174E563"/>
    <w:rsid w:val="41B68346"/>
    <w:rsid w:val="41BF9EBA"/>
    <w:rsid w:val="422D29D6"/>
    <w:rsid w:val="42C45D3E"/>
    <w:rsid w:val="436CDE87"/>
    <w:rsid w:val="437E035E"/>
    <w:rsid w:val="442EECCF"/>
    <w:rsid w:val="44598E9C"/>
    <w:rsid w:val="44C02306"/>
    <w:rsid w:val="452AEEA7"/>
    <w:rsid w:val="4544146B"/>
    <w:rsid w:val="455DFB9E"/>
    <w:rsid w:val="45CA2CD9"/>
    <w:rsid w:val="45E905E2"/>
    <w:rsid w:val="45EE026E"/>
    <w:rsid w:val="476B707B"/>
    <w:rsid w:val="47960C18"/>
    <w:rsid w:val="47CA8A88"/>
    <w:rsid w:val="4915060B"/>
    <w:rsid w:val="497345BE"/>
    <w:rsid w:val="497A9F4A"/>
    <w:rsid w:val="499C2F90"/>
    <w:rsid w:val="49E6B309"/>
    <w:rsid w:val="4A4AEFEA"/>
    <w:rsid w:val="4A57F3FB"/>
    <w:rsid w:val="4ABDA0DD"/>
    <w:rsid w:val="4B04D05D"/>
    <w:rsid w:val="4B0E8038"/>
    <w:rsid w:val="4B42DC65"/>
    <w:rsid w:val="4BC7AB41"/>
    <w:rsid w:val="4C19702E"/>
    <w:rsid w:val="4C5EDDAB"/>
    <w:rsid w:val="4CADB1B7"/>
    <w:rsid w:val="4D0CD843"/>
    <w:rsid w:val="4D2779FF"/>
    <w:rsid w:val="4DC7A6CB"/>
    <w:rsid w:val="4E41ECC8"/>
    <w:rsid w:val="4E782847"/>
    <w:rsid w:val="4E7EC6B9"/>
    <w:rsid w:val="4ECF57AE"/>
    <w:rsid w:val="4EDA279B"/>
    <w:rsid w:val="501543F4"/>
    <w:rsid w:val="5121EF1C"/>
    <w:rsid w:val="516E1480"/>
    <w:rsid w:val="51B7838A"/>
    <w:rsid w:val="51F83145"/>
    <w:rsid w:val="52C04D01"/>
    <w:rsid w:val="53584671"/>
    <w:rsid w:val="541C87B4"/>
    <w:rsid w:val="5431D721"/>
    <w:rsid w:val="550A576C"/>
    <w:rsid w:val="555ADCEC"/>
    <w:rsid w:val="5561622F"/>
    <w:rsid w:val="5575C8DE"/>
    <w:rsid w:val="557878CB"/>
    <w:rsid w:val="56186489"/>
    <w:rsid w:val="5660351B"/>
    <w:rsid w:val="56783FAB"/>
    <w:rsid w:val="56B235A3"/>
    <w:rsid w:val="5735F817"/>
    <w:rsid w:val="577181E5"/>
    <w:rsid w:val="578323F3"/>
    <w:rsid w:val="589463C2"/>
    <w:rsid w:val="58AD814A"/>
    <w:rsid w:val="58BACD2C"/>
    <w:rsid w:val="58F10567"/>
    <w:rsid w:val="594BEE23"/>
    <w:rsid w:val="595CFF61"/>
    <w:rsid w:val="59B6BBC8"/>
    <w:rsid w:val="59D36855"/>
    <w:rsid w:val="5A2F699C"/>
    <w:rsid w:val="5A2FCB5E"/>
    <w:rsid w:val="5A353C73"/>
    <w:rsid w:val="5A6A5534"/>
    <w:rsid w:val="5A73DDCA"/>
    <w:rsid w:val="5A7EA16A"/>
    <w:rsid w:val="5AA8573E"/>
    <w:rsid w:val="5AE4DF5C"/>
    <w:rsid w:val="5AFFE052"/>
    <w:rsid w:val="5B365218"/>
    <w:rsid w:val="5B51A711"/>
    <w:rsid w:val="5BD67989"/>
    <w:rsid w:val="5BD97801"/>
    <w:rsid w:val="5BDDD821"/>
    <w:rsid w:val="5BF4EF69"/>
    <w:rsid w:val="5C690BA1"/>
    <w:rsid w:val="5C8CE3E6"/>
    <w:rsid w:val="5CD9A26C"/>
    <w:rsid w:val="5D530926"/>
    <w:rsid w:val="5E96F885"/>
    <w:rsid w:val="5E9DFF55"/>
    <w:rsid w:val="5EF6AFDF"/>
    <w:rsid w:val="5F3CB8C9"/>
    <w:rsid w:val="5F4CD1BF"/>
    <w:rsid w:val="5F4E90F4"/>
    <w:rsid w:val="607E4F12"/>
    <w:rsid w:val="60BCE6CD"/>
    <w:rsid w:val="616C9DBC"/>
    <w:rsid w:val="6172E543"/>
    <w:rsid w:val="61CCC233"/>
    <w:rsid w:val="62F0B256"/>
    <w:rsid w:val="639F4DA1"/>
    <w:rsid w:val="63F0AAF9"/>
    <w:rsid w:val="6433E88F"/>
    <w:rsid w:val="64AF5D01"/>
    <w:rsid w:val="64DD49B4"/>
    <w:rsid w:val="650D3BAC"/>
    <w:rsid w:val="656E939B"/>
    <w:rsid w:val="65AB4173"/>
    <w:rsid w:val="6644A35E"/>
    <w:rsid w:val="668A7EFB"/>
    <w:rsid w:val="672CF810"/>
    <w:rsid w:val="67D97203"/>
    <w:rsid w:val="688D4157"/>
    <w:rsid w:val="68A285E1"/>
    <w:rsid w:val="68A8CF87"/>
    <w:rsid w:val="68ABC3B0"/>
    <w:rsid w:val="694C1EFD"/>
    <w:rsid w:val="69B7F9AD"/>
    <w:rsid w:val="69DB7122"/>
    <w:rsid w:val="69F9A25B"/>
    <w:rsid w:val="6AB9F4D3"/>
    <w:rsid w:val="6AE9E454"/>
    <w:rsid w:val="6B690D43"/>
    <w:rsid w:val="6B76F904"/>
    <w:rsid w:val="6B843FD0"/>
    <w:rsid w:val="6C7B799D"/>
    <w:rsid w:val="6C99B414"/>
    <w:rsid w:val="6CCB7C0C"/>
    <w:rsid w:val="6D0C0E6E"/>
    <w:rsid w:val="6D93690D"/>
    <w:rsid w:val="6DCBEEE5"/>
    <w:rsid w:val="6E3BF457"/>
    <w:rsid w:val="6F05CB87"/>
    <w:rsid w:val="6FC317AB"/>
    <w:rsid w:val="700474ED"/>
    <w:rsid w:val="709965DB"/>
    <w:rsid w:val="70DAA67A"/>
    <w:rsid w:val="7130B97F"/>
    <w:rsid w:val="716D19F0"/>
    <w:rsid w:val="71C50754"/>
    <w:rsid w:val="72100644"/>
    <w:rsid w:val="724E44D0"/>
    <w:rsid w:val="7286F898"/>
    <w:rsid w:val="733496CE"/>
    <w:rsid w:val="7334E098"/>
    <w:rsid w:val="738988E3"/>
    <w:rsid w:val="7417E93B"/>
    <w:rsid w:val="74F23531"/>
    <w:rsid w:val="7529BAD5"/>
    <w:rsid w:val="756B4DBF"/>
    <w:rsid w:val="7605F2D4"/>
    <w:rsid w:val="764CF0A3"/>
    <w:rsid w:val="76C2A617"/>
    <w:rsid w:val="77018BAF"/>
    <w:rsid w:val="77C23432"/>
    <w:rsid w:val="792D0A21"/>
    <w:rsid w:val="794EED66"/>
    <w:rsid w:val="7986A9F5"/>
    <w:rsid w:val="7999FFE0"/>
    <w:rsid w:val="7A101CB5"/>
    <w:rsid w:val="7A564C32"/>
    <w:rsid w:val="7A75BECE"/>
    <w:rsid w:val="7AD2A5B2"/>
    <w:rsid w:val="7AE13AEB"/>
    <w:rsid w:val="7AE6F648"/>
    <w:rsid w:val="7B030E1C"/>
    <w:rsid w:val="7B06279C"/>
    <w:rsid w:val="7B08B04C"/>
    <w:rsid w:val="7BE29856"/>
    <w:rsid w:val="7BFA8EE6"/>
    <w:rsid w:val="7C99AF4C"/>
    <w:rsid w:val="7C9E175B"/>
    <w:rsid w:val="7E5A2E3E"/>
    <w:rsid w:val="7E616DC5"/>
    <w:rsid w:val="7E643FB9"/>
    <w:rsid w:val="7F274637"/>
    <w:rsid w:val="7F6CBDC5"/>
    <w:rsid w:val="7F7A617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D9EA14"/>
  <w15:docId w15:val="{5578168D-B1D6-C148-B080-1BFA90495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qFormat="1"/>
    <w:lsdException w:name="Smart Link" w:semiHidden="1" w:unhideWhenUsed="1"/>
  </w:latentStyles>
  <w:style w:type="paragraph" w:default="1" w:styleId="Normal">
    <w:name w:val="Normal"/>
    <w:qFormat/>
    <w:rsid w:val="0067507D"/>
    <w:rPr>
      <w:rFonts w:ascii="Times New Roman" w:eastAsia="Times New Roman" w:hAnsi="Times New Roman" w:cs="Times New Roman"/>
      <w:sz w:val="24"/>
      <w:szCs w:val="24"/>
      <w:lang w:val="en-US" w:bidi="he-IL"/>
    </w:rPr>
  </w:style>
  <w:style w:type="paragraph" w:styleId="Heading1">
    <w:name w:val="heading 1"/>
    <w:basedOn w:val="Normal"/>
    <w:next w:val="Normal"/>
    <w:uiPriority w:val="9"/>
    <w:qFormat/>
    <w:rsid w:val="00CC0B5B"/>
    <w:pPr>
      <w:jc w:val="center"/>
      <w:outlineLvl w:val="0"/>
    </w:pPr>
    <w:rPr>
      <w:b/>
      <w:sz w:val="36"/>
      <w:szCs w:val="36"/>
    </w:rPr>
  </w:style>
  <w:style w:type="paragraph" w:styleId="Heading2">
    <w:name w:val="heading 2"/>
    <w:basedOn w:val="Normal"/>
    <w:next w:val="Normal"/>
    <w:uiPriority w:val="9"/>
    <w:unhideWhenUsed/>
    <w:qFormat/>
    <w:rsid w:val="00CC0B5B"/>
    <w:pPr>
      <w:outlineLvl w:val="1"/>
    </w:pPr>
    <w:rPr>
      <w:b/>
      <w:smallCaps/>
      <w:sz w:val="32"/>
      <w:szCs w:val="32"/>
    </w:rPr>
  </w:style>
  <w:style w:type="paragraph" w:styleId="Heading3">
    <w:name w:val="heading 3"/>
    <w:basedOn w:val="Normal"/>
    <w:next w:val="Normal"/>
    <w:uiPriority w:val="9"/>
    <w:unhideWhenUsed/>
    <w:qFormat/>
    <w:rsid w:val="00CC0B5B"/>
    <w:pPr>
      <w:outlineLvl w:val="2"/>
    </w:pPr>
    <w:rPr>
      <w:sz w:val="28"/>
      <w:szCs w:val="28"/>
      <w:u w:val="single"/>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qFormat/>
    <w:rPr>
      <w:rFonts w:ascii="Times New Roman" w:eastAsia="Times New Roman" w:hAnsi="Times New Roman" w:cs="Times New Roman"/>
      <w:szCs w:val="20"/>
      <w:lang w:val="en-US" w:bidi="he-IL"/>
    </w:rPr>
  </w:style>
  <w:style w:type="character" w:styleId="CommentReference">
    <w:name w:val="annotation reference"/>
    <w:basedOn w:val="DefaultParagraphFont"/>
    <w:uiPriority w:val="99"/>
    <w:semiHidden/>
    <w:unhideWhenUsed/>
    <w:qFormat/>
    <w:rPr>
      <w:sz w:val="16"/>
      <w:szCs w:val="16"/>
    </w:rPr>
  </w:style>
  <w:style w:type="character" w:customStyle="1" w:styleId="HeaderChar">
    <w:name w:val="Header Char"/>
    <w:basedOn w:val="DefaultParagraphFont"/>
    <w:link w:val="Header"/>
    <w:uiPriority w:val="99"/>
    <w:qFormat/>
    <w:rsid w:val="00CC0B5B"/>
    <w:rPr>
      <w:rFonts w:ascii="Times New Roman" w:eastAsia="Times New Roman" w:hAnsi="Times New Roman" w:cs="Times New Roman"/>
      <w:sz w:val="24"/>
      <w:szCs w:val="24"/>
      <w:lang w:val="en-US" w:bidi="he-IL"/>
    </w:rPr>
  </w:style>
  <w:style w:type="character" w:customStyle="1" w:styleId="FooterChar">
    <w:name w:val="Footer Char"/>
    <w:basedOn w:val="DefaultParagraphFont"/>
    <w:link w:val="Footer"/>
    <w:uiPriority w:val="99"/>
    <w:qFormat/>
    <w:rsid w:val="00CC0B5B"/>
    <w:rPr>
      <w:rFonts w:ascii="Times New Roman" w:eastAsia="Times New Roman" w:hAnsi="Times New Roman" w:cs="Times New Roman"/>
      <w:sz w:val="24"/>
      <w:szCs w:val="24"/>
      <w:lang w:val="en-US" w:bidi="he-IL"/>
    </w:rPr>
  </w:style>
  <w:style w:type="character" w:customStyle="1" w:styleId="BalloonTextChar">
    <w:name w:val="Balloon Text Char"/>
    <w:basedOn w:val="DefaultParagraphFont"/>
    <w:link w:val="BalloonText"/>
    <w:uiPriority w:val="99"/>
    <w:semiHidden/>
    <w:qFormat/>
    <w:rsid w:val="00CC0B5B"/>
    <w:rPr>
      <w:rFonts w:ascii="Times New Roman" w:eastAsia="Times New Roman" w:hAnsi="Times New Roman" w:cs="Times New Roman"/>
      <w:sz w:val="18"/>
      <w:szCs w:val="18"/>
      <w:lang w:val="en-US" w:bidi="he-IL"/>
    </w:rPr>
  </w:style>
  <w:style w:type="character" w:customStyle="1" w:styleId="InternetLink">
    <w:name w:val="Internet Link"/>
    <w:basedOn w:val="DefaultParagraphFont"/>
    <w:uiPriority w:val="99"/>
    <w:unhideWhenUsed/>
    <w:rsid w:val="00FC2D6C"/>
    <w:rPr>
      <w:color w:val="0000FF" w:themeColor="hyperlink"/>
      <w:u w:val="single"/>
    </w:rPr>
  </w:style>
  <w:style w:type="character" w:customStyle="1" w:styleId="UnresolvedMention1">
    <w:name w:val="Unresolved Mention1"/>
    <w:basedOn w:val="DefaultParagraphFont"/>
    <w:uiPriority w:val="99"/>
    <w:semiHidden/>
    <w:unhideWhenUsed/>
    <w:qFormat/>
    <w:rsid w:val="00FC2D6C"/>
    <w:rPr>
      <w:color w:val="605E5C"/>
      <w:shd w:val="clear" w:color="auto" w:fill="E1DFDD"/>
    </w:rPr>
  </w:style>
  <w:style w:type="character" w:customStyle="1" w:styleId="CommentSubjectChar">
    <w:name w:val="Comment Subject Char"/>
    <w:basedOn w:val="CommentTextChar"/>
    <w:link w:val="CommentSubject"/>
    <w:uiPriority w:val="99"/>
    <w:semiHidden/>
    <w:qFormat/>
    <w:rsid w:val="00FC2D6C"/>
    <w:rPr>
      <w:rFonts w:ascii="Times New Roman" w:eastAsia="Times New Roman" w:hAnsi="Times New Roman" w:cs="Times New Roman"/>
      <w:b/>
      <w:bCs/>
      <w:sz w:val="20"/>
      <w:szCs w:val="20"/>
      <w:lang w:val="en-US" w:bidi="he-IL"/>
    </w:rPr>
  </w:style>
  <w:style w:type="character" w:customStyle="1" w:styleId="EndnoteTextChar">
    <w:name w:val="Endnote Text Char"/>
    <w:basedOn w:val="DefaultParagraphFont"/>
    <w:link w:val="EndnoteText"/>
    <w:uiPriority w:val="99"/>
    <w:qFormat/>
    <w:rsid w:val="007A7F0C"/>
    <w:rPr>
      <w:rFonts w:ascii="Times New Roman" w:eastAsia="Times New Roman" w:hAnsi="Times New Roman" w:cs="Times New Roman"/>
      <w:szCs w:val="20"/>
      <w:lang w:val="en-US" w:bidi="he-IL"/>
    </w:rPr>
  </w:style>
  <w:style w:type="character" w:customStyle="1" w:styleId="EndnoteCharacters">
    <w:name w:val="Endnote Characters"/>
    <w:basedOn w:val="DefaultParagraphFont"/>
    <w:uiPriority w:val="99"/>
    <w:semiHidden/>
    <w:unhideWhenUsed/>
    <w:qFormat/>
    <w:rsid w:val="007A7F0C"/>
    <w:rPr>
      <w:vertAlign w:val="superscript"/>
    </w:rPr>
  </w:style>
  <w:style w:type="character" w:customStyle="1" w:styleId="EndnoteAnchor">
    <w:name w:val="Endnote Anchor"/>
    <w:rPr>
      <w:vertAlign w:val="superscript"/>
    </w:rPr>
  </w:style>
  <w:style w:type="character" w:styleId="Strong">
    <w:name w:val="Strong"/>
    <w:basedOn w:val="DefaultParagraphFont"/>
    <w:uiPriority w:val="22"/>
    <w:qFormat/>
    <w:rsid w:val="00340196"/>
    <w:rPr>
      <w:b/>
      <w:bCs/>
    </w:rPr>
  </w:style>
  <w:style w:type="character" w:customStyle="1" w:styleId="highlighted">
    <w:name w:val="highlighted"/>
    <w:basedOn w:val="DefaultParagraphFont"/>
    <w:qFormat/>
    <w:rsid w:val="00340196"/>
  </w:style>
  <w:style w:type="character" w:customStyle="1" w:styleId="ListLabel1">
    <w:name w:val="ListLabel 1"/>
    <w:qFormat/>
    <w:rPr>
      <w:sz w:val="24"/>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color w:val="000000"/>
      <w:sz w:val="24"/>
      <w:u w:val="none"/>
    </w:rPr>
  </w:style>
  <w:style w:type="character" w:customStyle="1" w:styleId="ListLabel11">
    <w:name w:val="ListLabel 11"/>
    <w:qFormat/>
    <w:rPr>
      <w:rFonts w:eastAsia="Arial" w:cs="Arial"/>
      <w:b w:val="0"/>
      <w:sz w:val="24"/>
      <w:u w:val="none"/>
    </w:rPr>
  </w:style>
  <w:style w:type="character" w:customStyle="1" w:styleId="ListLabel12">
    <w:name w:val="ListLabel 12"/>
    <w:qFormat/>
    <w:rPr>
      <w:sz w:val="24"/>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sz w:val="24"/>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sz w:val="24"/>
      <w:u w:val="none"/>
    </w:rPr>
  </w:style>
  <w:style w:type="character" w:customStyle="1" w:styleId="ListLabel29">
    <w:name w:val="ListLabel 29"/>
    <w:qFormat/>
    <w:rPr>
      <w:sz w:val="24"/>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sz w:val="24"/>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rFonts w:eastAsia="Arial" w:cs="Arial"/>
      <w:b w:val="0"/>
      <w:sz w:val="24"/>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sz w:val="24"/>
      <w:u w:val="none"/>
    </w:rPr>
  </w:style>
  <w:style w:type="character" w:customStyle="1" w:styleId="ListLabel56">
    <w:name w:val="ListLabel 56"/>
    <w:qFormat/>
    <w:rPr>
      <w:sz w:val="24"/>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sz w:val="24"/>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b/>
      <w:bCs/>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sz w:val="24"/>
      <w:u w:val="none"/>
    </w:rPr>
  </w:style>
  <w:style w:type="character" w:customStyle="1" w:styleId="ListLabel92">
    <w:name w:val="ListLabel 92"/>
    <w:qFormat/>
    <w:rPr>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eastAsia="Helvetica" w:cs="Arial"/>
      <w:sz w:val="24"/>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rFonts w:eastAsia="Helvetica" w:cs="Arial"/>
      <w:sz w:val="24"/>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rFonts w:eastAsia="Helvetica" w:cs="Arial"/>
    </w:rPr>
  </w:style>
  <w:style w:type="character" w:customStyle="1" w:styleId="ListLabel119">
    <w:name w:val="ListLabel 119"/>
    <w:qFormat/>
    <w:rPr>
      <w:rFonts w:cs="Courier New"/>
    </w:rPr>
  </w:style>
  <w:style w:type="character" w:customStyle="1" w:styleId="ListLabel120">
    <w:name w:val="ListLabel 120"/>
    <w:qFormat/>
    <w:rPr>
      <w:rFonts w:cs="Courier New"/>
    </w:rPr>
  </w:style>
  <w:style w:type="character" w:customStyle="1" w:styleId="ListLabel121">
    <w:name w:val="ListLabel 121"/>
    <w:qFormat/>
    <w:rPr>
      <w:rFonts w:cs="Courier New"/>
    </w:rPr>
  </w:style>
  <w:style w:type="character" w:customStyle="1" w:styleId="ListLabel122">
    <w:name w:val="ListLabel 122"/>
    <w:qFormat/>
    <w:rPr>
      <w:b/>
      <w:bCs/>
      <w:sz w:val="24"/>
    </w:rPr>
  </w:style>
  <w:style w:type="character" w:customStyle="1" w:styleId="ListLabel123">
    <w:name w:val="ListLabel 123"/>
    <w:qFormat/>
    <w:rPr>
      <w:sz w:val="24"/>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ListLabel127">
    <w:name w:val="ListLabel 127"/>
    <w:qFormat/>
    <w:rPr>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sz w:val="20"/>
      <w:szCs w:val="20"/>
    </w:rPr>
  </w:style>
  <w:style w:type="character" w:customStyle="1" w:styleId="ListLabel133">
    <w:name w:val="ListLabel 133"/>
    <w:qFormat/>
    <w:rPr>
      <w:color w:val="1155CC"/>
      <w:sz w:val="24"/>
      <w:szCs w:val="24"/>
      <w:u w:val="single"/>
    </w:rPr>
  </w:style>
  <w:style w:type="character" w:customStyle="1" w:styleId="ListLabel134">
    <w:name w:val="ListLabel 134"/>
    <w:qFormat/>
    <w:rPr>
      <w:color w:val="1155CC"/>
      <w:sz w:val="20"/>
      <w:szCs w:val="20"/>
      <w:u w:val="single"/>
    </w:rPr>
  </w:style>
  <w:style w:type="character" w:customStyle="1" w:styleId="ListLabel135">
    <w:name w:val="ListLabel 135"/>
    <w:qFormat/>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ListLabel136">
    <w:name w:val="ListLabel 136"/>
    <w:qFormat/>
    <w:rPr>
      <w:sz w:val="24"/>
      <w:u w:val="none"/>
    </w:rPr>
  </w:style>
  <w:style w:type="character" w:customStyle="1" w:styleId="ListLabel137">
    <w:name w:val="ListLabel 137"/>
    <w:qFormat/>
    <w:rPr>
      <w:u w:val="none"/>
    </w:rPr>
  </w:style>
  <w:style w:type="character" w:customStyle="1" w:styleId="ListLabel138">
    <w:name w:val="ListLabel 138"/>
    <w:qFormat/>
    <w:rPr>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color w:val="000000"/>
      <w:sz w:val="24"/>
      <w:u w:val="none"/>
    </w:rPr>
  </w:style>
  <w:style w:type="character" w:customStyle="1" w:styleId="ListLabel146">
    <w:name w:val="ListLabel 146"/>
    <w:qFormat/>
    <w:rPr>
      <w:rFonts w:eastAsia="Arial" w:cs="Arial"/>
      <w:b w:val="0"/>
      <w:sz w:val="24"/>
      <w:u w:val="none"/>
    </w:rPr>
  </w:style>
  <w:style w:type="character" w:customStyle="1" w:styleId="ListLabel147">
    <w:name w:val="ListLabel 147"/>
    <w:qFormat/>
    <w:rPr>
      <w:sz w:val="24"/>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u w:val="none"/>
    </w:rPr>
  </w:style>
  <w:style w:type="character" w:customStyle="1" w:styleId="ListLabel153">
    <w:name w:val="ListLabel 153"/>
    <w:qFormat/>
    <w:rPr>
      <w:u w:val="none"/>
    </w:rPr>
  </w:style>
  <w:style w:type="character" w:customStyle="1" w:styleId="ListLabel154">
    <w:name w:val="ListLabel 154"/>
    <w:qFormat/>
    <w:rPr>
      <w:sz w:val="24"/>
      <w:u w:val="none"/>
    </w:rPr>
  </w:style>
  <w:style w:type="character" w:customStyle="1" w:styleId="ListLabel155">
    <w:name w:val="ListLabel 155"/>
    <w:qFormat/>
    <w:rPr>
      <w:u w:val="none"/>
    </w:rPr>
  </w:style>
  <w:style w:type="character" w:customStyle="1" w:styleId="ListLabel156">
    <w:name w:val="ListLabel 156"/>
    <w:qFormat/>
    <w:rPr>
      <w:u w:val="none"/>
    </w:rPr>
  </w:style>
  <w:style w:type="character" w:customStyle="1" w:styleId="ListLabel157">
    <w:name w:val="ListLabel 157"/>
    <w:qFormat/>
    <w:rPr>
      <w:u w:val="none"/>
    </w:rPr>
  </w:style>
  <w:style w:type="character" w:customStyle="1" w:styleId="ListLabel158">
    <w:name w:val="ListLabel 158"/>
    <w:qFormat/>
    <w:rPr>
      <w:u w:val="none"/>
    </w:rPr>
  </w:style>
  <w:style w:type="character" w:customStyle="1" w:styleId="ListLabel159">
    <w:name w:val="ListLabel 159"/>
    <w:qFormat/>
    <w:rPr>
      <w:u w:val="none"/>
    </w:rPr>
  </w:style>
  <w:style w:type="character" w:customStyle="1" w:styleId="ListLabel160">
    <w:name w:val="ListLabel 160"/>
    <w:qFormat/>
    <w:rPr>
      <w:u w:val="none"/>
    </w:rPr>
  </w:style>
  <w:style w:type="character" w:customStyle="1" w:styleId="ListLabel161">
    <w:name w:val="ListLabel 161"/>
    <w:qFormat/>
    <w:rPr>
      <w:u w:val="none"/>
    </w:rPr>
  </w:style>
  <w:style w:type="character" w:customStyle="1" w:styleId="ListLabel162">
    <w:name w:val="ListLabel 162"/>
    <w:qFormat/>
    <w:rPr>
      <w:u w:val="none"/>
    </w:rPr>
  </w:style>
  <w:style w:type="character" w:customStyle="1" w:styleId="ListLabel163">
    <w:name w:val="ListLabel 163"/>
    <w:qFormat/>
    <w:rPr>
      <w:sz w:val="24"/>
      <w:u w:val="none"/>
    </w:rPr>
  </w:style>
  <w:style w:type="character" w:customStyle="1" w:styleId="ListLabel164">
    <w:name w:val="ListLabel 164"/>
    <w:qFormat/>
    <w:rPr>
      <w:sz w:val="24"/>
      <w:u w:val="none"/>
    </w:rPr>
  </w:style>
  <w:style w:type="character" w:customStyle="1" w:styleId="ListLabel165">
    <w:name w:val="ListLabel 165"/>
    <w:qFormat/>
    <w:rPr>
      <w:u w:val="none"/>
    </w:rPr>
  </w:style>
  <w:style w:type="character" w:customStyle="1" w:styleId="ListLabel166">
    <w:name w:val="ListLabel 166"/>
    <w:qFormat/>
    <w:rPr>
      <w:u w:val="none"/>
    </w:rPr>
  </w:style>
  <w:style w:type="character" w:customStyle="1" w:styleId="ListLabel167">
    <w:name w:val="ListLabel 167"/>
    <w:qFormat/>
    <w:rPr>
      <w:u w:val="none"/>
    </w:rPr>
  </w:style>
  <w:style w:type="character" w:customStyle="1" w:styleId="ListLabel168">
    <w:name w:val="ListLabel 168"/>
    <w:qFormat/>
    <w:rPr>
      <w:u w:val="none"/>
    </w:rPr>
  </w:style>
  <w:style w:type="character" w:customStyle="1" w:styleId="ListLabel169">
    <w:name w:val="ListLabel 169"/>
    <w:qFormat/>
    <w:rPr>
      <w:u w:val="none"/>
    </w:rPr>
  </w:style>
  <w:style w:type="character" w:customStyle="1" w:styleId="ListLabel170">
    <w:name w:val="ListLabel 170"/>
    <w:qFormat/>
    <w:rPr>
      <w:u w:val="none"/>
    </w:rPr>
  </w:style>
  <w:style w:type="character" w:customStyle="1" w:styleId="ListLabel171">
    <w:name w:val="ListLabel 171"/>
    <w:qFormat/>
    <w:rPr>
      <w:u w:val="none"/>
    </w:rPr>
  </w:style>
  <w:style w:type="character" w:customStyle="1" w:styleId="ListLabel172">
    <w:name w:val="ListLabel 172"/>
    <w:qFormat/>
    <w:rPr>
      <w:sz w:val="24"/>
      <w:u w:val="none"/>
    </w:rPr>
  </w:style>
  <w:style w:type="character" w:customStyle="1" w:styleId="ListLabel173">
    <w:name w:val="ListLabel 173"/>
    <w:qFormat/>
    <w:rPr>
      <w:u w:val="none"/>
    </w:rPr>
  </w:style>
  <w:style w:type="character" w:customStyle="1" w:styleId="ListLabel174">
    <w:name w:val="ListLabel 174"/>
    <w:qFormat/>
    <w:rPr>
      <w:u w:val="none"/>
    </w:rPr>
  </w:style>
  <w:style w:type="character" w:customStyle="1" w:styleId="ListLabel175">
    <w:name w:val="ListLabel 175"/>
    <w:qFormat/>
    <w:rPr>
      <w:u w:val="none"/>
    </w:rPr>
  </w:style>
  <w:style w:type="character" w:customStyle="1" w:styleId="ListLabel176">
    <w:name w:val="ListLabel 176"/>
    <w:qFormat/>
    <w:rPr>
      <w:u w:val="none"/>
    </w:rPr>
  </w:style>
  <w:style w:type="character" w:customStyle="1" w:styleId="ListLabel177">
    <w:name w:val="ListLabel 177"/>
    <w:qFormat/>
    <w:rPr>
      <w:u w:val="none"/>
    </w:rPr>
  </w:style>
  <w:style w:type="character" w:customStyle="1" w:styleId="ListLabel178">
    <w:name w:val="ListLabel 178"/>
    <w:qFormat/>
    <w:rPr>
      <w:u w:val="none"/>
    </w:rPr>
  </w:style>
  <w:style w:type="character" w:customStyle="1" w:styleId="ListLabel179">
    <w:name w:val="ListLabel 179"/>
    <w:qFormat/>
    <w:rPr>
      <w:u w:val="none"/>
    </w:rPr>
  </w:style>
  <w:style w:type="character" w:customStyle="1" w:styleId="ListLabel180">
    <w:name w:val="ListLabel 180"/>
    <w:qFormat/>
    <w:rPr>
      <w:u w:val="none"/>
    </w:rPr>
  </w:style>
  <w:style w:type="character" w:customStyle="1" w:styleId="ListLabel181">
    <w:name w:val="ListLabel 181"/>
    <w:qFormat/>
    <w:rPr>
      <w:rFonts w:eastAsia="Arial" w:cs="Arial"/>
      <w:b w:val="0"/>
      <w:sz w:val="24"/>
      <w:u w:val="none"/>
    </w:rPr>
  </w:style>
  <w:style w:type="character" w:customStyle="1" w:styleId="ListLabel182">
    <w:name w:val="ListLabel 182"/>
    <w:qFormat/>
    <w:rPr>
      <w:u w:val="none"/>
    </w:rPr>
  </w:style>
  <w:style w:type="character" w:customStyle="1" w:styleId="ListLabel183">
    <w:name w:val="ListLabel 183"/>
    <w:qFormat/>
    <w:rPr>
      <w:u w:val="none"/>
    </w:rPr>
  </w:style>
  <w:style w:type="character" w:customStyle="1" w:styleId="ListLabel184">
    <w:name w:val="ListLabel 184"/>
    <w:qFormat/>
    <w:rPr>
      <w:u w:val="none"/>
    </w:rPr>
  </w:style>
  <w:style w:type="character" w:customStyle="1" w:styleId="ListLabel185">
    <w:name w:val="ListLabel 185"/>
    <w:qFormat/>
    <w:rPr>
      <w:u w:val="none"/>
    </w:rPr>
  </w:style>
  <w:style w:type="character" w:customStyle="1" w:styleId="ListLabel186">
    <w:name w:val="ListLabel 186"/>
    <w:qFormat/>
    <w:rPr>
      <w:u w:val="none"/>
    </w:rPr>
  </w:style>
  <w:style w:type="character" w:customStyle="1" w:styleId="ListLabel187">
    <w:name w:val="ListLabel 187"/>
    <w:qFormat/>
    <w:rPr>
      <w:u w:val="none"/>
    </w:rPr>
  </w:style>
  <w:style w:type="character" w:customStyle="1" w:styleId="ListLabel188">
    <w:name w:val="ListLabel 188"/>
    <w:qFormat/>
    <w:rPr>
      <w:u w:val="none"/>
    </w:rPr>
  </w:style>
  <w:style w:type="character" w:customStyle="1" w:styleId="ListLabel189">
    <w:name w:val="ListLabel 189"/>
    <w:qFormat/>
    <w:rPr>
      <w:u w:val="none"/>
    </w:rPr>
  </w:style>
  <w:style w:type="character" w:customStyle="1" w:styleId="ListLabel190">
    <w:name w:val="ListLabel 190"/>
    <w:qFormat/>
    <w:rPr>
      <w:sz w:val="24"/>
      <w:u w:val="none"/>
    </w:rPr>
  </w:style>
  <w:style w:type="character" w:customStyle="1" w:styleId="ListLabel191">
    <w:name w:val="ListLabel 191"/>
    <w:qFormat/>
    <w:rPr>
      <w:sz w:val="24"/>
      <w:u w:val="none"/>
    </w:rPr>
  </w:style>
  <w:style w:type="character" w:customStyle="1" w:styleId="ListLabel192">
    <w:name w:val="ListLabel 192"/>
    <w:qFormat/>
    <w:rPr>
      <w:u w:val="none"/>
    </w:rPr>
  </w:style>
  <w:style w:type="character" w:customStyle="1" w:styleId="ListLabel193">
    <w:name w:val="ListLabel 193"/>
    <w:qFormat/>
    <w:rPr>
      <w:u w:val="none"/>
    </w:rPr>
  </w:style>
  <w:style w:type="character" w:customStyle="1" w:styleId="ListLabel194">
    <w:name w:val="ListLabel 194"/>
    <w:qFormat/>
    <w:rPr>
      <w:u w:val="none"/>
    </w:rPr>
  </w:style>
  <w:style w:type="character" w:customStyle="1" w:styleId="ListLabel195">
    <w:name w:val="ListLabel 195"/>
    <w:qFormat/>
    <w:rPr>
      <w:u w:val="none"/>
    </w:rPr>
  </w:style>
  <w:style w:type="character" w:customStyle="1" w:styleId="ListLabel196">
    <w:name w:val="ListLabel 196"/>
    <w:qFormat/>
    <w:rPr>
      <w:u w:val="none"/>
    </w:rPr>
  </w:style>
  <w:style w:type="character" w:customStyle="1" w:styleId="ListLabel197">
    <w:name w:val="ListLabel 197"/>
    <w:qFormat/>
    <w:rPr>
      <w:u w:val="none"/>
    </w:rPr>
  </w:style>
  <w:style w:type="character" w:customStyle="1" w:styleId="ListLabel198">
    <w:name w:val="ListLabel 198"/>
    <w:qFormat/>
    <w:rPr>
      <w:u w:val="none"/>
    </w:rPr>
  </w:style>
  <w:style w:type="character" w:customStyle="1" w:styleId="ListLabel199">
    <w:name w:val="ListLabel 199"/>
    <w:qFormat/>
    <w:rPr>
      <w:sz w:val="24"/>
      <w:u w:val="none"/>
    </w:rPr>
  </w:style>
  <w:style w:type="character" w:customStyle="1" w:styleId="ListLabel200">
    <w:name w:val="ListLabel 200"/>
    <w:qFormat/>
    <w:rPr>
      <w:u w:val="none"/>
    </w:rPr>
  </w:style>
  <w:style w:type="character" w:customStyle="1" w:styleId="ListLabel201">
    <w:name w:val="ListLabel 201"/>
    <w:qFormat/>
    <w:rPr>
      <w:u w:val="none"/>
    </w:rPr>
  </w:style>
  <w:style w:type="character" w:customStyle="1" w:styleId="ListLabel202">
    <w:name w:val="ListLabel 202"/>
    <w:qFormat/>
    <w:rPr>
      <w:u w:val="none"/>
    </w:rPr>
  </w:style>
  <w:style w:type="character" w:customStyle="1" w:styleId="ListLabel203">
    <w:name w:val="ListLabel 203"/>
    <w:qFormat/>
    <w:rPr>
      <w:u w:val="none"/>
    </w:rPr>
  </w:style>
  <w:style w:type="character" w:customStyle="1" w:styleId="ListLabel204">
    <w:name w:val="ListLabel 204"/>
    <w:qFormat/>
    <w:rPr>
      <w:u w:val="none"/>
    </w:rPr>
  </w:style>
  <w:style w:type="character" w:customStyle="1" w:styleId="ListLabel205">
    <w:name w:val="ListLabel 205"/>
    <w:qFormat/>
    <w:rPr>
      <w:u w:val="none"/>
    </w:rPr>
  </w:style>
  <w:style w:type="character" w:customStyle="1" w:styleId="ListLabel206">
    <w:name w:val="ListLabel 206"/>
    <w:qFormat/>
    <w:rPr>
      <w:u w:val="none"/>
    </w:rPr>
  </w:style>
  <w:style w:type="character" w:customStyle="1" w:styleId="ListLabel207">
    <w:name w:val="ListLabel 207"/>
    <w:qFormat/>
    <w:rPr>
      <w:u w:val="none"/>
    </w:rPr>
  </w:style>
  <w:style w:type="character" w:customStyle="1" w:styleId="ListLabel208">
    <w:name w:val="ListLabel 208"/>
    <w:qFormat/>
    <w:rPr>
      <w:sz w:val="24"/>
      <w:u w:val="none"/>
    </w:rPr>
  </w:style>
  <w:style w:type="character" w:customStyle="1" w:styleId="ListLabel209">
    <w:name w:val="ListLabel 209"/>
    <w:qFormat/>
    <w:rPr>
      <w:u w:val="none"/>
    </w:rPr>
  </w:style>
  <w:style w:type="character" w:customStyle="1" w:styleId="ListLabel210">
    <w:name w:val="ListLabel 210"/>
    <w:qFormat/>
    <w:rPr>
      <w:u w:val="none"/>
    </w:rPr>
  </w:style>
  <w:style w:type="character" w:customStyle="1" w:styleId="ListLabel211">
    <w:name w:val="ListLabel 211"/>
    <w:qFormat/>
    <w:rPr>
      <w:u w:val="none"/>
    </w:rPr>
  </w:style>
  <w:style w:type="character" w:customStyle="1" w:styleId="ListLabel212">
    <w:name w:val="ListLabel 212"/>
    <w:qFormat/>
    <w:rPr>
      <w:u w:val="none"/>
    </w:rPr>
  </w:style>
  <w:style w:type="character" w:customStyle="1" w:styleId="ListLabel213">
    <w:name w:val="ListLabel 213"/>
    <w:qFormat/>
    <w:rPr>
      <w:u w:val="none"/>
    </w:rPr>
  </w:style>
  <w:style w:type="character" w:customStyle="1" w:styleId="ListLabel214">
    <w:name w:val="ListLabel 214"/>
    <w:qFormat/>
    <w:rPr>
      <w:u w:val="none"/>
    </w:rPr>
  </w:style>
  <w:style w:type="character" w:customStyle="1" w:styleId="ListLabel215">
    <w:name w:val="ListLabel 215"/>
    <w:qFormat/>
    <w:rPr>
      <w:u w:val="none"/>
    </w:rPr>
  </w:style>
  <w:style w:type="character" w:customStyle="1" w:styleId="ListLabel216">
    <w:name w:val="ListLabel 216"/>
    <w:qFormat/>
    <w:rPr>
      <w:u w:val="none"/>
    </w:rPr>
  </w:style>
  <w:style w:type="character" w:customStyle="1" w:styleId="ListLabel217">
    <w:name w:val="ListLabel 217"/>
    <w:qFormat/>
    <w:rPr>
      <w:rFonts w:cs="Arial"/>
      <w:sz w:val="24"/>
      <w:u w:val="none"/>
    </w:rPr>
  </w:style>
  <w:style w:type="character" w:customStyle="1" w:styleId="ListLabel218">
    <w:name w:val="ListLabel 218"/>
    <w:qFormat/>
    <w:rPr>
      <w:rFonts w:cs="Wingdings 2"/>
      <w:u w:val="none"/>
    </w:rPr>
  </w:style>
  <w:style w:type="character" w:customStyle="1" w:styleId="ListLabel219">
    <w:name w:val="ListLabel 219"/>
    <w:qFormat/>
    <w:rPr>
      <w:rFonts w:cs="OpenSymbol"/>
      <w:u w:val="none"/>
    </w:rPr>
  </w:style>
  <w:style w:type="character" w:customStyle="1" w:styleId="ListLabel220">
    <w:name w:val="ListLabel 220"/>
    <w:qFormat/>
    <w:rPr>
      <w:rFonts w:cs="Wingdings"/>
      <w:u w:val="none"/>
    </w:rPr>
  </w:style>
  <w:style w:type="character" w:customStyle="1" w:styleId="ListLabel221">
    <w:name w:val="ListLabel 221"/>
    <w:qFormat/>
    <w:rPr>
      <w:rFonts w:cs="Wingdings 2"/>
      <w:u w:val="none"/>
    </w:rPr>
  </w:style>
  <w:style w:type="character" w:customStyle="1" w:styleId="ListLabel222">
    <w:name w:val="ListLabel 222"/>
    <w:qFormat/>
    <w:rPr>
      <w:rFonts w:cs="OpenSymbol"/>
      <w:u w:val="none"/>
    </w:rPr>
  </w:style>
  <w:style w:type="character" w:customStyle="1" w:styleId="ListLabel223">
    <w:name w:val="ListLabel 223"/>
    <w:qFormat/>
    <w:rPr>
      <w:rFonts w:cs="Wingdings"/>
      <w:u w:val="none"/>
    </w:rPr>
  </w:style>
  <w:style w:type="character" w:customStyle="1" w:styleId="ListLabel224">
    <w:name w:val="ListLabel 224"/>
    <w:qFormat/>
    <w:rPr>
      <w:rFonts w:cs="Wingdings 2"/>
      <w:u w:val="none"/>
    </w:rPr>
  </w:style>
  <w:style w:type="character" w:customStyle="1" w:styleId="ListLabel225">
    <w:name w:val="ListLabel 225"/>
    <w:qFormat/>
    <w:rPr>
      <w:rFonts w:cs="OpenSymbol"/>
      <w:u w:val="none"/>
    </w:rPr>
  </w:style>
  <w:style w:type="character" w:customStyle="1" w:styleId="ListLabel226">
    <w:name w:val="ListLabel 226"/>
    <w:qFormat/>
    <w:rPr>
      <w:rFonts w:cs="Arial"/>
      <w:sz w:val="24"/>
      <w:u w:val="none"/>
    </w:rPr>
  </w:style>
  <w:style w:type="character" w:customStyle="1" w:styleId="ListLabel227">
    <w:name w:val="ListLabel 227"/>
    <w:qFormat/>
    <w:rPr>
      <w:rFonts w:cs="Wingdings 2"/>
      <w:u w:val="none"/>
    </w:rPr>
  </w:style>
  <w:style w:type="character" w:customStyle="1" w:styleId="ListLabel228">
    <w:name w:val="ListLabel 228"/>
    <w:qFormat/>
    <w:rPr>
      <w:rFonts w:cs="OpenSymbol"/>
      <w:u w:val="none"/>
    </w:rPr>
  </w:style>
  <w:style w:type="character" w:customStyle="1" w:styleId="ListLabel229">
    <w:name w:val="ListLabel 229"/>
    <w:qFormat/>
    <w:rPr>
      <w:rFonts w:cs="Wingdings"/>
      <w:u w:val="none"/>
    </w:rPr>
  </w:style>
  <w:style w:type="character" w:customStyle="1" w:styleId="ListLabel230">
    <w:name w:val="ListLabel 230"/>
    <w:qFormat/>
    <w:rPr>
      <w:rFonts w:cs="Wingdings 2"/>
      <w:u w:val="none"/>
    </w:rPr>
  </w:style>
  <w:style w:type="character" w:customStyle="1" w:styleId="ListLabel231">
    <w:name w:val="ListLabel 231"/>
    <w:qFormat/>
    <w:rPr>
      <w:rFonts w:cs="OpenSymbol"/>
      <w:u w:val="none"/>
    </w:rPr>
  </w:style>
  <w:style w:type="character" w:customStyle="1" w:styleId="ListLabel232">
    <w:name w:val="ListLabel 232"/>
    <w:qFormat/>
    <w:rPr>
      <w:rFonts w:cs="Wingdings"/>
      <w:u w:val="none"/>
    </w:rPr>
  </w:style>
  <w:style w:type="character" w:customStyle="1" w:styleId="ListLabel233">
    <w:name w:val="ListLabel 233"/>
    <w:qFormat/>
    <w:rPr>
      <w:rFonts w:cs="Wingdings 2"/>
      <w:u w:val="none"/>
    </w:rPr>
  </w:style>
  <w:style w:type="character" w:customStyle="1" w:styleId="ListLabel234">
    <w:name w:val="ListLabel 234"/>
    <w:qFormat/>
    <w:rPr>
      <w:rFonts w:cs="OpenSymbol"/>
      <w:u w:val="none"/>
    </w:rPr>
  </w:style>
  <w:style w:type="character" w:customStyle="1" w:styleId="ListLabel235">
    <w:name w:val="ListLabel 235"/>
    <w:qFormat/>
    <w:rPr>
      <w:b/>
      <w:bCs/>
      <w:sz w:val="24"/>
    </w:rPr>
  </w:style>
  <w:style w:type="character" w:customStyle="1" w:styleId="ListLabel236">
    <w:name w:val="ListLabel 236"/>
    <w:qFormat/>
    <w:rPr>
      <w:rFonts w:cs="Symbol"/>
      <w:sz w:val="24"/>
      <w:u w:val="none"/>
    </w:rPr>
  </w:style>
  <w:style w:type="character" w:customStyle="1" w:styleId="ListLabel237">
    <w:name w:val="ListLabel 237"/>
    <w:qFormat/>
    <w:rPr>
      <w:rFonts w:cs="Wingdings 2"/>
      <w:u w:val="none"/>
    </w:rPr>
  </w:style>
  <w:style w:type="character" w:customStyle="1" w:styleId="ListLabel238">
    <w:name w:val="ListLabel 238"/>
    <w:qFormat/>
    <w:rPr>
      <w:rFonts w:cs="OpenSymbol"/>
      <w:u w:val="none"/>
    </w:rPr>
  </w:style>
  <w:style w:type="character" w:customStyle="1" w:styleId="ListLabel239">
    <w:name w:val="ListLabel 239"/>
    <w:qFormat/>
    <w:rPr>
      <w:rFonts w:cs="Wingdings"/>
      <w:u w:val="none"/>
    </w:rPr>
  </w:style>
  <w:style w:type="character" w:customStyle="1" w:styleId="ListLabel240">
    <w:name w:val="ListLabel 240"/>
    <w:qFormat/>
    <w:rPr>
      <w:rFonts w:cs="Wingdings 2"/>
      <w:u w:val="none"/>
    </w:rPr>
  </w:style>
  <w:style w:type="character" w:customStyle="1" w:styleId="ListLabel241">
    <w:name w:val="ListLabel 241"/>
    <w:qFormat/>
    <w:rPr>
      <w:rFonts w:cs="OpenSymbol"/>
      <w:u w:val="none"/>
    </w:rPr>
  </w:style>
  <w:style w:type="character" w:customStyle="1" w:styleId="ListLabel242">
    <w:name w:val="ListLabel 242"/>
    <w:qFormat/>
    <w:rPr>
      <w:rFonts w:cs="Wingdings"/>
      <w:u w:val="none"/>
    </w:rPr>
  </w:style>
  <w:style w:type="character" w:customStyle="1" w:styleId="ListLabel243">
    <w:name w:val="ListLabel 243"/>
    <w:qFormat/>
    <w:rPr>
      <w:rFonts w:cs="Wingdings 2"/>
      <w:u w:val="none"/>
    </w:rPr>
  </w:style>
  <w:style w:type="character" w:customStyle="1" w:styleId="ListLabel244">
    <w:name w:val="ListLabel 244"/>
    <w:qFormat/>
    <w:rPr>
      <w:rFonts w:cs="OpenSymbol"/>
      <w:u w:val="none"/>
    </w:rPr>
  </w:style>
  <w:style w:type="character" w:customStyle="1" w:styleId="ListLabel245">
    <w:name w:val="ListLabel 245"/>
    <w:qFormat/>
    <w:rPr>
      <w:sz w:val="20"/>
      <w:szCs w:val="20"/>
    </w:rPr>
  </w:style>
  <w:style w:type="character" w:customStyle="1" w:styleId="ListLabel246">
    <w:name w:val="ListLabel 246"/>
    <w:qFormat/>
    <w:rPr>
      <w:color w:val="1155CC"/>
      <w:sz w:val="24"/>
      <w:szCs w:val="24"/>
      <w:u w:val="single"/>
    </w:rPr>
  </w:style>
  <w:style w:type="character" w:customStyle="1" w:styleId="ListLabel247">
    <w:name w:val="ListLabel 247"/>
    <w:qFormat/>
    <w:rPr>
      <w:color w:val="1155CC"/>
      <w:sz w:val="20"/>
      <w:szCs w:val="20"/>
      <w:u w:val="single"/>
    </w:rPr>
  </w:style>
  <w:style w:type="character" w:customStyle="1" w:styleId="ListLabel248">
    <w:name w:val="ListLabel 248"/>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unhideWhenUsed/>
    <w:qFormat/>
    <w:rPr>
      <w:sz w:val="20"/>
      <w:szCs w:val="20"/>
    </w:rPr>
  </w:style>
  <w:style w:type="paragraph" w:styleId="Header">
    <w:name w:val="header"/>
    <w:basedOn w:val="Normal"/>
    <w:link w:val="HeaderChar"/>
    <w:uiPriority w:val="99"/>
    <w:unhideWhenUsed/>
    <w:rsid w:val="00CC0B5B"/>
    <w:pPr>
      <w:tabs>
        <w:tab w:val="center" w:pos="4680"/>
        <w:tab w:val="right" w:pos="9360"/>
      </w:tabs>
    </w:pPr>
  </w:style>
  <w:style w:type="paragraph" w:styleId="Footer">
    <w:name w:val="footer"/>
    <w:basedOn w:val="Normal"/>
    <w:link w:val="FooterChar"/>
    <w:uiPriority w:val="99"/>
    <w:unhideWhenUsed/>
    <w:rsid w:val="00CC0B5B"/>
    <w:pPr>
      <w:tabs>
        <w:tab w:val="center" w:pos="4680"/>
        <w:tab w:val="right" w:pos="9360"/>
      </w:tabs>
    </w:pPr>
  </w:style>
  <w:style w:type="paragraph" w:styleId="BalloonText">
    <w:name w:val="Balloon Text"/>
    <w:basedOn w:val="Normal"/>
    <w:link w:val="BalloonTextChar"/>
    <w:uiPriority w:val="99"/>
    <w:semiHidden/>
    <w:unhideWhenUsed/>
    <w:qFormat/>
    <w:rsid w:val="00CC0B5B"/>
    <w:rPr>
      <w:sz w:val="18"/>
      <w:szCs w:val="18"/>
    </w:rPr>
  </w:style>
  <w:style w:type="paragraph" w:styleId="ListParagraph">
    <w:name w:val="List Paragraph"/>
    <w:basedOn w:val="Normal"/>
    <w:uiPriority w:val="34"/>
    <w:qFormat/>
    <w:rsid w:val="00CC0B5B"/>
    <w:pPr>
      <w:ind w:left="720"/>
      <w:contextualSpacing/>
    </w:pPr>
  </w:style>
  <w:style w:type="paragraph" w:styleId="CommentSubject">
    <w:name w:val="annotation subject"/>
    <w:basedOn w:val="CommentText"/>
    <w:link w:val="CommentSubjectChar"/>
    <w:uiPriority w:val="99"/>
    <w:semiHidden/>
    <w:unhideWhenUsed/>
    <w:qFormat/>
    <w:rsid w:val="00FC2D6C"/>
    <w:rPr>
      <w:b/>
      <w:bCs/>
    </w:rPr>
  </w:style>
  <w:style w:type="paragraph" w:styleId="EndnoteText">
    <w:name w:val="endnote text"/>
    <w:basedOn w:val="Normal"/>
    <w:link w:val="EndnoteTextChar"/>
    <w:uiPriority w:val="99"/>
    <w:unhideWhenUsed/>
    <w:rsid w:val="007A7F0C"/>
    <w:rPr>
      <w:sz w:val="20"/>
      <w:szCs w:val="20"/>
    </w:rPr>
  </w:style>
  <w:style w:type="paragraph" w:styleId="NormalWeb">
    <w:name w:val="Normal (Web)"/>
    <w:basedOn w:val="Normal"/>
    <w:uiPriority w:val="99"/>
    <w:unhideWhenUsed/>
    <w:qFormat/>
    <w:rsid w:val="00340196"/>
    <w:pPr>
      <w:spacing w:beforeAutospacing="1" w:afterAutospacing="1"/>
    </w:pPr>
  </w:style>
  <w:style w:type="paragraph" w:customStyle="1" w:styleId="FrameContents">
    <w:name w:val="Frame Contents"/>
    <w:basedOn w:val="Normal"/>
    <w:qFormat/>
  </w:style>
  <w:style w:type="paragraph" w:styleId="FootnoteText">
    <w:name w:val="footnote text"/>
    <w:basedOn w:val="Normal"/>
  </w:style>
  <w:style w:type="paragraph" w:styleId="Revision">
    <w:name w:val="Revision"/>
    <w:hidden/>
    <w:uiPriority w:val="99"/>
    <w:semiHidden/>
    <w:rsid w:val="00B91D98"/>
    <w:rPr>
      <w:sz w:val="22"/>
    </w:rPr>
  </w:style>
  <w:style w:type="character" w:styleId="UnresolvedMention">
    <w:name w:val="Unresolved Mention"/>
    <w:basedOn w:val="DefaultParagraphFont"/>
    <w:uiPriority w:val="99"/>
    <w:unhideWhenUsed/>
    <w:qFormat/>
    <w:rsid w:val="00987B6C"/>
    <w:rPr>
      <w:color w:val="605E5C"/>
      <w:shd w:val="clear" w:color="auto" w:fill="E1DFDD"/>
    </w:rPr>
  </w:style>
  <w:style w:type="character" w:customStyle="1" w:styleId="VisitedInternetLink">
    <w:name w:val="Visited Internet Link"/>
    <w:rsid w:val="00987B6C"/>
    <w:rPr>
      <w:color w:val="800000"/>
      <w:u w:val="single"/>
    </w:rPr>
  </w:style>
  <w:style w:type="character" w:styleId="Hyperlink">
    <w:name w:val="Hyperlink"/>
    <w:basedOn w:val="DefaultParagraphFont"/>
    <w:uiPriority w:val="99"/>
    <w:unhideWhenUsed/>
    <w:rsid w:val="008B6527"/>
    <w:rPr>
      <w:color w:val="0000FF" w:themeColor="hyperlink"/>
      <w:u w:val="single"/>
    </w:rPr>
  </w:style>
  <w:style w:type="character" w:styleId="Mention">
    <w:name w:val="Mention"/>
    <w:basedOn w:val="DefaultParagraphFont"/>
    <w:uiPriority w:val="99"/>
    <w:unhideWhenUsed/>
    <w:rsid w:val="00BD5904"/>
    <w:rPr>
      <w:color w:val="2B579A"/>
      <w:shd w:val="clear" w:color="auto" w:fill="E1DFDD"/>
    </w:rPr>
  </w:style>
  <w:style w:type="character" w:styleId="EndnoteReference">
    <w:name w:val="endnote reference"/>
    <w:basedOn w:val="DefaultParagraphFont"/>
    <w:uiPriority w:val="99"/>
    <w:semiHidden/>
    <w:unhideWhenUsed/>
    <w:rsid w:val="001E1288"/>
    <w:rPr>
      <w:vertAlign w:val="superscript"/>
    </w:rPr>
  </w:style>
  <w:style w:type="character" w:styleId="FootnoteReference">
    <w:name w:val="footnote reference"/>
    <w:basedOn w:val="DefaultParagraphFont"/>
    <w:uiPriority w:val="99"/>
    <w:semiHidden/>
    <w:unhideWhenUsed/>
    <w:rsid w:val="0057283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98442">
      <w:bodyDiv w:val="1"/>
      <w:marLeft w:val="0"/>
      <w:marRight w:val="0"/>
      <w:marTop w:val="0"/>
      <w:marBottom w:val="0"/>
      <w:divBdr>
        <w:top w:val="none" w:sz="0" w:space="0" w:color="auto"/>
        <w:left w:val="none" w:sz="0" w:space="0" w:color="auto"/>
        <w:bottom w:val="none" w:sz="0" w:space="0" w:color="auto"/>
        <w:right w:val="none" w:sz="0" w:space="0" w:color="auto"/>
      </w:divBdr>
    </w:div>
    <w:div w:id="946082436">
      <w:bodyDiv w:val="1"/>
      <w:marLeft w:val="0"/>
      <w:marRight w:val="0"/>
      <w:marTop w:val="0"/>
      <w:marBottom w:val="0"/>
      <w:divBdr>
        <w:top w:val="none" w:sz="0" w:space="0" w:color="auto"/>
        <w:left w:val="none" w:sz="0" w:space="0" w:color="auto"/>
        <w:bottom w:val="none" w:sz="0" w:space="0" w:color="auto"/>
        <w:right w:val="none" w:sz="0" w:space="0" w:color="auto"/>
      </w:divBdr>
    </w:div>
    <w:div w:id="148655354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13" Type="http://schemas.openxmlformats.org/officeDocument/2006/relationships/hyperlink" Target="http://www.qgistutorials.com/en/index.html." TargetMode="External"/><Relationship Id="rId18" Type="http://schemas.openxmlformats.org/officeDocument/2006/relationships/footer" Target="footer1.xml"/><Relationship Id="rId26" Type="http://schemas.openxmlformats.org/officeDocument/2006/relationships/hyperlink" Target="https://ncep.amnh.org/" TargetMode="External"/><Relationship Id="rId39" Type="http://schemas.openxmlformats.org/officeDocument/2006/relationships/image" Target="media/image14.png"/><Relationship Id="rId21" Type="http://schemas.openxmlformats.org/officeDocument/2006/relationships/footer" Target="footer3.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4.png"/><Relationship Id="rId11" Type="http://schemas.openxmlformats.org/officeDocument/2006/relationships/hyperlink" Target="https://qgis.org/en/site/forusers/download.html" TargetMode="External"/><Relationship Id="rId24" Type="http://schemas.openxmlformats.org/officeDocument/2006/relationships/hyperlink" Target="https://cugir.library.cornell.edu/catalog/cugir-008190"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hyperlink" Target="http://qgis.osgeo.org/" TargetMode="External"/><Relationship Id="rId19" Type="http://schemas.openxmlformats.org/officeDocument/2006/relationships/footer" Target="footer2.xml"/><Relationship Id="rId14" Type="http://schemas.openxmlformats.org/officeDocument/2006/relationships/hyperlink" Target="http://naturalearthdata.com/" TargetMode="External"/><Relationship Id="rId22" Type="http://schemas.openxmlformats.org/officeDocument/2006/relationships/hyperlink" Target="https://www.naturalearthdata.com/downloads/10m-cultural-vectors/10m-admin-1-states-provinces/" TargetMode="External"/><Relationship Id="rId27" Type="http://schemas.openxmlformats.org/officeDocument/2006/relationships/hyperlink" Target="https://www.nrcan.gc.ca/maps-tools-publications/satellite-imagery-air-photos/remote-sensing-tutorials/satellites-sensors/spatial-resolution-pixel-size-and-scale/9407"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docs.qgis.org/3.4/en/docs/gentle_gis_introduction/" TargetMode="External"/><Relationship Id="rId17" Type="http://schemas.openxmlformats.org/officeDocument/2006/relationships/header" Target="header2.xml"/><Relationship Id="rId25" Type="http://schemas.openxmlformats.org/officeDocument/2006/relationships/hyperlink" Target="https://www.naturalearthdata.com/downloads/10m-cultural-vectors/roads/"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20" Type="http://schemas.openxmlformats.org/officeDocument/2006/relationships/header" Target="header3.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yperlink" Target="https://docs.qgis.org/3.4/en/docs/gentle_gis_introduc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orldclim.org/" TargetMode="External"/><Relationship Id="rId23" Type="http://schemas.openxmlformats.org/officeDocument/2006/relationships/hyperlink" Target="http://worldclim.org/version2"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yperlink" Target="https://docs.qgis.org/3.4/en/docs/gentle_gis_introduction/index.html" TargetMode="External"/><Relationship Id="rId10" Type="http://schemas.openxmlformats.org/officeDocument/2006/relationships/hyperlink" Target="http://www.iucn.org/content/iucn-red-list-categories-and-criteria-version-31"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22F54-C16D-9946-8CBA-25CD2E15B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34</Pages>
  <Words>7544</Words>
  <Characters>43006</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Kristin Douglas</dc:creator>
  <cp:keywords/>
  <dc:description/>
  <cp:lastModifiedBy>Kristin Douglas</cp:lastModifiedBy>
  <cp:revision>2</cp:revision>
  <dcterms:created xsi:type="dcterms:W3CDTF">2020-02-07T19:12:00Z</dcterms:created>
  <dcterms:modified xsi:type="dcterms:W3CDTF">2020-02-07T19:12:00Z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Mendeley Recent Style Id 0_1">
    <vt:lpwstr>http://www.zotero.org/styles/acta-pharmaceutica</vt:lpwstr>
  </property>
  <property fmtid="{D5CDD505-2E9C-101B-9397-08002B2CF9AE}" pid="7" name="Mendeley Recent Style Id 1_1">
    <vt:lpwstr>http://www.zotero.org/styles/acta-pharmaceutica-sinica-b</vt:lpwstr>
  </property>
  <property fmtid="{D5CDD505-2E9C-101B-9397-08002B2CF9AE}" pid="8" name="Mendeley Recent Style Id 2_1">
    <vt:lpwstr>http://csl.mendeley.com/styles/465470911/acta-pharmaceutica-sinica-b</vt:lpwstr>
  </property>
  <property fmtid="{D5CDD505-2E9C-101B-9397-08002B2CF9AE}" pid="9" name="Mendeley Recent Style Id 3_1">
    <vt:lpwstr>http://csl.mendeley.com/styles/465470911/HUS-KLTN-2</vt:lpwstr>
  </property>
  <property fmtid="{D5CDD505-2E9C-101B-9397-08002B2CF9AE}" pid="10" name="Mendeley Recent Style Id 4_1">
    <vt:lpwstr>https://csl.mendeley.com/styles/465470911/HUS-KLTN-2</vt:lpwstr>
  </property>
  <property fmtid="{D5CDD505-2E9C-101B-9397-08002B2CF9AE}" pid="11" name="Mendeley Recent Style Id 5_1">
    <vt:lpwstr>http://csl.mendeley.com/styles/465470911/AnhNguyenVNU3</vt:lpwstr>
  </property>
  <property fmtid="{D5CDD505-2E9C-101B-9397-08002B2CF9AE}" pid="12" name="Mendeley Recent Style Id 6_1">
    <vt:lpwstr>http://csl.mendeley.com/styles/465470911/annual-reviews-alphabetical-2</vt:lpwstr>
  </property>
  <property fmtid="{D5CDD505-2E9C-101B-9397-08002B2CF9AE}" pid="13" name="Mendeley Recent Style Id 7_1">
    <vt:lpwstr>http://csl.mendeley.com/styles/465470911/HUS-KLTN-Final-2</vt:lpwstr>
  </property>
  <property fmtid="{D5CDD505-2E9C-101B-9397-08002B2CF9AE}" pid="14" name="Mendeley Recent Style Id 8_1">
    <vt:lpwstr>http://www.zotero.org/styles/oryx</vt:lpwstr>
  </property>
  <property fmtid="{D5CDD505-2E9C-101B-9397-08002B2CF9AE}" pid="15" name="Mendeley Recent Style Id 9_1">
    <vt:lpwstr>http://www.zotero.org/styles/primates</vt:lpwstr>
  </property>
  <property fmtid="{D5CDD505-2E9C-101B-9397-08002B2CF9AE}" pid="16" name="Mendeley Recent Style Name 0_1">
    <vt:lpwstr>Acta Pharmaceutica</vt:lpwstr>
  </property>
  <property fmtid="{D5CDD505-2E9C-101B-9397-08002B2CF9AE}" pid="17" name="Mendeley Recent Style Name 1_1">
    <vt:lpwstr>Acta Pharmaceutica Sinica B</vt:lpwstr>
  </property>
  <property fmtid="{D5CDD505-2E9C-101B-9397-08002B2CF9AE}" pid="18" name="Mendeley Recent Style Name 2_1">
    <vt:lpwstr>Acta Pharmaceutica Sinica B - Anh Nguyen</vt:lpwstr>
  </property>
  <property fmtid="{D5CDD505-2E9C-101B-9397-08002B2CF9AE}" pid="19" name="Mendeley Recent Style Name 3_1">
    <vt:lpwstr>Acta Pharmaceutica Sinica B - Anh Nguyen</vt:lpwstr>
  </property>
  <property fmtid="{D5CDD505-2E9C-101B-9397-08002B2CF9AE}" pid="20" name="Mendeley Recent Style Name 4_1">
    <vt:lpwstr>Acta Pharmaceutica Sinica B - HUS 2</vt:lpwstr>
  </property>
  <property fmtid="{D5CDD505-2E9C-101B-9397-08002B2CF9AE}" pid="21" name="Mendeley Recent Style Name 5_1">
    <vt:lpwstr>Anh Nguyen VNU3</vt:lpwstr>
  </property>
  <property fmtid="{D5CDD505-2E9C-101B-9397-08002B2CF9AE}" pid="22" name="Mendeley Recent Style Name 6_1">
    <vt:lpwstr>Annual Reviews (sorted alphabetically) - HUS-KLTN-Final</vt:lpwstr>
  </property>
  <property fmtid="{D5CDD505-2E9C-101B-9397-08002B2CF9AE}" pid="23" name="Mendeley Recent Style Name 7_1">
    <vt:lpwstr>Annual Reviews (sorted alphabetically) - HUS-KLTN-Final-2</vt:lpwstr>
  </property>
  <property fmtid="{D5CDD505-2E9C-101B-9397-08002B2CF9AE}" pid="24" name="Mendeley Recent Style Name 8_1">
    <vt:lpwstr>Oryx</vt:lpwstr>
  </property>
  <property fmtid="{D5CDD505-2E9C-101B-9397-08002B2CF9AE}" pid="25" name="Mendeley Recent Style Name 9_1">
    <vt:lpwstr>Primates</vt:lpwstr>
  </property>
  <property fmtid="{D5CDD505-2E9C-101B-9397-08002B2CF9AE}" pid="26" name="ScaleCrop">
    <vt:bool>false</vt:bool>
  </property>
  <property fmtid="{D5CDD505-2E9C-101B-9397-08002B2CF9AE}" pid="27" name="ShareDoc">
    <vt:bool>false</vt:bool>
  </property>
</Properties>
</file>