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33" w:rsidRPr="002F7E73" w:rsidRDefault="00E26533" w:rsidP="00E26533">
      <w:pPr>
        <w:widowControl w:val="0"/>
        <w:autoSpaceDE w:val="0"/>
        <w:autoSpaceDN w:val="0"/>
        <w:adjustRightInd w:val="0"/>
        <w:spacing w:before="120" w:after="60"/>
        <w:ind w:left="-108" w:right="-108"/>
        <w:jc w:val="center"/>
        <w:rPr>
          <w:bCs/>
        </w:rPr>
      </w:pPr>
      <w:r w:rsidRPr="00851AB2">
        <w:rPr>
          <w:bCs/>
          <w:caps/>
        </w:rPr>
        <w:t>Минобрнауки России</w:t>
      </w:r>
      <w:r w:rsidRPr="002F7E73">
        <w:rPr>
          <w:bCs/>
        </w:rPr>
        <w:t xml:space="preserve">  </w:t>
      </w:r>
    </w:p>
    <w:p w:rsidR="00E26533" w:rsidRPr="00421948" w:rsidRDefault="00E26533" w:rsidP="00E26533">
      <w:pPr>
        <w:spacing w:line="360" w:lineRule="auto"/>
        <w:contextualSpacing/>
        <w:jc w:val="center"/>
        <w:rPr>
          <w:caps/>
          <w:sz w:val="28"/>
          <w:szCs w:val="28"/>
        </w:rPr>
      </w:pPr>
      <w:r w:rsidRPr="00421948">
        <w:rPr>
          <w:caps/>
          <w:sz w:val="28"/>
          <w:szCs w:val="28"/>
        </w:rPr>
        <w:t xml:space="preserve">ФГБОУ ВО «СГУ </w:t>
      </w:r>
      <w:r w:rsidRPr="00421948">
        <w:rPr>
          <w:sz w:val="28"/>
          <w:szCs w:val="28"/>
        </w:rPr>
        <w:t>имени</w:t>
      </w:r>
      <w:r w:rsidRPr="00421948">
        <w:rPr>
          <w:caps/>
          <w:sz w:val="28"/>
          <w:szCs w:val="28"/>
        </w:rPr>
        <w:t xml:space="preserve"> Н. Г. Чернышевского»</w:t>
      </w:r>
    </w:p>
    <w:p w:rsidR="00E26533" w:rsidRPr="00421948" w:rsidRDefault="00E26533" w:rsidP="00E26533">
      <w:pPr>
        <w:spacing w:line="360" w:lineRule="auto"/>
        <w:contextualSpacing/>
        <w:jc w:val="center"/>
        <w:rPr>
          <w:sz w:val="28"/>
          <w:szCs w:val="28"/>
        </w:rPr>
      </w:pPr>
      <w:r w:rsidRPr="00421948">
        <w:rPr>
          <w:sz w:val="28"/>
          <w:szCs w:val="28"/>
        </w:rPr>
        <w:t>Факультет компьютерных наук и информационных технологий</w:t>
      </w:r>
    </w:p>
    <w:p w:rsidR="00E26533" w:rsidRPr="00421948" w:rsidRDefault="00E26533" w:rsidP="00E26533">
      <w:pPr>
        <w:spacing w:line="360" w:lineRule="auto"/>
        <w:contextualSpacing/>
        <w:jc w:val="right"/>
        <w:rPr>
          <w:sz w:val="28"/>
          <w:szCs w:val="28"/>
        </w:rPr>
      </w:pPr>
    </w:p>
    <w:p w:rsidR="00E26533" w:rsidRPr="00421948" w:rsidRDefault="00E26533" w:rsidP="00E26533">
      <w:pPr>
        <w:spacing w:line="360" w:lineRule="auto"/>
        <w:ind w:left="5954"/>
        <w:contextualSpacing/>
        <w:jc w:val="center"/>
        <w:rPr>
          <w:sz w:val="28"/>
          <w:szCs w:val="28"/>
        </w:rPr>
      </w:pPr>
      <w:r w:rsidRPr="00421948">
        <w:rPr>
          <w:sz w:val="28"/>
          <w:szCs w:val="28"/>
        </w:rPr>
        <w:t>УТВЕРЖДАЮ</w:t>
      </w:r>
    </w:p>
    <w:p w:rsidR="00E26533" w:rsidRDefault="00E26533" w:rsidP="00E26533">
      <w:pPr>
        <w:spacing w:line="360" w:lineRule="auto"/>
        <w:contextualSpacing/>
        <w:jc w:val="right"/>
        <w:rPr>
          <w:sz w:val="28"/>
          <w:szCs w:val="28"/>
        </w:rPr>
      </w:pPr>
      <w:r w:rsidRPr="00421948">
        <w:rPr>
          <w:sz w:val="28"/>
          <w:szCs w:val="28"/>
        </w:rPr>
        <w:t xml:space="preserve">Зав. кафедрой </w:t>
      </w:r>
      <w:bookmarkStart w:id="0" w:name="_Hlk478898172"/>
      <w:proofErr w:type="spellStart"/>
      <w:r>
        <w:rPr>
          <w:sz w:val="28"/>
          <w:szCs w:val="28"/>
        </w:rPr>
        <w:t>ИиП</w:t>
      </w:r>
      <w:proofErr w:type="spellEnd"/>
      <w:r>
        <w:rPr>
          <w:sz w:val="28"/>
          <w:szCs w:val="28"/>
        </w:rPr>
        <w:t xml:space="preserve"> </w:t>
      </w:r>
    </w:p>
    <w:p w:rsidR="00E26533" w:rsidRPr="00421948" w:rsidRDefault="00E26533" w:rsidP="00E26533">
      <w:pPr>
        <w:spacing w:line="360" w:lineRule="auto"/>
        <w:contextualSpacing/>
        <w:jc w:val="right"/>
        <w:rPr>
          <w:sz w:val="16"/>
          <w:szCs w:val="16"/>
        </w:rPr>
      </w:pPr>
      <w:r>
        <w:rPr>
          <w:sz w:val="28"/>
          <w:szCs w:val="28"/>
        </w:rPr>
        <w:t>Огнева М.В.</w:t>
      </w:r>
    </w:p>
    <w:bookmarkEnd w:id="0"/>
    <w:p w:rsidR="00E26533" w:rsidRPr="00421948" w:rsidRDefault="00E26533" w:rsidP="00E26533">
      <w:pPr>
        <w:spacing w:line="360" w:lineRule="auto"/>
        <w:ind w:left="5954"/>
        <w:contextualSpacing/>
        <w:jc w:val="center"/>
        <w:rPr>
          <w:sz w:val="28"/>
          <w:szCs w:val="28"/>
        </w:rPr>
      </w:pPr>
      <w:r w:rsidRPr="00421948">
        <w:rPr>
          <w:sz w:val="28"/>
          <w:szCs w:val="28"/>
        </w:rPr>
        <w:t>__________________________</w:t>
      </w:r>
    </w:p>
    <w:p w:rsidR="00E26533" w:rsidRPr="00905A78" w:rsidRDefault="00E26533" w:rsidP="00E26533">
      <w:pPr>
        <w:spacing w:line="360" w:lineRule="auto"/>
        <w:ind w:left="5954"/>
        <w:contextualSpacing/>
        <w:jc w:val="center"/>
        <w:rPr>
          <w:sz w:val="16"/>
          <w:szCs w:val="16"/>
        </w:rPr>
      </w:pPr>
      <w:r w:rsidRPr="00421948">
        <w:rPr>
          <w:sz w:val="16"/>
          <w:szCs w:val="16"/>
        </w:rPr>
        <w:t>(подпись, дата)</w:t>
      </w:r>
    </w:p>
    <w:p w:rsidR="00E26533" w:rsidRPr="00421948" w:rsidRDefault="00E26533" w:rsidP="00E26533">
      <w:pPr>
        <w:spacing w:line="360" w:lineRule="auto"/>
        <w:contextualSpacing/>
        <w:jc w:val="center"/>
        <w:rPr>
          <w:sz w:val="28"/>
          <w:szCs w:val="28"/>
        </w:rPr>
      </w:pPr>
    </w:p>
    <w:p w:rsidR="00E26533" w:rsidRPr="00421948" w:rsidRDefault="00E26533" w:rsidP="00E26533">
      <w:pPr>
        <w:spacing w:line="360" w:lineRule="auto"/>
        <w:contextualSpacing/>
        <w:jc w:val="center"/>
        <w:rPr>
          <w:sz w:val="28"/>
          <w:szCs w:val="28"/>
        </w:rPr>
      </w:pPr>
    </w:p>
    <w:p w:rsidR="00E26533" w:rsidRPr="00421948" w:rsidRDefault="00E26533" w:rsidP="00E26533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421948">
        <w:rPr>
          <w:b/>
          <w:sz w:val="28"/>
          <w:szCs w:val="28"/>
        </w:rPr>
        <w:t xml:space="preserve">ОТЧЕТ </w:t>
      </w:r>
      <w:r w:rsidRPr="00421948">
        <w:rPr>
          <w:b/>
          <w:caps/>
          <w:sz w:val="28"/>
          <w:szCs w:val="28"/>
        </w:rPr>
        <w:t xml:space="preserve">О </w:t>
      </w:r>
      <w:r w:rsidRPr="00421948">
        <w:rPr>
          <w:b/>
          <w:sz w:val="28"/>
          <w:szCs w:val="28"/>
        </w:rPr>
        <w:t xml:space="preserve">ПРАКТИКЕ </w:t>
      </w:r>
    </w:p>
    <w:p w:rsidR="00E26533" w:rsidRPr="00421948" w:rsidRDefault="00E26533" w:rsidP="00E26533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:rsidR="00E26533" w:rsidRPr="00421948" w:rsidRDefault="00E26533" w:rsidP="00E26533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:rsidR="00E26533" w:rsidRPr="00421948" w:rsidRDefault="00E26533" w:rsidP="00E26533">
      <w:pPr>
        <w:spacing w:line="360" w:lineRule="auto"/>
        <w:contextualSpacing/>
        <w:jc w:val="both"/>
        <w:rPr>
          <w:sz w:val="28"/>
          <w:szCs w:val="28"/>
        </w:rPr>
      </w:pPr>
      <w:r w:rsidRPr="00421948">
        <w:rPr>
          <w:sz w:val="28"/>
          <w:szCs w:val="28"/>
        </w:rPr>
        <w:t>студент</w:t>
      </w:r>
      <w:r>
        <w:rPr>
          <w:sz w:val="28"/>
          <w:szCs w:val="28"/>
        </w:rPr>
        <w:t>а(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>) 4 курса</w:t>
      </w:r>
      <w:r w:rsidRPr="00421948">
        <w:rPr>
          <w:sz w:val="28"/>
          <w:szCs w:val="28"/>
        </w:rPr>
        <w:t xml:space="preserve"> </w:t>
      </w:r>
      <w:r>
        <w:rPr>
          <w:sz w:val="28"/>
          <w:szCs w:val="28"/>
        </w:rPr>
        <w:t>441</w:t>
      </w:r>
      <w:r w:rsidRPr="00421948">
        <w:rPr>
          <w:sz w:val="28"/>
          <w:szCs w:val="28"/>
        </w:rPr>
        <w:t xml:space="preserve"> группы факультета </w:t>
      </w:r>
      <w:proofErr w:type="spellStart"/>
      <w:r w:rsidRPr="00421948">
        <w:rPr>
          <w:sz w:val="28"/>
          <w:szCs w:val="28"/>
        </w:rPr>
        <w:t>КНиИТ</w:t>
      </w:r>
      <w:proofErr w:type="spellEnd"/>
      <w:r w:rsidRPr="00421948">
        <w:rPr>
          <w:sz w:val="28"/>
          <w:szCs w:val="28"/>
        </w:rPr>
        <w:t xml:space="preserve"> </w:t>
      </w:r>
    </w:p>
    <w:p w:rsidR="00E26533" w:rsidRPr="001705D0" w:rsidRDefault="00E26533" w:rsidP="00E26533">
      <w:pPr>
        <w:spacing w:line="360" w:lineRule="auto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Вартаняна </w:t>
      </w:r>
      <w:proofErr w:type="spellStart"/>
      <w:r>
        <w:rPr>
          <w:bCs/>
          <w:sz w:val="28"/>
          <w:szCs w:val="28"/>
        </w:rPr>
        <w:t>Готти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Вартгесовича</w:t>
      </w:r>
      <w:proofErr w:type="spellEnd"/>
    </w:p>
    <w:p w:rsidR="00E26533" w:rsidRPr="00E26533" w:rsidRDefault="00E26533" w:rsidP="00E26533">
      <w:pPr>
        <w:spacing w:line="360" w:lineRule="auto"/>
        <w:contextualSpacing/>
        <w:jc w:val="both"/>
        <w:rPr>
          <w:sz w:val="28"/>
          <w:szCs w:val="28"/>
        </w:rPr>
      </w:pPr>
    </w:p>
    <w:p w:rsidR="00E26533" w:rsidRPr="002120B5" w:rsidRDefault="00E26533" w:rsidP="00E26533">
      <w:pPr>
        <w:spacing w:line="360" w:lineRule="auto"/>
        <w:contextualSpacing/>
        <w:rPr>
          <w:sz w:val="28"/>
          <w:szCs w:val="28"/>
        </w:rPr>
      </w:pPr>
      <w:r w:rsidRPr="00421948">
        <w:rPr>
          <w:sz w:val="28"/>
          <w:szCs w:val="28"/>
        </w:rPr>
        <w:t xml:space="preserve">вид практики: </w:t>
      </w:r>
      <w:r>
        <w:rPr>
          <w:sz w:val="28"/>
          <w:szCs w:val="28"/>
        </w:rPr>
        <w:t>производственная</w:t>
      </w:r>
    </w:p>
    <w:p w:rsidR="00E26533" w:rsidRDefault="00E26533" w:rsidP="00E26533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кафедра: </w:t>
      </w:r>
      <w:bookmarkStart w:id="1" w:name="_Hlk478898487"/>
      <w:r>
        <w:rPr>
          <w:sz w:val="28"/>
          <w:szCs w:val="28"/>
        </w:rPr>
        <w:t>информатики и программирования</w:t>
      </w:r>
    </w:p>
    <w:p w:rsidR="00E26533" w:rsidRPr="00421948" w:rsidRDefault="00E26533" w:rsidP="00E26533">
      <w:pPr>
        <w:spacing w:line="360" w:lineRule="auto"/>
        <w:contextualSpacing/>
        <w:rPr>
          <w:sz w:val="28"/>
          <w:szCs w:val="28"/>
          <w:vertAlign w:val="superscript"/>
        </w:rPr>
      </w:pPr>
      <w:proofErr w:type="gramStart"/>
      <w:r w:rsidRPr="00421948">
        <w:rPr>
          <w:sz w:val="28"/>
          <w:szCs w:val="28"/>
        </w:rPr>
        <w:t xml:space="preserve">курс: </w:t>
      </w:r>
      <w:r w:rsidRPr="00B93AED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proofErr w:type="gramEnd"/>
      <w:r w:rsidRPr="00B93AED">
        <w:rPr>
          <w:sz w:val="28"/>
          <w:szCs w:val="28"/>
        </w:rPr>
        <w:t xml:space="preserve">    </w:t>
      </w:r>
      <w:r>
        <w:rPr>
          <w:sz w:val="28"/>
          <w:szCs w:val="28"/>
          <w:vertAlign w:val="superscript"/>
        </w:rPr>
        <w:t xml:space="preserve">       </w:t>
      </w:r>
    </w:p>
    <w:p w:rsidR="00E26533" w:rsidRPr="00421948" w:rsidRDefault="00E26533" w:rsidP="00E26533">
      <w:pPr>
        <w:spacing w:line="360" w:lineRule="auto"/>
        <w:contextualSpacing/>
        <w:rPr>
          <w:sz w:val="28"/>
          <w:szCs w:val="28"/>
          <w:vertAlign w:val="superscript"/>
        </w:rPr>
      </w:pPr>
      <w:proofErr w:type="gramStart"/>
      <w:r w:rsidRPr="00421948">
        <w:rPr>
          <w:sz w:val="28"/>
          <w:szCs w:val="28"/>
        </w:rPr>
        <w:t>семестр:</w:t>
      </w:r>
      <w:r>
        <w:rPr>
          <w:sz w:val="28"/>
          <w:szCs w:val="28"/>
        </w:rPr>
        <w:t xml:space="preserve"> </w:t>
      </w:r>
      <w:bookmarkStart w:id="2" w:name="_Hlk478898563"/>
      <w:r>
        <w:rPr>
          <w:sz w:val="28"/>
          <w:szCs w:val="28"/>
          <w:vertAlign w:val="superscript"/>
        </w:rPr>
        <w:t xml:space="preserve">  </w:t>
      </w:r>
      <w:proofErr w:type="gramEnd"/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 xml:space="preserve">                 </w:t>
      </w:r>
    </w:p>
    <w:bookmarkEnd w:id="1"/>
    <w:bookmarkEnd w:id="2"/>
    <w:p w:rsidR="00E26533" w:rsidRPr="00421948" w:rsidRDefault="00E26533" w:rsidP="00E26533">
      <w:pPr>
        <w:spacing w:line="360" w:lineRule="auto"/>
        <w:contextualSpacing/>
        <w:jc w:val="both"/>
        <w:rPr>
          <w:sz w:val="28"/>
          <w:szCs w:val="28"/>
        </w:rPr>
      </w:pPr>
      <w:r w:rsidRPr="00421948">
        <w:rPr>
          <w:sz w:val="28"/>
          <w:szCs w:val="28"/>
        </w:rPr>
        <w:t xml:space="preserve">продолжительность: </w:t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нед</w:t>
      </w:r>
      <w:proofErr w:type="spellEnd"/>
      <w:r>
        <w:rPr>
          <w:sz w:val="28"/>
          <w:szCs w:val="28"/>
        </w:rPr>
        <w:t>. с 24</w:t>
      </w:r>
      <w:r w:rsidRPr="009D7992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Pr="009D7992">
        <w:rPr>
          <w:sz w:val="28"/>
          <w:szCs w:val="28"/>
        </w:rPr>
        <w:t>.201</w:t>
      </w:r>
      <w:r>
        <w:rPr>
          <w:sz w:val="28"/>
          <w:szCs w:val="28"/>
        </w:rPr>
        <w:t>9</w:t>
      </w:r>
      <w:r w:rsidRPr="009D7992">
        <w:rPr>
          <w:sz w:val="28"/>
          <w:szCs w:val="28"/>
        </w:rPr>
        <w:t xml:space="preserve"> г. по </w:t>
      </w:r>
      <w:r>
        <w:rPr>
          <w:sz w:val="28"/>
          <w:szCs w:val="28"/>
        </w:rPr>
        <w:t>07</w:t>
      </w:r>
      <w:r w:rsidRPr="009D7992">
        <w:rPr>
          <w:sz w:val="28"/>
          <w:szCs w:val="28"/>
        </w:rPr>
        <w:t>.</w:t>
      </w:r>
      <w:r>
        <w:rPr>
          <w:sz w:val="28"/>
          <w:szCs w:val="28"/>
        </w:rPr>
        <w:t>07</w:t>
      </w:r>
      <w:r w:rsidRPr="009D7992">
        <w:rPr>
          <w:sz w:val="28"/>
          <w:szCs w:val="28"/>
        </w:rPr>
        <w:t>.201</w:t>
      </w:r>
      <w:r>
        <w:rPr>
          <w:sz w:val="28"/>
          <w:szCs w:val="28"/>
        </w:rPr>
        <w:t>9</w:t>
      </w:r>
      <w:r w:rsidRPr="009D7992">
        <w:rPr>
          <w:sz w:val="28"/>
          <w:szCs w:val="28"/>
        </w:rPr>
        <w:t xml:space="preserve"> г.</w:t>
      </w: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Pr="00421948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Pr="00E26533" w:rsidRDefault="00E26533" w:rsidP="00E26533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421948">
        <w:rPr>
          <w:sz w:val="28"/>
          <w:szCs w:val="28"/>
        </w:rPr>
        <w:t>Руководитель практики:</w:t>
      </w:r>
      <w:r>
        <w:rPr>
          <w:sz w:val="28"/>
          <w:szCs w:val="28"/>
          <w:lang w:val="en-US"/>
        </w:rPr>
        <w:t xml:space="preserve"> </w:t>
      </w:r>
    </w:p>
    <w:p w:rsidR="00E26533" w:rsidRPr="00421948" w:rsidRDefault="00E26533" w:rsidP="00E26533">
      <w:pPr>
        <w:spacing w:line="360" w:lineRule="auto"/>
        <w:contextualSpacing/>
        <w:jc w:val="both"/>
        <w:rPr>
          <w:sz w:val="28"/>
          <w:szCs w:val="28"/>
        </w:rPr>
      </w:pPr>
    </w:p>
    <w:p w:rsidR="00E26533" w:rsidRPr="00421948" w:rsidRDefault="00E26533" w:rsidP="00E26533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должность</w:t>
      </w:r>
      <w:r w:rsidRPr="001705D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</w:t>
      </w:r>
      <w:r w:rsidRPr="001705D0">
        <w:rPr>
          <w:sz w:val="28"/>
          <w:szCs w:val="28"/>
        </w:rPr>
        <w:t xml:space="preserve"> </w:t>
      </w:r>
      <w:r w:rsidRPr="00421948">
        <w:rPr>
          <w:sz w:val="28"/>
          <w:szCs w:val="28"/>
        </w:rPr>
        <w:t>_</w:t>
      </w:r>
      <w:proofErr w:type="gramEnd"/>
      <w:r w:rsidRPr="00421948">
        <w:rPr>
          <w:sz w:val="28"/>
          <w:szCs w:val="28"/>
        </w:rPr>
        <w:t xml:space="preserve">____________________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</w:t>
      </w:r>
      <w:r w:rsidRPr="00421948">
        <w:rPr>
          <w:sz w:val="28"/>
          <w:szCs w:val="28"/>
          <w:vertAlign w:val="superscript"/>
        </w:rPr>
        <w:t xml:space="preserve">                    </w:t>
      </w:r>
      <w:r>
        <w:rPr>
          <w:sz w:val="28"/>
          <w:szCs w:val="28"/>
          <w:vertAlign w:val="superscript"/>
        </w:rPr>
        <w:t xml:space="preserve"> </w:t>
      </w:r>
      <w:r w:rsidRPr="00421948">
        <w:rPr>
          <w:sz w:val="28"/>
          <w:szCs w:val="28"/>
          <w:vertAlign w:val="superscript"/>
        </w:rPr>
        <w:t xml:space="preserve">                 </w:t>
      </w:r>
      <w:r>
        <w:rPr>
          <w:sz w:val="28"/>
          <w:szCs w:val="28"/>
          <w:vertAlign w:val="superscript"/>
        </w:rPr>
        <w:t xml:space="preserve">       </w:t>
      </w:r>
      <w:r w:rsidRPr="00421948">
        <w:rPr>
          <w:sz w:val="28"/>
          <w:szCs w:val="28"/>
          <w:vertAlign w:val="superscript"/>
        </w:rPr>
        <w:t xml:space="preserve"> (подпись, дата)                                        </w:t>
      </w:r>
      <w:r>
        <w:rPr>
          <w:sz w:val="28"/>
          <w:szCs w:val="28"/>
          <w:vertAlign w:val="superscript"/>
        </w:rPr>
        <w:t xml:space="preserve">             </w:t>
      </w: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center"/>
        <w:rPr>
          <w:sz w:val="28"/>
          <w:szCs w:val="28"/>
          <w:vertAlign w:val="superscript"/>
        </w:rPr>
      </w:pPr>
    </w:p>
    <w:p w:rsidR="00E26533" w:rsidRPr="00E26533" w:rsidRDefault="00E26533" w:rsidP="00E26533">
      <w:pPr>
        <w:spacing w:line="360" w:lineRule="auto"/>
        <w:contextualSpacing/>
        <w:jc w:val="center"/>
        <w:rPr>
          <w:sz w:val="48"/>
          <w:szCs w:val="48"/>
          <w:vertAlign w:val="superscript"/>
        </w:rPr>
      </w:pPr>
    </w:p>
    <w:p w:rsidR="00E26533" w:rsidRPr="00E26533" w:rsidRDefault="00E26533" w:rsidP="00E26533">
      <w:pPr>
        <w:spacing w:line="36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26533">
        <w:rPr>
          <w:rFonts w:ascii="Times New Roman" w:hAnsi="Times New Roman" w:cs="Times New Roman"/>
          <w:sz w:val="40"/>
          <w:szCs w:val="40"/>
          <w:lang w:val="en-US"/>
        </w:rPr>
        <w:t>Spring framework</w:t>
      </w:r>
    </w:p>
    <w:p w:rsidR="00E26533" w:rsidRDefault="00E26533" w:rsidP="00E26533">
      <w:pPr>
        <w:spacing w:line="360" w:lineRule="auto"/>
        <w:contextualSpacing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04461A" w:rsidRDefault="0004461A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  <w:sectPr w:rsidR="0004461A" w:rsidSect="0004461A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hAnsi="Times New Roman" w:cs="Times New Roman"/>
        </w:rPr>
        <w:id w:val="177581532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:rsidR="00D245C0" w:rsidRPr="00D245C0" w:rsidRDefault="00D245C0" w:rsidP="00D245C0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 w:rsidRPr="00D245C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245C0" w:rsidRDefault="00D245C0" w:rsidP="00D245C0">
          <w:pPr>
            <w:rPr>
              <w:lang w:eastAsia="ru-RU"/>
            </w:rPr>
          </w:pPr>
        </w:p>
        <w:p w:rsidR="00D245C0" w:rsidRPr="00D245C0" w:rsidRDefault="00D245C0" w:rsidP="00D245C0">
          <w:pPr>
            <w:rPr>
              <w:lang w:eastAsia="ru-RU"/>
            </w:rPr>
          </w:pPr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r w:rsidRPr="00D245C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D245C0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D245C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20430190" w:history="1"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_Toc20430190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1" w:history="1"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ОБЩИЕ СВЕДЕНИЯ О </w:t>
            </w:r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FRAMEWORK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_Toc20430191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2" w:history="1"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БИНЫ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_Toc20430192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3" w:history="1">
            <w:r w:rsidRPr="00D245C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МОДУЛИ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_Toc20430193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4" w:history="1"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INVERSION OF CONTROL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_Toc20430194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5" w:history="1"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ИНИЦИАЛИЗАЦИИ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_Toc20430195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6" w:history="1"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БАЗА ДАННЫХ </w:t>
            </w:r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_Toc20430196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7" w:history="1"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SPRING</w:t>
            </w:r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BOOT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_Toc20430197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sz w:val="28"/>
              <w:szCs w:val="28"/>
              <w:lang w:eastAsia="ru-RU"/>
            </w:rPr>
          </w:pPr>
          <w:hyperlink w:anchor="_Toc20430198" w:history="1"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 </w:t>
            </w:r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REST</w:t>
            </w:r>
            <w:r w:rsidRPr="00D245C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ЕГО ПОДДЕРЖКЕ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_Toc20430198 \h </w:instrTex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245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45C0" w:rsidRPr="00D245C0" w:rsidRDefault="00D245C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45C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4461A" w:rsidRPr="00D245C0" w:rsidRDefault="0004461A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  <w:sectPr w:rsidR="0004461A" w:rsidRPr="00D245C0" w:rsidSect="0004461A">
          <w:headerReference w:type="default" r:id="rId10"/>
          <w:footerReference w:type="default" r:id="rId11"/>
          <w:pgSz w:w="11900" w:h="16840"/>
          <w:pgMar w:top="1134" w:right="850" w:bottom="1134" w:left="1701" w:header="709" w:footer="708" w:gutter="0"/>
          <w:cols w:space="708"/>
          <w:docGrid w:linePitch="360"/>
        </w:sectPr>
      </w:pPr>
      <w:bookmarkStart w:id="3" w:name="_GoBack"/>
      <w:bookmarkEnd w:id="3"/>
    </w:p>
    <w:p w:rsidR="00E26533" w:rsidRPr="00E26533" w:rsidRDefault="00E26533" w:rsidP="00E26533">
      <w:pPr>
        <w:spacing w:line="360" w:lineRule="auto"/>
        <w:contextualSpacing/>
        <w:jc w:val="both"/>
        <w:rPr>
          <w:sz w:val="28"/>
          <w:szCs w:val="28"/>
          <w:vertAlign w:val="superscript"/>
        </w:rPr>
      </w:pPr>
    </w:p>
    <w:p w:rsidR="00A870AA" w:rsidRPr="0004461A" w:rsidRDefault="00A870AA" w:rsidP="0004461A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" w:name="_Toc20430190"/>
      <w:r w:rsidRPr="0004461A">
        <w:rPr>
          <w:rFonts w:ascii="Times New Roman" w:hAnsi="Times New Roman" w:cs="Times New Roman"/>
          <w:color w:val="auto"/>
        </w:rPr>
        <w:t>ВВЕДЕНИЕ</w:t>
      </w:r>
      <w:bookmarkEnd w:id="4"/>
    </w:p>
    <w:p w:rsidR="00A870AA" w:rsidRPr="00A870AA" w:rsidRDefault="00A870AA" w:rsidP="00C00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70A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87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A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870AA">
        <w:rPr>
          <w:rFonts w:ascii="Times New Roman" w:hAnsi="Times New Roman" w:cs="Times New Roman"/>
          <w:sz w:val="28"/>
          <w:szCs w:val="28"/>
        </w:rPr>
        <w:t xml:space="preserve"> обеспечивает комплексную модель разработки и конфигурации для современных бизнес-приложений на </w:t>
      </w:r>
      <w:proofErr w:type="spellStart"/>
      <w:r w:rsidRPr="00A870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70AA">
        <w:rPr>
          <w:rFonts w:ascii="Times New Roman" w:hAnsi="Times New Roman" w:cs="Times New Roman"/>
          <w:sz w:val="28"/>
          <w:szCs w:val="28"/>
        </w:rPr>
        <w:t xml:space="preserve"> - на любых платформах. Ключевой элемент </w:t>
      </w:r>
      <w:proofErr w:type="spellStart"/>
      <w:r w:rsidRPr="00A870A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870AA">
        <w:rPr>
          <w:rFonts w:ascii="Times New Roman" w:hAnsi="Times New Roman" w:cs="Times New Roman"/>
          <w:sz w:val="28"/>
          <w:szCs w:val="28"/>
        </w:rPr>
        <w:t xml:space="preserve">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настроек в зависимости от среды исполнения.</w:t>
      </w:r>
    </w:p>
    <w:p w:rsidR="00C00937" w:rsidRPr="00C00937" w:rsidRDefault="00C00937" w:rsidP="00C009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937">
        <w:rPr>
          <w:rFonts w:ascii="Times New Roman" w:hAnsi="Times New Roman" w:cs="Times New Roman"/>
          <w:sz w:val="28"/>
          <w:szCs w:val="28"/>
        </w:rPr>
        <w:t xml:space="preserve">Основная цель практики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0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00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приложений, 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C00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сервиса, внедрение </w:t>
      </w:r>
      <w:r w:rsidRPr="00C009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0937">
        <w:rPr>
          <w:rFonts w:ascii="Times New Roman" w:hAnsi="Times New Roman" w:cs="Times New Roman"/>
          <w:sz w:val="28"/>
          <w:szCs w:val="28"/>
        </w:rPr>
        <w:t>2).</w:t>
      </w:r>
    </w:p>
    <w:p w:rsidR="00A870AA" w:rsidRDefault="00A870AA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C00937" w:rsidRDefault="00C00937">
      <w:pPr>
        <w:rPr>
          <w:rFonts w:ascii="Times New Roman" w:hAnsi="Times New Roman" w:cs="Times New Roman"/>
          <w:sz w:val="32"/>
          <w:szCs w:val="32"/>
        </w:rPr>
      </w:pPr>
    </w:p>
    <w:p w:rsidR="00364242" w:rsidRDefault="00364242" w:rsidP="006C326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00937" w:rsidRPr="0004461A" w:rsidRDefault="00C00937" w:rsidP="0004461A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" w:name="_Toc20430191"/>
      <w:r w:rsidRPr="0004461A">
        <w:rPr>
          <w:rFonts w:ascii="Times New Roman" w:hAnsi="Times New Roman" w:cs="Times New Roman"/>
          <w:color w:val="auto"/>
        </w:rPr>
        <w:t xml:space="preserve">ОБЩИЕ СВЕДЕНИЯ О </w:t>
      </w:r>
      <w:r w:rsidRPr="0004461A">
        <w:rPr>
          <w:rFonts w:ascii="Times New Roman" w:hAnsi="Times New Roman" w:cs="Times New Roman"/>
          <w:color w:val="auto"/>
          <w:lang w:val="en-US"/>
        </w:rPr>
        <w:t>SPRING</w:t>
      </w:r>
      <w:r w:rsidRPr="0004461A">
        <w:rPr>
          <w:rFonts w:ascii="Times New Roman" w:hAnsi="Times New Roman" w:cs="Times New Roman"/>
          <w:color w:val="auto"/>
        </w:rPr>
        <w:t xml:space="preserve"> </w:t>
      </w:r>
      <w:r w:rsidRPr="0004461A">
        <w:rPr>
          <w:rFonts w:ascii="Times New Roman" w:hAnsi="Times New Roman" w:cs="Times New Roman"/>
          <w:color w:val="auto"/>
          <w:lang w:val="en-US"/>
        </w:rPr>
        <w:t>FRAMEWORK</w:t>
      </w:r>
      <w:bookmarkEnd w:id="5"/>
    </w:p>
    <w:p w:rsidR="006C3267" w:rsidRPr="006C3267" w:rsidRDefault="006C3267" w:rsidP="006C32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267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6C3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3267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Pr="006C326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3267">
        <w:rPr>
          <w:rFonts w:ascii="Times New Roman" w:hAnsi="Times New Roman" w:cs="Times New Roman"/>
          <w:sz w:val="28"/>
          <w:szCs w:val="28"/>
        </w:rPr>
        <w:t>(или коротко</w:t>
      </w:r>
      <w:r w:rsidRPr="006C326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3267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6C3267">
        <w:rPr>
          <w:rFonts w:ascii="Times New Roman" w:hAnsi="Times New Roman" w:cs="Times New Roman"/>
          <w:sz w:val="28"/>
          <w:szCs w:val="28"/>
        </w:rPr>
        <w:t>)</w:t>
      </w:r>
      <w:r w:rsidRPr="006C326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C3267">
        <w:rPr>
          <w:rFonts w:ascii="Times New Roman" w:hAnsi="Times New Roman" w:cs="Times New Roman"/>
          <w:sz w:val="28"/>
          <w:szCs w:val="28"/>
        </w:rPr>
        <w:t>— универсальный</w:t>
      </w:r>
      <w:r w:rsidRPr="006C326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открытым исходным кодом </w:t>
      </w:r>
      <w:r w:rsidRPr="006C3267">
        <w:rPr>
          <w:rFonts w:ascii="Times New Roman" w:hAnsi="Times New Roman" w:cs="Times New Roman"/>
          <w:sz w:val="28"/>
          <w:szCs w:val="28"/>
        </w:rPr>
        <w:t>для</w:t>
      </w:r>
      <w:r w:rsidRPr="006C326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C3267">
        <w:rPr>
          <w:rFonts w:ascii="Times New Roman" w:hAnsi="Times New Roman" w:cs="Times New Roman"/>
          <w:sz w:val="28"/>
          <w:szCs w:val="28"/>
        </w:rPr>
        <w:t xml:space="preserve">-платформы. </w:t>
      </w:r>
    </w:p>
    <w:p w:rsidR="006C3267" w:rsidRPr="006C3267" w:rsidRDefault="006C3267" w:rsidP="006C32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267">
        <w:rPr>
          <w:rFonts w:ascii="Times New Roman" w:hAnsi="Times New Roman" w:cs="Times New Roman"/>
          <w:sz w:val="28"/>
          <w:szCs w:val="28"/>
        </w:rPr>
        <w:t>Первая версия была написана</w:t>
      </w:r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Родом Джонсоном</w:t>
      </w:r>
      <w:r w:rsidRPr="006C3267">
        <w:rPr>
          <w:rFonts w:ascii="Times New Roman" w:hAnsi="Times New Roman" w:cs="Times New Roman"/>
          <w:sz w:val="28"/>
          <w:szCs w:val="28"/>
        </w:rPr>
        <w:t>, который впервые опубликовал её вместе с изданием своей книги «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One-on-One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EE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>» (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Wrox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>, октябрь 2002 года).</w:t>
      </w:r>
    </w:p>
    <w:p w:rsidR="006C3267" w:rsidRPr="006C3267" w:rsidRDefault="006C3267" w:rsidP="006C32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267">
        <w:rPr>
          <w:rFonts w:ascii="Times New Roman" w:hAnsi="Times New Roman" w:cs="Times New Roman"/>
          <w:sz w:val="28"/>
          <w:szCs w:val="28"/>
        </w:rPr>
        <w:t>Фреймворк был впервые выпущен под лицензией 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2.0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 в июне 2003 года. Первая стабильная версия 1.0 была выпущена в марте 2004.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2.0 был выпущен в октябре 2006,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2.5 — в ноябре 2007,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3.0 в декабре 2009, и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3.1 в декабре 2011. Текущая версия — 5.1.2.</w:t>
      </w:r>
    </w:p>
    <w:p w:rsidR="006C3267" w:rsidRPr="006C3267" w:rsidRDefault="006C3267" w:rsidP="006C32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267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не обеспечивал какую-либо конкретную модель программирования, он стал широко распространённым в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>-сообществе главным образом как альтернатива и замена модели 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JavaBeans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бо́льшую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свободу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</w:t>
      </w:r>
    </w:p>
    <w:p w:rsidR="006C3267" w:rsidRPr="006C3267" w:rsidRDefault="006C3267" w:rsidP="006C32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3267">
        <w:rPr>
          <w:rFonts w:ascii="Times New Roman" w:hAnsi="Times New Roman" w:cs="Times New Roman"/>
          <w:sz w:val="28"/>
          <w:szCs w:val="28"/>
        </w:rPr>
        <w:t xml:space="preserve">Между тем, особенности ядра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применимы в любом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>-приложении, и существует множество расширений и усовершенствований для построения веб-приложений на 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платформе. По этим причинам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 xml:space="preserve"> приобрёл большую популярность и признаётся разработчиками как стратегически важный </w:t>
      </w:r>
      <w:proofErr w:type="spellStart"/>
      <w:r w:rsidRPr="006C326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C3267">
        <w:rPr>
          <w:rFonts w:ascii="Times New Roman" w:hAnsi="Times New Roman" w:cs="Times New Roman"/>
          <w:sz w:val="28"/>
          <w:szCs w:val="28"/>
        </w:rPr>
        <w:t>.</w:t>
      </w:r>
    </w:p>
    <w:p w:rsidR="00C00937" w:rsidRDefault="00C00937">
      <w:pPr>
        <w:rPr>
          <w:rFonts w:ascii="Times New Roman" w:hAnsi="Times New Roman" w:cs="Times New Roman"/>
          <w:sz w:val="28"/>
          <w:szCs w:val="28"/>
        </w:rPr>
      </w:pPr>
    </w:p>
    <w:p w:rsidR="006C3267" w:rsidRDefault="006C3267">
      <w:pPr>
        <w:rPr>
          <w:rFonts w:ascii="Times New Roman" w:hAnsi="Times New Roman" w:cs="Times New Roman"/>
          <w:sz w:val="28"/>
          <w:szCs w:val="28"/>
        </w:rPr>
      </w:pPr>
    </w:p>
    <w:p w:rsidR="006C3267" w:rsidRDefault="006C3267">
      <w:pPr>
        <w:rPr>
          <w:rFonts w:ascii="Times New Roman" w:hAnsi="Times New Roman" w:cs="Times New Roman"/>
          <w:sz w:val="28"/>
          <w:szCs w:val="28"/>
        </w:rPr>
      </w:pPr>
    </w:p>
    <w:p w:rsidR="006C3267" w:rsidRDefault="006C3267">
      <w:pPr>
        <w:rPr>
          <w:rFonts w:ascii="Times New Roman" w:hAnsi="Times New Roman" w:cs="Times New Roman"/>
          <w:sz w:val="28"/>
          <w:szCs w:val="28"/>
        </w:rPr>
      </w:pPr>
    </w:p>
    <w:p w:rsidR="006C3267" w:rsidRDefault="006C3267">
      <w:pPr>
        <w:rPr>
          <w:rFonts w:ascii="Times New Roman" w:hAnsi="Times New Roman" w:cs="Times New Roman"/>
          <w:sz w:val="28"/>
          <w:szCs w:val="28"/>
        </w:rPr>
      </w:pPr>
    </w:p>
    <w:p w:rsidR="006C3267" w:rsidRDefault="006C3267">
      <w:pPr>
        <w:rPr>
          <w:rFonts w:ascii="Times New Roman" w:hAnsi="Times New Roman" w:cs="Times New Roman"/>
          <w:sz w:val="28"/>
          <w:szCs w:val="28"/>
        </w:rPr>
      </w:pPr>
    </w:p>
    <w:p w:rsidR="006C3267" w:rsidRDefault="006C3267">
      <w:pPr>
        <w:rPr>
          <w:rFonts w:ascii="Times New Roman" w:hAnsi="Times New Roman" w:cs="Times New Roman"/>
          <w:sz w:val="28"/>
          <w:szCs w:val="28"/>
        </w:rPr>
      </w:pPr>
    </w:p>
    <w:p w:rsidR="00364242" w:rsidRDefault="00364242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461A" w:rsidRDefault="0004461A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Pr="0004461A" w:rsidRDefault="00371F6C" w:rsidP="0004461A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" w:name="_Toc20430192"/>
      <w:r w:rsidRPr="0004461A">
        <w:rPr>
          <w:rFonts w:ascii="Times New Roman" w:hAnsi="Times New Roman" w:cs="Times New Roman"/>
          <w:color w:val="auto"/>
        </w:rPr>
        <w:lastRenderedPageBreak/>
        <w:t>БИНЫ</w:t>
      </w:r>
      <w:bookmarkEnd w:id="6"/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F6C">
        <w:rPr>
          <w:rFonts w:ascii="Times New Roman" w:hAnsi="Times New Roman" w:cs="Times New Roman"/>
          <w:sz w:val="28"/>
          <w:szCs w:val="28"/>
        </w:rPr>
        <w:t xml:space="preserve">Начнем срывать покровы с самых базовых понятий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>. Бин (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) — это не что иное, как самый обычный объект. Разница лишь в том, что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бинами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 принято называть те объекты, которые управляются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-ом. Бином является почти все в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 — сервисы, контроллеры,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, по сути все приложение состоит из набора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. Их можно регистрировать, получать в качестве зависимостей,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проксировать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1F6C">
        <w:rPr>
          <w:rFonts w:ascii="Times New Roman" w:hAnsi="Times New Roman" w:cs="Times New Roman"/>
          <w:sz w:val="28"/>
          <w:szCs w:val="28"/>
        </w:rPr>
        <w:t>мокать</w:t>
      </w:r>
      <w:proofErr w:type="spellEnd"/>
      <w:r w:rsidRPr="00371F6C"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717A5E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7A5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17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A5E">
        <w:rPr>
          <w:rFonts w:ascii="Times New Roman" w:hAnsi="Times New Roman" w:cs="Times New Roman"/>
          <w:sz w:val="28"/>
          <w:szCs w:val="28"/>
        </w:rPr>
        <w:t>бины</w:t>
      </w:r>
      <w:proofErr w:type="spellEnd"/>
      <w:r w:rsidRPr="00717A5E">
        <w:rPr>
          <w:rFonts w:ascii="Times New Roman" w:hAnsi="Times New Roman" w:cs="Times New Roman"/>
          <w:sz w:val="28"/>
          <w:szCs w:val="28"/>
        </w:rPr>
        <w:t xml:space="preserve"> инициализируются при инициализации </w:t>
      </w:r>
      <w:proofErr w:type="spellStart"/>
      <w:r w:rsidRPr="00717A5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717A5E">
        <w:rPr>
          <w:rFonts w:ascii="Times New Roman" w:hAnsi="Times New Roman" w:cs="Times New Roman"/>
          <w:sz w:val="28"/>
          <w:szCs w:val="28"/>
        </w:rPr>
        <w:t xml:space="preserve"> контейнера и происходит внедрение всех зависимостей. Когда контейнер уничтожается, то уничтожается и всё содержимое. Если нам необходимо задать какое-либо действие при инициализации и уничтожении </w:t>
      </w:r>
      <w:proofErr w:type="spellStart"/>
      <w:r w:rsidRPr="00717A5E">
        <w:rPr>
          <w:rFonts w:ascii="Times New Roman" w:hAnsi="Times New Roman" w:cs="Times New Roman"/>
          <w:sz w:val="28"/>
          <w:szCs w:val="28"/>
        </w:rPr>
        <w:t>бина</w:t>
      </w:r>
      <w:proofErr w:type="spellEnd"/>
      <w:r w:rsidRPr="00717A5E">
        <w:rPr>
          <w:rFonts w:ascii="Times New Roman" w:hAnsi="Times New Roman" w:cs="Times New Roman"/>
          <w:sz w:val="28"/>
          <w:szCs w:val="28"/>
        </w:rPr>
        <w:t xml:space="preserve">, то нужно воспользоваться методами </w:t>
      </w:r>
      <w:proofErr w:type="spellStart"/>
      <w:proofErr w:type="gramStart"/>
      <w:r w:rsidRPr="00717A5E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17A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A5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17A5E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717A5E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1F6C" w:rsidRDefault="00371F6C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4242" w:rsidRDefault="00364242" w:rsidP="00101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1161" w:rsidRPr="0004461A" w:rsidRDefault="00071161" w:rsidP="0004461A">
      <w:pPr>
        <w:pStyle w:val="1"/>
        <w:spacing w:line="360" w:lineRule="auto"/>
        <w:rPr>
          <w:rFonts w:ascii="Times New Roman" w:hAnsi="Times New Roman" w:cs="Times New Roman"/>
          <w:color w:val="auto"/>
          <w:lang w:val="en-US"/>
        </w:rPr>
      </w:pPr>
      <w:bookmarkStart w:id="7" w:name="_Toc20430193"/>
      <w:r w:rsidRPr="0004461A">
        <w:rPr>
          <w:rFonts w:ascii="Times New Roman" w:hAnsi="Times New Roman" w:cs="Times New Roman"/>
          <w:color w:val="auto"/>
        </w:rPr>
        <w:lastRenderedPageBreak/>
        <w:t>МОДУЛИ</w:t>
      </w:r>
      <w:bookmarkEnd w:id="7"/>
    </w:p>
    <w:p w:rsidR="00071161" w:rsidRPr="00071161" w:rsidRDefault="00071161" w:rsidP="000711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16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71161">
        <w:rPr>
          <w:rFonts w:ascii="Times New Roman" w:hAnsi="Times New Roman" w:cs="Times New Roman"/>
          <w:sz w:val="28"/>
          <w:szCs w:val="28"/>
        </w:rPr>
        <w:t xml:space="preserve"> 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71161">
        <w:rPr>
          <w:rFonts w:ascii="Times New Roman" w:hAnsi="Times New Roman" w:cs="Times New Roman"/>
          <w:sz w:val="28"/>
          <w:szCs w:val="28"/>
        </w:rPr>
        <w:t xml:space="preserve"> разработан с учетом модульной архитектуры, поэтому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71161">
        <w:rPr>
          <w:rFonts w:ascii="Times New Roman" w:hAnsi="Times New Roman" w:cs="Times New Roman"/>
          <w:sz w:val="28"/>
          <w:szCs w:val="28"/>
        </w:rPr>
        <w:t>ы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71161">
        <w:rPr>
          <w:rFonts w:ascii="Times New Roman" w:hAnsi="Times New Roman" w:cs="Times New Roman"/>
          <w:sz w:val="28"/>
          <w:szCs w:val="28"/>
        </w:rPr>
        <w:t xml:space="preserve"> добавлять в свой проект ту функциональность, которая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71161">
        <w:rPr>
          <w:rFonts w:ascii="Times New Roman" w:hAnsi="Times New Roman" w:cs="Times New Roman"/>
          <w:sz w:val="28"/>
          <w:szCs w:val="28"/>
        </w:rPr>
        <w:t xml:space="preserve">ам действительно необходима. Этим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71161">
        <w:rPr>
          <w:rFonts w:ascii="Times New Roman" w:hAnsi="Times New Roman" w:cs="Times New Roman"/>
          <w:sz w:val="28"/>
          <w:szCs w:val="28"/>
        </w:rPr>
        <w:t>ы може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71161">
        <w:rPr>
          <w:rFonts w:ascii="Times New Roman" w:hAnsi="Times New Roman" w:cs="Times New Roman"/>
          <w:sz w:val="28"/>
          <w:szCs w:val="28"/>
        </w:rPr>
        <w:t xml:space="preserve"> уменьшить итоговый размер дистрибутива программы и возможно, уменьшить время инициализации и старта приложения. 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71161">
        <w:rPr>
          <w:rFonts w:ascii="Times New Roman" w:hAnsi="Times New Roman" w:cs="Times New Roman"/>
          <w:sz w:val="28"/>
          <w:szCs w:val="28"/>
        </w:rPr>
        <w:t xml:space="preserve"> 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71161">
        <w:rPr>
          <w:rFonts w:ascii="Times New Roman" w:hAnsi="Times New Roman" w:cs="Times New Roman"/>
          <w:sz w:val="28"/>
          <w:szCs w:val="28"/>
        </w:rPr>
        <w:t xml:space="preserve"> насчитывает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071161">
        <w:rPr>
          <w:rFonts w:ascii="Times New Roman" w:hAnsi="Times New Roman" w:cs="Times New Roman"/>
          <w:sz w:val="28"/>
          <w:szCs w:val="28"/>
        </w:rPr>
        <w:t>20 модулей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161" w:rsidRPr="00071161" w:rsidRDefault="00071161" w:rsidP="000711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1161" w:rsidRDefault="00071161" w:rsidP="000711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161">
        <w:rPr>
          <w:rFonts w:ascii="Times New Roman" w:hAnsi="Times New Roman" w:cs="Times New Roman"/>
          <w:sz w:val="28"/>
          <w:szCs w:val="28"/>
        </w:rPr>
        <w:t xml:space="preserve">Первое, что нам необходимо, это добавить модуль для работы с контекстом и 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0711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1161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071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161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071161">
        <w:rPr>
          <w:rFonts w:ascii="Times New Roman" w:hAnsi="Times New Roman" w:cs="Times New Roman"/>
          <w:sz w:val="28"/>
          <w:szCs w:val="28"/>
        </w:rPr>
        <w:t xml:space="preserve">). Делается это так же, как и для всех остальных зависимостей для 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71161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71161">
        <w:rPr>
          <w:rFonts w:ascii="Times New Roman" w:hAnsi="Times New Roman" w:cs="Times New Roman"/>
          <w:sz w:val="28"/>
          <w:szCs w:val="28"/>
        </w:rPr>
        <w:t xml:space="preserve">аш 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071161">
        <w:rPr>
          <w:rFonts w:ascii="Times New Roman" w:hAnsi="Times New Roman" w:cs="Times New Roman"/>
          <w:sz w:val="28"/>
          <w:szCs w:val="28"/>
        </w:rPr>
        <w:t>.</w:t>
      </w:r>
      <w:r w:rsidRPr="0007116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71161">
        <w:rPr>
          <w:rFonts w:ascii="Times New Roman" w:hAnsi="Times New Roman" w:cs="Times New Roman"/>
          <w:sz w:val="28"/>
          <w:szCs w:val="28"/>
        </w:rPr>
        <w:t>: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rStyle w:val="tag"/>
        </w:rPr>
        <w:t>&lt;</w:t>
      </w:r>
      <w:proofErr w:type="spellStart"/>
      <w:r>
        <w:rPr>
          <w:rStyle w:val="tag"/>
        </w:rPr>
        <w:t>dependencies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color w:val="000000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dependency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color w:val="000000"/>
        </w:rPr>
        <w:t xml:space="preserve">        </w:t>
      </w:r>
      <w:r>
        <w:rPr>
          <w:rStyle w:val="tag"/>
        </w:rPr>
        <w:t>&lt;</w:t>
      </w:r>
      <w:proofErr w:type="spellStart"/>
      <w:r>
        <w:rPr>
          <w:rStyle w:val="tag"/>
        </w:rPr>
        <w:t>groupId</w:t>
      </w:r>
      <w:proofErr w:type="spellEnd"/>
      <w:r>
        <w:rPr>
          <w:rStyle w:val="tag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rStyle w:val="tag"/>
        </w:rPr>
        <w:t>&lt;/</w:t>
      </w:r>
      <w:proofErr w:type="spellStart"/>
      <w:r>
        <w:rPr>
          <w:rStyle w:val="tag"/>
        </w:rPr>
        <w:t>groupId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color w:val="000000"/>
        </w:rPr>
        <w:t xml:space="preserve">        </w:t>
      </w:r>
      <w:r>
        <w:rPr>
          <w:rStyle w:val="tag"/>
        </w:rPr>
        <w:t>&lt;</w:t>
      </w:r>
      <w:proofErr w:type="spellStart"/>
      <w:r>
        <w:rPr>
          <w:rStyle w:val="tag"/>
        </w:rPr>
        <w:t>artifactId</w:t>
      </w:r>
      <w:proofErr w:type="spellEnd"/>
      <w:r>
        <w:rPr>
          <w:rStyle w:val="tag"/>
        </w:rPr>
        <w:t>&gt;</w:t>
      </w:r>
      <w:proofErr w:type="spellStart"/>
      <w:r>
        <w:rPr>
          <w:color w:val="000000"/>
        </w:rPr>
        <w:t>spring-context</w:t>
      </w:r>
      <w:proofErr w:type="spellEnd"/>
      <w:r>
        <w:rPr>
          <w:rStyle w:val="tag"/>
        </w:rPr>
        <w:t>&lt;/</w:t>
      </w:r>
      <w:proofErr w:type="spellStart"/>
      <w:r>
        <w:rPr>
          <w:rStyle w:val="tag"/>
        </w:rPr>
        <w:t>artifactId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color w:val="000000"/>
        </w:rPr>
        <w:t xml:space="preserve">        </w:t>
      </w:r>
      <w:r>
        <w:rPr>
          <w:rStyle w:val="tag"/>
        </w:rPr>
        <w:t>&lt;</w:t>
      </w:r>
      <w:proofErr w:type="spellStart"/>
      <w:r>
        <w:rPr>
          <w:rStyle w:val="tag"/>
        </w:rPr>
        <w:t>version</w:t>
      </w:r>
      <w:proofErr w:type="spellEnd"/>
      <w:r>
        <w:rPr>
          <w:rStyle w:val="tag"/>
        </w:rPr>
        <w:t>&gt;</w:t>
      </w:r>
      <w:r>
        <w:rPr>
          <w:color w:val="000000"/>
        </w:rPr>
        <w:t>4.1.</w:t>
      </w:r>
      <w:proofErr w:type="gramStart"/>
      <w:r>
        <w:rPr>
          <w:color w:val="000000"/>
        </w:rPr>
        <w:t>5.RELEASE</w:t>
      </w:r>
      <w:proofErr w:type="gramEnd"/>
      <w:r>
        <w:rPr>
          <w:rStyle w:val="tag"/>
        </w:rPr>
        <w:t>&lt;/</w:t>
      </w:r>
      <w:proofErr w:type="spellStart"/>
      <w:r>
        <w:rPr>
          <w:rStyle w:val="tag"/>
        </w:rPr>
        <w:t>version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color w:val="000000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dependency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7963523"/>
      </w:pPr>
      <w:r>
        <w:rPr>
          <w:rStyle w:val="tag"/>
        </w:rPr>
        <w:t>&lt;/</w:t>
      </w:r>
      <w:proofErr w:type="spellStart"/>
      <w:r>
        <w:rPr>
          <w:rStyle w:val="tag"/>
        </w:rPr>
        <w:t>dependencies</w:t>
      </w:r>
      <w:proofErr w:type="spellEnd"/>
      <w:r>
        <w:rPr>
          <w:rStyle w:val="tag"/>
        </w:rPr>
        <w:t>&gt;</w:t>
      </w:r>
    </w:p>
    <w:p w:rsidR="00071161" w:rsidRDefault="00071161" w:rsidP="00071161">
      <w:pPr>
        <w:rPr>
          <w:rFonts w:ascii="Times New Roman" w:eastAsia="Times New Roman" w:hAnsi="Times New Roman" w:cs="Times New Roman"/>
          <w:lang w:eastAsia="ru-RU"/>
        </w:rPr>
      </w:pPr>
      <w:r>
        <w:rPr>
          <w:color w:val="000000"/>
        </w:rPr>
        <w:t> </w:t>
      </w: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Аналогичным образом добавляются другие модули, только вместо </w:t>
      </w:r>
      <w:proofErr w:type="spellStart"/>
      <w:r w:rsidRPr="00071161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spring-context</w:t>
      </w:r>
      <w:proofErr w:type="spellEnd"/>
      <w:r w:rsidRPr="00071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подставляется название необходимого модуля.</w:t>
      </w: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Default="00071161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0711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161" w:rsidRPr="0004461A" w:rsidRDefault="00071161" w:rsidP="0004461A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lang w:val="en-US" w:eastAsia="ru-RU"/>
        </w:rPr>
      </w:pPr>
      <w:bookmarkStart w:id="8" w:name="_Toc20430194"/>
      <w:r w:rsidRPr="0004461A">
        <w:rPr>
          <w:rFonts w:ascii="Times New Roman" w:eastAsia="Times New Roman" w:hAnsi="Times New Roman" w:cs="Times New Roman"/>
          <w:color w:val="auto"/>
          <w:lang w:val="en-US" w:eastAsia="ru-RU"/>
        </w:rPr>
        <w:lastRenderedPageBreak/>
        <w:t>INVERSION OF CONTROL</w:t>
      </w:r>
      <w:bookmarkEnd w:id="8"/>
    </w:p>
    <w:p w:rsidR="001A0179" w:rsidRPr="001A0179" w:rsidRDefault="001A0179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Inversion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IoC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также известное как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Dependency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Injection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является процессом, согласно которому объекты определяют свои зависимости, т.е. объекты, с которыми они работают, через аргументы конструктора/фабричного метода или свойства, которые были установлены или возвращены фабричным методом. Затем контейнер </w:t>
      </w:r>
      <w:proofErr w:type="gram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inject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"внедряет") эти зависимости при создании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процесс принципиально противоположен, поэтому и назван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Inversion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т.к. бин сам контролирует реализацию и расположение своих зависимостей, используя прямое создание классов или такой механизм, как шаблон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Service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Locator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0179" w:rsidRPr="001A0179" w:rsidRDefault="001A0179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161" w:rsidRPr="001A0179" w:rsidRDefault="001A0179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пакетами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IoC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являются </w:t>
      </w:r>
      <w:proofErr w:type="gram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springframework</w:t>
      </w:r>
      <w:proofErr w:type="spellEnd"/>
      <w:proofErr w:type="gram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beans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springframework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context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Интерфейс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BeanFactory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механизм конфигурации по управлению любым типом объектов.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ApplicationContext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наследует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терфейс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BeanFactory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добавляет более специфичную функциональность.</w:t>
      </w:r>
    </w:p>
    <w:p w:rsidR="001A0179" w:rsidRPr="001A0179" w:rsidRDefault="001A0179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0179" w:rsidRPr="001A0179" w:rsidRDefault="001A0179" w:rsidP="001A017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01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работы </w:t>
      </w:r>
      <w:proofErr w:type="spellStart"/>
      <w:r w:rsidRPr="001A01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IoC</w:t>
      </w:r>
      <w:proofErr w:type="spellEnd"/>
      <w:r w:rsidRPr="001A01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контейнера</w:t>
      </w:r>
    </w:p>
    <w:p w:rsidR="001A0179" w:rsidRPr="001A0179" w:rsidRDefault="001A0179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представлена диаграмма, отражающая, как работает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Ваши классы приложения совмещаются с метаданными конфигурации, в результате чего будет создан и инициализирован </w:t>
      </w:r>
      <w:proofErr w:type="spellStart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ApplicationContext</w:t>
      </w:r>
      <w:proofErr w:type="spellEnd"/>
      <w:r w:rsidRPr="001A017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на выходе вы получите полностью настроенное и готовое к выполнению приложение.</w:t>
      </w:r>
    </w:p>
    <w:p w:rsidR="001A0179" w:rsidRPr="001A0179" w:rsidRDefault="001A0179" w:rsidP="001A0179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A0179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1A0179">
        <w:rPr>
          <w:rFonts w:ascii="Times New Roman" w:eastAsia="Times New Roman" w:hAnsi="Times New Roman" w:cs="Times New Roman"/>
          <w:lang w:eastAsia="ru-RU"/>
        </w:rPr>
        <w:instrText xml:space="preserve"> INCLUDEPICTURE "/var/folders/ph/ndqltntx08ldv2ltjccsjjt80000gn/T/com.microsoft.Word/WebArchiveCopyPasteTempFiles/container-magic.png" \* MERGEFORMATINET </w:instrText>
      </w:r>
      <w:r w:rsidRPr="001A017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A017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69951C6" wp14:editId="42E2DACB">
            <wp:extent cx="3127664" cy="1859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18" cy="188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179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364242" w:rsidRDefault="00364242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0179" w:rsidRPr="0004461A" w:rsidRDefault="00AB31A3" w:rsidP="0004461A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9" w:name="_Toc20430195"/>
      <w:r w:rsidRPr="0004461A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ИНИЦИАЛИЗАЦИИ</w:t>
      </w:r>
      <w:bookmarkEnd w:id="9"/>
    </w:p>
    <w:p w:rsidR="001A0179" w:rsidRDefault="0078504C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настоящий момент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</w:t>
      </w:r>
      <w:r w:rsid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</w:t>
      </w: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разных способа конфигурирования контекста, каждый из которых заслуживает отдельного рассмотрения.</w:t>
      </w:r>
    </w:p>
    <w:p w:rsidR="0078504C" w:rsidRDefault="0078504C" w:rsidP="001A017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XML</w:t>
      </w: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Исторически конфигурирование контекста c использованием XML было первым методом конфигурирования, появившемся в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Конфигурирование с помощью XML заключается в создании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(традиционно носящего названия вида «context.xml», «applicationContext.xml» и т.д.), описывающего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beans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процесс их создания и взаимосвязи между ними.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>
        <w:rPr>
          <w:color w:val="666600"/>
        </w:rPr>
        <w:t>&lt;?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version</w:t>
      </w:r>
      <w:proofErr w:type="spellEnd"/>
      <w:r>
        <w:rPr>
          <w:color w:val="666600"/>
        </w:rPr>
        <w:t>=</w:t>
      </w:r>
      <w:r>
        <w:rPr>
          <w:color w:val="008800"/>
        </w:rPr>
        <w:t>"1.0"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encoding</w:t>
      </w:r>
      <w:proofErr w:type="spellEnd"/>
      <w:r>
        <w:rPr>
          <w:color w:val="666600"/>
        </w:rPr>
        <w:t>=</w:t>
      </w:r>
      <w:r>
        <w:rPr>
          <w:color w:val="008800"/>
        </w:rPr>
        <w:t>"UTF-8"</w:t>
      </w:r>
      <w:r>
        <w:rPr>
          <w:color w:val="666600"/>
        </w:rPr>
        <w:t>?&gt;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rStyle w:val="tag"/>
          <w:lang w:val="en-US"/>
        </w:rPr>
        <w:t>&lt;beans</w:t>
      </w:r>
      <w:r w:rsidRPr="0078504C">
        <w:rPr>
          <w:color w:val="000000"/>
          <w:lang w:val="en-US"/>
        </w:rPr>
        <w:t xml:space="preserve"> </w:t>
      </w:r>
      <w:proofErr w:type="spellStart"/>
      <w:r w:rsidRPr="0078504C">
        <w:rPr>
          <w:rStyle w:val="atn"/>
          <w:lang w:val="en-US"/>
        </w:rPr>
        <w:t>xmlns</w:t>
      </w:r>
      <w:proofErr w:type="spellEnd"/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"http://www.springframework.org/schema/beans"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</w:t>
      </w:r>
      <w:proofErr w:type="spellStart"/>
      <w:proofErr w:type="gramStart"/>
      <w:r w:rsidRPr="0078504C">
        <w:rPr>
          <w:rStyle w:val="atn"/>
          <w:lang w:val="en-US"/>
        </w:rPr>
        <w:t>xmlns:context</w:t>
      </w:r>
      <w:proofErr w:type="spellEnd"/>
      <w:proofErr w:type="gramEnd"/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"http://www.springframework.org/schema/context"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</w:t>
      </w:r>
      <w:proofErr w:type="spellStart"/>
      <w:proofErr w:type="gramStart"/>
      <w:r w:rsidRPr="0078504C">
        <w:rPr>
          <w:rStyle w:val="atn"/>
          <w:lang w:val="en-US"/>
        </w:rPr>
        <w:t>xmlns:xsi</w:t>
      </w:r>
      <w:proofErr w:type="spellEnd"/>
      <w:proofErr w:type="gramEnd"/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"http://www.w3.org/2001/XMLSchema-instance"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</w:t>
      </w:r>
      <w:proofErr w:type="spellStart"/>
      <w:proofErr w:type="gramStart"/>
      <w:r w:rsidRPr="0078504C">
        <w:rPr>
          <w:rStyle w:val="atn"/>
          <w:lang w:val="en-US"/>
        </w:rPr>
        <w:t>xsi:schemaLocation</w:t>
      </w:r>
      <w:proofErr w:type="spellEnd"/>
      <w:proofErr w:type="gramEnd"/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"http://www.springframework.org/schema/beans http://www.springframework.org/schema/beans/spring-beans-3.0.xsd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rStyle w:val="atv"/>
          <w:lang w:val="en-US"/>
        </w:rPr>
        <w:t>http://www.springframework.org/schema/context http://www.springframework.org/schema/context/spring-context-3.0.xsd"</w:t>
      </w:r>
      <w:r w:rsidRPr="0078504C">
        <w:rPr>
          <w:rStyle w:val="tag"/>
          <w:lang w:val="en-US"/>
        </w:rPr>
        <w:t>&gt;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> 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</w:t>
      </w:r>
      <w:r w:rsidRPr="0078504C">
        <w:rPr>
          <w:rStyle w:val="tag"/>
          <w:lang w:val="en-US"/>
        </w:rPr>
        <w:t>&lt;bean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id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"coin"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class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</w:t>
      </w:r>
      <w:proofErr w:type="spellStart"/>
      <w:proofErr w:type="gramStart"/>
      <w:r w:rsidRPr="0078504C">
        <w:rPr>
          <w:rStyle w:val="atv"/>
          <w:lang w:val="en-US"/>
        </w:rPr>
        <w:t>ru.java.spring</w:t>
      </w:r>
      <w:proofErr w:type="gramEnd"/>
      <w:r w:rsidRPr="0078504C">
        <w:rPr>
          <w:rStyle w:val="atv"/>
          <w:lang w:val="en-US"/>
        </w:rPr>
        <w:t>.CoinImpl</w:t>
      </w:r>
      <w:proofErr w:type="spellEnd"/>
      <w:r w:rsidRPr="0078504C">
        <w:rPr>
          <w:rStyle w:val="atv"/>
          <w:lang w:val="en-US"/>
        </w:rPr>
        <w:t>"</w:t>
      </w:r>
      <w:r w:rsidRPr="0078504C">
        <w:rPr>
          <w:rStyle w:val="tag"/>
          <w:lang w:val="en-US"/>
        </w:rPr>
        <w:t>&gt;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 </w:t>
      </w:r>
      <w:r w:rsidRPr="0078504C">
        <w:rPr>
          <w:rStyle w:val="tag"/>
          <w:lang w:val="en-US"/>
        </w:rPr>
        <w:t>&lt;constructor-</w:t>
      </w:r>
      <w:proofErr w:type="spellStart"/>
      <w:r w:rsidRPr="0078504C">
        <w:rPr>
          <w:rStyle w:val="tag"/>
          <w:lang w:val="en-US"/>
        </w:rPr>
        <w:t>arg</w:t>
      </w:r>
      <w:proofErr w:type="spellEnd"/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type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</w:t>
      </w:r>
      <w:proofErr w:type="spellStart"/>
      <w:proofErr w:type="gramStart"/>
      <w:r w:rsidRPr="0078504C">
        <w:rPr>
          <w:rStyle w:val="atv"/>
          <w:lang w:val="en-US"/>
        </w:rPr>
        <w:t>java.util</w:t>
      </w:r>
      <w:proofErr w:type="gramEnd"/>
      <w:r w:rsidRPr="0078504C">
        <w:rPr>
          <w:rStyle w:val="atv"/>
          <w:lang w:val="en-US"/>
        </w:rPr>
        <w:t>.Random</w:t>
      </w:r>
      <w:proofErr w:type="spellEnd"/>
      <w:r w:rsidRPr="0078504C">
        <w:rPr>
          <w:rStyle w:val="atv"/>
          <w:lang w:val="en-US"/>
        </w:rPr>
        <w:t>"</w:t>
      </w:r>
      <w:r w:rsidRPr="0078504C">
        <w:rPr>
          <w:rStyle w:val="tag"/>
          <w:lang w:val="en-US"/>
        </w:rPr>
        <w:t>&gt;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     </w:t>
      </w:r>
      <w:r w:rsidRPr="0078504C">
        <w:rPr>
          <w:rStyle w:val="tag"/>
          <w:lang w:val="en-US"/>
        </w:rPr>
        <w:t>&lt;bean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class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</w:t>
      </w:r>
      <w:proofErr w:type="spellStart"/>
      <w:proofErr w:type="gramStart"/>
      <w:r w:rsidRPr="0078504C">
        <w:rPr>
          <w:rStyle w:val="atv"/>
          <w:lang w:val="en-US"/>
        </w:rPr>
        <w:t>java.util</w:t>
      </w:r>
      <w:proofErr w:type="gramEnd"/>
      <w:r w:rsidRPr="0078504C">
        <w:rPr>
          <w:rStyle w:val="atv"/>
          <w:lang w:val="en-US"/>
        </w:rPr>
        <w:t>.Random</w:t>
      </w:r>
      <w:proofErr w:type="spellEnd"/>
      <w:r w:rsidRPr="0078504C">
        <w:rPr>
          <w:rStyle w:val="atv"/>
          <w:lang w:val="en-US"/>
        </w:rPr>
        <w:t>"</w:t>
      </w:r>
      <w:r w:rsidRPr="0078504C">
        <w:rPr>
          <w:rStyle w:val="tag"/>
          <w:lang w:val="en-US"/>
        </w:rPr>
        <w:t>/&gt;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 w:rsidRPr="0078504C">
        <w:rPr>
          <w:color w:val="000000"/>
          <w:lang w:val="en-US"/>
        </w:rPr>
        <w:t xml:space="preserve">        </w:t>
      </w:r>
      <w:r>
        <w:rPr>
          <w:rStyle w:val="tag"/>
        </w:rPr>
        <w:t>&lt;/</w:t>
      </w:r>
      <w:proofErr w:type="spellStart"/>
      <w:r>
        <w:rPr>
          <w:rStyle w:val="tag"/>
        </w:rPr>
        <w:t>constructor-arg</w:t>
      </w:r>
      <w:proofErr w:type="spellEnd"/>
      <w:r>
        <w:rPr>
          <w:rStyle w:val="tag"/>
        </w:rPr>
        <w:t>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>
        <w:rPr>
          <w:color w:val="000000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bean</w:t>
      </w:r>
      <w:proofErr w:type="spellEnd"/>
      <w:r>
        <w:rPr>
          <w:rStyle w:val="tag"/>
        </w:rPr>
        <w:t>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>
        <w:rPr>
          <w:color w:val="000000"/>
        </w:rPr>
        <w:t> 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</w:t>
      </w:r>
      <w:r w:rsidRPr="0078504C">
        <w:rPr>
          <w:rStyle w:val="tag"/>
          <w:lang w:val="en-US"/>
        </w:rPr>
        <w:t>&lt;bean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id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"target"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class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</w:t>
      </w:r>
      <w:proofErr w:type="spellStart"/>
      <w:proofErr w:type="gramStart"/>
      <w:r w:rsidRPr="0078504C">
        <w:rPr>
          <w:rStyle w:val="atv"/>
          <w:lang w:val="en-US"/>
        </w:rPr>
        <w:t>ru.java.spring</w:t>
      </w:r>
      <w:proofErr w:type="gramEnd"/>
      <w:r w:rsidRPr="0078504C">
        <w:rPr>
          <w:rStyle w:val="atv"/>
          <w:lang w:val="en-US"/>
        </w:rPr>
        <w:t>.GreeterTargetImpl</w:t>
      </w:r>
      <w:proofErr w:type="spellEnd"/>
      <w:r w:rsidRPr="0078504C">
        <w:rPr>
          <w:rStyle w:val="atv"/>
          <w:lang w:val="en-US"/>
        </w:rPr>
        <w:t>"</w:t>
      </w:r>
      <w:r w:rsidRPr="0078504C">
        <w:rPr>
          <w:rStyle w:val="tag"/>
          <w:lang w:val="en-US"/>
        </w:rPr>
        <w:t>&gt;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 </w:t>
      </w:r>
      <w:r w:rsidRPr="0078504C">
        <w:rPr>
          <w:rStyle w:val="tag"/>
          <w:lang w:val="en-US"/>
        </w:rPr>
        <w:t>&lt;constructor-</w:t>
      </w:r>
      <w:proofErr w:type="spellStart"/>
      <w:r w:rsidRPr="0078504C">
        <w:rPr>
          <w:rStyle w:val="tag"/>
          <w:lang w:val="en-US"/>
        </w:rPr>
        <w:t>arg</w:t>
      </w:r>
      <w:proofErr w:type="spellEnd"/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index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"0"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ref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"coin"</w:t>
      </w:r>
      <w:r w:rsidRPr="0078504C">
        <w:rPr>
          <w:rStyle w:val="tag"/>
          <w:lang w:val="en-US"/>
        </w:rPr>
        <w:t>/&gt;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 w:rsidRPr="0078504C">
        <w:rPr>
          <w:color w:val="000000"/>
          <w:lang w:val="en-US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bean</w:t>
      </w:r>
      <w:proofErr w:type="spellEnd"/>
      <w:r>
        <w:rPr>
          <w:rStyle w:val="tag"/>
        </w:rPr>
        <w:t>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>
        <w:rPr>
          <w:color w:val="000000"/>
        </w:rPr>
        <w:t> 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</w:t>
      </w:r>
      <w:r w:rsidRPr="0078504C">
        <w:rPr>
          <w:rStyle w:val="tag"/>
          <w:lang w:val="en-US"/>
        </w:rPr>
        <w:t>&lt;bean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id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"greeter"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class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</w:t>
      </w:r>
      <w:proofErr w:type="spellStart"/>
      <w:proofErr w:type="gramStart"/>
      <w:r w:rsidRPr="0078504C">
        <w:rPr>
          <w:rStyle w:val="atv"/>
          <w:lang w:val="en-US"/>
        </w:rPr>
        <w:t>ru.java.spring</w:t>
      </w:r>
      <w:proofErr w:type="gramEnd"/>
      <w:r w:rsidRPr="0078504C">
        <w:rPr>
          <w:rStyle w:val="atv"/>
          <w:lang w:val="en-US"/>
        </w:rPr>
        <w:t>.Greeter</w:t>
      </w:r>
      <w:proofErr w:type="spellEnd"/>
      <w:r w:rsidRPr="0078504C">
        <w:rPr>
          <w:rStyle w:val="atv"/>
          <w:lang w:val="en-US"/>
        </w:rPr>
        <w:t>"</w:t>
      </w:r>
      <w:r w:rsidRPr="0078504C">
        <w:rPr>
          <w:rStyle w:val="tag"/>
          <w:lang w:val="en-US"/>
        </w:rPr>
        <w:t>&gt;</w:t>
      </w:r>
    </w:p>
    <w:p w:rsidR="0078504C" w:rsidRP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  <w:rPr>
          <w:lang w:val="en-US"/>
        </w:rPr>
      </w:pPr>
      <w:r w:rsidRPr="0078504C">
        <w:rPr>
          <w:color w:val="000000"/>
          <w:lang w:val="en-US"/>
        </w:rPr>
        <w:t xml:space="preserve">        </w:t>
      </w:r>
      <w:r w:rsidRPr="0078504C">
        <w:rPr>
          <w:rStyle w:val="tag"/>
          <w:lang w:val="en-US"/>
        </w:rPr>
        <w:t>&lt;constructor-</w:t>
      </w:r>
      <w:proofErr w:type="spellStart"/>
      <w:r w:rsidRPr="0078504C">
        <w:rPr>
          <w:rStyle w:val="tag"/>
          <w:lang w:val="en-US"/>
        </w:rPr>
        <w:t>arg</w:t>
      </w:r>
      <w:proofErr w:type="spellEnd"/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name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</w:t>
      </w:r>
      <w:proofErr w:type="spellStart"/>
      <w:r w:rsidRPr="0078504C">
        <w:rPr>
          <w:rStyle w:val="atv"/>
          <w:lang w:val="en-US"/>
        </w:rPr>
        <w:t>newTarget</w:t>
      </w:r>
      <w:proofErr w:type="spellEnd"/>
      <w:r w:rsidRPr="0078504C">
        <w:rPr>
          <w:rStyle w:val="atv"/>
          <w:lang w:val="en-US"/>
        </w:rPr>
        <w:t>"</w:t>
      </w:r>
      <w:r w:rsidRPr="0078504C">
        <w:rPr>
          <w:color w:val="000000"/>
          <w:lang w:val="en-US"/>
        </w:rPr>
        <w:t xml:space="preserve"> </w:t>
      </w:r>
      <w:r w:rsidRPr="0078504C">
        <w:rPr>
          <w:rStyle w:val="atn"/>
          <w:lang w:val="en-US"/>
        </w:rPr>
        <w:t>ref</w:t>
      </w:r>
      <w:r w:rsidRPr="0078504C">
        <w:rPr>
          <w:color w:val="666600"/>
          <w:lang w:val="en-US"/>
        </w:rPr>
        <w:t>=</w:t>
      </w:r>
      <w:r w:rsidRPr="0078504C">
        <w:rPr>
          <w:rStyle w:val="atv"/>
          <w:lang w:val="en-US"/>
        </w:rPr>
        <w:t>"target"</w:t>
      </w:r>
      <w:r w:rsidRPr="0078504C">
        <w:rPr>
          <w:rStyle w:val="tag"/>
          <w:lang w:val="en-US"/>
        </w:rPr>
        <w:t>/&gt;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 w:rsidRPr="0078504C">
        <w:rPr>
          <w:color w:val="000000"/>
          <w:lang w:val="en-US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bean</w:t>
      </w:r>
      <w:proofErr w:type="spellEnd"/>
      <w:r>
        <w:rPr>
          <w:rStyle w:val="tag"/>
        </w:rPr>
        <w:t>&gt;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>
        <w:rPr>
          <w:color w:val="000000"/>
        </w:rPr>
        <w:t> </w:t>
      </w:r>
    </w:p>
    <w:p w:rsidR="0078504C" w:rsidRDefault="0078504C" w:rsidP="0078504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3003904"/>
      </w:pPr>
      <w:r>
        <w:rPr>
          <w:rStyle w:val="tag"/>
        </w:rPr>
        <w:t>&lt;/</w:t>
      </w:r>
      <w:proofErr w:type="spellStart"/>
      <w:r>
        <w:rPr>
          <w:rStyle w:val="tag"/>
        </w:rPr>
        <w:t>beans</w:t>
      </w:r>
      <w:proofErr w:type="spellEnd"/>
      <w:r>
        <w:rPr>
          <w:rStyle w:val="tag"/>
        </w:rPr>
        <w:t>&gt;</w:t>
      </w:r>
    </w:p>
    <w:p w:rsidR="0078504C" w:rsidRDefault="0078504C" w:rsidP="0078504C">
      <w:pPr>
        <w:spacing w:line="360" w:lineRule="auto"/>
        <w:rPr>
          <w:color w:val="000000"/>
        </w:rPr>
      </w:pP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заменим создание контекста на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ClassPathXmlApplicationContext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("/applicationContext.xml") и можно проверять результат:</w:t>
      </w: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 XML конфигурации конечно неудобно тем, что приходится кроме написания непосредственно кода описывать ещё и его использование в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этом не имея возможности проверить ошибки в конфигурации до запуска тестов (или даже приложения). Кроме того, в декларативном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файле достаточно сложно реализовать конфигурацию, требующую активных действий во время создания контекста.</w:t>
      </w: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другой стороны,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конфигурация представляет собой централизованное описание приложения, которое может хранится отдельно от кода, позволяя менять структуру приложения без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пересборки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помощью </w:t>
      </w:r>
      <w:proofErr w:type="spellStart"/>
      <w:proofErr w:type="gram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можно</w:t>
      </w:r>
      <w:proofErr w:type="gram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в качестве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beans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сторонний код. </w:t>
      </w: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850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Annotations</w:t>
      </w:r>
      <w:proofErr w:type="spellEnd"/>
    </w:p>
    <w:p w:rsidR="0078504C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Конечно, использование аннотаций для определения </w:t>
      </w:r>
      <w:proofErr w:type="spellStart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бинов</w:t>
      </w:r>
      <w:proofErr w:type="spellEnd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зависимостей, весьма удобно и упрощает разработку, но недостатков у этого подхода больше всего. Конфигурация контекста получается децентрализованной, так что неосторожное добавление нового </w:t>
      </w:r>
      <w:proofErr w:type="spellStart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</w:t>
      </w:r>
      <w:proofErr w:type="spellEnd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внезапно изменить работу всего приложения (и это, </w:t>
      </w:r>
      <w:proofErr w:type="gramStart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 таки</w:t>
      </w:r>
      <w:proofErr w:type="gramEnd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узнать до запуска тестов/приложения). Так же в код попадают </w:t>
      </w:r>
      <w:proofErr w:type="spellStart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специфичные вещи, которые потом могут затруднить смену платформы. С аннотациями использование стороннего кода либо невозможно, либо требует определённых подпорок и костылей. Кроме того, единственной возможностью изменить поведение приложения будет его </w:t>
      </w:r>
      <w:proofErr w:type="spellStart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пересборка</w:t>
      </w:r>
      <w:proofErr w:type="spellEnd"/>
      <w:r w:rsidRPr="003642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850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proofErr w:type="spellEnd"/>
      <w:r w:rsidRPr="007850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850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configuration</w:t>
      </w:r>
      <w:proofErr w:type="spellEnd"/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подход — программное создание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бинов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реализующий модный принцип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convention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over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configuration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соглашения по конфигурации. Стоит отметить, что под программным созданием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бинов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понимаю создание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бинов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стадии формирования контекста, а не после того, как приложение уже запущено.</w:t>
      </w: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бины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теперь определяться в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ContextConfiguration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8504C" w:rsidRP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8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public class </w:t>
      </w:r>
      <w:proofErr w:type="spellStart"/>
      <w:r w:rsidRPr="0078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ContextConfiguration</w:t>
      </w:r>
      <w:proofErr w:type="spellEnd"/>
      <w:r w:rsidRPr="007850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880000"/>
        </w:rPr>
        <w:t>/**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880000"/>
        </w:rPr>
        <w:t xml:space="preserve">     * "</w:t>
      </w:r>
      <w:proofErr w:type="spellStart"/>
      <w:r>
        <w:rPr>
          <w:color w:val="880000"/>
        </w:rPr>
        <w:t>Random</w:t>
      </w:r>
      <w:proofErr w:type="spellEnd"/>
      <w:r>
        <w:rPr>
          <w:color w:val="880000"/>
        </w:rPr>
        <w:t xml:space="preserve">" </w:t>
      </w:r>
      <w:proofErr w:type="spellStart"/>
      <w:r>
        <w:rPr>
          <w:color w:val="880000"/>
        </w:rPr>
        <w:t>service</w:t>
      </w:r>
      <w:proofErr w:type="spellEnd"/>
      <w:r>
        <w:rPr>
          <w:color w:val="880000"/>
        </w:rPr>
        <w:t xml:space="preserve"> </w:t>
      </w:r>
      <w:proofErr w:type="spellStart"/>
      <w:r>
        <w:rPr>
          <w:color w:val="880000"/>
        </w:rPr>
        <w:t>bean</w:t>
      </w:r>
      <w:proofErr w:type="spellEnd"/>
      <w:r>
        <w:rPr>
          <w:color w:val="880000"/>
        </w:rPr>
        <w:t>.</w:t>
      </w:r>
    </w:p>
    <w:p w:rsidR="0078504C" w:rsidRP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  <w:rPr>
          <w:lang w:val="en-US"/>
        </w:rPr>
      </w:pPr>
      <w:r w:rsidRPr="0078504C">
        <w:rPr>
          <w:color w:val="880000"/>
          <w:lang w:val="en-US"/>
        </w:rPr>
        <w:t xml:space="preserve">     * @return Java's built-in random generator.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 w:rsidRPr="0078504C">
        <w:rPr>
          <w:color w:val="880000"/>
          <w:lang w:val="en-US"/>
        </w:rPr>
        <w:t xml:space="preserve">     </w:t>
      </w:r>
      <w:r>
        <w:rPr>
          <w:color w:val="880000"/>
        </w:rPr>
        <w:t>*/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006666"/>
        </w:rPr>
        <w:t>@</w:t>
      </w:r>
      <w:proofErr w:type="spellStart"/>
      <w:r>
        <w:rPr>
          <w:color w:val="006666"/>
        </w:rPr>
        <w:t>Bean</w:t>
      </w:r>
      <w:proofErr w:type="spellEnd"/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random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Random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> 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006666"/>
        </w:rPr>
        <w:t>@</w:t>
      </w:r>
      <w:proofErr w:type="spellStart"/>
      <w:r>
        <w:rPr>
          <w:color w:val="006666"/>
        </w:rPr>
        <w:t>Bean</w:t>
      </w:r>
      <w:proofErr w:type="spellEnd"/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Coin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coin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CoinImpl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random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));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> 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006666"/>
        </w:rPr>
        <w:t>@</w:t>
      </w:r>
      <w:proofErr w:type="spellStart"/>
      <w:r>
        <w:rPr>
          <w:color w:val="006666"/>
        </w:rPr>
        <w:t>Bean</w:t>
      </w:r>
      <w:proofErr w:type="spellEnd"/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GreeterTarget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greeterTarget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GreeterTargetImpl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coin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));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> 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006666"/>
        </w:rPr>
        <w:t>@</w:t>
      </w:r>
      <w:proofErr w:type="spellStart"/>
      <w:r>
        <w:rPr>
          <w:color w:val="006666"/>
        </w:rPr>
        <w:t>Bean</w:t>
      </w:r>
      <w:proofErr w:type="spellEnd"/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Greeter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greeter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Greeter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greeterTarget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));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:rsidR="0078504C" w:rsidRDefault="0078504C" w:rsidP="0078504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56072691"/>
      </w:pPr>
      <w:r>
        <w:rPr>
          <w:color w:val="666600"/>
        </w:rPr>
        <w:t>}</w:t>
      </w: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504C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 в конфигурационных классах методы с аннотацией @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Bean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. Объекты, возвращённые этими методами, регистрируются как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бины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. Названия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бинов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соответствуют названиям методов, которые их порождают.</w:t>
      </w: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Вызов методов, создающих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бины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, вручную, вполне безопасен, потому что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изменяет код создания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бина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, чтобы пытаться вернуть уже существующий подходящий бин и только если это невозможно, вызывать создающий код. Поэтому в методе </w:t>
      </w:r>
      <w:proofErr w:type="spellStart"/>
      <w:proofErr w:type="gram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coin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)  не создаётся второй экземпляр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бина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, а используется ранее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созданый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бин. По этой причине методы, имеющие аннотацию @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Bean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, не должны объявляться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final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Важно и название класса конфигурации: несмотря на искушение назвать конфигурационный класс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Context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, делать этого не следует. Дело в том, что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lastRenderedPageBreak/>
        <w:t>Spring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создаст бин и из этого класса, а в качестве имени использует имя класса. А имя «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Context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» уже занято самим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8504C" w:rsidRPr="0078504C" w:rsidRDefault="0078504C" w:rsidP="0078504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конфигурация выглядит наилучшим образом, если сравнивать её достоинства и недостатки. Это и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централизованность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как в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xml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; и безопасность типов; и простой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рефакторинг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; и отсутствия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специфичных вещей в коде; и возможность выполнения каких-либо действий на этапе конфигурации. К недостаткам, пожалуй, относится необходимость ручного создания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бинов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и необходимость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пересборки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8504C">
        <w:rPr>
          <w:rFonts w:ascii="Times New Roman" w:hAnsi="Times New Roman" w:cs="Times New Roman"/>
          <w:color w:val="000000"/>
          <w:sz w:val="28"/>
          <w:szCs w:val="28"/>
        </w:rPr>
        <w:t>переконфигурации</w:t>
      </w:r>
      <w:proofErr w:type="spellEnd"/>
      <w:r w:rsidRPr="0078504C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приложения.</w:t>
      </w:r>
    </w:p>
    <w:p w:rsidR="0078504C" w:rsidRDefault="0078504C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533" w:rsidRDefault="00E26533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533" w:rsidRDefault="00E26533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533" w:rsidRDefault="00E26533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6533" w:rsidRDefault="00E26533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61A" w:rsidRDefault="0004461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Pr="0004461A" w:rsidRDefault="00364242" w:rsidP="0004461A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20430196"/>
      <w:r w:rsidRPr="000446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БАЗА ДАННЫХ </w:t>
      </w:r>
      <w:r w:rsidR="00E26533" w:rsidRPr="0004461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H</w:t>
      </w:r>
      <w:r w:rsidR="00E26533" w:rsidRPr="000446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</w:t>
      </w:r>
      <w:bookmarkEnd w:id="10"/>
    </w:p>
    <w:p w:rsidR="00364242" w:rsidRDefault="00EA46E8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достаточно многофункциональный </w:t>
      </w:r>
      <w:proofErr w:type="spellStart"/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надумали делать </w:t>
      </w:r>
      <w:proofErr w:type="spellStart"/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проект, 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 не обойтись без возможности работать с базами данных. </w:t>
      </w:r>
    </w:p>
    <w:p w:rsidR="00EA46E8" w:rsidRDefault="00EA46E8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46E8" w:rsidRDefault="00EA46E8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базой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EA46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4242" w:rsidRDefault="00EA46E8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необходимо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A46E8" w:rsidRPr="00A6158A" w:rsidRDefault="00EA46E8" w:rsidP="00A6158A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</w:t>
      </w:r>
      <w:r w:rsid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зависимости от соответствующей версии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46E8" w:rsidRPr="00A6158A" w:rsidRDefault="00EA46E8" w:rsidP="00A6158A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</w:t>
      </w:r>
      <w:r w:rsid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библиотеку коннектора к</w:t>
      </w: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1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2 в</w:t>
      </w: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pom.xml</w:t>
      </w:r>
    </w:p>
    <w:p w:rsidR="00364242" w:rsidRPr="00A6158A" w:rsidRDefault="00EA46E8" w:rsidP="00A6158A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Hibernate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зависимостям проекта.</w:t>
      </w:r>
    </w:p>
    <w:p w:rsidR="00364242" w:rsidRPr="00A6158A" w:rsidRDefault="00EA46E8" w:rsidP="00A6158A">
      <w:pPr>
        <w:pStyle w:val="a8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конфигурационный файл и прописать свой</w:t>
      </w:r>
      <w:r w:rsidR="00A6158A"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ства БД </w:t>
      </w:r>
      <w:r w:rsidR="00A6158A" w:rsidRPr="00A615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6158A"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Pr="0004461A" w:rsidRDefault="00A6158A" w:rsidP="0004461A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1" w:name="_Toc20430197"/>
      <w:r w:rsidRPr="0004461A">
        <w:rPr>
          <w:rFonts w:ascii="Times New Roman" w:eastAsia="Times New Roman" w:hAnsi="Times New Roman" w:cs="Times New Roman"/>
          <w:color w:val="auto"/>
          <w:lang w:val="en-US" w:eastAsia="ru-RU"/>
        </w:rPr>
        <w:lastRenderedPageBreak/>
        <w:t>SPRING</w:t>
      </w:r>
      <w:r w:rsidRPr="0004461A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Pr="0004461A">
        <w:rPr>
          <w:rFonts w:ascii="Times New Roman" w:eastAsia="Times New Roman" w:hAnsi="Times New Roman" w:cs="Times New Roman"/>
          <w:color w:val="auto"/>
          <w:lang w:val="en-US" w:eastAsia="ru-RU"/>
        </w:rPr>
        <w:t>BOOT</w:t>
      </w:r>
      <w:bookmarkEnd w:id="11"/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Авторы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решили предоставить разработчикам некоторые утилиты, которые автоматизируют процедуру настройки и ускоряют процесс создания и развертывания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-приложений, под общим названием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Boot</w:t>
      </w:r>
      <w:proofErr w:type="spellEnd"/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Boot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полезный проект, целью которого является упрощение создания приложений на основе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позволяет наиболее простым способом создать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-приложение, требуя от разработчиков минимум усилий по его настройке и написанию кода</w:t>
      </w:r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Особенности </w:t>
      </w:r>
      <w:proofErr w:type="spellStart"/>
      <w:r w:rsidRPr="00A615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615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Boot</w:t>
      </w:r>
      <w:proofErr w:type="spellEnd"/>
    </w:p>
    <w:p w:rsidR="00364242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Boot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сервлетов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242" w:rsidRDefault="00364242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Pr="0004461A" w:rsidRDefault="00A6158A" w:rsidP="0004461A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2" w:name="_Toc20430198"/>
      <w:r w:rsidRPr="0004461A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 </w:t>
      </w:r>
      <w:r w:rsidRPr="0004461A">
        <w:rPr>
          <w:rFonts w:ascii="Times New Roman" w:eastAsia="Times New Roman" w:hAnsi="Times New Roman" w:cs="Times New Roman"/>
          <w:color w:val="auto"/>
          <w:lang w:val="en-US" w:eastAsia="ru-RU"/>
        </w:rPr>
        <w:t>REST</w:t>
      </w:r>
      <w:r w:rsidRPr="0004461A">
        <w:rPr>
          <w:rFonts w:ascii="Times New Roman" w:eastAsia="Times New Roman" w:hAnsi="Times New Roman" w:cs="Times New Roman"/>
          <w:color w:val="auto"/>
          <w:lang w:eastAsia="ru-RU"/>
        </w:rPr>
        <w:t xml:space="preserve"> И ЕГО ПОДДЕРЖКЕ</w:t>
      </w:r>
      <w:bookmarkEnd w:id="12"/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REST — это архитектурный стиль взаимодействия приложений в сети. Но в отличии от SOAP, у REST отсутствует какой-либо стандарт, а данные между клиентом и сервером могут предаваться в любом виде, будь то JSON, XML, YAML и т.д.</w:t>
      </w:r>
    </w:p>
    <w:p w:rsidR="00A6158A" w:rsidRP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богатый набор инструментов, упрощающий разработку REST API: инструменты для маршрутизации запросов, классы-кодеки для преобразования JSON/XML в объекты требуемых типов и т.д.</w:t>
      </w:r>
    </w:p>
    <w:p w:rsidR="00A6158A" w:rsidRDefault="00A6158A" w:rsidP="00A61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маршрутизации запросов в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аннотация @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RequestMapping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HTTP-метода при помощи свойства 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более простые аннотации вроде @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GetMapping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, @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PostMapping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, @</w:t>
      </w:r>
      <w:proofErr w:type="spellStart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DeleteMapping</w:t>
      </w:r>
      <w:proofErr w:type="spellEnd"/>
      <w:r w:rsidRPr="00A615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</w:t>
      </w: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158A" w:rsidRPr="00A6158A" w:rsidRDefault="00A6158A" w:rsidP="007850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6158A" w:rsidRPr="00A6158A" w:rsidSect="0004461A">
      <w:headerReference w:type="default" r:id="rId13"/>
      <w:footerReference w:type="default" r:id="rId14"/>
      <w:pgSz w:w="11900" w:h="16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43D" w:rsidRDefault="00CC243D" w:rsidP="00E26533">
      <w:r>
        <w:separator/>
      </w:r>
    </w:p>
  </w:endnote>
  <w:endnote w:type="continuationSeparator" w:id="0">
    <w:p w:rsidR="00CC243D" w:rsidRDefault="00CC243D" w:rsidP="00E2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941024311"/>
      <w:docPartObj>
        <w:docPartGallery w:val="Page Numbers (Bottom of Page)"/>
        <w:docPartUnique/>
      </w:docPartObj>
    </w:sdtPr>
    <w:sdtContent>
      <w:p w:rsidR="0004461A" w:rsidRDefault="0004461A" w:rsidP="00A71AF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sdt>
    <w:sdtPr>
      <w:rPr>
        <w:rStyle w:val="ad"/>
      </w:rPr>
      <w:id w:val="-1710554912"/>
      <w:docPartObj>
        <w:docPartGallery w:val="Page Numbers (Bottom of Page)"/>
        <w:docPartUnique/>
      </w:docPartObj>
    </w:sdtPr>
    <w:sdtContent>
      <w:p w:rsidR="00E26533" w:rsidRDefault="00E26533" w:rsidP="0004461A">
        <w:pPr>
          <w:pStyle w:val="ab"/>
          <w:framePr w:wrap="none" w:vAnchor="text" w:hAnchor="margin" w:xAlign="right" w:y="1"/>
          <w:ind w:right="360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E26533" w:rsidRDefault="00E26533" w:rsidP="00E26533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533" w:rsidRDefault="00E26533" w:rsidP="00E26533">
    <w:pPr>
      <w:pStyle w:val="a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61A" w:rsidRDefault="0004461A" w:rsidP="00E26533">
    <w:pPr>
      <w:pStyle w:val="ab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423373144"/>
      <w:docPartObj>
        <w:docPartGallery w:val="Page Numbers (Bottom of Page)"/>
        <w:docPartUnique/>
      </w:docPartObj>
    </w:sdtPr>
    <w:sdtContent>
      <w:p w:rsidR="0004461A" w:rsidRDefault="0004461A" w:rsidP="00A71AF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4</w:t>
        </w:r>
        <w:r>
          <w:rPr>
            <w:rStyle w:val="ad"/>
          </w:rPr>
          <w:fldChar w:fldCharType="end"/>
        </w:r>
      </w:p>
    </w:sdtContent>
  </w:sdt>
  <w:p w:rsidR="0004461A" w:rsidRDefault="0004461A" w:rsidP="00E2653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43D" w:rsidRDefault="00CC243D" w:rsidP="00E26533">
      <w:r>
        <w:separator/>
      </w:r>
    </w:p>
  </w:footnote>
  <w:footnote w:type="continuationSeparator" w:id="0">
    <w:p w:rsidR="00CC243D" w:rsidRDefault="00CC243D" w:rsidP="00E26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61A" w:rsidRDefault="0004461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61A" w:rsidRDefault="0004461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376"/>
    <w:multiLevelType w:val="hybridMultilevel"/>
    <w:tmpl w:val="D0140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11DB"/>
    <w:multiLevelType w:val="multilevel"/>
    <w:tmpl w:val="4540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C510F"/>
    <w:multiLevelType w:val="multilevel"/>
    <w:tmpl w:val="0478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F2EF7"/>
    <w:multiLevelType w:val="multilevel"/>
    <w:tmpl w:val="D73A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D0CD2"/>
    <w:multiLevelType w:val="multilevel"/>
    <w:tmpl w:val="F3E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C5D9F"/>
    <w:multiLevelType w:val="multilevel"/>
    <w:tmpl w:val="D7F4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6F20"/>
    <w:multiLevelType w:val="multilevel"/>
    <w:tmpl w:val="ED90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0200C"/>
    <w:multiLevelType w:val="multilevel"/>
    <w:tmpl w:val="6A14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D1A5B"/>
    <w:multiLevelType w:val="multilevel"/>
    <w:tmpl w:val="8608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35EAB"/>
    <w:multiLevelType w:val="multilevel"/>
    <w:tmpl w:val="1A28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96566"/>
    <w:multiLevelType w:val="multilevel"/>
    <w:tmpl w:val="7A52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A"/>
    <w:rsid w:val="0004461A"/>
    <w:rsid w:val="00071161"/>
    <w:rsid w:val="00101209"/>
    <w:rsid w:val="00105F4C"/>
    <w:rsid w:val="001A0179"/>
    <w:rsid w:val="001D7C35"/>
    <w:rsid w:val="00322857"/>
    <w:rsid w:val="00364242"/>
    <w:rsid w:val="00371F6C"/>
    <w:rsid w:val="004639D2"/>
    <w:rsid w:val="006C3267"/>
    <w:rsid w:val="00717A5E"/>
    <w:rsid w:val="0078504C"/>
    <w:rsid w:val="00824639"/>
    <w:rsid w:val="00A317A9"/>
    <w:rsid w:val="00A6158A"/>
    <w:rsid w:val="00A870AA"/>
    <w:rsid w:val="00AB31A3"/>
    <w:rsid w:val="00C00937"/>
    <w:rsid w:val="00CC243D"/>
    <w:rsid w:val="00D245C0"/>
    <w:rsid w:val="00E26533"/>
    <w:rsid w:val="00E7592C"/>
    <w:rsid w:val="00EA46E8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DB8F"/>
  <w15:chartTrackingRefBased/>
  <w15:docId w15:val="{21332D15-8011-2544-AD3C-998F7E3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6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6C32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32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C3267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E7592C"/>
  </w:style>
  <w:style w:type="character" w:customStyle="1" w:styleId="hljs-pi">
    <w:name w:val="hljs-pi"/>
    <w:basedOn w:val="a0"/>
    <w:rsid w:val="00E7592C"/>
  </w:style>
  <w:style w:type="character" w:customStyle="1" w:styleId="hljs-tag">
    <w:name w:val="hljs-tag"/>
    <w:basedOn w:val="a0"/>
    <w:rsid w:val="00E7592C"/>
  </w:style>
  <w:style w:type="character" w:customStyle="1" w:styleId="hljs-title">
    <w:name w:val="hljs-title"/>
    <w:basedOn w:val="a0"/>
    <w:rsid w:val="00E7592C"/>
  </w:style>
  <w:style w:type="character" w:customStyle="1" w:styleId="hljs-attribute">
    <w:name w:val="hljs-attribute"/>
    <w:basedOn w:val="a0"/>
    <w:rsid w:val="00E7592C"/>
  </w:style>
  <w:style w:type="character" w:customStyle="1" w:styleId="hljs-value">
    <w:name w:val="hljs-value"/>
    <w:basedOn w:val="a0"/>
    <w:rsid w:val="00E7592C"/>
  </w:style>
  <w:style w:type="character" w:customStyle="1" w:styleId="tag">
    <w:name w:val="tag"/>
    <w:basedOn w:val="a0"/>
    <w:rsid w:val="00101209"/>
  </w:style>
  <w:style w:type="character" w:customStyle="1" w:styleId="atn">
    <w:name w:val="atn"/>
    <w:basedOn w:val="a0"/>
    <w:rsid w:val="00101209"/>
  </w:style>
  <w:style w:type="character" w:customStyle="1" w:styleId="atv">
    <w:name w:val="atv"/>
    <w:basedOn w:val="a0"/>
    <w:rsid w:val="00101209"/>
  </w:style>
  <w:style w:type="paragraph" w:customStyle="1" w:styleId="msonormal0">
    <w:name w:val="msonormal"/>
    <w:basedOn w:val="a"/>
    <w:rsid w:val="00101209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0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1209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A0179"/>
  </w:style>
  <w:style w:type="character" w:customStyle="1" w:styleId="hljs-javadoc">
    <w:name w:val="hljs-javadoc"/>
    <w:basedOn w:val="a0"/>
    <w:rsid w:val="001A0179"/>
  </w:style>
  <w:style w:type="character" w:customStyle="1" w:styleId="hljs-annotation">
    <w:name w:val="hljs-annotation"/>
    <w:basedOn w:val="a0"/>
    <w:rsid w:val="001A0179"/>
  </w:style>
  <w:style w:type="character" w:customStyle="1" w:styleId="hljs-class">
    <w:name w:val="hljs-class"/>
    <w:basedOn w:val="a0"/>
    <w:rsid w:val="001A0179"/>
  </w:style>
  <w:style w:type="paragraph" w:styleId="a8">
    <w:name w:val="List Paragraph"/>
    <w:basedOn w:val="a"/>
    <w:uiPriority w:val="34"/>
    <w:qFormat/>
    <w:rsid w:val="00A6158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2653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26533"/>
  </w:style>
  <w:style w:type="paragraph" w:styleId="ab">
    <w:name w:val="footer"/>
    <w:basedOn w:val="a"/>
    <w:link w:val="ac"/>
    <w:uiPriority w:val="99"/>
    <w:unhideWhenUsed/>
    <w:rsid w:val="00E2653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26533"/>
  </w:style>
  <w:style w:type="character" w:styleId="ad">
    <w:name w:val="page number"/>
    <w:basedOn w:val="a0"/>
    <w:uiPriority w:val="99"/>
    <w:semiHidden/>
    <w:unhideWhenUsed/>
    <w:rsid w:val="00E26533"/>
  </w:style>
  <w:style w:type="character" w:customStyle="1" w:styleId="10">
    <w:name w:val="Заголовок 1 Знак"/>
    <w:basedOn w:val="a0"/>
    <w:link w:val="1"/>
    <w:uiPriority w:val="9"/>
    <w:rsid w:val="0004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4461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461A"/>
    <w:pPr>
      <w:spacing w:before="120" w:after="120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04461A"/>
    <w:pPr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04461A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4461A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04461A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04461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04461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04461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04461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772">
          <w:marLeft w:val="0"/>
          <w:marRight w:val="0"/>
          <w:marTop w:val="300"/>
          <w:marBottom w:val="22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99060828"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5" w:color="6DB33F"/>
            <w:bottom w:val="none" w:sz="0" w:space="0" w:color="auto"/>
            <w:right w:val="none" w:sz="0" w:space="0" w:color="auto"/>
          </w:divBdr>
          <w:divsChild>
            <w:div w:id="2060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3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20D0C9-D695-E649-9780-F68C86E048C1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lines" value="true"/>
    <we:property name="rectangle" value="fals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8CA4C32-39F4-664F-8D25-5E66353C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16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2019-09-24T14:46:00Z</dcterms:created>
  <dcterms:modified xsi:type="dcterms:W3CDTF">2019-09-26T18:44:00Z</dcterms:modified>
</cp:coreProperties>
</file>