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50FD" w14:textId="5549EA4E" w:rsidR="00495EE1" w:rsidRDefault="00DE3387">
      <w:r>
        <w:rPr>
          <w:noProof/>
          <w:lang w:bidi="fr-FR"/>
        </w:rPr>
        <w:drawing>
          <wp:anchor distT="0" distB="0" distL="114300" distR="114300" simplePos="0" relativeHeight="251654144" behindDoc="1" locked="0" layoutInCell="1" allowOverlap="1" wp14:anchorId="155A115B" wp14:editId="384AE099">
            <wp:simplePos x="0" y="0"/>
            <wp:positionH relativeFrom="margin">
              <wp:posOffset>-1290320</wp:posOffset>
            </wp:positionH>
            <wp:positionV relativeFrom="page">
              <wp:posOffset>-76200</wp:posOffset>
            </wp:positionV>
            <wp:extent cx="18694400" cy="10509885"/>
            <wp:effectExtent l="0" t="0" r="0" b="571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a:extLst>
                        <a:ext uri="{28A0092B-C50C-407E-A947-70E740481C1C}">
                          <a14:useLocalDpi xmlns:a14="http://schemas.microsoft.com/office/drawing/2010/main" val="0"/>
                        </a:ext>
                      </a:extLst>
                    </a:blip>
                    <a:stretch>
                      <a:fillRect/>
                    </a:stretch>
                  </pic:blipFill>
                  <pic:spPr>
                    <a:xfrm>
                      <a:off x="0" y="0"/>
                      <a:ext cx="18694400" cy="10509885"/>
                    </a:xfrm>
                    <a:prstGeom prst="rect">
                      <a:avLst/>
                    </a:prstGeom>
                  </pic:spPr>
                </pic:pic>
              </a:graphicData>
            </a:graphic>
            <wp14:sizeRelH relativeFrom="margin">
              <wp14:pctWidth>0</wp14:pctWidth>
            </wp14:sizeRelH>
            <wp14:sizeRelV relativeFrom="margin">
              <wp14:pctHeight>0</wp14:pctHeight>
            </wp14:sizeRelV>
          </wp:anchor>
        </w:drawing>
      </w:r>
      <w:r w:rsidR="009231E4">
        <w:rPr>
          <w:noProof/>
          <w:lang w:bidi="fr-FR"/>
        </w:rPr>
        <mc:AlternateContent>
          <mc:Choice Requires="wps">
            <w:drawing>
              <wp:anchor distT="0" distB="0" distL="114300" distR="114300" simplePos="0" relativeHeight="251656192" behindDoc="0" locked="0" layoutInCell="1" allowOverlap="1" wp14:anchorId="43F64D01" wp14:editId="5EC22392">
                <wp:simplePos x="0" y="0"/>
                <wp:positionH relativeFrom="page">
                  <wp:align>left</wp:align>
                </wp:positionH>
                <wp:positionV relativeFrom="paragraph">
                  <wp:posOffset>3700780</wp:posOffset>
                </wp:positionV>
                <wp:extent cx="6276975" cy="4124325"/>
                <wp:effectExtent l="0" t="0" r="28575" b="28575"/>
                <wp:wrapNone/>
                <wp:docPr id="90787483" name="Rectangle 2"/>
                <wp:cNvGraphicFramePr/>
                <a:graphic xmlns:a="http://schemas.openxmlformats.org/drawingml/2006/main">
                  <a:graphicData uri="http://schemas.microsoft.com/office/word/2010/wordprocessingShape">
                    <wps:wsp>
                      <wps:cNvSpPr/>
                      <wps:spPr>
                        <a:xfrm>
                          <a:off x="0" y="0"/>
                          <a:ext cx="6276975" cy="41243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4BD753" w14:textId="0B1433EE" w:rsidR="00DD1A39" w:rsidRDefault="009231E4" w:rsidP="0048087F">
                            <w:pPr>
                              <w:spacing w:after="0" w:line="240" w:lineRule="auto"/>
                              <w:jc w:val="left"/>
                              <w:rPr>
                                <w:rFonts w:cs="Calibri"/>
                                <w:sz w:val="96"/>
                                <w:szCs w:val="96"/>
                              </w:rPr>
                            </w:pPr>
                            <w:r w:rsidRPr="009231E4">
                              <w:rPr>
                                <w:rFonts w:cs="Calibri"/>
                                <w:sz w:val="96"/>
                                <w:szCs w:val="96"/>
                              </w:rPr>
                              <w:t xml:space="preserve">SAE </w:t>
                            </w:r>
                            <w:r w:rsidR="008A0046">
                              <w:rPr>
                                <w:rFonts w:cs="Calibri"/>
                                <w:sz w:val="96"/>
                                <w:szCs w:val="96"/>
                              </w:rPr>
                              <w:t>3</w:t>
                            </w:r>
                            <w:r w:rsidRPr="009231E4">
                              <w:rPr>
                                <w:rFonts w:cs="Calibri"/>
                                <w:sz w:val="96"/>
                                <w:szCs w:val="96"/>
                              </w:rPr>
                              <w:t>.0</w:t>
                            </w:r>
                            <w:r w:rsidR="008A0046">
                              <w:rPr>
                                <w:rFonts w:cs="Calibri"/>
                                <w:sz w:val="96"/>
                                <w:szCs w:val="96"/>
                              </w:rPr>
                              <w:t>2</w:t>
                            </w:r>
                          </w:p>
                          <w:p w14:paraId="2C0395AE" w14:textId="052280AD" w:rsidR="0048087F" w:rsidRPr="0048087F" w:rsidRDefault="0048087F" w:rsidP="0048087F">
                            <w:pPr>
                              <w:spacing w:after="0" w:line="240" w:lineRule="auto"/>
                              <w:jc w:val="left"/>
                              <w:rPr>
                                <w:rFonts w:cs="Calibri"/>
                                <w:sz w:val="28"/>
                                <w:szCs w:val="28"/>
                              </w:rPr>
                            </w:pPr>
                            <w:r>
                              <w:rPr>
                                <w:rFonts w:cs="Calibri"/>
                                <w:sz w:val="28"/>
                                <w:szCs w:val="28"/>
                              </w:rPr>
                              <w:t>Pierre GRIES</w:t>
                            </w:r>
                            <w:r w:rsidR="001558CF">
                              <w:rPr>
                                <w:rFonts w:cs="Calibri"/>
                                <w:sz w:val="28"/>
                                <w:szCs w:val="28"/>
                              </w:rPr>
                              <w:t>-</w:t>
                            </w:r>
                            <w:r>
                              <w:rPr>
                                <w:rFonts w:cs="Calibri"/>
                                <w:sz w:val="28"/>
                                <w:szCs w:val="28"/>
                              </w:rPr>
                              <w:t>HUFFSCHMITT</w:t>
                            </w:r>
                          </w:p>
                          <w:p w14:paraId="0FE431A2" w14:textId="77777777" w:rsidR="0048087F" w:rsidRDefault="0048087F" w:rsidP="0048087F">
                            <w:pPr>
                              <w:jc w:val="left"/>
                              <w:rPr>
                                <w:rFonts w:cs="Calibri"/>
                                <w:sz w:val="40"/>
                                <w:szCs w:val="40"/>
                              </w:rPr>
                            </w:pPr>
                          </w:p>
                          <w:p w14:paraId="319E8451" w14:textId="7F9846E1" w:rsidR="008A0046" w:rsidRDefault="008A0046" w:rsidP="0048087F">
                            <w:pPr>
                              <w:spacing w:after="0" w:line="240" w:lineRule="auto"/>
                              <w:jc w:val="left"/>
                              <w:rPr>
                                <w:rFonts w:cs="Calibri"/>
                                <w:sz w:val="40"/>
                                <w:szCs w:val="40"/>
                              </w:rPr>
                            </w:pPr>
                            <w:r w:rsidRPr="008A0046">
                              <w:rPr>
                                <w:rFonts w:cs="Calibri"/>
                                <w:sz w:val="40"/>
                                <w:szCs w:val="40"/>
                              </w:rPr>
                              <w:t>Conception d’une architecture</w:t>
                            </w:r>
                            <w:r>
                              <w:rPr>
                                <w:rFonts w:cs="Calibri"/>
                                <w:sz w:val="40"/>
                                <w:szCs w:val="40"/>
                              </w:rPr>
                              <w:t xml:space="preserve"> </w:t>
                            </w:r>
                            <w:r w:rsidRPr="008A0046">
                              <w:rPr>
                                <w:rFonts w:cs="Calibri"/>
                                <w:sz w:val="40"/>
                                <w:szCs w:val="40"/>
                              </w:rPr>
                              <w:t>distribuée avec routage en oignon</w:t>
                            </w:r>
                          </w:p>
                          <w:p w14:paraId="2D2E67E3" w14:textId="77777777" w:rsidR="0048087F" w:rsidRDefault="0048087F" w:rsidP="0048087F">
                            <w:pPr>
                              <w:spacing w:after="0" w:line="240" w:lineRule="auto"/>
                              <w:jc w:val="left"/>
                              <w:rPr>
                                <w:rFonts w:cs="Calibri"/>
                                <w:sz w:val="40"/>
                                <w:szCs w:val="40"/>
                              </w:rPr>
                            </w:pPr>
                          </w:p>
                          <w:p w14:paraId="7CB128BF" w14:textId="12EF39DD" w:rsidR="005F38AE" w:rsidRPr="005F38AE" w:rsidRDefault="005F38AE" w:rsidP="008A0046">
                            <w:pPr>
                              <w:jc w:val="left"/>
                              <w:rPr>
                                <w:rFonts w:cs="Calibri"/>
                              </w:rPr>
                            </w:pPr>
                            <w:r>
                              <w:rPr>
                                <w:rFonts w:cs="Calibri"/>
                              </w:rPr>
                              <w:t xml:space="preserve">Dans le cadre de cette SAE, </w:t>
                            </w:r>
                            <w:r w:rsidR="00154D1D">
                              <w:rPr>
                                <w:rFonts w:cs="Calibri"/>
                              </w:rPr>
                              <w:t xml:space="preserve">l’objectif a été de réaliser </w:t>
                            </w:r>
                            <w:r w:rsidR="00EC7885">
                              <w:rPr>
                                <w:rFonts w:cs="Calibri"/>
                              </w:rPr>
                              <w:t>l</w:t>
                            </w:r>
                            <w:r w:rsidR="00154D1D" w:rsidRPr="00154D1D">
                              <w:rPr>
                                <w:rFonts w:cs="Calibri"/>
                              </w:rPr>
                              <w:t>’implémentation d’un système anonyme client-serveur</w:t>
                            </w:r>
                            <w:r>
                              <w:rPr>
                                <w:rFonts w:cs="Calibri"/>
                              </w:rPr>
                              <w:t>.</w:t>
                            </w:r>
                            <w:r w:rsidR="0029605C">
                              <w:rPr>
                                <w:rFonts w:cs="Calibri"/>
                              </w:rPr>
                              <w:t xml:space="preserve"> Ce document intègre les aspects </w:t>
                            </w:r>
                            <w:r w:rsidR="00957B96">
                              <w:rPr>
                                <w:rFonts w:cs="Calibri"/>
                              </w:rPr>
                              <w:t xml:space="preserve">de </w:t>
                            </w:r>
                            <w:r w:rsidR="00AE3A27">
                              <w:rPr>
                                <w:rFonts w:cs="Calibri"/>
                              </w:rPr>
                              <w:t xml:space="preserve">la conception, de </w:t>
                            </w:r>
                            <w:r w:rsidR="00957B96">
                              <w:rPr>
                                <w:rFonts w:cs="Calibri"/>
                              </w:rPr>
                              <w:t xml:space="preserve">l’installation, </w:t>
                            </w:r>
                            <w:r w:rsidR="00AE3A27">
                              <w:rPr>
                                <w:rFonts w:cs="Calibri"/>
                              </w:rPr>
                              <w:t>un</w:t>
                            </w:r>
                            <w:r w:rsidR="00957B96">
                              <w:rPr>
                                <w:rFonts w:cs="Calibri"/>
                              </w:rPr>
                              <w:t xml:space="preserve"> guide d’utilisation et l</w:t>
                            </w:r>
                            <w:r w:rsidR="002D30F9">
                              <w:rPr>
                                <w:rFonts w:cs="Calibri"/>
                              </w:rPr>
                              <w:t xml:space="preserve">a description des éléments </w:t>
                            </w:r>
                            <w:r w:rsidR="0048087F">
                              <w:rPr>
                                <w:rFonts w:cs="Calibri"/>
                              </w:rPr>
                              <w:t>techniques</w:t>
                            </w:r>
                            <w:r w:rsidR="002D30F9">
                              <w:rPr>
                                <w:rFonts w:cs="Calibri"/>
                              </w:rPr>
                              <w:t xml:space="preserve"> de la solution proposée.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64D01" id="Rectangle 2" o:spid="_x0000_s1026" style="position:absolute;left:0;text-align:left;margin-left:0;margin-top:291.4pt;width:494.25pt;height:324.75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" fillcolor="#156082 [3204]" strokecolor="#030e13 [484]" strokeweight="1pt">
                <v:textbox>
                  <w:txbxContent>
                    <w:p w14:paraId="1A4BD753" w14:textId="0B1433EE" w:rsidR="00DD1A39" w:rsidRDefault="009231E4" w:rsidP="0048087F">
                      <w:pPr>
                        <w:spacing w:after="0" w:line="240" w:lineRule="auto"/>
                        <w:jc w:val="left"/>
                        <w:rPr>
                          <w:rFonts w:cs="Calibri"/>
                          <w:sz w:val="96"/>
                          <w:szCs w:val="96"/>
                        </w:rPr>
                      </w:pPr>
                      <w:r w:rsidRPr="009231E4">
                        <w:rPr>
                          <w:rFonts w:cs="Calibri"/>
                          <w:sz w:val="96"/>
                          <w:szCs w:val="96"/>
                        </w:rPr>
                        <w:t xml:space="preserve">SAE </w:t>
                      </w:r>
                      <w:r w:rsidR="008A0046">
                        <w:rPr>
                          <w:rFonts w:cs="Calibri"/>
                          <w:sz w:val="96"/>
                          <w:szCs w:val="96"/>
                        </w:rPr>
                        <w:t>3</w:t>
                      </w:r>
                      <w:r w:rsidRPr="009231E4">
                        <w:rPr>
                          <w:rFonts w:cs="Calibri"/>
                          <w:sz w:val="96"/>
                          <w:szCs w:val="96"/>
                        </w:rPr>
                        <w:t>.0</w:t>
                      </w:r>
                      <w:r w:rsidR="008A0046">
                        <w:rPr>
                          <w:rFonts w:cs="Calibri"/>
                          <w:sz w:val="96"/>
                          <w:szCs w:val="96"/>
                        </w:rPr>
                        <w:t>2</w:t>
                      </w:r>
                    </w:p>
                    <w:p w14:paraId="2C0395AE" w14:textId="052280AD" w:rsidR="0048087F" w:rsidRPr="0048087F" w:rsidRDefault="0048087F" w:rsidP="0048087F">
                      <w:pPr>
                        <w:spacing w:after="0" w:line="240" w:lineRule="auto"/>
                        <w:jc w:val="left"/>
                        <w:rPr>
                          <w:rFonts w:cs="Calibri"/>
                          <w:sz w:val="28"/>
                          <w:szCs w:val="28"/>
                        </w:rPr>
                      </w:pPr>
                      <w:r>
                        <w:rPr>
                          <w:rFonts w:cs="Calibri"/>
                          <w:sz w:val="28"/>
                          <w:szCs w:val="28"/>
                        </w:rPr>
                        <w:t>Pierre GRIES</w:t>
                      </w:r>
                      <w:r w:rsidR="001558CF">
                        <w:rPr>
                          <w:rFonts w:cs="Calibri"/>
                          <w:sz w:val="28"/>
                          <w:szCs w:val="28"/>
                        </w:rPr>
                        <w:t>-</w:t>
                      </w:r>
                      <w:r>
                        <w:rPr>
                          <w:rFonts w:cs="Calibri"/>
                          <w:sz w:val="28"/>
                          <w:szCs w:val="28"/>
                        </w:rPr>
                        <w:t>HUFFSCHMITT</w:t>
                      </w:r>
                    </w:p>
                    <w:p w14:paraId="0FE431A2" w14:textId="77777777" w:rsidR="0048087F" w:rsidRDefault="0048087F" w:rsidP="0048087F">
                      <w:pPr>
                        <w:jc w:val="left"/>
                        <w:rPr>
                          <w:rFonts w:cs="Calibri"/>
                          <w:sz w:val="40"/>
                          <w:szCs w:val="40"/>
                        </w:rPr>
                      </w:pPr>
                    </w:p>
                    <w:p w14:paraId="319E8451" w14:textId="7F9846E1" w:rsidR="008A0046" w:rsidRDefault="008A0046" w:rsidP="0048087F">
                      <w:pPr>
                        <w:spacing w:after="0" w:line="240" w:lineRule="auto"/>
                        <w:jc w:val="left"/>
                        <w:rPr>
                          <w:rFonts w:cs="Calibri"/>
                          <w:sz w:val="40"/>
                          <w:szCs w:val="40"/>
                        </w:rPr>
                      </w:pPr>
                      <w:r w:rsidRPr="008A0046">
                        <w:rPr>
                          <w:rFonts w:cs="Calibri"/>
                          <w:sz w:val="40"/>
                          <w:szCs w:val="40"/>
                        </w:rPr>
                        <w:t>Conception d’une architecture</w:t>
                      </w:r>
                      <w:r>
                        <w:rPr>
                          <w:rFonts w:cs="Calibri"/>
                          <w:sz w:val="40"/>
                          <w:szCs w:val="40"/>
                        </w:rPr>
                        <w:t xml:space="preserve"> </w:t>
                      </w:r>
                      <w:r w:rsidRPr="008A0046">
                        <w:rPr>
                          <w:rFonts w:cs="Calibri"/>
                          <w:sz w:val="40"/>
                          <w:szCs w:val="40"/>
                        </w:rPr>
                        <w:t>distribuée avec routage en oignon</w:t>
                      </w:r>
                    </w:p>
                    <w:p w14:paraId="2D2E67E3" w14:textId="77777777" w:rsidR="0048087F" w:rsidRDefault="0048087F" w:rsidP="0048087F">
                      <w:pPr>
                        <w:spacing w:after="0" w:line="240" w:lineRule="auto"/>
                        <w:jc w:val="left"/>
                        <w:rPr>
                          <w:rFonts w:cs="Calibri"/>
                          <w:sz w:val="40"/>
                          <w:szCs w:val="40"/>
                        </w:rPr>
                      </w:pPr>
                    </w:p>
                    <w:p w14:paraId="7CB128BF" w14:textId="12EF39DD" w:rsidR="005F38AE" w:rsidRPr="005F38AE" w:rsidRDefault="005F38AE" w:rsidP="008A0046">
                      <w:pPr>
                        <w:jc w:val="left"/>
                        <w:rPr>
                          <w:rFonts w:cs="Calibri"/>
                        </w:rPr>
                      </w:pPr>
                      <w:r>
                        <w:rPr>
                          <w:rFonts w:cs="Calibri"/>
                        </w:rPr>
                        <w:t xml:space="preserve">Dans le cadre de cette SAE, </w:t>
                      </w:r>
                      <w:r w:rsidR="00154D1D">
                        <w:rPr>
                          <w:rFonts w:cs="Calibri"/>
                        </w:rPr>
                        <w:t xml:space="preserve">l’objectif a été de réaliser </w:t>
                      </w:r>
                      <w:r w:rsidR="00EC7885">
                        <w:rPr>
                          <w:rFonts w:cs="Calibri"/>
                        </w:rPr>
                        <w:t>l</w:t>
                      </w:r>
                      <w:r w:rsidR="00154D1D" w:rsidRPr="00154D1D">
                        <w:rPr>
                          <w:rFonts w:cs="Calibri"/>
                        </w:rPr>
                        <w:t>’implémentation d’un système anonyme client-serveur</w:t>
                      </w:r>
                      <w:r>
                        <w:rPr>
                          <w:rFonts w:cs="Calibri"/>
                        </w:rPr>
                        <w:t>.</w:t>
                      </w:r>
                      <w:r w:rsidR="0029605C">
                        <w:rPr>
                          <w:rFonts w:cs="Calibri"/>
                        </w:rPr>
                        <w:t xml:space="preserve"> Ce document intègre les aspects </w:t>
                      </w:r>
                      <w:r w:rsidR="00957B96">
                        <w:rPr>
                          <w:rFonts w:cs="Calibri"/>
                        </w:rPr>
                        <w:t xml:space="preserve">de </w:t>
                      </w:r>
                      <w:r w:rsidR="00AE3A27">
                        <w:rPr>
                          <w:rFonts w:cs="Calibri"/>
                        </w:rPr>
                        <w:t xml:space="preserve">la conception, de </w:t>
                      </w:r>
                      <w:r w:rsidR="00957B96">
                        <w:rPr>
                          <w:rFonts w:cs="Calibri"/>
                        </w:rPr>
                        <w:t xml:space="preserve">l’installation, </w:t>
                      </w:r>
                      <w:r w:rsidR="00AE3A27">
                        <w:rPr>
                          <w:rFonts w:cs="Calibri"/>
                        </w:rPr>
                        <w:t>un</w:t>
                      </w:r>
                      <w:r w:rsidR="00957B96">
                        <w:rPr>
                          <w:rFonts w:cs="Calibri"/>
                        </w:rPr>
                        <w:t xml:space="preserve"> guide d’utilisation et l</w:t>
                      </w:r>
                      <w:r w:rsidR="002D30F9">
                        <w:rPr>
                          <w:rFonts w:cs="Calibri"/>
                        </w:rPr>
                        <w:t xml:space="preserve">a description des éléments </w:t>
                      </w:r>
                      <w:r w:rsidR="0048087F">
                        <w:rPr>
                          <w:rFonts w:cs="Calibri"/>
                        </w:rPr>
                        <w:t>techniques</w:t>
                      </w:r>
                      <w:r w:rsidR="002D30F9">
                        <w:rPr>
                          <w:rFonts w:cs="Calibri"/>
                        </w:rPr>
                        <w:t xml:space="preserve"> de la solution proposée.</w:t>
                      </w:r>
                    </w:p>
                  </w:txbxContent>
                </v:textbox>
                <w10:wrap anchorx="page"/>
              </v:rect>
            </w:pict>
          </mc:Fallback>
        </mc:AlternateContent>
      </w:r>
      <w:r w:rsidR="009231E4">
        <w:rPr>
          <w:noProof/>
          <w:lang w:bidi="fr-FR"/>
        </w:rPr>
        <mc:AlternateContent>
          <mc:Choice Requires="wps">
            <w:drawing>
              <wp:anchor distT="0" distB="0" distL="114300" distR="114300" simplePos="0" relativeHeight="251655168" behindDoc="0" locked="0" layoutInCell="1" allowOverlap="1" wp14:anchorId="6ADC546D" wp14:editId="2B9719B6">
                <wp:simplePos x="0" y="0"/>
                <wp:positionH relativeFrom="column">
                  <wp:posOffset>-890270</wp:posOffset>
                </wp:positionH>
                <wp:positionV relativeFrom="paragraph">
                  <wp:posOffset>1814830</wp:posOffset>
                </wp:positionV>
                <wp:extent cx="219075" cy="76200"/>
                <wp:effectExtent l="0" t="0" r="28575" b="19050"/>
                <wp:wrapNone/>
                <wp:docPr id="1331269569" name="Rectangle 1"/>
                <wp:cNvGraphicFramePr/>
                <a:graphic xmlns:a="http://schemas.openxmlformats.org/drawingml/2006/main">
                  <a:graphicData uri="http://schemas.microsoft.com/office/word/2010/wordprocessingShape">
                    <wps:wsp>
                      <wps:cNvSpPr/>
                      <wps:spPr>
                        <a:xfrm>
                          <a:off x="0" y="0"/>
                          <a:ext cx="219075"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326550" id="Rectangle 1" o:spid="_x0000_s1026" style="position:absolute;margin-left:-70.1pt;margin-top:142.9pt;width:17.25pt;height: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" fillcolor="#156082 [3204]" strokecolor="#030e13 [484]" strokeweight="1pt"/>
            </w:pict>
          </mc:Fallback>
        </mc:AlternateContent>
      </w:r>
      <w:r w:rsidR="00495EE1">
        <w:br w:type="page"/>
      </w:r>
    </w:p>
    <w:p w14:paraId="473A54CB" w14:textId="77777777" w:rsidR="00ED6D2E" w:rsidRPr="00A12284" w:rsidRDefault="00ED6D2E" w:rsidP="00ED6D2E">
      <w:pPr>
        <w:jc w:val="center"/>
        <w:rPr>
          <w:sz w:val="40"/>
          <w:szCs w:val="40"/>
        </w:rPr>
      </w:pPr>
      <w:r w:rsidRPr="00A12284">
        <w:rPr>
          <w:sz w:val="40"/>
          <w:szCs w:val="40"/>
        </w:rPr>
        <w:lastRenderedPageBreak/>
        <w:t>TABLE DES MATIERES</w:t>
      </w:r>
    </w:p>
    <w:p w14:paraId="5EF53300" w14:textId="521D85AD" w:rsidR="00785398" w:rsidRDefault="00ED6D2E" w:rsidP="00785398">
      <w:pPr>
        <w:pStyle w:val="TM1"/>
        <w:rPr>
          <w:rFonts w:asciiTheme="minorHAnsi" w:eastAsiaTheme="minorEastAsia" w:hAnsiTheme="minorHAnsi"/>
          <w:noProof/>
          <w:lang w:eastAsia="fr-FR"/>
        </w:rPr>
      </w:pPr>
      <w:r w:rsidRPr="0004293A">
        <w:rPr>
          <w:sz w:val="20"/>
          <w:szCs w:val="20"/>
        </w:rPr>
        <w:fldChar w:fldCharType="begin"/>
      </w:r>
      <w:r w:rsidRPr="0004293A">
        <w:rPr>
          <w:sz w:val="20"/>
          <w:szCs w:val="20"/>
        </w:rPr>
        <w:instrText xml:space="preserve"> TOC \o "1-4" \h \z \u </w:instrText>
      </w:r>
      <w:r w:rsidRPr="0004293A">
        <w:rPr>
          <w:sz w:val="20"/>
          <w:szCs w:val="20"/>
        </w:rPr>
        <w:fldChar w:fldCharType="separate"/>
      </w:r>
      <w:hyperlink w:anchor="_Toc217307640" w:history="1">
        <w:r w:rsidR="00785398" w:rsidRPr="00621B5A">
          <w:rPr>
            <w:rStyle w:val="Lienhypertexte"/>
            <w:noProof/>
          </w:rPr>
          <w:t>1</w:t>
        </w:r>
        <w:r w:rsidR="00785398">
          <w:rPr>
            <w:rFonts w:asciiTheme="minorHAnsi" w:eastAsiaTheme="minorEastAsia" w:hAnsiTheme="minorHAnsi"/>
            <w:noProof/>
            <w:lang w:eastAsia="fr-FR"/>
          </w:rPr>
          <w:tab/>
        </w:r>
        <w:r w:rsidR="00785398" w:rsidRPr="00621B5A">
          <w:rPr>
            <w:rStyle w:val="Lienhypertexte"/>
            <w:noProof/>
          </w:rPr>
          <w:t>Présentation du projet</w:t>
        </w:r>
        <w:r w:rsidR="00785398">
          <w:rPr>
            <w:noProof/>
            <w:webHidden/>
          </w:rPr>
          <w:tab/>
        </w:r>
        <w:r w:rsidR="00785398">
          <w:rPr>
            <w:noProof/>
            <w:webHidden/>
          </w:rPr>
          <w:fldChar w:fldCharType="begin"/>
        </w:r>
        <w:r w:rsidR="00785398">
          <w:rPr>
            <w:noProof/>
            <w:webHidden/>
          </w:rPr>
          <w:instrText xml:space="preserve"> PAGEREF _Toc217307640 \h </w:instrText>
        </w:r>
        <w:r w:rsidR="00785398">
          <w:rPr>
            <w:noProof/>
            <w:webHidden/>
          </w:rPr>
        </w:r>
        <w:r w:rsidR="00785398">
          <w:rPr>
            <w:noProof/>
            <w:webHidden/>
          </w:rPr>
          <w:fldChar w:fldCharType="separate"/>
        </w:r>
        <w:r w:rsidR="00785398">
          <w:rPr>
            <w:noProof/>
            <w:webHidden/>
          </w:rPr>
          <w:t>4</w:t>
        </w:r>
        <w:r w:rsidR="00785398">
          <w:rPr>
            <w:noProof/>
            <w:webHidden/>
          </w:rPr>
          <w:fldChar w:fldCharType="end"/>
        </w:r>
      </w:hyperlink>
    </w:p>
    <w:p w14:paraId="7FB2657B" w14:textId="3C74E4C7"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41" w:history="1">
        <w:r w:rsidRPr="00621B5A">
          <w:rPr>
            <w:rStyle w:val="Lienhypertexte"/>
            <w:noProof/>
          </w:rPr>
          <w:t>1.1</w:t>
        </w:r>
        <w:r>
          <w:rPr>
            <w:rFonts w:asciiTheme="minorHAnsi" w:eastAsiaTheme="minorEastAsia" w:hAnsiTheme="minorHAnsi"/>
            <w:noProof/>
            <w:lang w:eastAsia="fr-FR"/>
          </w:rPr>
          <w:tab/>
        </w:r>
        <w:r w:rsidRPr="00621B5A">
          <w:rPr>
            <w:rStyle w:val="Lienhypertexte"/>
            <w:noProof/>
          </w:rPr>
          <w:t>Prérequis :</w:t>
        </w:r>
        <w:r>
          <w:rPr>
            <w:noProof/>
            <w:webHidden/>
          </w:rPr>
          <w:tab/>
        </w:r>
        <w:r>
          <w:rPr>
            <w:noProof/>
            <w:webHidden/>
          </w:rPr>
          <w:fldChar w:fldCharType="begin"/>
        </w:r>
        <w:r>
          <w:rPr>
            <w:noProof/>
            <w:webHidden/>
          </w:rPr>
          <w:instrText xml:space="preserve"> PAGEREF _Toc217307641 \h </w:instrText>
        </w:r>
        <w:r>
          <w:rPr>
            <w:noProof/>
            <w:webHidden/>
          </w:rPr>
        </w:r>
        <w:r>
          <w:rPr>
            <w:noProof/>
            <w:webHidden/>
          </w:rPr>
          <w:fldChar w:fldCharType="separate"/>
        </w:r>
        <w:r>
          <w:rPr>
            <w:noProof/>
            <w:webHidden/>
          </w:rPr>
          <w:t>4</w:t>
        </w:r>
        <w:r>
          <w:rPr>
            <w:noProof/>
            <w:webHidden/>
          </w:rPr>
          <w:fldChar w:fldCharType="end"/>
        </w:r>
      </w:hyperlink>
    </w:p>
    <w:p w14:paraId="79EC21C2" w14:textId="2EA5B07E" w:rsidR="00785398" w:rsidRDefault="00785398" w:rsidP="00785398">
      <w:pPr>
        <w:pStyle w:val="TM1"/>
        <w:rPr>
          <w:rFonts w:asciiTheme="minorHAnsi" w:eastAsiaTheme="minorEastAsia" w:hAnsiTheme="minorHAnsi"/>
          <w:noProof/>
          <w:lang w:eastAsia="fr-FR"/>
        </w:rPr>
      </w:pPr>
      <w:hyperlink w:anchor="_Toc217307642" w:history="1">
        <w:r w:rsidRPr="00621B5A">
          <w:rPr>
            <w:rStyle w:val="Lienhypertexte"/>
            <w:noProof/>
          </w:rPr>
          <w:t>2</w:t>
        </w:r>
        <w:r>
          <w:rPr>
            <w:rFonts w:asciiTheme="minorHAnsi" w:eastAsiaTheme="minorEastAsia" w:hAnsiTheme="minorHAnsi"/>
            <w:noProof/>
            <w:lang w:eastAsia="fr-FR"/>
          </w:rPr>
          <w:tab/>
        </w:r>
        <w:r w:rsidRPr="00621B5A">
          <w:rPr>
            <w:rStyle w:val="Lienhypertexte"/>
            <w:noProof/>
          </w:rPr>
          <w:t>Conception de l’architecture</w:t>
        </w:r>
        <w:r>
          <w:rPr>
            <w:noProof/>
            <w:webHidden/>
          </w:rPr>
          <w:tab/>
        </w:r>
        <w:r>
          <w:rPr>
            <w:noProof/>
            <w:webHidden/>
          </w:rPr>
          <w:fldChar w:fldCharType="begin"/>
        </w:r>
        <w:r>
          <w:rPr>
            <w:noProof/>
            <w:webHidden/>
          </w:rPr>
          <w:instrText xml:space="preserve"> PAGEREF _Toc217307642 \h </w:instrText>
        </w:r>
        <w:r>
          <w:rPr>
            <w:noProof/>
            <w:webHidden/>
          </w:rPr>
        </w:r>
        <w:r>
          <w:rPr>
            <w:noProof/>
            <w:webHidden/>
          </w:rPr>
          <w:fldChar w:fldCharType="separate"/>
        </w:r>
        <w:r>
          <w:rPr>
            <w:noProof/>
            <w:webHidden/>
          </w:rPr>
          <w:t>5</w:t>
        </w:r>
        <w:r>
          <w:rPr>
            <w:noProof/>
            <w:webHidden/>
          </w:rPr>
          <w:fldChar w:fldCharType="end"/>
        </w:r>
      </w:hyperlink>
    </w:p>
    <w:p w14:paraId="72D7F5E7" w14:textId="6AC5A220"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43" w:history="1">
        <w:r w:rsidRPr="00621B5A">
          <w:rPr>
            <w:rStyle w:val="Lienhypertexte"/>
            <w:noProof/>
          </w:rPr>
          <w:t>2.1</w:t>
        </w:r>
        <w:r>
          <w:rPr>
            <w:rFonts w:asciiTheme="minorHAnsi" w:eastAsiaTheme="minorEastAsia" w:hAnsiTheme="minorHAnsi"/>
            <w:noProof/>
            <w:lang w:eastAsia="fr-FR"/>
          </w:rPr>
          <w:tab/>
        </w:r>
        <w:r w:rsidRPr="00621B5A">
          <w:rPr>
            <w:rStyle w:val="Lienhypertexte"/>
            <w:noProof/>
          </w:rPr>
          <w:t>Description du Master :</w:t>
        </w:r>
        <w:r>
          <w:rPr>
            <w:noProof/>
            <w:webHidden/>
          </w:rPr>
          <w:tab/>
        </w:r>
        <w:r>
          <w:rPr>
            <w:noProof/>
            <w:webHidden/>
          </w:rPr>
          <w:fldChar w:fldCharType="begin"/>
        </w:r>
        <w:r>
          <w:rPr>
            <w:noProof/>
            <w:webHidden/>
          </w:rPr>
          <w:instrText xml:space="preserve"> PAGEREF _Toc217307643 \h </w:instrText>
        </w:r>
        <w:r>
          <w:rPr>
            <w:noProof/>
            <w:webHidden/>
          </w:rPr>
        </w:r>
        <w:r>
          <w:rPr>
            <w:noProof/>
            <w:webHidden/>
          </w:rPr>
          <w:fldChar w:fldCharType="separate"/>
        </w:r>
        <w:r>
          <w:rPr>
            <w:noProof/>
            <w:webHidden/>
          </w:rPr>
          <w:t>5</w:t>
        </w:r>
        <w:r>
          <w:rPr>
            <w:noProof/>
            <w:webHidden/>
          </w:rPr>
          <w:fldChar w:fldCharType="end"/>
        </w:r>
      </w:hyperlink>
    </w:p>
    <w:p w14:paraId="62018472" w14:textId="2C137B3C"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44" w:history="1">
        <w:r w:rsidRPr="00621B5A">
          <w:rPr>
            <w:rStyle w:val="Lienhypertexte"/>
            <w:noProof/>
          </w:rPr>
          <w:t>2.2</w:t>
        </w:r>
        <w:r>
          <w:rPr>
            <w:rFonts w:asciiTheme="minorHAnsi" w:eastAsiaTheme="minorEastAsia" w:hAnsiTheme="minorHAnsi"/>
            <w:noProof/>
            <w:lang w:eastAsia="fr-FR"/>
          </w:rPr>
          <w:tab/>
        </w:r>
        <w:r w:rsidRPr="00621B5A">
          <w:rPr>
            <w:rStyle w:val="Lienhypertexte"/>
            <w:noProof/>
          </w:rPr>
          <w:t>Description des routeurs :</w:t>
        </w:r>
        <w:r>
          <w:rPr>
            <w:noProof/>
            <w:webHidden/>
          </w:rPr>
          <w:tab/>
        </w:r>
        <w:r>
          <w:rPr>
            <w:noProof/>
            <w:webHidden/>
          </w:rPr>
          <w:fldChar w:fldCharType="begin"/>
        </w:r>
        <w:r>
          <w:rPr>
            <w:noProof/>
            <w:webHidden/>
          </w:rPr>
          <w:instrText xml:space="preserve"> PAGEREF _Toc217307644 \h </w:instrText>
        </w:r>
        <w:r>
          <w:rPr>
            <w:noProof/>
            <w:webHidden/>
          </w:rPr>
        </w:r>
        <w:r>
          <w:rPr>
            <w:noProof/>
            <w:webHidden/>
          </w:rPr>
          <w:fldChar w:fldCharType="separate"/>
        </w:r>
        <w:r>
          <w:rPr>
            <w:noProof/>
            <w:webHidden/>
          </w:rPr>
          <w:t>7</w:t>
        </w:r>
        <w:r>
          <w:rPr>
            <w:noProof/>
            <w:webHidden/>
          </w:rPr>
          <w:fldChar w:fldCharType="end"/>
        </w:r>
      </w:hyperlink>
    </w:p>
    <w:p w14:paraId="6F42E80C" w14:textId="71A8D1ED"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45" w:history="1">
        <w:r w:rsidRPr="00621B5A">
          <w:rPr>
            <w:rStyle w:val="Lienhypertexte"/>
            <w:noProof/>
          </w:rPr>
          <w:t>2.3</w:t>
        </w:r>
        <w:r>
          <w:rPr>
            <w:rFonts w:asciiTheme="minorHAnsi" w:eastAsiaTheme="minorEastAsia" w:hAnsiTheme="minorHAnsi"/>
            <w:noProof/>
            <w:lang w:eastAsia="fr-FR"/>
          </w:rPr>
          <w:tab/>
        </w:r>
        <w:r w:rsidRPr="00621B5A">
          <w:rPr>
            <w:rStyle w:val="Lienhypertexte"/>
            <w:noProof/>
          </w:rPr>
          <w:t>Description des clients :</w:t>
        </w:r>
        <w:r>
          <w:rPr>
            <w:noProof/>
            <w:webHidden/>
          </w:rPr>
          <w:tab/>
        </w:r>
        <w:r>
          <w:rPr>
            <w:noProof/>
            <w:webHidden/>
          </w:rPr>
          <w:fldChar w:fldCharType="begin"/>
        </w:r>
        <w:r>
          <w:rPr>
            <w:noProof/>
            <w:webHidden/>
          </w:rPr>
          <w:instrText xml:space="preserve"> PAGEREF _Toc217307645 \h </w:instrText>
        </w:r>
        <w:r>
          <w:rPr>
            <w:noProof/>
            <w:webHidden/>
          </w:rPr>
        </w:r>
        <w:r>
          <w:rPr>
            <w:noProof/>
            <w:webHidden/>
          </w:rPr>
          <w:fldChar w:fldCharType="separate"/>
        </w:r>
        <w:r>
          <w:rPr>
            <w:noProof/>
            <w:webHidden/>
          </w:rPr>
          <w:t>7</w:t>
        </w:r>
        <w:r>
          <w:rPr>
            <w:noProof/>
            <w:webHidden/>
          </w:rPr>
          <w:fldChar w:fldCharType="end"/>
        </w:r>
      </w:hyperlink>
    </w:p>
    <w:p w14:paraId="74CCFE01" w14:textId="7F2F13F3" w:rsidR="00785398" w:rsidRDefault="00785398" w:rsidP="00785398">
      <w:pPr>
        <w:pStyle w:val="TM1"/>
        <w:rPr>
          <w:rFonts w:asciiTheme="minorHAnsi" w:eastAsiaTheme="minorEastAsia" w:hAnsiTheme="minorHAnsi"/>
          <w:noProof/>
          <w:lang w:eastAsia="fr-FR"/>
        </w:rPr>
      </w:pPr>
      <w:hyperlink w:anchor="_Toc217307646" w:history="1">
        <w:r w:rsidRPr="00621B5A">
          <w:rPr>
            <w:rStyle w:val="Lienhypertexte"/>
            <w:noProof/>
          </w:rPr>
          <w:t>3</w:t>
        </w:r>
        <w:r>
          <w:rPr>
            <w:rFonts w:asciiTheme="minorHAnsi" w:eastAsiaTheme="minorEastAsia" w:hAnsiTheme="minorHAnsi"/>
            <w:noProof/>
            <w:lang w:eastAsia="fr-FR"/>
          </w:rPr>
          <w:tab/>
        </w:r>
        <w:r w:rsidRPr="00621B5A">
          <w:rPr>
            <w:rStyle w:val="Lienhypertexte"/>
            <w:noProof/>
          </w:rPr>
          <w:t>Installation du projet</w:t>
        </w:r>
        <w:r>
          <w:rPr>
            <w:noProof/>
            <w:webHidden/>
          </w:rPr>
          <w:tab/>
        </w:r>
        <w:r>
          <w:rPr>
            <w:noProof/>
            <w:webHidden/>
          </w:rPr>
          <w:fldChar w:fldCharType="begin"/>
        </w:r>
        <w:r>
          <w:rPr>
            <w:noProof/>
            <w:webHidden/>
          </w:rPr>
          <w:instrText xml:space="preserve"> PAGEREF _Toc217307646 \h </w:instrText>
        </w:r>
        <w:r>
          <w:rPr>
            <w:noProof/>
            <w:webHidden/>
          </w:rPr>
        </w:r>
        <w:r>
          <w:rPr>
            <w:noProof/>
            <w:webHidden/>
          </w:rPr>
          <w:fldChar w:fldCharType="separate"/>
        </w:r>
        <w:r>
          <w:rPr>
            <w:noProof/>
            <w:webHidden/>
          </w:rPr>
          <w:t>9</w:t>
        </w:r>
        <w:r>
          <w:rPr>
            <w:noProof/>
            <w:webHidden/>
          </w:rPr>
          <w:fldChar w:fldCharType="end"/>
        </w:r>
      </w:hyperlink>
    </w:p>
    <w:p w14:paraId="7739710F" w14:textId="1CB762D4"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47" w:history="1">
        <w:r w:rsidRPr="00621B5A">
          <w:rPr>
            <w:rStyle w:val="Lienhypertexte"/>
            <w:noProof/>
          </w:rPr>
          <w:t>3.1</w:t>
        </w:r>
        <w:r>
          <w:rPr>
            <w:rFonts w:asciiTheme="minorHAnsi" w:eastAsiaTheme="minorEastAsia" w:hAnsiTheme="minorHAnsi"/>
            <w:noProof/>
            <w:lang w:eastAsia="fr-FR"/>
          </w:rPr>
          <w:tab/>
        </w:r>
        <w:r w:rsidRPr="00621B5A">
          <w:rPr>
            <w:rStyle w:val="Lienhypertexte"/>
            <w:noProof/>
          </w:rPr>
          <w:t>Installation de Machines virtuelles Linux Debian sous VMware.</w:t>
        </w:r>
        <w:r>
          <w:rPr>
            <w:noProof/>
            <w:webHidden/>
          </w:rPr>
          <w:tab/>
        </w:r>
        <w:r>
          <w:rPr>
            <w:noProof/>
            <w:webHidden/>
          </w:rPr>
          <w:fldChar w:fldCharType="begin"/>
        </w:r>
        <w:r>
          <w:rPr>
            <w:noProof/>
            <w:webHidden/>
          </w:rPr>
          <w:instrText xml:space="preserve"> PAGEREF _Toc217307647 \h </w:instrText>
        </w:r>
        <w:r>
          <w:rPr>
            <w:noProof/>
            <w:webHidden/>
          </w:rPr>
        </w:r>
        <w:r>
          <w:rPr>
            <w:noProof/>
            <w:webHidden/>
          </w:rPr>
          <w:fldChar w:fldCharType="separate"/>
        </w:r>
        <w:r>
          <w:rPr>
            <w:noProof/>
            <w:webHidden/>
          </w:rPr>
          <w:t>9</w:t>
        </w:r>
        <w:r>
          <w:rPr>
            <w:noProof/>
            <w:webHidden/>
          </w:rPr>
          <w:fldChar w:fldCharType="end"/>
        </w:r>
      </w:hyperlink>
    </w:p>
    <w:p w14:paraId="71B340A9" w14:textId="23810586" w:rsidR="00785398" w:rsidRDefault="00785398">
      <w:pPr>
        <w:pStyle w:val="TM3"/>
        <w:rPr>
          <w:rFonts w:asciiTheme="minorHAnsi" w:eastAsiaTheme="minorEastAsia" w:hAnsiTheme="minorHAnsi"/>
          <w:noProof/>
          <w:lang w:eastAsia="fr-FR"/>
        </w:rPr>
      </w:pPr>
      <w:hyperlink w:anchor="_Toc217307648" w:history="1">
        <w:r w:rsidRPr="00621B5A">
          <w:rPr>
            <w:rStyle w:val="Lienhypertexte"/>
            <w:noProof/>
          </w:rPr>
          <w:t>3.1.1</w:t>
        </w:r>
        <w:r>
          <w:rPr>
            <w:rFonts w:asciiTheme="minorHAnsi" w:eastAsiaTheme="minorEastAsia" w:hAnsiTheme="minorHAnsi"/>
            <w:noProof/>
            <w:lang w:eastAsia="fr-FR"/>
          </w:rPr>
          <w:tab/>
        </w:r>
        <w:r w:rsidRPr="00621B5A">
          <w:rPr>
            <w:rStyle w:val="Lienhypertexte"/>
            <w:noProof/>
          </w:rPr>
          <w:t>Installation de MariaDB pour la VM hébergeant le Master :</w:t>
        </w:r>
        <w:r>
          <w:rPr>
            <w:noProof/>
            <w:webHidden/>
          </w:rPr>
          <w:tab/>
        </w:r>
        <w:r>
          <w:rPr>
            <w:noProof/>
            <w:webHidden/>
          </w:rPr>
          <w:fldChar w:fldCharType="begin"/>
        </w:r>
        <w:r>
          <w:rPr>
            <w:noProof/>
            <w:webHidden/>
          </w:rPr>
          <w:instrText xml:space="preserve"> PAGEREF _Toc217307648 \h </w:instrText>
        </w:r>
        <w:r>
          <w:rPr>
            <w:noProof/>
            <w:webHidden/>
          </w:rPr>
        </w:r>
        <w:r>
          <w:rPr>
            <w:noProof/>
            <w:webHidden/>
          </w:rPr>
          <w:fldChar w:fldCharType="separate"/>
        </w:r>
        <w:r>
          <w:rPr>
            <w:noProof/>
            <w:webHidden/>
          </w:rPr>
          <w:t>10</w:t>
        </w:r>
        <w:r>
          <w:rPr>
            <w:noProof/>
            <w:webHidden/>
          </w:rPr>
          <w:fldChar w:fldCharType="end"/>
        </w:r>
      </w:hyperlink>
    </w:p>
    <w:p w14:paraId="04C4891C" w14:textId="3052FD93" w:rsidR="00785398" w:rsidRDefault="00785398">
      <w:pPr>
        <w:pStyle w:val="TM3"/>
        <w:rPr>
          <w:rFonts w:asciiTheme="minorHAnsi" w:eastAsiaTheme="minorEastAsia" w:hAnsiTheme="minorHAnsi"/>
          <w:noProof/>
          <w:lang w:eastAsia="fr-FR"/>
        </w:rPr>
      </w:pPr>
      <w:hyperlink w:anchor="_Toc217307649" w:history="1">
        <w:r w:rsidRPr="00621B5A">
          <w:rPr>
            <w:rStyle w:val="Lienhypertexte"/>
            <w:noProof/>
          </w:rPr>
          <w:t>3.1.2</w:t>
        </w:r>
        <w:r>
          <w:rPr>
            <w:rFonts w:asciiTheme="minorHAnsi" w:eastAsiaTheme="minorEastAsia" w:hAnsiTheme="minorHAnsi"/>
            <w:noProof/>
            <w:lang w:eastAsia="fr-FR"/>
          </w:rPr>
          <w:tab/>
        </w:r>
        <w:r w:rsidRPr="00621B5A">
          <w:rPr>
            <w:rStyle w:val="Lienhypertexte"/>
            <w:noProof/>
          </w:rPr>
          <w:t>Installation de Python et de l’environnement associé :</w:t>
        </w:r>
        <w:r>
          <w:rPr>
            <w:noProof/>
            <w:webHidden/>
          </w:rPr>
          <w:tab/>
        </w:r>
        <w:r>
          <w:rPr>
            <w:noProof/>
            <w:webHidden/>
          </w:rPr>
          <w:fldChar w:fldCharType="begin"/>
        </w:r>
        <w:r>
          <w:rPr>
            <w:noProof/>
            <w:webHidden/>
          </w:rPr>
          <w:instrText xml:space="preserve"> PAGEREF _Toc217307649 \h </w:instrText>
        </w:r>
        <w:r>
          <w:rPr>
            <w:noProof/>
            <w:webHidden/>
          </w:rPr>
        </w:r>
        <w:r>
          <w:rPr>
            <w:noProof/>
            <w:webHidden/>
          </w:rPr>
          <w:fldChar w:fldCharType="separate"/>
        </w:r>
        <w:r>
          <w:rPr>
            <w:noProof/>
            <w:webHidden/>
          </w:rPr>
          <w:t>12</w:t>
        </w:r>
        <w:r>
          <w:rPr>
            <w:noProof/>
            <w:webHidden/>
          </w:rPr>
          <w:fldChar w:fldCharType="end"/>
        </w:r>
      </w:hyperlink>
    </w:p>
    <w:p w14:paraId="02CCB870" w14:textId="1B16F559"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50" w:history="1">
        <w:r w:rsidRPr="00621B5A">
          <w:rPr>
            <w:rStyle w:val="Lienhypertexte"/>
            <w:noProof/>
          </w:rPr>
          <w:t>3.2</w:t>
        </w:r>
        <w:r>
          <w:rPr>
            <w:rFonts w:asciiTheme="minorHAnsi" w:eastAsiaTheme="minorEastAsia" w:hAnsiTheme="minorHAnsi"/>
            <w:noProof/>
            <w:lang w:eastAsia="fr-FR"/>
          </w:rPr>
          <w:tab/>
        </w:r>
        <w:r w:rsidRPr="00621B5A">
          <w:rPr>
            <w:rStyle w:val="Lienhypertexte"/>
            <w:noProof/>
          </w:rPr>
          <w:t>Fichier de topologie topo.json et configuration.</w:t>
        </w:r>
        <w:r>
          <w:rPr>
            <w:noProof/>
            <w:webHidden/>
          </w:rPr>
          <w:tab/>
        </w:r>
        <w:r>
          <w:rPr>
            <w:noProof/>
            <w:webHidden/>
          </w:rPr>
          <w:fldChar w:fldCharType="begin"/>
        </w:r>
        <w:r>
          <w:rPr>
            <w:noProof/>
            <w:webHidden/>
          </w:rPr>
          <w:instrText xml:space="preserve"> PAGEREF _Toc217307650 \h </w:instrText>
        </w:r>
        <w:r>
          <w:rPr>
            <w:noProof/>
            <w:webHidden/>
          </w:rPr>
        </w:r>
        <w:r>
          <w:rPr>
            <w:noProof/>
            <w:webHidden/>
          </w:rPr>
          <w:fldChar w:fldCharType="separate"/>
        </w:r>
        <w:r>
          <w:rPr>
            <w:noProof/>
            <w:webHidden/>
          </w:rPr>
          <w:t>13</w:t>
        </w:r>
        <w:r>
          <w:rPr>
            <w:noProof/>
            <w:webHidden/>
          </w:rPr>
          <w:fldChar w:fldCharType="end"/>
        </w:r>
      </w:hyperlink>
    </w:p>
    <w:p w14:paraId="02CC5C2F" w14:textId="55206A63"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51" w:history="1">
        <w:r w:rsidRPr="00621B5A">
          <w:rPr>
            <w:rStyle w:val="Lienhypertexte"/>
            <w:noProof/>
          </w:rPr>
          <w:t>3.3</w:t>
        </w:r>
        <w:r>
          <w:rPr>
            <w:rFonts w:asciiTheme="minorHAnsi" w:eastAsiaTheme="minorEastAsia" w:hAnsiTheme="minorHAnsi"/>
            <w:noProof/>
            <w:lang w:eastAsia="fr-FR"/>
          </w:rPr>
          <w:tab/>
        </w:r>
        <w:r w:rsidRPr="00621B5A">
          <w:rPr>
            <w:rStyle w:val="Lienhypertexte"/>
            <w:noProof/>
          </w:rPr>
          <w:t>Mise en place des fichiers Python :</w:t>
        </w:r>
        <w:r>
          <w:rPr>
            <w:noProof/>
            <w:webHidden/>
          </w:rPr>
          <w:tab/>
        </w:r>
        <w:r>
          <w:rPr>
            <w:noProof/>
            <w:webHidden/>
          </w:rPr>
          <w:fldChar w:fldCharType="begin"/>
        </w:r>
        <w:r>
          <w:rPr>
            <w:noProof/>
            <w:webHidden/>
          </w:rPr>
          <w:instrText xml:space="preserve"> PAGEREF _Toc217307651 \h </w:instrText>
        </w:r>
        <w:r>
          <w:rPr>
            <w:noProof/>
            <w:webHidden/>
          </w:rPr>
        </w:r>
        <w:r>
          <w:rPr>
            <w:noProof/>
            <w:webHidden/>
          </w:rPr>
          <w:fldChar w:fldCharType="separate"/>
        </w:r>
        <w:r>
          <w:rPr>
            <w:noProof/>
            <w:webHidden/>
          </w:rPr>
          <w:t>15</w:t>
        </w:r>
        <w:r>
          <w:rPr>
            <w:noProof/>
            <w:webHidden/>
          </w:rPr>
          <w:fldChar w:fldCharType="end"/>
        </w:r>
      </w:hyperlink>
    </w:p>
    <w:p w14:paraId="74F93317" w14:textId="6AAA405A" w:rsidR="00785398" w:rsidRDefault="00785398" w:rsidP="00785398">
      <w:pPr>
        <w:pStyle w:val="TM1"/>
        <w:rPr>
          <w:rFonts w:asciiTheme="minorHAnsi" w:eastAsiaTheme="minorEastAsia" w:hAnsiTheme="minorHAnsi"/>
          <w:noProof/>
          <w:lang w:eastAsia="fr-FR"/>
        </w:rPr>
      </w:pPr>
      <w:hyperlink w:anchor="_Toc217307652" w:history="1">
        <w:r w:rsidRPr="00621B5A">
          <w:rPr>
            <w:rStyle w:val="Lienhypertexte"/>
            <w:noProof/>
          </w:rPr>
          <w:t>4</w:t>
        </w:r>
        <w:r>
          <w:rPr>
            <w:rFonts w:asciiTheme="minorHAnsi" w:eastAsiaTheme="minorEastAsia" w:hAnsiTheme="minorHAnsi"/>
            <w:noProof/>
            <w:lang w:eastAsia="fr-FR"/>
          </w:rPr>
          <w:tab/>
        </w:r>
        <w:r w:rsidRPr="00621B5A">
          <w:rPr>
            <w:rStyle w:val="Lienhypertexte"/>
            <w:noProof/>
          </w:rPr>
          <w:t>Guide de l’utilisateur</w:t>
        </w:r>
        <w:r>
          <w:rPr>
            <w:noProof/>
            <w:webHidden/>
          </w:rPr>
          <w:tab/>
        </w:r>
        <w:r>
          <w:rPr>
            <w:noProof/>
            <w:webHidden/>
          </w:rPr>
          <w:fldChar w:fldCharType="begin"/>
        </w:r>
        <w:r>
          <w:rPr>
            <w:noProof/>
            <w:webHidden/>
          </w:rPr>
          <w:instrText xml:space="preserve"> PAGEREF _Toc217307652 \h </w:instrText>
        </w:r>
        <w:r>
          <w:rPr>
            <w:noProof/>
            <w:webHidden/>
          </w:rPr>
        </w:r>
        <w:r>
          <w:rPr>
            <w:noProof/>
            <w:webHidden/>
          </w:rPr>
          <w:fldChar w:fldCharType="separate"/>
        </w:r>
        <w:r>
          <w:rPr>
            <w:noProof/>
            <w:webHidden/>
          </w:rPr>
          <w:t>16</w:t>
        </w:r>
        <w:r>
          <w:rPr>
            <w:noProof/>
            <w:webHidden/>
          </w:rPr>
          <w:fldChar w:fldCharType="end"/>
        </w:r>
      </w:hyperlink>
    </w:p>
    <w:p w14:paraId="1729FD27" w14:textId="0F68402A"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53" w:history="1">
        <w:r w:rsidRPr="00621B5A">
          <w:rPr>
            <w:rStyle w:val="Lienhypertexte"/>
            <w:noProof/>
          </w:rPr>
          <w:t>4.1</w:t>
        </w:r>
        <w:r>
          <w:rPr>
            <w:rFonts w:asciiTheme="minorHAnsi" w:eastAsiaTheme="minorEastAsia" w:hAnsiTheme="minorHAnsi"/>
            <w:noProof/>
            <w:lang w:eastAsia="fr-FR"/>
          </w:rPr>
          <w:tab/>
        </w:r>
        <w:r w:rsidRPr="00621B5A">
          <w:rPr>
            <w:rStyle w:val="Lienhypertexte"/>
            <w:noProof/>
          </w:rPr>
          <w:t>Ordre de démarrage des programmes et considérations clés :</w:t>
        </w:r>
        <w:r>
          <w:rPr>
            <w:noProof/>
            <w:webHidden/>
          </w:rPr>
          <w:tab/>
        </w:r>
        <w:r>
          <w:rPr>
            <w:noProof/>
            <w:webHidden/>
          </w:rPr>
          <w:fldChar w:fldCharType="begin"/>
        </w:r>
        <w:r>
          <w:rPr>
            <w:noProof/>
            <w:webHidden/>
          </w:rPr>
          <w:instrText xml:space="preserve"> PAGEREF _Toc217307653 \h </w:instrText>
        </w:r>
        <w:r>
          <w:rPr>
            <w:noProof/>
            <w:webHidden/>
          </w:rPr>
        </w:r>
        <w:r>
          <w:rPr>
            <w:noProof/>
            <w:webHidden/>
          </w:rPr>
          <w:fldChar w:fldCharType="separate"/>
        </w:r>
        <w:r>
          <w:rPr>
            <w:noProof/>
            <w:webHidden/>
          </w:rPr>
          <w:t>16</w:t>
        </w:r>
        <w:r>
          <w:rPr>
            <w:noProof/>
            <w:webHidden/>
          </w:rPr>
          <w:fldChar w:fldCharType="end"/>
        </w:r>
      </w:hyperlink>
    </w:p>
    <w:p w14:paraId="40E1807C" w14:textId="169D98C7"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54" w:history="1">
        <w:r w:rsidRPr="00621B5A">
          <w:rPr>
            <w:rStyle w:val="Lienhypertexte"/>
            <w:noProof/>
          </w:rPr>
          <w:t>4.2</w:t>
        </w:r>
        <w:r>
          <w:rPr>
            <w:rFonts w:asciiTheme="minorHAnsi" w:eastAsiaTheme="minorEastAsia" w:hAnsiTheme="minorHAnsi"/>
            <w:noProof/>
            <w:lang w:eastAsia="fr-FR"/>
          </w:rPr>
          <w:tab/>
        </w:r>
        <w:r w:rsidRPr="00621B5A">
          <w:rPr>
            <w:rStyle w:val="Lienhypertexte"/>
            <w:noProof/>
          </w:rPr>
          <w:t>Démarrage et utilisation du Master</w:t>
        </w:r>
        <w:r>
          <w:rPr>
            <w:noProof/>
            <w:webHidden/>
          </w:rPr>
          <w:tab/>
        </w:r>
        <w:r>
          <w:rPr>
            <w:noProof/>
            <w:webHidden/>
          </w:rPr>
          <w:fldChar w:fldCharType="begin"/>
        </w:r>
        <w:r>
          <w:rPr>
            <w:noProof/>
            <w:webHidden/>
          </w:rPr>
          <w:instrText xml:space="preserve"> PAGEREF _Toc217307654 \h </w:instrText>
        </w:r>
        <w:r>
          <w:rPr>
            <w:noProof/>
            <w:webHidden/>
          </w:rPr>
        </w:r>
        <w:r>
          <w:rPr>
            <w:noProof/>
            <w:webHidden/>
          </w:rPr>
          <w:fldChar w:fldCharType="separate"/>
        </w:r>
        <w:r>
          <w:rPr>
            <w:noProof/>
            <w:webHidden/>
          </w:rPr>
          <w:t>17</w:t>
        </w:r>
        <w:r>
          <w:rPr>
            <w:noProof/>
            <w:webHidden/>
          </w:rPr>
          <w:fldChar w:fldCharType="end"/>
        </w:r>
      </w:hyperlink>
    </w:p>
    <w:p w14:paraId="260ADB2F" w14:textId="4CEFF8FF"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55" w:history="1">
        <w:r w:rsidRPr="00621B5A">
          <w:rPr>
            <w:rStyle w:val="Lienhypertexte"/>
            <w:noProof/>
          </w:rPr>
          <w:t>4.3</w:t>
        </w:r>
        <w:r>
          <w:rPr>
            <w:rFonts w:asciiTheme="minorHAnsi" w:eastAsiaTheme="minorEastAsia" w:hAnsiTheme="minorHAnsi"/>
            <w:noProof/>
            <w:lang w:eastAsia="fr-FR"/>
          </w:rPr>
          <w:tab/>
        </w:r>
        <w:r w:rsidRPr="00621B5A">
          <w:rPr>
            <w:rStyle w:val="Lienhypertexte"/>
            <w:noProof/>
          </w:rPr>
          <w:t>Démarrage et utilisation d’un ou plusieurs routeurs</w:t>
        </w:r>
        <w:r>
          <w:rPr>
            <w:noProof/>
            <w:webHidden/>
          </w:rPr>
          <w:tab/>
        </w:r>
        <w:r>
          <w:rPr>
            <w:noProof/>
            <w:webHidden/>
          </w:rPr>
          <w:fldChar w:fldCharType="begin"/>
        </w:r>
        <w:r>
          <w:rPr>
            <w:noProof/>
            <w:webHidden/>
          </w:rPr>
          <w:instrText xml:space="preserve"> PAGEREF _Toc217307655 \h </w:instrText>
        </w:r>
        <w:r>
          <w:rPr>
            <w:noProof/>
            <w:webHidden/>
          </w:rPr>
        </w:r>
        <w:r>
          <w:rPr>
            <w:noProof/>
            <w:webHidden/>
          </w:rPr>
          <w:fldChar w:fldCharType="separate"/>
        </w:r>
        <w:r>
          <w:rPr>
            <w:noProof/>
            <w:webHidden/>
          </w:rPr>
          <w:t>18</w:t>
        </w:r>
        <w:r>
          <w:rPr>
            <w:noProof/>
            <w:webHidden/>
          </w:rPr>
          <w:fldChar w:fldCharType="end"/>
        </w:r>
      </w:hyperlink>
    </w:p>
    <w:p w14:paraId="09874E27" w14:textId="2B6563CE"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56" w:history="1">
        <w:r w:rsidRPr="00621B5A">
          <w:rPr>
            <w:rStyle w:val="Lienhypertexte"/>
            <w:noProof/>
          </w:rPr>
          <w:t>4.4</w:t>
        </w:r>
        <w:r>
          <w:rPr>
            <w:rFonts w:asciiTheme="minorHAnsi" w:eastAsiaTheme="minorEastAsia" w:hAnsiTheme="minorHAnsi"/>
            <w:noProof/>
            <w:lang w:eastAsia="fr-FR"/>
          </w:rPr>
          <w:tab/>
        </w:r>
        <w:r w:rsidRPr="00621B5A">
          <w:rPr>
            <w:rStyle w:val="Lienhypertexte"/>
            <w:noProof/>
          </w:rPr>
          <w:t>Démarrage et utilisation d’un ou plusieurs clients</w:t>
        </w:r>
        <w:r>
          <w:rPr>
            <w:noProof/>
            <w:webHidden/>
          </w:rPr>
          <w:tab/>
        </w:r>
        <w:r>
          <w:rPr>
            <w:noProof/>
            <w:webHidden/>
          </w:rPr>
          <w:fldChar w:fldCharType="begin"/>
        </w:r>
        <w:r>
          <w:rPr>
            <w:noProof/>
            <w:webHidden/>
          </w:rPr>
          <w:instrText xml:space="preserve"> PAGEREF _Toc217307656 \h </w:instrText>
        </w:r>
        <w:r>
          <w:rPr>
            <w:noProof/>
            <w:webHidden/>
          </w:rPr>
        </w:r>
        <w:r>
          <w:rPr>
            <w:noProof/>
            <w:webHidden/>
          </w:rPr>
          <w:fldChar w:fldCharType="separate"/>
        </w:r>
        <w:r>
          <w:rPr>
            <w:noProof/>
            <w:webHidden/>
          </w:rPr>
          <w:t>19</w:t>
        </w:r>
        <w:r>
          <w:rPr>
            <w:noProof/>
            <w:webHidden/>
          </w:rPr>
          <w:fldChar w:fldCharType="end"/>
        </w:r>
      </w:hyperlink>
    </w:p>
    <w:p w14:paraId="26CDEADD" w14:textId="3E1EF325" w:rsidR="00785398" w:rsidRDefault="00785398">
      <w:pPr>
        <w:pStyle w:val="TM3"/>
        <w:rPr>
          <w:rFonts w:asciiTheme="minorHAnsi" w:eastAsiaTheme="minorEastAsia" w:hAnsiTheme="minorHAnsi"/>
          <w:noProof/>
          <w:lang w:eastAsia="fr-FR"/>
        </w:rPr>
      </w:pPr>
      <w:hyperlink w:anchor="_Toc217307657" w:history="1">
        <w:r w:rsidRPr="00621B5A">
          <w:rPr>
            <w:rStyle w:val="Lienhypertexte"/>
            <w:noProof/>
          </w:rPr>
          <w:t>4.4.1</w:t>
        </w:r>
        <w:r>
          <w:rPr>
            <w:rFonts w:asciiTheme="minorHAnsi" w:eastAsiaTheme="minorEastAsia" w:hAnsiTheme="minorHAnsi"/>
            <w:noProof/>
            <w:lang w:eastAsia="fr-FR"/>
          </w:rPr>
          <w:tab/>
        </w:r>
        <w:r w:rsidRPr="00621B5A">
          <w:rPr>
            <w:rStyle w:val="Lienhypertexte"/>
            <w:noProof/>
          </w:rPr>
          <w:t>Client en ligne de commande</w:t>
        </w:r>
        <w:r>
          <w:rPr>
            <w:noProof/>
            <w:webHidden/>
          </w:rPr>
          <w:tab/>
        </w:r>
        <w:r>
          <w:rPr>
            <w:noProof/>
            <w:webHidden/>
          </w:rPr>
          <w:fldChar w:fldCharType="begin"/>
        </w:r>
        <w:r>
          <w:rPr>
            <w:noProof/>
            <w:webHidden/>
          </w:rPr>
          <w:instrText xml:space="preserve"> PAGEREF _Toc217307657 \h </w:instrText>
        </w:r>
        <w:r>
          <w:rPr>
            <w:noProof/>
            <w:webHidden/>
          </w:rPr>
        </w:r>
        <w:r>
          <w:rPr>
            <w:noProof/>
            <w:webHidden/>
          </w:rPr>
          <w:fldChar w:fldCharType="separate"/>
        </w:r>
        <w:r>
          <w:rPr>
            <w:noProof/>
            <w:webHidden/>
          </w:rPr>
          <w:t>19</w:t>
        </w:r>
        <w:r>
          <w:rPr>
            <w:noProof/>
            <w:webHidden/>
          </w:rPr>
          <w:fldChar w:fldCharType="end"/>
        </w:r>
      </w:hyperlink>
    </w:p>
    <w:p w14:paraId="44B7D8B5" w14:textId="18051D01" w:rsidR="00785398" w:rsidRDefault="00785398">
      <w:pPr>
        <w:pStyle w:val="TM3"/>
        <w:rPr>
          <w:rFonts w:asciiTheme="minorHAnsi" w:eastAsiaTheme="minorEastAsia" w:hAnsiTheme="minorHAnsi"/>
          <w:noProof/>
          <w:lang w:eastAsia="fr-FR"/>
        </w:rPr>
      </w:pPr>
      <w:hyperlink w:anchor="_Toc217307658" w:history="1">
        <w:r w:rsidRPr="00621B5A">
          <w:rPr>
            <w:rStyle w:val="Lienhypertexte"/>
            <w:noProof/>
          </w:rPr>
          <w:t>4.4.2</w:t>
        </w:r>
        <w:r>
          <w:rPr>
            <w:rFonts w:asciiTheme="minorHAnsi" w:eastAsiaTheme="minorEastAsia" w:hAnsiTheme="minorHAnsi"/>
            <w:noProof/>
            <w:lang w:eastAsia="fr-FR"/>
          </w:rPr>
          <w:tab/>
        </w:r>
        <w:r w:rsidRPr="00621B5A">
          <w:rPr>
            <w:rStyle w:val="Lienhypertexte"/>
            <w:noProof/>
          </w:rPr>
          <w:t>Client graphique</w:t>
        </w:r>
        <w:r>
          <w:rPr>
            <w:noProof/>
            <w:webHidden/>
          </w:rPr>
          <w:tab/>
        </w:r>
        <w:r>
          <w:rPr>
            <w:noProof/>
            <w:webHidden/>
          </w:rPr>
          <w:fldChar w:fldCharType="begin"/>
        </w:r>
        <w:r>
          <w:rPr>
            <w:noProof/>
            <w:webHidden/>
          </w:rPr>
          <w:instrText xml:space="preserve"> PAGEREF _Toc217307658 \h </w:instrText>
        </w:r>
        <w:r>
          <w:rPr>
            <w:noProof/>
            <w:webHidden/>
          </w:rPr>
        </w:r>
        <w:r>
          <w:rPr>
            <w:noProof/>
            <w:webHidden/>
          </w:rPr>
          <w:fldChar w:fldCharType="separate"/>
        </w:r>
        <w:r>
          <w:rPr>
            <w:noProof/>
            <w:webHidden/>
          </w:rPr>
          <w:t>20</w:t>
        </w:r>
        <w:r>
          <w:rPr>
            <w:noProof/>
            <w:webHidden/>
          </w:rPr>
          <w:fldChar w:fldCharType="end"/>
        </w:r>
      </w:hyperlink>
    </w:p>
    <w:p w14:paraId="5C0168FA" w14:textId="1E1E50E6" w:rsidR="00785398" w:rsidRDefault="00785398" w:rsidP="00785398">
      <w:pPr>
        <w:pStyle w:val="TM1"/>
        <w:rPr>
          <w:rFonts w:asciiTheme="minorHAnsi" w:eastAsiaTheme="minorEastAsia" w:hAnsiTheme="minorHAnsi"/>
          <w:noProof/>
          <w:lang w:eastAsia="fr-FR"/>
        </w:rPr>
      </w:pPr>
      <w:hyperlink w:anchor="_Toc217307659" w:history="1">
        <w:r w:rsidRPr="00621B5A">
          <w:rPr>
            <w:rStyle w:val="Lienhypertexte"/>
            <w:noProof/>
          </w:rPr>
          <w:t>5</w:t>
        </w:r>
        <w:r>
          <w:rPr>
            <w:rFonts w:asciiTheme="minorHAnsi" w:eastAsiaTheme="minorEastAsia" w:hAnsiTheme="minorHAnsi"/>
            <w:noProof/>
            <w:lang w:eastAsia="fr-FR"/>
          </w:rPr>
          <w:tab/>
        </w:r>
        <w:r w:rsidRPr="00621B5A">
          <w:rPr>
            <w:rStyle w:val="Lienhypertexte"/>
            <w:noProof/>
          </w:rPr>
          <w:t>Documentation technique</w:t>
        </w:r>
        <w:r>
          <w:rPr>
            <w:noProof/>
            <w:webHidden/>
          </w:rPr>
          <w:tab/>
        </w:r>
        <w:r>
          <w:rPr>
            <w:noProof/>
            <w:webHidden/>
          </w:rPr>
          <w:fldChar w:fldCharType="begin"/>
        </w:r>
        <w:r>
          <w:rPr>
            <w:noProof/>
            <w:webHidden/>
          </w:rPr>
          <w:instrText xml:space="preserve"> PAGEREF _Toc217307659 \h </w:instrText>
        </w:r>
        <w:r>
          <w:rPr>
            <w:noProof/>
            <w:webHidden/>
          </w:rPr>
        </w:r>
        <w:r>
          <w:rPr>
            <w:noProof/>
            <w:webHidden/>
          </w:rPr>
          <w:fldChar w:fldCharType="separate"/>
        </w:r>
        <w:r>
          <w:rPr>
            <w:noProof/>
            <w:webHidden/>
          </w:rPr>
          <w:t>22</w:t>
        </w:r>
        <w:r>
          <w:rPr>
            <w:noProof/>
            <w:webHidden/>
          </w:rPr>
          <w:fldChar w:fldCharType="end"/>
        </w:r>
      </w:hyperlink>
    </w:p>
    <w:p w14:paraId="3D2514C3" w14:textId="342FDF68"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60" w:history="1">
        <w:r w:rsidRPr="00621B5A">
          <w:rPr>
            <w:rStyle w:val="Lienhypertexte"/>
            <w:noProof/>
          </w:rPr>
          <w:t>5.1</w:t>
        </w:r>
        <w:r>
          <w:rPr>
            <w:rFonts w:asciiTheme="minorHAnsi" w:eastAsiaTheme="minorEastAsia" w:hAnsiTheme="minorHAnsi"/>
            <w:noProof/>
            <w:lang w:eastAsia="fr-FR"/>
          </w:rPr>
          <w:tab/>
        </w:r>
        <w:r w:rsidRPr="00621B5A">
          <w:rPr>
            <w:rStyle w:val="Lienhypertexte"/>
            <w:noProof/>
          </w:rPr>
          <w:t>Description des composants implémentés</w:t>
        </w:r>
        <w:r>
          <w:rPr>
            <w:noProof/>
            <w:webHidden/>
          </w:rPr>
          <w:tab/>
        </w:r>
        <w:r>
          <w:rPr>
            <w:noProof/>
            <w:webHidden/>
          </w:rPr>
          <w:fldChar w:fldCharType="begin"/>
        </w:r>
        <w:r>
          <w:rPr>
            <w:noProof/>
            <w:webHidden/>
          </w:rPr>
          <w:instrText xml:space="preserve"> PAGEREF _Toc217307660 \h </w:instrText>
        </w:r>
        <w:r>
          <w:rPr>
            <w:noProof/>
            <w:webHidden/>
          </w:rPr>
        </w:r>
        <w:r>
          <w:rPr>
            <w:noProof/>
            <w:webHidden/>
          </w:rPr>
          <w:fldChar w:fldCharType="separate"/>
        </w:r>
        <w:r>
          <w:rPr>
            <w:noProof/>
            <w:webHidden/>
          </w:rPr>
          <w:t>22</w:t>
        </w:r>
        <w:r>
          <w:rPr>
            <w:noProof/>
            <w:webHidden/>
          </w:rPr>
          <w:fldChar w:fldCharType="end"/>
        </w:r>
      </w:hyperlink>
    </w:p>
    <w:p w14:paraId="529A63CA" w14:textId="5ABF8263"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61" w:history="1">
        <w:r w:rsidRPr="00621B5A">
          <w:rPr>
            <w:rStyle w:val="Lienhypertexte"/>
            <w:noProof/>
          </w:rPr>
          <w:t>5.2</w:t>
        </w:r>
        <w:r>
          <w:rPr>
            <w:rFonts w:asciiTheme="minorHAnsi" w:eastAsiaTheme="minorEastAsia" w:hAnsiTheme="minorHAnsi"/>
            <w:noProof/>
            <w:lang w:eastAsia="fr-FR"/>
          </w:rPr>
          <w:tab/>
        </w:r>
        <w:r w:rsidRPr="00621B5A">
          <w:rPr>
            <w:rStyle w:val="Lienhypertexte"/>
            <w:noProof/>
          </w:rPr>
          <w:t>Structure du code, modules, protocole, API</w:t>
        </w:r>
        <w:r>
          <w:rPr>
            <w:noProof/>
            <w:webHidden/>
          </w:rPr>
          <w:tab/>
        </w:r>
        <w:r>
          <w:rPr>
            <w:noProof/>
            <w:webHidden/>
          </w:rPr>
          <w:fldChar w:fldCharType="begin"/>
        </w:r>
        <w:r>
          <w:rPr>
            <w:noProof/>
            <w:webHidden/>
          </w:rPr>
          <w:instrText xml:space="preserve"> PAGEREF _Toc217307661 \h </w:instrText>
        </w:r>
        <w:r>
          <w:rPr>
            <w:noProof/>
            <w:webHidden/>
          </w:rPr>
        </w:r>
        <w:r>
          <w:rPr>
            <w:noProof/>
            <w:webHidden/>
          </w:rPr>
          <w:fldChar w:fldCharType="separate"/>
        </w:r>
        <w:r>
          <w:rPr>
            <w:noProof/>
            <w:webHidden/>
          </w:rPr>
          <w:t>25</w:t>
        </w:r>
        <w:r>
          <w:rPr>
            <w:noProof/>
            <w:webHidden/>
          </w:rPr>
          <w:fldChar w:fldCharType="end"/>
        </w:r>
      </w:hyperlink>
    </w:p>
    <w:p w14:paraId="07F32C41" w14:textId="335740D1" w:rsidR="00785398" w:rsidRDefault="00785398">
      <w:pPr>
        <w:pStyle w:val="TM3"/>
        <w:rPr>
          <w:rFonts w:asciiTheme="minorHAnsi" w:eastAsiaTheme="minorEastAsia" w:hAnsiTheme="minorHAnsi"/>
          <w:noProof/>
          <w:lang w:eastAsia="fr-FR"/>
        </w:rPr>
      </w:pPr>
      <w:hyperlink w:anchor="_Toc217307662" w:history="1">
        <w:r w:rsidRPr="00621B5A">
          <w:rPr>
            <w:rStyle w:val="Lienhypertexte"/>
            <w:noProof/>
          </w:rPr>
          <w:t>5.2.1</w:t>
        </w:r>
        <w:r>
          <w:rPr>
            <w:rFonts w:asciiTheme="minorHAnsi" w:eastAsiaTheme="minorEastAsia" w:hAnsiTheme="minorHAnsi"/>
            <w:noProof/>
            <w:lang w:eastAsia="fr-FR"/>
          </w:rPr>
          <w:tab/>
        </w:r>
        <w:r w:rsidRPr="00621B5A">
          <w:rPr>
            <w:rStyle w:val="Lienhypertexte"/>
            <w:noProof/>
          </w:rPr>
          <w:t>Programme Master (startmaster.py)</w:t>
        </w:r>
        <w:r>
          <w:rPr>
            <w:noProof/>
            <w:webHidden/>
          </w:rPr>
          <w:tab/>
        </w:r>
        <w:r>
          <w:rPr>
            <w:noProof/>
            <w:webHidden/>
          </w:rPr>
          <w:fldChar w:fldCharType="begin"/>
        </w:r>
        <w:r>
          <w:rPr>
            <w:noProof/>
            <w:webHidden/>
          </w:rPr>
          <w:instrText xml:space="preserve"> PAGEREF _Toc217307662 \h </w:instrText>
        </w:r>
        <w:r>
          <w:rPr>
            <w:noProof/>
            <w:webHidden/>
          </w:rPr>
        </w:r>
        <w:r>
          <w:rPr>
            <w:noProof/>
            <w:webHidden/>
          </w:rPr>
          <w:fldChar w:fldCharType="separate"/>
        </w:r>
        <w:r>
          <w:rPr>
            <w:noProof/>
            <w:webHidden/>
          </w:rPr>
          <w:t>25</w:t>
        </w:r>
        <w:r>
          <w:rPr>
            <w:noProof/>
            <w:webHidden/>
          </w:rPr>
          <w:fldChar w:fldCharType="end"/>
        </w:r>
      </w:hyperlink>
    </w:p>
    <w:p w14:paraId="16F5745C" w14:textId="01399CD0" w:rsidR="00785398" w:rsidRDefault="00785398">
      <w:pPr>
        <w:pStyle w:val="TM3"/>
        <w:rPr>
          <w:rFonts w:asciiTheme="minorHAnsi" w:eastAsiaTheme="minorEastAsia" w:hAnsiTheme="minorHAnsi"/>
          <w:noProof/>
          <w:lang w:eastAsia="fr-FR"/>
        </w:rPr>
      </w:pPr>
      <w:hyperlink w:anchor="_Toc217307663" w:history="1">
        <w:r w:rsidRPr="00621B5A">
          <w:rPr>
            <w:rStyle w:val="Lienhypertexte"/>
            <w:noProof/>
          </w:rPr>
          <w:t>5.2.2</w:t>
        </w:r>
        <w:r>
          <w:rPr>
            <w:rFonts w:asciiTheme="minorHAnsi" w:eastAsiaTheme="minorEastAsia" w:hAnsiTheme="minorHAnsi"/>
            <w:noProof/>
            <w:lang w:eastAsia="fr-FR"/>
          </w:rPr>
          <w:tab/>
        </w:r>
        <w:r w:rsidRPr="00621B5A">
          <w:rPr>
            <w:rStyle w:val="Lienhypertexte"/>
            <w:noProof/>
          </w:rPr>
          <w:t>Programme Routeur (startrouteur.py)</w:t>
        </w:r>
        <w:r>
          <w:rPr>
            <w:noProof/>
            <w:webHidden/>
          </w:rPr>
          <w:tab/>
        </w:r>
        <w:r>
          <w:rPr>
            <w:noProof/>
            <w:webHidden/>
          </w:rPr>
          <w:fldChar w:fldCharType="begin"/>
        </w:r>
        <w:r>
          <w:rPr>
            <w:noProof/>
            <w:webHidden/>
          </w:rPr>
          <w:instrText xml:space="preserve"> PAGEREF _Toc217307663 \h </w:instrText>
        </w:r>
        <w:r>
          <w:rPr>
            <w:noProof/>
            <w:webHidden/>
          </w:rPr>
        </w:r>
        <w:r>
          <w:rPr>
            <w:noProof/>
            <w:webHidden/>
          </w:rPr>
          <w:fldChar w:fldCharType="separate"/>
        </w:r>
        <w:r>
          <w:rPr>
            <w:noProof/>
            <w:webHidden/>
          </w:rPr>
          <w:t>32</w:t>
        </w:r>
        <w:r>
          <w:rPr>
            <w:noProof/>
            <w:webHidden/>
          </w:rPr>
          <w:fldChar w:fldCharType="end"/>
        </w:r>
      </w:hyperlink>
    </w:p>
    <w:p w14:paraId="617DB07B" w14:textId="5DF32227" w:rsidR="00785398" w:rsidRDefault="00785398">
      <w:pPr>
        <w:pStyle w:val="TM3"/>
        <w:rPr>
          <w:rFonts w:asciiTheme="minorHAnsi" w:eastAsiaTheme="minorEastAsia" w:hAnsiTheme="minorHAnsi"/>
          <w:noProof/>
          <w:lang w:eastAsia="fr-FR"/>
        </w:rPr>
      </w:pPr>
      <w:hyperlink w:anchor="_Toc217307664" w:history="1">
        <w:r w:rsidRPr="00621B5A">
          <w:rPr>
            <w:rStyle w:val="Lienhypertexte"/>
            <w:noProof/>
          </w:rPr>
          <w:t>5.2.3</w:t>
        </w:r>
        <w:r>
          <w:rPr>
            <w:rFonts w:asciiTheme="minorHAnsi" w:eastAsiaTheme="minorEastAsia" w:hAnsiTheme="minorHAnsi"/>
            <w:noProof/>
            <w:lang w:eastAsia="fr-FR"/>
          </w:rPr>
          <w:tab/>
        </w:r>
        <w:r w:rsidRPr="00621B5A">
          <w:rPr>
            <w:rStyle w:val="Lienhypertexte"/>
            <w:noProof/>
          </w:rPr>
          <w:t>Programme Client ligne de commande (startclient.py)</w:t>
        </w:r>
        <w:r>
          <w:rPr>
            <w:noProof/>
            <w:webHidden/>
          </w:rPr>
          <w:tab/>
        </w:r>
        <w:r>
          <w:rPr>
            <w:noProof/>
            <w:webHidden/>
          </w:rPr>
          <w:fldChar w:fldCharType="begin"/>
        </w:r>
        <w:r>
          <w:rPr>
            <w:noProof/>
            <w:webHidden/>
          </w:rPr>
          <w:instrText xml:space="preserve"> PAGEREF _Toc217307664 \h </w:instrText>
        </w:r>
        <w:r>
          <w:rPr>
            <w:noProof/>
            <w:webHidden/>
          </w:rPr>
        </w:r>
        <w:r>
          <w:rPr>
            <w:noProof/>
            <w:webHidden/>
          </w:rPr>
          <w:fldChar w:fldCharType="separate"/>
        </w:r>
        <w:r>
          <w:rPr>
            <w:noProof/>
            <w:webHidden/>
          </w:rPr>
          <w:t>34</w:t>
        </w:r>
        <w:r>
          <w:rPr>
            <w:noProof/>
            <w:webHidden/>
          </w:rPr>
          <w:fldChar w:fldCharType="end"/>
        </w:r>
      </w:hyperlink>
    </w:p>
    <w:p w14:paraId="2DE84E54" w14:textId="59E8C300" w:rsidR="00785398" w:rsidRDefault="00785398">
      <w:pPr>
        <w:pStyle w:val="TM3"/>
        <w:rPr>
          <w:rFonts w:asciiTheme="minorHAnsi" w:eastAsiaTheme="minorEastAsia" w:hAnsiTheme="minorHAnsi"/>
          <w:noProof/>
          <w:lang w:eastAsia="fr-FR"/>
        </w:rPr>
      </w:pPr>
      <w:hyperlink w:anchor="_Toc217307665" w:history="1">
        <w:r w:rsidRPr="00621B5A">
          <w:rPr>
            <w:rStyle w:val="Lienhypertexte"/>
            <w:noProof/>
          </w:rPr>
          <w:t>5.2.4</w:t>
        </w:r>
        <w:r>
          <w:rPr>
            <w:rFonts w:asciiTheme="minorHAnsi" w:eastAsiaTheme="minorEastAsia" w:hAnsiTheme="minorHAnsi"/>
            <w:noProof/>
            <w:lang w:eastAsia="fr-FR"/>
          </w:rPr>
          <w:tab/>
        </w:r>
        <w:r w:rsidRPr="00621B5A">
          <w:rPr>
            <w:rStyle w:val="Lienhypertexte"/>
            <w:noProof/>
          </w:rPr>
          <w:t>Programme Client graphique (startclient2.py)</w:t>
        </w:r>
        <w:r>
          <w:rPr>
            <w:noProof/>
            <w:webHidden/>
          </w:rPr>
          <w:tab/>
        </w:r>
        <w:r>
          <w:rPr>
            <w:noProof/>
            <w:webHidden/>
          </w:rPr>
          <w:fldChar w:fldCharType="begin"/>
        </w:r>
        <w:r>
          <w:rPr>
            <w:noProof/>
            <w:webHidden/>
          </w:rPr>
          <w:instrText xml:space="preserve"> PAGEREF _Toc217307665 \h </w:instrText>
        </w:r>
        <w:r>
          <w:rPr>
            <w:noProof/>
            <w:webHidden/>
          </w:rPr>
        </w:r>
        <w:r>
          <w:rPr>
            <w:noProof/>
            <w:webHidden/>
          </w:rPr>
          <w:fldChar w:fldCharType="separate"/>
        </w:r>
        <w:r>
          <w:rPr>
            <w:noProof/>
            <w:webHidden/>
          </w:rPr>
          <w:t>35</w:t>
        </w:r>
        <w:r>
          <w:rPr>
            <w:noProof/>
            <w:webHidden/>
          </w:rPr>
          <w:fldChar w:fldCharType="end"/>
        </w:r>
      </w:hyperlink>
    </w:p>
    <w:p w14:paraId="4411B8B8" w14:textId="4336403E" w:rsidR="00785398" w:rsidRDefault="00785398">
      <w:pPr>
        <w:pStyle w:val="TM2"/>
        <w:tabs>
          <w:tab w:val="left" w:pos="960"/>
          <w:tab w:val="right" w:leader="dot" w:pos="9062"/>
        </w:tabs>
        <w:rPr>
          <w:rFonts w:asciiTheme="minorHAnsi" w:eastAsiaTheme="minorEastAsia" w:hAnsiTheme="minorHAnsi"/>
          <w:noProof/>
          <w:lang w:eastAsia="fr-FR"/>
        </w:rPr>
      </w:pPr>
      <w:hyperlink w:anchor="_Toc217307666" w:history="1">
        <w:r w:rsidRPr="00621B5A">
          <w:rPr>
            <w:rStyle w:val="Lienhypertexte"/>
            <w:noProof/>
          </w:rPr>
          <w:t>5.3</w:t>
        </w:r>
        <w:r>
          <w:rPr>
            <w:rFonts w:asciiTheme="minorHAnsi" w:eastAsiaTheme="minorEastAsia" w:hAnsiTheme="minorHAnsi"/>
            <w:noProof/>
            <w:lang w:eastAsia="fr-FR"/>
          </w:rPr>
          <w:tab/>
        </w:r>
        <w:r w:rsidRPr="00621B5A">
          <w:rPr>
            <w:rStyle w:val="Lienhypertexte"/>
            <w:noProof/>
          </w:rPr>
          <w:t>Description de l’algorithme de chiffrage (forces et faiblesses)</w:t>
        </w:r>
        <w:r>
          <w:rPr>
            <w:noProof/>
            <w:webHidden/>
          </w:rPr>
          <w:tab/>
        </w:r>
        <w:r>
          <w:rPr>
            <w:noProof/>
            <w:webHidden/>
          </w:rPr>
          <w:fldChar w:fldCharType="begin"/>
        </w:r>
        <w:r>
          <w:rPr>
            <w:noProof/>
            <w:webHidden/>
          </w:rPr>
          <w:instrText xml:space="preserve"> PAGEREF _Toc217307666 \h </w:instrText>
        </w:r>
        <w:r>
          <w:rPr>
            <w:noProof/>
            <w:webHidden/>
          </w:rPr>
        </w:r>
        <w:r>
          <w:rPr>
            <w:noProof/>
            <w:webHidden/>
          </w:rPr>
          <w:fldChar w:fldCharType="separate"/>
        </w:r>
        <w:r>
          <w:rPr>
            <w:noProof/>
            <w:webHidden/>
          </w:rPr>
          <w:t>37</w:t>
        </w:r>
        <w:r>
          <w:rPr>
            <w:noProof/>
            <w:webHidden/>
          </w:rPr>
          <w:fldChar w:fldCharType="end"/>
        </w:r>
      </w:hyperlink>
    </w:p>
    <w:p w14:paraId="76E83A44" w14:textId="5066FDA9" w:rsidR="00785398" w:rsidRDefault="00785398" w:rsidP="00785398">
      <w:pPr>
        <w:pStyle w:val="TM1"/>
        <w:rPr>
          <w:rFonts w:asciiTheme="minorHAnsi" w:eastAsiaTheme="minorEastAsia" w:hAnsiTheme="minorHAnsi"/>
          <w:noProof/>
          <w:lang w:eastAsia="fr-FR"/>
        </w:rPr>
      </w:pPr>
      <w:hyperlink w:anchor="_Toc217307667" w:history="1">
        <w:r w:rsidRPr="00621B5A">
          <w:rPr>
            <w:rStyle w:val="Lienhypertexte"/>
            <w:noProof/>
          </w:rPr>
          <w:t>6</w:t>
        </w:r>
        <w:r>
          <w:rPr>
            <w:rFonts w:asciiTheme="minorHAnsi" w:eastAsiaTheme="minorEastAsia" w:hAnsiTheme="minorHAnsi"/>
            <w:noProof/>
            <w:lang w:eastAsia="fr-FR"/>
          </w:rPr>
          <w:tab/>
        </w:r>
        <w:r w:rsidRPr="00621B5A">
          <w:rPr>
            <w:rStyle w:val="Lienhypertexte"/>
            <w:noProof/>
          </w:rPr>
          <w:t>Pistes d’améliorations</w:t>
        </w:r>
        <w:r>
          <w:rPr>
            <w:noProof/>
            <w:webHidden/>
          </w:rPr>
          <w:tab/>
        </w:r>
        <w:r>
          <w:rPr>
            <w:noProof/>
            <w:webHidden/>
          </w:rPr>
          <w:fldChar w:fldCharType="begin"/>
        </w:r>
        <w:r>
          <w:rPr>
            <w:noProof/>
            <w:webHidden/>
          </w:rPr>
          <w:instrText xml:space="preserve"> PAGEREF _Toc217307667 \h </w:instrText>
        </w:r>
        <w:r>
          <w:rPr>
            <w:noProof/>
            <w:webHidden/>
          </w:rPr>
        </w:r>
        <w:r>
          <w:rPr>
            <w:noProof/>
            <w:webHidden/>
          </w:rPr>
          <w:fldChar w:fldCharType="separate"/>
        </w:r>
        <w:r>
          <w:rPr>
            <w:noProof/>
            <w:webHidden/>
          </w:rPr>
          <w:t>39</w:t>
        </w:r>
        <w:r>
          <w:rPr>
            <w:noProof/>
            <w:webHidden/>
          </w:rPr>
          <w:fldChar w:fldCharType="end"/>
        </w:r>
      </w:hyperlink>
    </w:p>
    <w:p w14:paraId="4CC151F7" w14:textId="46103139" w:rsidR="00DB213B" w:rsidRDefault="00ED6D2E" w:rsidP="00A12284">
      <w:pPr>
        <w:rPr>
          <w:sz w:val="20"/>
          <w:szCs w:val="20"/>
        </w:rPr>
      </w:pPr>
      <w:r w:rsidRPr="0004293A">
        <w:rPr>
          <w:sz w:val="20"/>
          <w:szCs w:val="20"/>
        </w:rPr>
        <w:fldChar w:fldCharType="end"/>
      </w:r>
    </w:p>
    <w:p w14:paraId="12AEF411" w14:textId="77777777" w:rsidR="00DB213B" w:rsidRDefault="00DB213B">
      <w:pPr>
        <w:spacing w:line="278" w:lineRule="auto"/>
        <w:jc w:val="left"/>
        <w:rPr>
          <w:sz w:val="20"/>
          <w:szCs w:val="20"/>
        </w:rPr>
      </w:pPr>
      <w:r>
        <w:rPr>
          <w:sz w:val="20"/>
          <w:szCs w:val="20"/>
        </w:rPr>
        <w:br w:type="page"/>
      </w:r>
    </w:p>
    <w:p w14:paraId="4F220F05" w14:textId="736FF825" w:rsidR="00AA320B" w:rsidRDefault="00F803AC" w:rsidP="00F803AC">
      <w:pPr>
        <w:pStyle w:val="Titre1"/>
      </w:pPr>
      <w:bookmarkStart w:id="0" w:name="_Toc217307640"/>
      <w:r>
        <w:lastRenderedPageBreak/>
        <w:t xml:space="preserve">Présentation du </w:t>
      </w:r>
      <w:r w:rsidR="00AC0745">
        <w:t>projet</w:t>
      </w:r>
      <w:bookmarkEnd w:id="0"/>
      <w:r>
        <w:t xml:space="preserve"> </w:t>
      </w:r>
    </w:p>
    <w:p w14:paraId="6E7C31C6" w14:textId="77777777" w:rsidR="0021779A" w:rsidRDefault="0021779A" w:rsidP="00666633">
      <w:pPr>
        <w:jc w:val="left"/>
      </w:pPr>
    </w:p>
    <w:p w14:paraId="41614D66" w14:textId="20837715" w:rsidR="006634B6" w:rsidRDefault="00770827" w:rsidP="00666633">
      <w:pPr>
        <w:jc w:val="left"/>
      </w:pPr>
      <w:r w:rsidRPr="00770827">
        <w:t>Le projet consiste à concevoir et à implémenter un système de communication anonyme et distribué entre plusieurs clients, en s'appuyant sur le principe fondamental du routage en oignon. La finalité est de garantir l'anonymat total des communications en masquant l'identité de l'expéditeur et du destinataire final. L'architecture est pensée comme un réseau distribué composé de plusieurs routeurs virtuels interconnectés, d'un serveur maître agissant comme superviseur et générateur de routes, et de multiples clients souhaitant échanger des messages de manière sécurisée</w:t>
      </w:r>
    </w:p>
    <w:p w14:paraId="357D708B" w14:textId="4D2845E1" w:rsidR="00555A0F" w:rsidRDefault="00555A0F" w:rsidP="006634B6">
      <w:pPr>
        <w:spacing w:line="278" w:lineRule="auto"/>
        <w:jc w:val="left"/>
      </w:pPr>
    </w:p>
    <w:p w14:paraId="4701979A" w14:textId="77777777" w:rsidR="00E55496" w:rsidRPr="00545988" w:rsidRDefault="00E55496" w:rsidP="00E55496">
      <w:pPr>
        <w:rPr>
          <w:b/>
          <w:bCs/>
          <w:sz w:val="28"/>
          <w:szCs w:val="28"/>
        </w:rPr>
      </w:pPr>
      <w:r w:rsidRPr="00545988">
        <w:rPr>
          <w:b/>
          <w:bCs/>
          <w:sz w:val="28"/>
          <w:szCs w:val="28"/>
        </w:rPr>
        <w:t xml:space="preserve">Compétences développées : </w:t>
      </w:r>
    </w:p>
    <w:p w14:paraId="2321D24D" w14:textId="77777777" w:rsidR="00E55496" w:rsidRDefault="00E55496" w:rsidP="00E55496">
      <w:r>
        <w:t>Administrer :</w:t>
      </w:r>
    </w:p>
    <w:p w14:paraId="638DA844" w14:textId="77777777" w:rsidR="00E55496" w:rsidRPr="00F97D1F" w:rsidRDefault="00E55496" w:rsidP="00E55496">
      <w:pPr>
        <w:pStyle w:val="Paragraphedeliste"/>
        <w:numPr>
          <w:ilvl w:val="0"/>
          <w:numId w:val="5"/>
        </w:numPr>
        <w:spacing w:line="259" w:lineRule="auto"/>
        <w:rPr>
          <w:b/>
          <w:bCs/>
        </w:rPr>
      </w:pPr>
      <w:r w:rsidRPr="00F97D1F">
        <w:rPr>
          <w:b/>
          <w:bCs/>
        </w:rPr>
        <w:t xml:space="preserve">AC21.03 | Déployer des postes clients et des solutions virtualisées adaptées à une situation donnée </w:t>
      </w:r>
    </w:p>
    <w:p w14:paraId="4C7D1FCE" w14:textId="77777777" w:rsidR="00E55496" w:rsidRPr="00F97D1F" w:rsidRDefault="00E55496" w:rsidP="00E55496">
      <w:pPr>
        <w:pStyle w:val="Paragraphedeliste"/>
        <w:numPr>
          <w:ilvl w:val="0"/>
          <w:numId w:val="5"/>
        </w:numPr>
        <w:spacing w:line="259" w:lineRule="auto"/>
        <w:rPr>
          <w:b/>
          <w:bCs/>
        </w:rPr>
      </w:pPr>
      <w:r w:rsidRPr="00F97D1F">
        <w:rPr>
          <w:b/>
          <w:bCs/>
        </w:rPr>
        <w:t xml:space="preserve">AC21.04 | Déployer des services réseaux avancés </w:t>
      </w:r>
    </w:p>
    <w:p w14:paraId="7739F946" w14:textId="77777777" w:rsidR="00E55496" w:rsidRDefault="00E55496" w:rsidP="00E55496">
      <w:r w:rsidRPr="00D220FC">
        <w:t xml:space="preserve">Programmer : </w:t>
      </w:r>
    </w:p>
    <w:p w14:paraId="061CF1A9" w14:textId="77777777" w:rsidR="00E55496" w:rsidRPr="00E54D89" w:rsidRDefault="00E55496" w:rsidP="00E55496">
      <w:pPr>
        <w:numPr>
          <w:ilvl w:val="0"/>
          <w:numId w:val="5"/>
        </w:numPr>
        <w:shd w:val="clear" w:color="auto" w:fill="FFFFFF"/>
        <w:spacing w:before="100" w:beforeAutospacing="1" w:after="100" w:afterAutospacing="1" w:line="240" w:lineRule="auto"/>
        <w:jc w:val="left"/>
        <w:rPr>
          <w:rFonts w:eastAsia="Times New Roman" w:cs="Segoe UI"/>
          <w:b/>
          <w:bCs/>
          <w:color w:val="1D2125"/>
          <w:kern w:val="0"/>
          <w:sz w:val="23"/>
          <w:szCs w:val="23"/>
          <w:lang w:eastAsia="fr-FR"/>
          <w14:ligatures w14:val="none"/>
        </w:rPr>
      </w:pPr>
      <w:r w:rsidRPr="00E54D89">
        <w:rPr>
          <w:rFonts w:eastAsia="Times New Roman" w:cs="Segoe UI"/>
          <w:b/>
          <w:bCs/>
          <w:color w:val="1D2125"/>
          <w:kern w:val="0"/>
          <w:sz w:val="23"/>
          <w:szCs w:val="23"/>
          <w:lang w:eastAsia="fr-FR"/>
          <w14:ligatures w14:val="none"/>
        </w:rPr>
        <w:t>AC23.01 | Automatiser l’administration système avec des scripts</w:t>
      </w:r>
    </w:p>
    <w:p w14:paraId="1F6FA45B" w14:textId="77777777" w:rsidR="00E55496" w:rsidRPr="00E54D89" w:rsidRDefault="00E55496" w:rsidP="00E55496">
      <w:pPr>
        <w:numPr>
          <w:ilvl w:val="0"/>
          <w:numId w:val="5"/>
        </w:numPr>
        <w:shd w:val="clear" w:color="auto" w:fill="FFFFFF"/>
        <w:spacing w:before="100" w:beforeAutospacing="1" w:after="100" w:afterAutospacing="1" w:line="240" w:lineRule="auto"/>
        <w:jc w:val="left"/>
        <w:rPr>
          <w:rFonts w:eastAsia="Times New Roman" w:cs="Segoe UI"/>
          <w:b/>
          <w:bCs/>
          <w:color w:val="1D2125"/>
          <w:kern w:val="0"/>
          <w:sz w:val="23"/>
          <w:szCs w:val="23"/>
          <w:lang w:eastAsia="fr-FR"/>
          <w14:ligatures w14:val="none"/>
        </w:rPr>
      </w:pPr>
      <w:r w:rsidRPr="00E54D89">
        <w:rPr>
          <w:rFonts w:eastAsia="Times New Roman" w:cs="Segoe UI"/>
          <w:b/>
          <w:bCs/>
          <w:color w:val="1D2125"/>
          <w:kern w:val="0"/>
          <w:sz w:val="23"/>
          <w:szCs w:val="23"/>
          <w:lang w:eastAsia="fr-FR"/>
          <w14:ligatures w14:val="none"/>
        </w:rPr>
        <w:t>AC23.02 | Développer une application à partir d’un cahier des charges donné, pour le Web ou les périphériques mobiles</w:t>
      </w:r>
    </w:p>
    <w:p w14:paraId="1901073C" w14:textId="77777777" w:rsidR="00E55496" w:rsidRPr="00E54D89" w:rsidRDefault="00E55496" w:rsidP="00E55496">
      <w:pPr>
        <w:numPr>
          <w:ilvl w:val="0"/>
          <w:numId w:val="5"/>
        </w:numPr>
        <w:shd w:val="clear" w:color="auto" w:fill="FFFFFF"/>
        <w:spacing w:before="100" w:beforeAutospacing="1" w:after="100" w:afterAutospacing="1" w:line="240" w:lineRule="auto"/>
        <w:jc w:val="left"/>
        <w:rPr>
          <w:rFonts w:eastAsia="Times New Roman" w:cs="Segoe UI"/>
          <w:b/>
          <w:bCs/>
          <w:color w:val="1D2125"/>
          <w:kern w:val="0"/>
          <w:sz w:val="23"/>
          <w:szCs w:val="23"/>
          <w:lang w:eastAsia="fr-FR"/>
          <w14:ligatures w14:val="none"/>
        </w:rPr>
      </w:pPr>
      <w:r w:rsidRPr="00E54D89">
        <w:rPr>
          <w:rFonts w:eastAsia="Times New Roman" w:cs="Segoe UI"/>
          <w:b/>
          <w:bCs/>
          <w:color w:val="1D2125"/>
          <w:kern w:val="0"/>
          <w:sz w:val="23"/>
          <w:szCs w:val="23"/>
          <w:lang w:eastAsia="fr-FR"/>
          <w14:ligatures w14:val="none"/>
        </w:rPr>
        <w:t>AC23.03 | Utiliser un protocole réseau pour programmer une application client/serveur</w:t>
      </w:r>
    </w:p>
    <w:p w14:paraId="577F49E9" w14:textId="77777777" w:rsidR="00E55496" w:rsidRPr="00E54D89" w:rsidRDefault="00E55496" w:rsidP="00E55496">
      <w:pPr>
        <w:numPr>
          <w:ilvl w:val="0"/>
          <w:numId w:val="5"/>
        </w:numPr>
        <w:shd w:val="clear" w:color="auto" w:fill="FFFFFF"/>
        <w:spacing w:before="100" w:beforeAutospacing="1" w:after="100" w:afterAutospacing="1" w:line="240" w:lineRule="auto"/>
        <w:jc w:val="left"/>
        <w:rPr>
          <w:rFonts w:eastAsia="Times New Roman" w:cs="Segoe UI"/>
          <w:b/>
          <w:bCs/>
          <w:color w:val="1D2125"/>
          <w:kern w:val="0"/>
          <w:sz w:val="23"/>
          <w:szCs w:val="23"/>
          <w:lang w:eastAsia="fr-FR"/>
          <w14:ligatures w14:val="none"/>
        </w:rPr>
      </w:pPr>
      <w:r w:rsidRPr="00E54D89">
        <w:rPr>
          <w:rFonts w:eastAsia="Times New Roman" w:cs="Segoe UI"/>
          <w:b/>
          <w:bCs/>
          <w:color w:val="1D2125"/>
          <w:kern w:val="0"/>
          <w:sz w:val="23"/>
          <w:szCs w:val="23"/>
          <w:lang w:eastAsia="fr-FR"/>
          <w14:ligatures w14:val="none"/>
        </w:rPr>
        <w:t>AC23.04 | Installer, administrer un système de gestion de données</w:t>
      </w:r>
    </w:p>
    <w:p w14:paraId="49434390" w14:textId="77777777" w:rsidR="00E55496" w:rsidRDefault="00E55496" w:rsidP="00E55496">
      <w:pPr>
        <w:numPr>
          <w:ilvl w:val="0"/>
          <w:numId w:val="5"/>
        </w:numPr>
        <w:shd w:val="clear" w:color="auto" w:fill="FFFFFF"/>
        <w:spacing w:before="100" w:beforeAutospacing="1" w:after="100" w:afterAutospacing="1" w:line="240" w:lineRule="auto"/>
        <w:jc w:val="left"/>
        <w:rPr>
          <w:rFonts w:eastAsia="Times New Roman" w:cs="Segoe UI"/>
          <w:b/>
          <w:bCs/>
          <w:color w:val="1D2125"/>
          <w:kern w:val="0"/>
          <w:sz w:val="23"/>
          <w:szCs w:val="23"/>
          <w:lang w:eastAsia="fr-FR"/>
          <w14:ligatures w14:val="none"/>
        </w:rPr>
      </w:pPr>
      <w:r w:rsidRPr="00E54D89">
        <w:rPr>
          <w:rFonts w:eastAsia="Times New Roman" w:cs="Segoe UI"/>
          <w:b/>
          <w:bCs/>
          <w:color w:val="1D2125"/>
          <w:kern w:val="0"/>
          <w:sz w:val="23"/>
          <w:szCs w:val="23"/>
          <w:lang w:eastAsia="fr-FR"/>
          <w14:ligatures w14:val="none"/>
        </w:rPr>
        <w:t>AC23.05 | Accéder à un ensemble de données depuis une application et/ou un site web</w:t>
      </w:r>
    </w:p>
    <w:p w14:paraId="2085045B" w14:textId="7946B79E" w:rsidR="00555A0F" w:rsidRPr="00480C6F" w:rsidRDefault="00555A0F" w:rsidP="006634B6">
      <w:pPr>
        <w:spacing w:line="278" w:lineRule="auto"/>
        <w:jc w:val="left"/>
      </w:pPr>
    </w:p>
    <w:p w14:paraId="5847FC6B" w14:textId="49BCD4E9" w:rsidR="00016DA7" w:rsidRDefault="00DB213B" w:rsidP="00016DA7">
      <w:pPr>
        <w:pStyle w:val="Titre2"/>
      </w:pPr>
      <w:bookmarkStart w:id="1" w:name="_Toc217307641"/>
      <w:r>
        <w:t>Pré</w:t>
      </w:r>
      <w:r w:rsidR="009C26FC">
        <w:t>requis :</w:t>
      </w:r>
      <w:bookmarkEnd w:id="1"/>
    </w:p>
    <w:p w14:paraId="306F5835" w14:textId="78FF7840" w:rsidR="00016DA7" w:rsidRPr="00016DA7" w:rsidRDefault="00016DA7" w:rsidP="0021779A">
      <w:pPr>
        <w:shd w:val="clear" w:color="auto" w:fill="FFFFFF"/>
        <w:spacing w:before="100" w:beforeAutospacing="1" w:after="100" w:afterAutospacing="1"/>
        <w:ind w:left="360"/>
        <w:jc w:val="left"/>
        <w:rPr>
          <w:rFonts w:eastAsia="Times New Roman" w:cs="Segoe UI"/>
          <w:color w:val="1D2125"/>
          <w:kern w:val="0"/>
          <w:sz w:val="23"/>
          <w:szCs w:val="23"/>
          <w:lang w:eastAsia="fr-FR"/>
          <w14:ligatures w14:val="none"/>
        </w:rPr>
      </w:pPr>
      <w:r>
        <w:rPr>
          <w:rFonts w:eastAsia="Times New Roman" w:cs="Segoe UI"/>
          <w:color w:val="1D2125"/>
          <w:kern w:val="0"/>
          <w:sz w:val="23"/>
          <w:szCs w:val="23"/>
          <w:lang w:eastAsia="fr-FR"/>
          <w14:ligatures w14:val="none"/>
        </w:rPr>
        <w:t xml:space="preserve">Dans l’ensemble et pour </w:t>
      </w:r>
      <w:r w:rsidR="00D3073B">
        <w:rPr>
          <w:rFonts w:eastAsia="Times New Roman" w:cs="Segoe UI"/>
          <w:color w:val="1D2125"/>
          <w:kern w:val="0"/>
          <w:sz w:val="23"/>
          <w:szCs w:val="23"/>
          <w:lang w:eastAsia="fr-FR"/>
          <w14:ligatures w14:val="none"/>
        </w:rPr>
        <w:t xml:space="preserve">réaliser l’installation et l’utilisation des projet, il faudra disposer des éléments techniques suivants : </w:t>
      </w:r>
    </w:p>
    <w:p w14:paraId="392B5163" w14:textId="189BEA11" w:rsidR="00016DA7" w:rsidRDefault="00016DA7" w:rsidP="00016DA7">
      <w:pPr>
        <w:pStyle w:val="Paragraphedeliste"/>
        <w:numPr>
          <w:ilvl w:val="0"/>
          <w:numId w:val="5"/>
        </w:numPr>
        <w:shd w:val="clear" w:color="auto" w:fill="FFFFFF"/>
        <w:spacing w:before="100" w:beforeAutospacing="1" w:after="100" w:afterAutospacing="1" w:line="240" w:lineRule="auto"/>
        <w:jc w:val="left"/>
        <w:rPr>
          <w:rFonts w:eastAsia="Times New Roman" w:cs="Segoe UI"/>
          <w:color w:val="1D2125"/>
          <w:kern w:val="0"/>
          <w:sz w:val="23"/>
          <w:szCs w:val="23"/>
          <w:lang w:eastAsia="fr-FR"/>
          <w14:ligatures w14:val="none"/>
        </w:rPr>
      </w:pPr>
      <w:r w:rsidRPr="00A06657">
        <w:rPr>
          <w:rFonts w:eastAsia="Times New Roman" w:cs="Segoe UI"/>
          <w:color w:val="1D2125"/>
          <w:kern w:val="0"/>
          <w:sz w:val="23"/>
          <w:szCs w:val="23"/>
          <w:lang w:eastAsia="fr-FR"/>
          <w14:ligatures w14:val="none"/>
        </w:rPr>
        <w:t>Python version 3.12</w:t>
      </w:r>
      <w:r>
        <w:rPr>
          <w:rFonts w:eastAsia="Times New Roman" w:cs="Segoe UI"/>
          <w:color w:val="1D2125"/>
          <w:kern w:val="0"/>
          <w:sz w:val="23"/>
          <w:szCs w:val="23"/>
          <w:lang w:eastAsia="fr-FR"/>
          <w14:ligatures w14:val="none"/>
        </w:rPr>
        <w:t xml:space="preserve"> ou supérieur</w:t>
      </w:r>
    </w:p>
    <w:p w14:paraId="4DDE1157" w14:textId="77777777" w:rsidR="00016DA7" w:rsidRDefault="00016DA7" w:rsidP="00016DA7">
      <w:pPr>
        <w:pStyle w:val="Paragraphedeliste"/>
        <w:numPr>
          <w:ilvl w:val="0"/>
          <w:numId w:val="5"/>
        </w:numPr>
        <w:shd w:val="clear" w:color="auto" w:fill="FFFFFF"/>
        <w:spacing w:before="100" w:beforeAutospacing="1" w:after="100" w:afterAutospacing="1" w:line="240" w:lineRule="auto"/>
        <w:jc w:val="left"/>
        <w:rPr>
          <w:rFonts w:eastAsia="Times New Roman" w:cs="Segoe UI"/>
          <w:color w:val="1D2125"/>
          <w:kern w:val="0"/>
          <w:sz w:val="23"/>
          <w:szCs w:val="23"/>
          <w:lang w:eastAsia="fr-FR"/>
          <w14:ligatures w14:val="none"/>
        </w:rPr>
      </w:pPr>
      <w:r>
        <w:rPr>
          <w:rFonts w:eastAsia="Times New Roman" w:cs="Segoe UI"/>
          <w:color w:val="1D2125"/>
          <w:kern w:val="0"/>
          <w:sz w:val="23"/>
          <w:szCs w:val="23"/>
          <w:lang w:eastAsia="fr-FR"/>
          <w14:ligatures w14:val="none"/>
        </w:rPr>
        <w:t>2 VM Debian 13 avec environnement python</w:t>
      </w:r>
    </w:p>
    <w:p w14:paraId="5B4C104B" w14:textId="77777777" w:rsidR="00016DA7" w:rsidRDefault="00016DA7" w:rsidP="00016DA7">
      <w:pPr>
        <w:pStyle w:val="Paragraphedeliste"/>
        <w:numPr>
          <w:ilvl w:val="0"/>
          <w:numId w:val="5"/>
        </w:numPr>
        <w:shd w:val="clear" w:color="auto" w:fill="FFFFFF"/>
        <w:spacing w:before="100" w:beforeAutospacing="1" w:after="100" w:afterAutospacing="1" w:line="240" w:lineRule="auto"/>
        <w:jc w:val="left"/>
        <w:rPr>
          <w:rFonts w:eastAsia="Times New Roman" w:cs="Segoe UI"/>
          <w:color w:val="1D2125"/>
          <w:kern w:val="0"/>
          <w:sz w:val="23"/>
          <w:szCs w:val="23"/>
          <w:lang w:eastAsia="fr-FR"/>
          <w14:ligatures w14:val="none"/>
        </w:rPr>
      </w:pPr>
      <w:proofErr w:type="spellStart"/>
      <w:r>
        <w:rPr>
          <w:rFonts w:eastAsia="Times New Roman" w:cs="Segoe UI"/>
          <w:color w:val="1D2125"/>
          <w:kern w:val="0"/>
          <w:sz w:val="23"/>
          <w:szCs w:val="23"/>
          <w:lang w:eastAsia="fr-FR"/>
          <w14:ligatures w14:val="none"/>
        </w:rPr>
        <w:t>Pycharm</w:t>
      </w:r>
      <w:proofErr w:type="spellEnd"/>
      <w:r>
        <w:rPr>
          <w:rFonts w:eastAsia="Times New Roman" w:cs="Segoe UI"/>
          <w:color w:val="1D2125"/>
          <w:kern w:val="0"/>
          <w:sz w:val="23"/>
          <w:szCs w:val="23"/>
          <w:lang w:eastAsia="fr-FR"/>
          <w14:ligatures w14:val="none"/>
        </w:rPr>
        <w:t xml:space="preserve"> installé sur le PC</w:t>
      </w:r>
    </w:p>
    <w:p w14:paraId="1019F759" w14:textId="7C169406" w:rsidR="00016DA7" w:rsidRDefault="00016DA7" w:rsidP="00016DA7">
      <w:pPr>
        <w:pStyle w:val="Paragraphedeliste"/>
        <w:numPr>
          <w:ilvl w:val="0"/>
          <w:numId w:val="5"/>
        </w:numPr>
        <w:shd w:val="clear" w:color="auto" w:fill="FFFFFF"/>
        <w:spacing w:before="100" w:beforeAutospacing="1" w:after="100" w:afterAutospacing="1" w:line="240" w:lineRule="auto"/>
        <w:jc w:val="left"/>
        <w:rPr>
          <w:rFonts w:eastAsia="Times New Roman" w:cs="Segoe UI"/>
          <w:color w:val="1D2125"/>
          <w:kern w:val="0"/>
          <w:sz w:val="23"/>
          <w:szCs w:val="23"/>
          <w:lang w:eastAsia="fr-FR"/>
          <w14:ligatures w14:val="none"/>
        </w:rPr>
      </w:pPr>
      <w:r>
        <w:rPr>
          <w:rFonts w:eastAsia="Times New Roman" w:cs="Segoe UI"/>
          <w:color w:val="1D2125"/>
          <w:kern w:val="0"/>
          <w:sz w:val="23"/>
          <w:szCs w:val="23"/>
          <w:lang w:eastAsia="fr-FR"/>
          <w14:ligatures w14:val="none"/>
        </w:rPr>
        <w:lastRenderedPageBreak/>
        <w:t xml:space="preserve">Accès </w:t>
      </w:r>
      <w:r w:rsidR="00D3073B">
        <w:rPr>
          <w:rFonts w:eastAsia="Times New Roman" w:cs="Segoe UI"/>
          <w:color w:val="1D2125"/>
          <w:kern w:val="0"/>
          <w:sz w:val="23"/>
          <w:szCs w:val="23"/>
          <w:lang w:eastAsia="fr-FR"/>
          <w14:ligatures w14:val="none"/>
        </w:rPr>
        <w:t xml:space="preserve">au </w:t>
      </w:r>
      <w:r>
        <w:rPr>
          <w:rFonts w:eastAsia="Times New Roman" w:cs="Segoe UI"/>
          <w:color w:val="1D2125"/>
          <w:kern w:val="0"/>
          <w:sz w:val="23"/>
          <w:szCs w:val="23"/>
          <w:lang w:eastAsia="fr-FR"/>
          <w14:ligatures w14:val="none"/>
        </w:rPr>
        <w:t>réseau local</w:t>
      </w:r>
    </w:p>
    <w:p w14:paraId="4F32CC9A" w14:textId="77777777" w:rsidR="00016DA7" w:rsidRPr="00A06657" w:rsidRDefault="00016DA7" w:rsidP="00016DA7">
      <w:pPr>
        <w:pStyle w:val="Paragraphedeliste"/>
        <w:numPr>
          <w:ilvl w:val="0"/>
          <w:numId w:val="5"/>
        </w:numPr>
        <w:shd w:val="clear" w:color="auto" w:fill="FFFFFF"/>
        <w:spacing w:before="100" w:beforeAutospacing="1" w:after="100" w:afterAutospacing="1" w:line="240" w:lineRule="auto"/>
        <w:jc w:val="left"/>
        <w:rPr>
          <w:rFonts w:eastAsia="Times New Roman" w:cs="Segoe UI"/>
          <w:color w:val="1D2125"/>
          <w:kern w:val="0"/>
          <w:sz w:val="23"/>
          <w:szCs w:val="23"/>
          <w:lang w:eastAsia="fr-FR"/>
          <w14:ligatures w14:val="none"/>
        </w:rPr>
      </w:pPr>
      <w:r>
        <w:rPr>
          <w:rFonts w:eastAsia="Times New Roman" w:cs="Segoe UI"/>
          <w:color w:val="1D2125"/>
          <w:kern w:val="0"/>
          <w:sz w:val="23"/>
          <w:szCs w:val="23"/>
          <w:lang w:eastAsia="fr-FR"/>
          <w14:ligatures w14:val="none"/>
        </w:rPr>
        <w:t>Windows 11 en tant qu’OS principal</w:t>
      </w:r>
    </w:p>
    <w:p w14:paraId="03904630" w14:textId="649503D4" w:rsidR="00121878" w:rsidRDefault="00121878" w:rsidP="0021779A">
      <w:pPr>
        <w:pStyle w:val="Titre2"/>
        <w:numPr>
          <w:ilvl w:val="0"/>
          <w:numId w:val="0"/>
        </w:numPr>
      </w:pPr>
    </w:p>
    <w:p w14:paraId="32EDEB60" w14:textId="6EE8BD01" w:rsidR="00F803AC" w:rsidRDefault="00666633" w:rsidP="00F803AC">
      <w:pPr>
        <w:pStyle w:val="Titre1"/>
      </w:pPr>
      <w:bookmarkStart w:id="2" w:name="_Toc217307642"/>
      <w:r>
        <w:t xml:space="preserve">Conception </w:t>
      </w:r>
      <w:r w:rsidR="00DA15FB">
        <w:t>de</w:t>
      </w:r>
      <w:r w:rsidR="00172BF4">
        <w:t xml:space="preserve"> </w:t>
      </w:r>
      <w:r w:rsidR="00DA15FB">
        <w:t>l’</w:t>
      </w:r>
      <w:r w:rsidR="00172BF4">
        <w:t>architecture</w:t>
      </w:r>
      <w:bookmarkEnd w:id="2"/>
      <w:r w:rsidR="00172BF4">
        <w:t xml:space="preserve"> </w:t>
      </w:r>
    </w:p>
    <w:p w14:paraId="364CC7B7" w14:textId="77777777" w:rsidR="00666633" w:rsidRDefault="00666633" w:rsidP="00F803AC"/>
    <w:p w14:paraId="66460BEC" w14:textId="65601E0E" w:rsidR="00172BF4" w:rsidRDefault="00172BF4" w:rsidP="00F803AC">
      <w:r>
        <w:t>Afin de répondre au</w:t>
      </w:r>
      <w:r w:rsidR="00495ED3">
        <w:t xml:space="preserve"> cahier des charges </w:t>
      </w:r>
      <w:r w:rsidR="007370AC">
        <w:t>l’architecture suivante a été conçue</w:t>
      </w:r>
      <w:r w:rsidR="0030790C">
        <w:t xml:space="preserve"> et ajustée au fur et à mesure pour mettre</w:t>
      </w:r>
      <w:r w:rsidR="007370AC">
        <w:t xml:space="preserve"> en œuvre </w:t>
      </w:r>
      <w:r w:rsidR="0030790C">
        <w:t xml:space="preserve">la solution </w:t>
      </w:r>
      <w:r w:rsidR="005F59AB">
        <w:t>proposée et répondre aux besoins.</w:t>
      </w:r>
    </w:p>
    <w:p w14:paraId="184D2C17" w14:textId="77777777" w:rsidR="005F59AB" w:rsidRDefault="005F59AB" w:rsidP="00F803AC"/>
    <w:p w14:paraId="3C3A1922" w14:textId="77777777" w:rsidR="00065E51" w:rsidRDefault="00E547FA" w:rsidP="00065E51">
      <w:pPr>
        <w:keepNext/>
      </w:pPr>
      <w:r>
        <w:rPr>
          <w:noProof/>
        </w:rPr>
        <w:drawing>
          <wp:inline distT="0" distB="0" distL="0" distR="0" wp14:anchorId="44E413D4" wp14:editId="1BBE1DCD">
            <wp:extent cx="5760720" cy="3240405"/>
            <wp:effectExtent l="0" t="0" r="0" b="0"/>
            <wp:docPr id="992243098"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4309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760720" cy="3240405"/>
                    </a:xfrm>
                    <a:prstGeom prst="rect">
                      <a:avLst/>
                    </a:prstGeom>
                  </pic:spPr>
                </pic:pic>
              </a:graphicData>
            </a:graphic>
          </wp:inline>
        </w:drawing>
      </w:r>
    </w:p>
    <w:p w14:paraId="3B02B2DE" w14:textId="7D62882D" w:rsidR="005F59AB" w:rsidRDefault="00065E51" w:rsidP="00065E51">
      <w:pPr>
        <w:pStyle w:val="Lgende"/>
      </w:pPr>
      <w:bookmarkStart w:id="3" w:name="_Toc217307148"/>
      <w:r>
        <w:t xml:space="preserve">Figure </w:t>
      </w:r>
      <w:fldSimple w:instr=" SEQ Figure \* ARABIC ">
        <w:r w:rsidR="007A17F2">
          <w:rPr>
            <w:noProof/>
          </w:rPr>
          <w:t>1</w:t>
        </w:r>
      </w:fldSimple>
      <w:r>
        <w:t xml:space="preserve"> - Architecture de la solution</w:t>
      </w:r>
      <w:bookmarkEnd w:id="3"/>
    </w:p>
    <w:p w14:paraId="63F6C547" w14:textId="77777777" w:rsidR="00D80F95" w:rsidRDefault="00D80F95" w:rsidP="00F803AC"/>
    <w:p w14:paraId="432AA207" w14:textId="77777777" w:rsidR="00311E70" w:rsidRDefault="00792191" w:rsidP="00F803AC">
      <w:r>
        <w:t xml:space="preserve">Cette architecture est centrée autour du Master. Ce master </w:t>
      </w:r>
      <w:r w:rsidR="00B06D37">
        <w:t>a pour but d’orchestrer l’ensemble du fonctionnement de la solution</w:t>
      </w:r>
      <w:r w:rsidR="00311E70">
        <w:t>.</w:t>
      </w:r>
    </w:p>
    <w:p w14:paraId="3D2CF304" w14:textId="595AC292" w:rsidR="005D4F67" w:rsidRDefault="005D4F67" w:rsidP="005D4F67">
      <w:pPr>
        <w:pStyle w:val="Titre2"/>
      </w:pPr>
      <w:bookmarkStart w:id="4" w:name="_Toc217307643"/>
      <w:r>
        <w:t>Description du Master</w:t>
      </w:r>
      <w:r w:rsidR="00DA15FB">
        <w:t xml:space="preserve"> </w:t>
      </w:r>
      <w:r>
        <w:t>:</w:t>
      </w:r>
      <w:bookmarkEnd w:id="4"/>
    </w:p>
    <w:p w14:paraId="285C6D60" w14:textId="77777777" w:rsidR="005D4F67" w:rsidRPr="005D4F67" w:rsidRDefault="005D4F67" w:rsidP="005D4F67"/>
    <w:p w14:paraId="1D19214B" w14:textId="77777777" w:rsidR="00311E70" w:rsidRDefault="00311E70" w:rsidP="00903FB3">
      <w:pPr>
        <w:pStyle w:val="Paragraphedeliste"/>
        <w:numPr>
          <w:ilvl w:val="0"/>
          <w:numId w:val="5"/>
        </w:numPr>
      </w:pPr>
    </w:p>
    <w:p w14:paraId="056A65B1" w14:textId="58A51032" w:rsidR="00311E70" w:rsidRDefault="00311E70" w:rsidP="00FC73F1">
      <w:r>
        <w:lastRenderedPageBreak/>
        <w:t xml:space="preserve">Le Master opère grâce à l’utilisation d’un ensemble de 5 services qui opèrent sous la forme de Threads Python dont voici </w:t>
      </w:r>
      <w:r w:rsidR="00FC73F1">
        <w:t>une description de ces services :</w:t>
      </w:r>
    </w:p>
    <w:p w14:paraId="53B23002" w14:textId="681EECAC" w:rsidR="009151BF" w:rsidRDefault="009151BF" w:rsidP="00903FB3">
      <w:pPr>
        <w:pStyle w:val="Paragraphedeliste"/>
        <w:numPr>
          <w:ilvl w:val="0"/>
          <w:numId w:val="5"/>
        </w:numPr>
      </w:pPr>
      <w:r>
        <w:t>Un service d’</w:t>
      </w:r>
      <w:r w:rsidR="00E6310F">
        <w:t>enregistrement de routeurs ou de clients qui écoute sur le port 500</w:t>
      </w:r>
      <w:r w:rsidR="00503FA9">
        <w:t>0</w:t>
      </w:r>
      <w:r w:rsidR="00A35BA9">
        <w:t xml:space="preserve"> et qui a pour objectif d</w:t>
      </w:r>
      <w:r w:rsidR="00374F4C">
        <w:t xml:space="preserve">’enregistrer les routeurs ou client dans la table des éléments actifs et de pouvoir fournir un </w:t>
      </w:r>
      <w:r w:rsidR="00503FA9">
        <w:t>port d’écoute de manière dynamique</w:t>
      </w:r>
    </w:p>
    <w:p w14:paraId="09C27426" w14:textId="6DEF3088" w:rsidR="004758D1" w:rsidRDefault="004758D1" w:rsidP="00903FB3">
      <w:pPr>
        <w:pStyle w:val="Paragraphedeliste"/>
        <w:numPr>
          <w:ilvl w:val="0"/>
          <w:numId w:val="5"/>
        </w:numPr>
      </w:pPr>
      <w:r>
        <w:t xml:space="preserve">Un service d’information au client en écoute sur le port 5001 et ayant pour vocation de fournir </w:t>
      </w:r>
      <w:r w:rsidR="00516487">
        <w:t>à tout client le demandant le nombre de routeurs à traverser</w:t>
      </w:r>
      <w:r w:rsidR="00903FB3">
        <w:t>, le nom de ces routeurs</w:t>
      </w:r>
      <w:r w:rsidR="00516487">
        <w:t xml:space="preserve"> et les clés publiques </w:t>
      </w:r>
      <w:r w:rsidR="00903FB3">
        <w:t xml:space="preserve">respectives </w:t>
      </w:r>
      <w:r w:rsidR="00516487">
        <w:t xml:space="preserve">à utiliser pour créer le chiffrage en oignon et </w:t>
      </w:r>
      <w:r w:rsidR="002A5389">
        <w:t>atteindre ainsi le client de destination.</w:t>
      </w:r>
    </w:p>
    <w:p w14:paraId="4C5A5188" w14:textId="2F0A3A43" w:rsidR="00DB08DF" w:rsidRDefault="00DB08DF" w:rsidP="00903FB3">
      <w:pPr>
        <w:pStyle w:val="Paragraphedeliste"/>
        <w:numPr>
          <w:ilvl w:val="0"/>
          <w:numId w:val="5"/>
        </w:numPr>
      </w:pPr>
      <w:r>
        <w:t xml:space="preserve">Un service d’information aux routeurs </w:t>
      </w:r>
      <w:r w:rsidR="00A35BA9">
        <w:t>qui écoute sur le port 5002 et qui a pour but de fournir l’adresse IP et le Port sur lequel un client ou un routeur écoute.</w:t>
      </w:r>
    </w:p>
    <w:p w14:paraId="6198A463" w14:textId="5458A116" w:rsidR="0095467D" w:rsidRDefault="0095467D" w:rsidP="00903FB3">
      <w:pPr>
        <w:pStyle w:val="Paragraphedeliste"/>
        <w:numPr>
          <w:ilvl w:val="0"/>
          <w:numId w:val="5"/>
        </w:numPr>
      </w:pPr>
      <w:r>
        <w:t xml:space="preserve">Un service de journal ayant pour but d’enregistrer tous les </w:t>
      </w:r>
      <w:r w:rsidR="005D4F67">
        <w:t>évènements</w:t>
      </w:r>
      <w:r w:rsidR="00DB08DF">
        <w:t>. Ce service écoute sur le port 5003</w:t>
      </w:r>
    </w:p>
    <w:p w14:paraId="0F691636" w14:textId="36ADCFB6" w:rsidR="00503FA9" w:rsidRDefault="00503FA9" w:rsidP="00903FB3">
      <w:pPr>
        <w:pStyle w:val="Paragraphedeliste"/>
        <w:numPr>
          <w:ilvl w:val="0"/>
          <w:numId w:val="5"/>
        </w:numPr>
      </w:pPr>
      <w:r>
        <w:t xml:space="preserve">Un service d’écoute </w:t>
      </w:r>
      <w:r w:rsidR="004920AB">
        <w:t>sur le port 5005 permettant à un client ou un routeur de se désinscrire auprès du Master lorsque celui-ci arrête et quitte la topologie.</w:t>
      </w:r>
    </w:p>
    <w:p w14:paraId="2E02A62D" w14:textId="77777777" w:rsidR="004920AB" w:rsidRDefault="004920AB" w:rsidP="005D4F67">
      <w:pPr>
        <w:spacing w:line="240" w:lineRule="auto"/>
      </w:pPr>
    </w:p>
    <w:p w14:paraId="3CB63420" w14:textId="35E83C60" w:rsidR="005E3ACB" w:rsidRDefault="00FC73F1" w:rsidP="00F803AC">
      <w:r>
        <w:t>L</w:t>
      </w:r>
      <w:r w:rsidR="003129E7">
        <w:t>e master</w:t>
      </w:r>
      <w:r w:rsidR="00947602">
        <w:t xml:space="preserve"> s’appuie </w:t>
      </w:r>
      <w:r>
        <w:t xml:space="preserve">également </w:t>
      </w:r>
      <w:r w:rsidR="007A1687">
        <w:t>sur</w:t>
      </w:r>
      <w:r w:rsidR="00947602">
        <w:t xml:space="preserve"> un fichier clé (</w:t>
      </w:r>
      <w:proofErr w:type="spellStart"/>
      <w:r w:rsidR="00947602">
        <w:t>topo.json</w:t>
      </w:r>
      <w:proofErr w:type="spellEnd"/>
      <w:r w:rsidR="00947602">
        <w:t>) qui décrit sous un format JSON la topologie et les interconnexions qui seront prises en compte entre les routeurs</w:t>
      </w:r>
      <w:r w:rsidR="005D07B0">
        <w:t xml:space="preserve">. De même, ce master utilise une </w:t>
      </w:r>
      <w:r w:rsidR="007A1687">
        <w:t>base de donnée</w:t>
      </w:r>
      <w:r w:rsidR="00AB50A1">
        <w:t>s</w:t>
      </w:r>
      <w:r w:rsidR="007A1687">
        <w:t xml:space="preserve"> </w:t>
      </w:r>
      <w:proofErr w:type="spellStart"/>
      <w:r w:rsidR="00AB50A1">
        <w:t>MariaDB</w:t>
      </w:r>
      <w:proofErr w:type="spellEnd"/>
      <w:r w:rsidR="005D07B0">
        <w:t xml:space="preserve"> afin de stocker les informations</w:t>
      </w:r>
      <w:r w:rsidR="00AD48E3">
        <w:t xml:space="preserve"> permettant d’</w:t>
      </w:r>
      <w:r w:rsidR="006410D2">
        <w:t>opérer</w:t>
      </w:r>
      <w:r w:rsidR="00AD48E3">
        <w:t xml:space="preserve"> les services ci-dessus.</w:t>
      </w:r>
    </w:p>
    <w:p w14:paraId="09E77844" w14:textId="77777777" w:rsidR="00FB221E" w:rsidRDefault="00FB221E" w:rsidP="00F803AC"/>
    <w:p w14:paraId="3C31182D" w14:textId="0844A295" w:rsidR="00AD48E3" w:rsidRDefault="000936F0" w:rsidP="00F803AC">
      <w:r>
        <w:rPr>
          <w:u w:val="single"/>
        </w:rPr>
        <w:t>IMPORTANT</w:t>
      </w:r>
      <w:r w:rsidR="00FB221E" w:rsidRPr="00FB221E">
        <w:rPr>
          <w:u w:val="single"/>
        </w:rPr>
        <w:t xml:space="preserve"> : </w:t>
      </w:r>
      <w:r w:rsidR="00FB221E" w:rsidRPr="00FB221E">
        <w:t xml:space="preserve">Dans l’état actuelle de </w:t>
      </w:r>
      <w:r w:rsidR="00FB221E" w:rsidRPr="000936F0">
        <w:t xml:space="preserve">la solution, </w:t>
      </w:r>
      <w:r>
        <w:t xml:space="preserve">la base de </w:t>
      </w:r>
      <w:r w:rsidR="00AB50A1">
        <w:t>données</w:t>
      </w:r>
      <w:r>
        <w:t xml:space="preserve"> </w:t>
      </w:r>
      <w:proofErr w:type="spellStart"/>
      <w:r w:rsidR="00AB50A1">
        <w:t>MariaDB</w:t>
      </w:r>
      <w:proofErr w:type="spellEnd"/>
      <w:r>
        <w:t xml:space="preserve"> devra se trouver sur la même machine (adresse IP) que celle qui sera utilisée pour </w:t>
      </w:r>
      <w:r w:rsidR="00030EC9">
        <w:t xml:space="preserve">démarrer le Master. De même, le fichier </w:t>
      </w:r>
      <w:proofErr w:type="spellStart"/>
      <w:r w:rsidR="00030EC9">
        <w:t>topo.json</w:t>
      </w:r>
      <w:proofErr w:type="spellEnd"/>
      <w:r w:rsidR="00030EC9">
        <w:t xml:space="preserve"> devra se trouver dans le répertoire </w:t>
      </w:r>
      <w:r w:rsidR="00E0187F">
        <w:t>« racine » (ex : /home/</w:t>
      </w:r>
      <w:proofErr w:type="spellStart"/>
      <w:r w:rsidR="00E0187F">
        <w:t>pgh</w:t>
      </w:r>
      <w:proofErr w:type="spellEnd"/>
      <w:r w:rsidR="00E0187F">
        <w:t>) de l’utilisateur qui lance le Master.</w:t>
      </w:r>
    </w:p>
    <w:p w14:paraId="1A08E636" w14:textId="752BED0C" w:rsidR="00B43683" w:rsidRDefault="00B43683" w:rsidP="00F803AC">
      <w:r>
        <w:t xml:space="preserve">A noter également que l’ensemble des programmes ont été écrit avec une limitation </w:t>
      </w:r>
      <w:r w:rsidR="000506DD">
        <w:t>de 4 interfaces pour chaque routeur</w:t>
      </w:r>
      <w:r>
        <w:t>. Un routeur ne pourra donc pas avoir plus de 4 routeurs adjacents dans la topologie (et</w:t>
      </w:r>
      <w:r w:rsidR="000506DD">
        <w:t xml:space="preserve"> dans</w:t>
      </w:r>
      <w:r>
        <w:t xml:space="preserve"> le fichier </w:t>
      </w:r>
      <w:proofErr w:type="spellStart"/>
      <w:r w:rsidR="000506DD">
        <w:t>topo.json</w:t>
      </w:r>
      <w:proofErr w:type="spellEnd"/>
      <w:r w:rsidR="000506DD">
        <w:t xml:space="preserve"> </w:t>
      </w:r>
      <w:r>
        <w:t>associé)</w:t>
      </w:r>
    </w:p>
    <w:p w14:paraId="5423EE4E" w14:textId="531CBEC9" w:rsidR="00D7640E" w:rsidRDefault="00D7640E" w:rsidP="00F803AC">
      <w:r>
        <w:lastRenderedPageBreak/>
        <w:t xml:space="preserve">Bien que le code </w:t>
      </w:r>
      <w:r w:rsidR="00BD43D0">
        <w:t xml:space="preserve">du Master </w:t>
      </w:r>
      <w:r w:rsidR="00B43683">
        <w:t>serait</w:t>
      </w:r>
      <w:r w:rsidR="00BD43D0">
        <w:t xml:space="preserve"> en mesure de fonctionner sur PC, il a principalement été testé sur Linux (Debian) </w:t>
      </w:r>
      <w:r w:rsidR="000B7EB5">
        <w:t>et il est conseillé d’utiliser une VM linux pour héberger le master et la bases de données.</w:t>
      </w:r>
    </w:p>
    <w:p w14:paraId="32114139" w14:textId="77777777" w:rsidR="0046586F" w:rsidRDefault="0046586F" w:rsidP="00F803AC"/>
    <w:p w14:paraId="41D560D1" w14:textId="72963A42" w:rsidR="00AD48E3" w:rsidRDefault="00AD48E3" w:rsidP="00AD48E3">
      <w:pPr>
        <w:pStyle w:val="Titre2"/>
      </w:pPr>
      <w:bookmarkStart w:id="5" w:name="_Toc217307644"/>
      <w:r>
        <w:t>Description de</w:t>
      </w:r>
      <w:r w:rsidR="004C2607">
        <w:t>s routeurs :</w:t>
      </w:r>
      <w:bookmarkEnd w:id="5"/>
    </w:p>
    <w:p w14:paraId="52CC7E5B" w14:textId="77777777" w:rsidR="00115003" w:rsidRDefault="00115003" w:rsidP="00F803AC"/>
    <w:p w14:paraId="036E5F5F" w14:textId="6B413CF8" w:rsidR="004C2607" w:rsidRDefault="0019408B" w:rsidP="00F803AC">
      <w:r>
        <w:t>Dans la solution</w:t>
      </w:r>
      <w:r w:rsidR="00BF5091">
        <w:t xml:space="preserve">, </w:t>
      </w:r>
      <w:r>
        <w:t xml:space="preserve">les routeurs auront pour </w:t>
      </w:r>
      <w:r w:rsidR="00BA5437">
        <w:t xml:space="preserve">rôle principal de router les messages provenant soit d’autres routeurs ou directement d’un client afin de les transmettre au prochain destinataire (routeur ou client). </w:t>
      </w:r>
    </w:p>
    <w:p w14:paraId="1A8C4564" w14:textId="77777777" w:rsidR="003A58BF" w:rsidRDefault="002E7031" w:rsidP="00F803AC">
      <w:r>
        <w:t xml:space="preserve">Ces routeurs auront également </w:t>
      </w:r>
      <w:r w:rsidR="004C2607">
        <w:t xml:space="preserve">pour but grâce </w:t>
      </w:r>
      <w:r w:rsidR="003A58BF">
        <w:t xml:space="preserve">au </w:t>
      </w:r>
      <w:r>
        <w:t>déchiffrement réalis</w:t>
      </w:r>
      <w:r w:rsidR="003A58BF">
        <w:t>é</w:t>
      </w:r>
      <w:r>
        <w:t xml:space="preserve"> grâce à leur clé privée </w:t>
      </w:r>
      <w:r w:rsidR="003A58BF">
        <w:t xml:space="preserve">d’enlever une couche de « l’oignon » </w:t>
      </w:r>
      <w:r>
        <w:t xml:space="preserve">afin de </w:t>
      </w:r>
      <w:r w:rsidR="00993ABC">
        <w:t xml:space="preserve">pourvoir adresser le message au prochain destinataire. </w:t>
      </w:r>
    </w:p>
    <w:p w14:paraId="61C52C77" w14:textId="0A67485B" w:rsidR="00115003" w:rsidRDefault="00A7779B" w:rsidP="00F803AC">
      <w:r>
        <w:t xml:space="preserve">Dans la conception de ces routeurs, </w:t>
      </w:r>
      <w:r w:rsidR="00E81DCB">
        <w:t>ceux-ci</w:t>
      </w:r>
      <w:r>
        <w:t xml:space="preserve"> s’appuient sur un service de routage démarré sous forme de Thread Python</w:t>
      </w:r>
      <w:r w:rsidR="00E81DCB">
        <w:t xml:space="preserve"> qui</w:t>
      </w:r>
      <w:r w:rsidR="003E211E">
        <w:t xml:space="preserve"> auront pour objectif d’</w:t>
      </w:r>
      <w:r w:rsidR="00E81DCB">
        <w:t xml:space="preserve">écouter </w:t>
      </w:r>
      <w:r w:rsidR="00321A14">
        <w:t xml:space="preserve">et attendre la </w:t>
      </w:r>
      <w:r w:rsidR="006410D2">
        <w:t>réception</w:t>
      </w:r>
      <w:r w:rsidR="003E211E">
        <w:t xml:space="preserve"> de messages en provenance</w:t>
      </w:r>
      <w:r w:rsidR="00321A14">
        <w:t xml:space="preserve"> d’un client ou d’un routeur</w:t>
      </w:r>
      <w:r w:rsidR="003E211E">
        <w:t>. il traitement ensuite ce message pour le router a</w:t>
      </w:r>
      <w:r w:rsidR="00E95617">
        <w:t>u client ou routeur suivant.</w:t>
      </w:r>
    </w:p>
    <w:p w14:paraId="7757CAC5" w14:textId="06EF6EC1" w:rsidR="00321A14" w:rsidRDefault="00321A14" w:rsidP="00F803AC">
      <w:r>
        <w:t xml:space="preserve">Le choix du port d’écoute est réalisé lors de l’enregistrement du routeur auprès du </w:t>
      </w:r>
      <w:r w:rsidR="00B8735C">
        <w:t xml:space="preserve">service d’enregistrement </w:t>
      </w:r>
      <w:r w:rsidR="003E211E">
        <w:t xml:space="preserve">de routeurs ou de clients du </w:t>
      </w:r>
      <w:r>
        <w:t xml:space="preserve">Master qui déterminera et fournira au routeur un numéro de port à utiliser (ce </w:t>
      </w:r>
      <w:r w:rsidR="000B0A16">
        <w:t>port commencera par la séquence 1300).</w:t>
      </w:r>
    </w:p>
    <w:p w14:paraId="27A787CC" w14:textId="3EE1E72B" w:rsidR="0046586F" w:rsidRDefault="00E95617" w:rsidP="00F803AC">
      <w:r>
        <w:t>Pour finir, et au moment de quitter, le routeur signale</w:t>
      </w:r>
      <w:r w:rsidR="00C93EB3">
        <w:t>ra</w:t>
      </w:r>
      <w:r>
        <w:t xml:space="preserve"> au Master grâce au service de </w:t>
      </w:r>
      <w:r w:rsidR="00C93EB3">
        <w:t>désinscription</w:t>
      </w:r>
      <w:r>
        <w:t xml:space="preserve"> le fait qu’il quitte </w:t>
      </w:r>
      <w:r w:rsidR="00C93EB3">
        <w:t>de manière active la topologie.</w:t>
      </w:r>
    </w:p>
    <w:p w14:paraId="4DADC8AD" w14:textId="77777777" w:rsidR="00E95617" w:rsidRDefault="00E95617" w:rsidP="00F803AC"/>
    <w:p w14:paraId="27C30CDF" w14:textId="250E74F0" w:rsidR="000B0A16" w:rsidRDefault="0046586F" w:rsidP="000B0A16">
      <w:pPr>
        <w:pStyle w:val="Titre2"/>
      </w:pPr>
      <w:bookmarkStart w:id="6" w:name="_Toc217307645"/>
      <w:r>
        <w:t>Description des clients :</w:t>
      </w:r>
      <w:bookmarkEnd w:id="6"/>
    </w:p>
    <w:p w14:paraId="05D098A4" w14:textId="77777777" w:rsidR="0046586F" w:rsidRPr="0046586F" w:rsidRDefault="0046586F" w:rsidP="0046586F"/>
    <w:p w14:paraId="405E028B" w14:textId="77777777" w:rsidR="000D2441" w:rsidRDefault="00432ECD" w:rsidP="00F803AC">
      <w:r>
        <w:t>Pour finir, le client</w:t>
      </w:r>
      <w:r w:rsidR="00DF72BA">
        <w:t xml:space="preserve"> a pour but principal de pouvoir communiquer </w:t>
      </w:r>
      <w:r w:rsidR="00C14A74">
        <w:t xml:space="preserve">grâce à l’émission de messages vers </w:t>
      </w:r>
      <w:r w:rsidR="00DF72BA">
        <w:t>un autre client dest</w:t>
      </w:r>
      <w:r w:rsidR="00C14A74">
        <w:t>inataire et de pouvoir recevoir simultanément des messages d’autres clients.</w:t>
      </w:r>
    </w:p>
    <w:p w14:paraId="25F793C0" w14:textId="02F7378E" w:rsidR="00E81DCB" w:rsidRDefault="000D2441" w:rsidP="00F803AC">
      <w:r>
        <w:lastRenderedPageBreak/>
        <w:t xml:space="preserve">Ce client a été </w:t>
      </w:r>
      <w:r w:rsidR="00DF72BA">
        <w:t>développé sous 2 formes</w:t>
      </w:r>
      <w:r>
        <w:t> :</w:t>
      </w:r>
    </w:p>
    <w:p w14:paraId="644A1F5F" w14:textId="4BAC21F6" w:rsidR="000D2441" w:rsidRDefault="000D2441" w:rsidP="000D2441">
      <w:pPr>
        <w:pStyle w:val="Paragraphedeliste"/>
        <w:numPr>
          <w:ilvl w:val="0"/>
          <w:numId w:val="5"/>
        </w:numPr>
      </w:pPr>
      <w:r>
        <w:t xml:space="preserve">Une forme « ligne de commande » </w:t>
      </w:r>
    </w:p>
    <w:p w14:paraId="794D1862" w14:textId="45B9E012" w:rsidR="000D2441" w:rsidRDefault="000D2441" w:rsidP="000D2441">
      <w:pPr>
        <w:pStyle w:val="Paragraphedeliste"/>
        <w:numPr>
          <w:ilvl w:val="0"/>
          <w:numId w:val="5"/>
        </w:numPr>
      </w:pPr>
      <w:r>
        <w:t xml:space="preserve">Une forme graphique </w:t>
      </w:r>
      <w:r w:rsidR="005E65B4">
        <w:t>ayant permit d’introduire les notions de librairies PyQt6</w:t>
      </w:r>
    </w:p>
    <w:p w14:paraId="58C5CC4E" w14:textId="41401C28" w:rsidR="005E65B4" w:rsidRDefault="001B7639" w:rsidP="001B7639">
      <w:r>
        <w:t>Les 2 formes de clients peuvent interagir entre</w:t>
      </w:r>
      <w:r w:rsidR="0009705A">
        <w:t xml:space="preserve"> eux sans distinction.</w:t>
      </w:r>
    </w:p>
    <w:p w14:paraId="30254C46" w14:textId="6DCFAA00" w:rsidR="0009705A" w:rsidRDefault="0009705A" w:rsidP="001B7639">
      <w:r>
        <w:t xml:space="preserve">Afin de pouvoir recevoir des messages de manière simultané et en parallèle, le client (ligne de commande ou graphique) </w:t>
      </w:r>
      <w:r w:rsidR="00E43190">
        <w:t xml:space="preserve">met en œuvre un service d’écoute qui a pour but principal l’attente d’arrivage d’un nouveau message et son affichage. </w:t>
      </w:r>
    </w:p>
    <w:p w14:paraId="568A1E0A" w14:textId="2E877075" w:rsidR="00B0533C" w:rsidRDefault="00B0533C" w:rsidP="001B7639">
      <w:r>
        <w:t xml:space="preserve">Afin de déterminer le port d’écoute, </w:t>
      </w:r>
      <w:r w:rsidR="008114FE">
        <w:t xml:space="preserve">il procèdera de la </w:t>
      </w:r>
      <w:r>
        <w:t xml:space="preserve">même manière qu’un routeur. Le client va s’enregistrer auprès du </w:t>
      </w:r>
      <w:r w:rsidR="008114FE">
        <w:t xml:space="preserve">Service d’enregistrement </w:t>
      </w:r>
      <w:r w:rsidR="00EB2339">
        <w:t xml:space="preserve">de routeurs ou de clients auprès </w:t>
      </w:r>
      <w:r>
        <w:t>Master</w:t>
      </w:r>
      <w:r w:rsidR="00EB2339">
        <w:t xml:space="preserve"> pour se signaler comme actif dans la topologie</w:t>
      </w:r>
      <w:r w:rsidR="00D61B59">
        <w:t>. E</w:t>
      </w:r>
      <w:r>
        <w:t>n retour</w:t>
      </w:r>
      <w:r w:rsidR="00D61B59">
        <w:t xml:space="preserve">, le master </w:t>
      </w:r>
      <w:r>
        <w:t xml:space="preserve">lui fournira </w:t>
      </w:r>
      <w:r w:rsidR="00AC3970">
        <w:t>un numéro de port sur lequel il doit procéder à l’écoute</w:t>
      </w:r>
      <w:r w:rsidR="00D61B59">
        <w:t xml:space="preserve"> de message en réception</w:t>
      </w:r>
      <w:r w:rsidR="00AC3970">
        <w:t>.</w:t>
      </w:r>
    </w:p>
    <w:p w14:paraId="4F84A9D1" w14:textId="667FA99C" w:rsidR="00AC3970" w:rsidRDefault="00131F85" w:rsidP="001B7639">
      <w:r>
        <w:t>De plus, u</w:t>
      </w:r>
      <w:r w:rsidR="00AC3970">
        <w:t xml:space="preserve">ne des fonctions clé du client sera de chiffrer en « oignon » tout message à envoyer à un client destinataire. Pour ce faire, il fera appel au </w:t>
      </w:r>
      <w:r w:rsidR="000B0BB1">
        <w:t xml:space="preserve">service du Master lui permettant de déterminer la quantité de routeur à traverser, les noms des routeurs à traverser et leurs clés publiques de chiffrement </w:t>
      </w:r>
      <w:r w:rsidR="00466562">
        <w:t xml:space="preserve">respectives </w:t>
      </w:r>
      <w:r w:rsidR="000B0BB1">
        <w:t xml:space="preserve">afin de former </w:t>
      </w:r>
      <w:r w:rsidR="00466562">
        <w:t xml:space="preserve">correctement </w:t>
      </w:r>
      <w:r w:rsidR="000B0BB1">
        <w:t>le message.</w:t>
      </w:r>
    </w:p>
    <w:p w14:paraId="5CA5F6CF" w14:textId="76816209" w:rsidR="00466562" w:rsidRDefault="00466562" w:rsidP="001B7639">
      <w:r>
        <w:t xml:space="preserve">Il se servira également du service </w:t>
      </w:r>
      <w:r w:rsidR="0084653F">
        <w:t xml:space="preserve">d’information aux </w:t>
      </w:r>
      <w:r>
        <w:t>routeur</w:t>
      </w:r>
      <w:r w:rsidR="0084653F">
        <w:t xml:space="preserve">s pour déterminer </w:t>
      </w:r>
      <w:r>
        <w:t xml:space="preserve">l’adresse IP et le port d’écoute </w:t>
      </w:r>
      <w:r w:rsidR="000E44DD">
        <w:t>du routeur auquel il doit adresser son message.</w:t>
      </w:r>
    </w:p>
    <w:p w14:paraId="2B6E210E" w14:textId="799D26E4" w:rsidR="00C93EB3" w:rsidRDefault="00C93EB3" w:rsidP="00C93EB3">
      <w:r>
        <w:t>Pour finir, et au moment de quitter, le client signalera au Master grâce au service de désinscription le fait qu’il quitte de manière active la topologie.</w:t>
      </w:r>
    </w:p>
    <w:p w14:paraId="3EF140E9" w14:textId="77777777" w:rsidR="000E44DD" w:rsidRDefault="000E44DD" w:rsidP="001B7639"/>
    <w:p w14:paraId="2A949E8E" w14:textId="77777777" w:rsidR="000B0BB1" w:rsidRDefault="000B0BB1" w:rsidP="001B7639"/>
    <w:p w14:paraId="717C4524" w14:textId="40330732" w:rsidR="000119CE" w:rsidRDefault="000119CE" w:rsidP="00E953D1">
      <w:r>
        <w:br w:type="page"/>
      </w:r>
    </w:p>
    <w:p w14:paraId="2BB118C6" w14:textId="7E98209E" w:rsidR="00B0283F" w:rsidRDefault="00692397" w:rsidP="00B0283F">
      <w:pPr>
        <w:pStyle w:val="Titre1"/>
      </w:pPr>
      <w:bookmarkStart w:id="7" w:name="_Toc217307646"/>
      <w:r>
        <w:lastRenderedPageBreak/>
        <w:t>Installation du projet</w:t>
      </w:r>
      <w:bookmarkEnd w:id="7"/>
    </w:p>
    <w:p w14:paraId="166085A2" w14:textId="787A3E1C" w:rsidR="00475A21" w:rsidRDefault="00475A21" w:rsidP="00F803AC"/>
    <w:p w14:paraId="3F53078F" w14:textId="6C260C3E" w:rsidR="00E91ED3" w:rsidRDefault="00137623" w:rsidP="00F803AC">
      <w:r>
        <w:t xml:space="preserve">Afin de pouvoir utiliser la solution, </w:t>
      </w:r>
      <w:r w:rsidR="00035FCF">
        <w:t>il va être important de procéder à l’installation et la mise en place des différents composants de la solution.</w:t>
      </w:r>
    </w:p>
    <w:p w14:paraId="04AE4021" w14:textId="1E9BA72A" w:rsidR="000B7EB5" w:rsidRDefault="000B7EB5" w:rsidP="00F803AC"/>
    <w:p w14:paraId="610D7CAC" w14:textId="08395B89" w:rsidR="000B7EB5" w:rsidRDefault="00B5535A" w:rsidP="00960140">
      <w:pPr>
        <w:pStyle w:val="Titre2"/>
      </w:pPr>
      <w:bookmarkStart w:id="8" w:name="_Toc217307647"/>
      <w:r>
        <w:t xml:space="preserve">Installation de </w:t>
      </w:r>
      <w:r w:rsidR="000408E5">
        <w:t xml:space="preserve">Machines virtuelles </w:t>
      </w:r>
      <w:r w:rsidR="00960140">
        <w:t>Linux</w:t>
      </w:r>
      <w:r w:rsidR="000408E5">
        <w:t xml:space="preserve"> Debian sous VMware.</w:t>
      </w:r>
      <w:bookmarkEnd w:id="8"/>
    </w:p>
    <w:p w14:paraId="06765FF5" w14:textId="049DAE04" w:rsidR="00B5535A" w:rsidRDefault="00B5535A" w:rsidP="00B5535A"/>
    <w:p w14:paraId="2B60A828" w14:textId="1852D6DA" w:rsidR="00B5535A" w:rsidRDefault="00B5535A" w:rsidP="00B5535A">
      <w:r>
        <w:t xml:space="preserve">La solution s’appuie sur </w:t>
      </w:r>
      <w:r w:rsidR="00E72709">
        <w:t xml:space="preserve">une distribution standard de Debian 13 sous VMWARE afin de </w:t>
      </w:r>
      <w:r w:rsidR="004667E0">
        <w:t>fournir un environnement hétérogène pour le projet.</w:t>
      </w:r>
      <w:r w:rsidR="004C4F8F">
        <w:t xml:space="preserve"> Il sera </w:t>
      </w:r>
      <w:r w:rsidR="000408E5">
        <w:t>nécessaire</w:t>
      </w:r>
      <w:r w:rsidR="004C4F8F">
        <w:t xml:space="preserve"> de disposer d’au moins une VM pour héberger le Master et sa base de données </w:t>
      </w:r>
      <w:proofErr w:type="spellStart"/>
      <w:r w:rsidR="004C4F8F">
        <w:t>MariaDB</w:t>
      </w:r>
      <w:proofErr w:type="spellEnd"/>
      <w:r w:rsidR="004C4F8F">
        <w:t>.</w:t>
      </w:r>
    </w:p>
    <w:p w14:paraId="2013238B" w14:textId="4A9794BB" w:rsidR="000B7EB5" w:rsidRDefault="009A6AF9" w:rsidP="00F803AC">
      <w:r>
        <w:t>La configuration conseillée</w:t>
      </w:r>
      <w:r w:rsidR="00012F80">
        <w:t xml:space="preserve"> des VM pour héberger ce</w:t>
      </w:r>
      <w:r w:rsidR="005E52B2">
        <w:t xml:space="preserve">tte ou ces VM sera la suivante : </w:t>
      </w:r>
    </w:p>
    <w:p w14:paraId="2EC5490B" w14:textId="06D6F4A9" w:rsidR="005E52B2" w:rsidRDefault="005E52B2" w:rsidP="005E52B2">
      <w:pPr>
        <w:pStyle w:val="Paragraphedeliste"/>
        <w:numPr>
          <w:ilvl w:val="0"/>
          <w:numId w:val="5"/>
        </w:numPr>
      </w:pPr>
      <w:r>
        <w:t>Carté réseau configuré en mode NAT</w:t>
      </w:r>
    </w:p>
    <w:p w14:paraId="2FAB6219" w14:textId="66732091" w:rsidR="005E52B2" w:rsidRDefault="005E52B2" w:rsidP="005E52B2">
      <w:pPr>
        <w:pStyle w:val="Paragraphedeliste"/>
        <w:numPr>
          <w:ilvl w:val="0"/>
          <w:numId w:val="5"/>
        </w:numPr>
      </w:pPr>
      <w:r>
        <w:t>Mémoire allouée à la VMV : 4096</w:t>
      </w:r>
      <w:r w:rsidR="009A6AF9">
        <w:t xml:space="preserve"> Mb</w:t>
      </w:r>
    </w:p>
    <w:p w14:paraId="53E34D53" w14:textId="6DDD96E9" w:rsidR="009A6AF9" w:rsidRDefault="009A6AF9" w:rsidP="005E52B2">
      <w:pPr>
        <w:pStyle w:val="Paragraphedeliste"/>
        <w:numPr>
          <w:ilvl w:val="0"/>
          <w:numId w:val="5"/>
        </w:numPr>
      </w:pPr>
      <w:r>
        <w:t>Nombre de processeurs : 2</w:t>
      </w:r>
    </w:p>
    <w:p w14:paraId="2E31409E" w14:textId="497047A4" w:rsidR="009A6AF9" w:rsidRDefault="009A6AF9" w:rsidP="009A6AF9">
      <w:pPr>
        <w:pStyle w:val="Paragraphedeliste"/>
        <w:numPr>
          <w:ilvl w:val="0"/>
          <w:numId w:val="5"/>
        </w:numPr>
      </w:pPr>
      <w:r>
        <w:t>Taille du disque positionnée à 25GB</w:t>
      </w:r>
    </w:p>
    <w:p w14:paraId="7C246AD0" w14:textId="71C80D47" w:rsidR="009A6AF9" w:rsidRDefault="009A6AF9" w:rsidP="009A6AF9">
      <w:pPr>
        <w:ind w:left="360"/>
      </w:pPr>
      <w:r>
        <w:t xml:space="preserve">Les autres seront ceux que proposent par défaut VMWare au moment de la création d’une VM. </w:t>
      </w:r>
    </w:p>
    <w:p w14:paraId="52DDF06A" w14:textId="301186FB" w:rsidR="009A6AF9" w:rsidRDefault="002603B4" w:rsidP="009A6AF9">
      <w:pPr>
        <w:ind w:left="360"/>
      </w:pPr>
      <w:r w:rsidRPr="002603B4">
        <w:rPr>
          <w:noProof/>
        </w:rPr>
        <w:drawing>
          <wp:anchor distT="0" distB="0" distL="114300" distR="114300" simplePos="0" relativeHeight="251659264" behindDoc="0" locked="0" layoutInCell="1" allowOverlap="1" wp14:anchorId="3F445F8B" wp14:editId="2B5B6FCB">
            <wp:simplePos x="0" y="0"/>
            <wp:positionH relativeFrom="column">
              <wp:posOffset>3548380</wp:posOffset>
            </wp:positionH>
            <wp:positionV relativeFrom="paragraph">
              <wp:posOffset>125730</wp:posOffset>
            </wp:positionV>
            <wp:extent cx="2381250" cy="2339474"/>
            <wp:effectExtent l="0" t="0" r="0" b="3810"/>
            <wp:wrapNone/>
            <wp:docPr id="348960377"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60377" name="Image 1" descr="Une image contenant texte, capture d’écran, Police, logiciel&#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81250" cy="2339474"/>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2B740E05" wp14:editId="15E9AC51">
                <wp:simplePos x="0" y="0"/>
                <wp:positionH relativeFrom="column">
                  <wp:posOffset>71755</wp:posOffset>
                </wp:positionH>
                <wp:positionV relativeFrom="paragraph">
                  <wp:posOffset>2534285</wp:posOffset>
                </wp:positionV>
                <wp:extent cx="3419475" cy="635"/>
                <wp:effectExtent l="0" t="0" r="0" b="0"/>
                <wp:wrapTopAndBottom/>
                <wp:docPr id="1814317406" name="Zone de texte 1"/>
                <wp:cNvGraphicFramePr/>
                <a:graphic xmlns:a="http://schemas.openxmlformats.org/drawingml/2006/main">
                  <a:graphicData uri="http://schemas.microsoft.com/office/word/2010/wordprocessingShape">
                    <wps:wsp>
                      <wps:cNvSpPr txBox="1"/>
                      <wps:spPr>
                        <a:xfrm>
                          <a:off x="0" y="0"/>
                          <a:ext cx="3419475" cy="635"/>
                        </a:xfrm>
                        <a:prstGeom prst="rect">
                          <a:avLst/>
                        </a:prstGeom>
                        <a:solidFill>
                          <a:prstClr val="white"/>
                        </a:solidFill>
                        <a:ln>
                          <a:noFill/>
                        </a:ln>
                      </wps:spPr>
                      <wps:txbx>
                        <w:txbxContent>
                          <w:p w14:paraId="4D256E9E" w14:textId="55373523" w:rsidR="002603B4" w:rsidRPr="00093361" w:rsidRDefault="002603B4" w:rsidP="002603B4">
                            <w:pPr>
                              <w:pStyle w:val="Lgende"/>
                              <w:rPr>
                                <w:noProof/>
                              </w:rPr>
                            </w:pPr>
                            <w:bookmarkStart w:id="9" w:name="_Toc217307149"/>
                            <w:r>
                              <w:t xml:space="preserve">Figure </w:t>
                            </w:r>
                            <w:fldSimple w:instr=" SEQ Figure \* ARABIC ">
                              <w:r w:rsidR="007A17F2">
                                <w:rPr>
                                  <w:noProof/>
                                </w:rPr>
                                <w:t>2</w:t>
                              </w:r>
                            </w:fldSimple>
                            <w:r>
                              <w:t xml:space="preserve"> - Configuration VMWare</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740E05" id="_x0000_t202" coordsize="21600,21600" o:spt="202" path="m,l,21600r21600,l21600,xe">
                <v:stroke joinstyle="miter"/>
                <v:path gradientshapeok="t" o:connecttype="rect"/>
              </v:shapetype>
              <v:shape id="Zone de texte 1" o:spid="_x0000_s1027" type="#_x0000_t202" style="position:absolute;left:0;text-align:left;margin-left:5.65pt;margin-top:199.55pt;width:26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" stroked="f">
                <v:textbox style="mso-fit-shape-to-text:t" inset="0,0,0,0">
                  <w:txbxContent>
                    <w:p w14:paraId="4D256E9E" w14:textId="55373523" w:rsidR="002603B4" w:rsidRPr="00093361" w:rsidRDefault="002603B4" w:rsidP="002603B4">
                      <w:pPr>
                        <w:pStyle w:val="Lgende"/>
                        <w:rPr>
                          <w:noProof/>
                        </w:rPr>
                      </w:pPr>
                      <w:bookmarkStart w:id="10" w:name="_Toc217307149"/>
                      <w:r>
                        <w:t xml:space="preserve">Figure </w:t>
                      </w:r>
                      <w:fldSimple w:instr=" SEQ Figure \* ARABIC ">
                        <w:r w:rsidR="007A17F2">
                          <w:rPr>
                            <w:noProof/>
                          </w:rPr>
                          <w:t>2</w:t>
                        </w:r>
                      </w:fldSimple>
                      <w:r>
                        <w:t xml:space="preserve"> - Configuration VMWare</w:t>
                      </w:r>
                      <w:bookmarkEnd w:id="10"/>
                    </w:p>
                  </w:txbxContent>
                </v:textbox>
                <w10:wrap type="topAndBottom"/>
              </v:shape>
            </w:pict>
          </mc:Fallback>
        </mc:AlternateContent>
      </w:r>
      <w:r w:rsidR="00F45256" w:rsidRPr="00321D20">
        <w:rPr>
          <w:noProof/>
        </w:rPr>
        <w:drawing>
          <wp:anchor distT="0" distB="0" distL="114300" distR="114300" simplePos="0" relativeHeight="251658240" behindDoc="0" locked="0" layoutInCell="1" allowOverlap="1" wp14:anchorId="1079409D" wp14:editId="4B39AF97">
            <wp:simplePos x="0" y="0"/>
            <wp:positionH relativeFrom="column">
              <wp:posOffset>71755</wp:posOffset>
            </wp:positionH>
            <wp:positionV relativeFrom="paragraph">
              <wp:posOffset>230505</wp:posOffset>
            </wp:positionV>
            <wp:extent cx="3419475" cy="2246630"/>
            <wp:effectExtent l="0" t="0" r="9525" b="1270"/>
            <wp:wrapTopAndBottom/>
            <wp:docPr id="914774049" name="Image 1" descr="Une image contenant texte, capture d’écran, Logiciel multimédia, Logiciel d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74049" name="Image 1" descr="Une image contenant texte, capture d’écran, Logiciel multimédia, Logiciel de graphism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19475" cy="2246630"/>
                    </a:xfrm>
                    <a:prstGeom prst="rect">
                      <a:avLst/>
                    </a:prstGeom>
                  </pic:spPr>
                </pic:pic>
              </a:graphicData>
            </a:graphic>
            <wp14:sizeRelH relativeFrom="margin">
              <wp14:pctWidth>0</wp14:pctWidth>
            </wp14:sizeRelH>
            <wp14:sizeRelV relativeFrom="margin">
              <wp14:pctHeight>0</wp14:pctHeight>
            </wp14:sizeRelV>
          </wp:anchor>
        </w:drawing>
      </w:r>
    </w:p>
    <w:p w14:paraId="363651D0" w14:textId="77777777" w:rsidR="009A6AF9" w:rsidRDefault="009A6AF9" w:rsidP="009A6AF9"/>
    <w:p w14:paraId="0531B684" w14:textId="25131C53" w:rsidR="00035FCF" w:rsidRDefault="00107A4D" w:rsidP="00F803AC">
      <w:r>
        <w:t xml:space="preserve">L’installation de Debian 13 sera faite de manière standard et avec </w:t>
      </w:r>
      <w:r w:rsidR="005C627A">
        <w:t xml:space="preserve">l’ensemble des valeurs par </w:t>
      </w:r>
      <w:r w:rsidR="000408E5">
        <w:t>défaut</w:t>
      </w:r>
      <w:r w:rsidR="005C627A">
        <w:t>.</w:t>
      </w:r>
      <w:r w:rsidR="00C16D3B">
        <w:t xml:space="preserve"> </w:t>
      </w:r>
      <w:r w:rsidR="00C16D3B" w:rsidRPr="000408E5">
        <w:rPr>
          <w:u w:val="single"/>
        </w:rPr>
        <w:t>La recommandation est de préparer 2 VM</w:t>
      </w:r>
      <w:r w:rsidR="00C16D3B">
        <w:t xml:space="preserve"> pour </w:t>
      </w:r>
      <w:r w:rsidR="00892A48">
        <w:t>opérer un environnement hétérogène.</w:t>
      </w:r>
    </w:p>
    <w:p w14:paraId="2F0A8373" w14:textId="336DFB82" w:rsidR="00966D5F" w:rsidRDefault="005C627A" w:rsidP="00F803AC">
      <w:r>
        <w:t xml:space="preserve">Après installation de </w:t>
      </w:r>
      <w:r w:rsidR="00E62E31">
        <w:t xml:space="preserve">Debian, l’utilisateur </w:t>
      </w:r>
      <w:r w:rsidR="00163E42">
        <w:t>veillera</w:t>
      </w:r>
      <w:r w:rsidR="00966D5F">
        <w:t xml:space="preserve"> à faire en sorte que son compte utilisateur soit en mesure d’utilise la commande SUDO.</w:t>
      </w:r>
    </w:p>
    <w:p w14:paraId="70BA6AA7" w14:textId="558899B0" w:rsidR="008D77D1" w:rsidRDefault="00966D5F" w:rsidP="00F803AC">
      <w:r>
        <w:t xml:space="preserve">La mise en œuvre de </w:t>
      </w:r>
      <w:proofErr w:type="spellStart"/>
      <w:r>
        <w:t>Sudo</w:t>
      </w:r>
      <w:proofErr w:type="spellEnd"/>
      <w:r>
        <w:t xml:space="preserve"> se fait par la commande suivante :</w:t>
      </w:r>
      <w:r w:rsidR="00251F5B" w:rsidRPr="00251F5B">
        <w:rPr>
          <w:rFonts w:eastAsia="Calibri" w:cs="Calibri"/>
          <w:noProof/>
          <w:kern w:val="0"/>
          <w:sz w:val="22"/>
          <w:szCs w:val="22"/>
        </w:rPr>
        <mc:AlternateContent>
          <mc:Choice Requires="wps">
            <w:drawing>
              <wp:anchor distT="45720" distB="45720" distL="114300" distR="114300" simplePos="0" relativeHeight="251663360" behindDoc="0" locked="0" layoutInCell="1" allowOverlap="1" wp14:anchorId="35951941" wp14:editId="33F6AC27">
                <wp:simplePos x="0" y="0"/>
                <wp:positionH relativeFrom="column">
                  <wp:posOffset>0</wp:posOffset>
                </wp:positionH>
                <wp:positionV relativeFrom="paragraph">
                  <wp:posOffset>426085</wp:posOffset>
                </wp:positionV>
                <wp:extent cx="5676900" cy="1404620"/>
                <wp:effectExtent l="57150" t="38100" r="76200" b="9207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txbx>
                        <w:txbxContent>
                          <w:p w14:paraId="30931DCE" w14:textId="77777777" w:rsidR="008D77D1" w:rsidRPr="008D77D1" w:rsidRDefault="008D77D1" w:rsidP="008D77D1">
                            <w:pPr>
                              <w:spacing w:line="240" w:lineRule="auto"/>
                              <w:rPr>
                                <w:b/>
                                <w:bCs/>
                              </w:rPr>
                            </w:pPr>
                            <w:r w:rsidRPr="008D77D1">
                              <w:rPr>
                                <w:b/>
                                <w:bCs/>
                              </w:rPr>
                              <w:t>$ su -</w:t>
                            </w:r>
                          </w:p>
                          <w:p w14:paraId="16EB32FE" w14:textId="77777777" w:rsidR="008D77D1" w:rsidRPr="008D77D1" w:rsidRDefault="008D77D1" w:rsidP="008D77D1">
                            <w:pPr>
                              <w:spacing w:line="240" w:lineRule="auto"/>
                              <w:rPr>
                                <w:b/>
                                <w:bCs/>
                              </w:rPr>
                            </w:pPr>
                            <w:r w:rsidRPr="008D77D1">
                              <w:rPr>
                                <w:b/>
                                <w:bCs/>
                              </w:rPr>
                              <w:t>Password: (entrez ici le mot de passe superutilisateur que vous avez défini dans l'installation de votre Debian et appuyez sur la touche Entrée)</w:t>
                            </w:r>
                          </w:p>
                          <w:p w14:paraId="3C2C9CDE" w14:textId="77777777" w:rsidR="008D77D1" w:rsidRPr="00374848" w:rsidRDefault="008D77D1" w:rsidP="008D77D1">
                            <w:pPr>
                              <w:spacing w:line="240" w:lineRule="auto"/>
                              <w:rPr>
                                <w:b/>
                                <w:bCs/>
                              </w:rPr>
                            </w:pPr>
                            <w:r w:rsidRPr="00374848">
                              <w:rPr>
                                <w:b/>
                                <w:bCs/>
                              </w:rPr>
                              <w:t># apt install sudo</w:t>
                            </w:r>
                          </w:p>
                          <w:p w14:paraId="4EFE3696" w14:textId="2D6575EF" w:rsidR="00251F5B" w:rsidRPr="00CF7D27" w:rsidRDefault="008D77D1" w:rsidP="008D77D1">
                            <w:pPr>
                              <w:spacing w:line="240" w:lineRule="auto"/>
                              <w:rPr>
                                <w:b/>
                                <w:bCs/>
                              </w:rPr>
                            </w:pPr>
                            <w:r w:rsidRPr="00CF7D27">
                              <w:rPr>
                                <w:b/>
                                <w:bCs/>
                              </w:rPr>
                              <w:t xml:space="preserve"># </w:t>
                            </w:r>
                            <w:r w:rsidR="00251F5B" w:rsidRPr="00CF7D27">
                              <w:rPr>
                                <w:b/>
                                <w:bCs/>
                              </w:rPr>
                              <w:t xml:space="preserve">usermod -aG sudo </w:t>
                            </w:r>
                            <w:r w:rsidR="00CF7D27" w:rsidRPr="00CF7D27">
                              <w:rPr>
                                <w:b/>
                                <w:bCs/>
                              </w:rPr>
                              <w:t>&lt;</w:t>
                            </w:r>
                            <w:r w:rsidR="00CF7D27" w:rsidRPr="00CF7D27">
                              <w:rPr>
                                <w:i/>
                                <w:iCs/>
                              </w:rPr>
                              <w:t>nom de l’utilisateur</w:t>
                            </w:r>
                            <w:r w:rsidR="00CF7D27">
                              <w:rPr>
                                <w:b/>
                                <w:bCs/>
                              </w:rPr>
                              <w:t>&gt;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951941" id="Zone de texte 2" o:spid="_x0000_s1028" type="#_x0000_t202" style="position:absolute;left:0;text-align:left;margin-left:0;margin-top:33.55pt;width:44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" fillcolor="#bcbcbc">
                <v:fill color2="#ededed" rotate="t" angle="180" colors="0 #bcbcbc;22938f #d0d0d0;1 #ededed" focus="100%" type="gradient"/>
                <v:shadow on="t" color="black" opacity="24903f" origin=",.5" offset="0,.55556mm"/>
                <v:textbox style="mso-fit-shape-to-text:t">
                  <w:txbxContent>
                    <w:p w14:paraId="30931DCE" w14:textId="77777777" w:rsidR="008D77D1" w:rsidRPr="008D77D1" w:rsidRDefault="008D77D1" w:rsidP="008D77D1">
                      <w:pPr>
                        <w:spacing w:line="240" w:lineRule="auto"/>
                        <w:rPr>
                          <w:b/>
                          <w:bCs/>
                        </w:rPr>
                      </w:pPr>
                      <w:r w:rsidRPr="008D77D1">
                        <w:rPr>
                          <w:b/>
                          <w:bCs/>
                        </w:rPr>
                        <w:t>$ su -</w:t>
                      </w:r>
                    </w:p>
                    <w:p w14:paraId="16EB32FE" w14:textId="77777777" w:rsidR="008D77D1" w:rsidRPr="008D77D1" w:rsidRDefault="008D77D1" w:rsidP="008D77D1">
                      <w:pPr>
                        <w:spacing w:line="240" w:lineRule="auto"/>
                        <w:rPr>
                          <w:b/>
                          <w:bCs/>
                        </w:rPr>
                      </w:pPr>
                      <w:r w:rsidRPr="008D77D1">
                        <w:rPr>
                          <w:b/>
                          <w:bCs/>
                        </w:rPr>
                        <w:t>Password: (entrez ici le mot de passe superutilisateur que vous avez défini dans l'installation de votre Debian et appuyez sur la touche Entrée)</w:t>
                      </w:r>
                    </w:p>
                    <w:p w14:paraId="3C2C9CDE" w14:textId="77777777" w:rsidR="008D77D1" w:rsidRPr="00374848" w:rsidRDefault="008D77D1" w:rsidP="008D77D1">
                      <w:pPr>
                        <w:spacing w:line="240" w:lineRule="auto"/>
                        <w:rPr>
                          <w:b/>
                          <w:bCs/>
                        </w:rPr>
                      </w:pPr>
                      <w:r w:rsidRPr="00374848">
                        <w:rPr>
                          <w:b/>
                          <w:bCs/>
                        </w:rPr>
                        <w:t># apt install sudo</w:t>
                      </w:r>
                    </w:p>
                    <w:p w14:paraId="4EFE3696" w14:textId="2D6575EF" w:rsidR="00251F5B" w:rsidRPr="00CF7D27" w:rsidRDefault="008D77D1" w:rsidP="008D77D1">
                      <w:pPr>
                        <w:spacing w:line="240" w:lineRule="auto"/>
                        <w:rPr>
                          <w:b/>
                          <w:bCs/>
                        </w:rPr>
                      </w:pPr>
                      <w:r w:rsidRPr="00CF7D27">
                        <w:rPr>
                          <w:b/>
                          <w:bCs/>
                        </w:rPr>
                        <w:t xml:space="preserve"># </w:t>
                      </w:r>
                      <w:r w:rsidR="00251F5B" w:rsidRPr="00CF7D27">
                        <w:rPr>
                          <w:b/>
                          <w:bCs/>
                        </w:rPr>
                        <w:t xml:space="preserve">usermod -aG sudo </w:t>
                      </w:r>
                      <w:r w:rsidR="00CF7D27" w:rsidRPr="00CF7D27">
                        <w:rPr>
                          <w:b/>
                          <w:bCs/>
                        </w:rPr>
                        <w:t>&lt;</w:t>
                      </w:r>
                      <w:r w:rsidR="00CF7D27" w:rsidRPr="00CF7D27">
                        <w:rPr>
                          <w:i/>
                          <w:iCs/>
                        </w:rPr>
                        <w:t>nom de l’utilisateur</w:t>
                      </w:r>
                      <w:r w:rsidR="00CF7D27">
                        <w:rPr>
                          <w:b/>
                          <w:bCs/>
                        </w:rPr>
                        <w:t>&gt;</w:t>
                      </w:r>
                    </w:p>
                  </w:txbxContent>
                </v:textbox>
                <w10:wrap type="topAndBottom"/>
              </v:shape>
            </w:pict>
          </mc:Fallback>
        </mc:AlternateContent>
      </w:r>
    </w:p>
    <w:p w14:paraId="585E1C17" w14:textId="4F06F923" w:rsidR="00532004" w:rsidRDefault="00532004" w:rsidP="00F803AC"/>
    <w:p w14:paraId="76D9F07E" w14:textId="7BDF6253" w:rsidR="00312024" w:rsidRDefault="00006A15" w:rsidP="00F803AC">
      <w:r>
        <w:t xml:space="preserve">Il est également recommandé d’installer SSH sur chacune des VM afin d’en faciliter l’accès </w:t>
      </w:r>
      <w:r w:rsidR="008A48B7">
        <w:t xml:space="preserve">par la suite </w:t>
      </w:r>
      <w:r>
        <w:t>à partir d’un</w:t>
      </w:r>
      <w:r w:rsidR="00E27348">
        <w:t>e ligne de commande (CMD) du PC.</w:t>
      </w:r>
    </w:p>
    <w:p w14:paraId="53617B90" w14:textId="094398DC" w:rsidR="00E27348" w:rsidRDefault="00E27348" w:rsidP="00F803AC">
      <w:r w:rsidRPr="00251F5B">
        <w:rPr>
          <w:rFonts w:eastAsia="Calibri" w:cs="Calibri"/>
          <w:noProof/>
          <w:kern w:val="0"/>
          <w:sz w:val="22"/>
          <w:szCs w:val="22"/>
        </w:rPr>
        <mc:AlternateContent>
          <mc:Choice Requires="wps">
            <w:drawing>
              <wp:anchor distT="45720" distB="45720" distL="114300" distR="114300" simplePos="0" relativeHeight="251676672" behindDoc="0" locked="0" layoutInCell="1" allowOverlap="1" wp14:anchorId="5B80AF34" wp14:editId="72CE4729">
                <wp:simplePos x="0" y="0"/>
                <wp:positionH relativeFrom="column">
                  <wp:posOffset>0</wp:posOffset>
                </wp:positionH>
                <wp:positionV relativeFrom="paragraph">
                  <wp:posOffset>426085</wp:posOffset>
                </wp:positionV>
                <wp:extent cx="5676900" cy="1404620"/>
                <wp:effectExtent l="57150" t="38100" r="76200" b="92075"/>
                <wp:wrapTopAndBottom/>
                <wp:docPr id="14355633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txbx>
                        <w:txbxContent>
                          <w:p w14:paraId="578D8536" w14:textId="77777777" w:rsidR="00D85252" w:rsidRPr="00D85252" w:rsidRDefault="00E27348" w:rsidP="00D85252">
                            <w:pPr>
                              <w:spacing w:line="240" w:lineRule="auto"/>
                              <w:rPr>
                                <w:b/>
                                <w:bCs/>
                              </w:rPr>
                            </w:pPr>
                            <w:r w:rsidRPr="008D77D1">
                              <w:rPr>
                                <w:b/>
                                <w:bCs/>
                              </w:rPr>
                              <w:t xml:space="preserve">$ </w:t>
                            </w:r>
                            <w:r w:rsidR="00D85252" w:rsidRPr="00D85252">
                              <w:rPr>
                                <w:b/>
                                <w:bCs/>
                              </w:rPr>
                              <w:t>sudo apt install openssh-server</w:t>
                            </w:r>
                          </w:p>
                          <w:p w14:paraId="6B3C40F5" w14:textId="5C6BA5F9" w:rsidR="00D85252" w:rsidRPr="00D85252" w:rsidRDefault="00D85252" w:rsidP="00D85252">
                            <w:pPr>
                              <w:spacing w:line="240" w:lineRule="auto"/>
                              <w:rPr>
                                <w:b/>
                                <w:bCs/>
                              </w:rPr>
                            </w:pPr>
                            <w:r w:rsidRPr="008D77D1">
                              <w:rPr>
                                <w:b/>
                                <w:bCs/>
                              </w:rPr>
                              <w:t xml:space="preserve">$ </w:t>
                            </w:r>
                            <w:r w:rsidRPr="00D85252">
                              <w:rPr>
                                <w:b/>
                                <w:bCs/>
                              </w:rPr>
                              <w:t xml:space="preserve">sudo systemctl status ssh </w:t>
                            </w:r>
                            <w:r w:rsidRPr="00D85252">
                              <w:rPr>
                                <w:i/>
                                <w:iCs/>
                                <w:color w:val="156082" w:themeColor="accent1"/>
                              </w:rPr>
                              <w:t>(pour verifier qu</w:t>
                            </w:r>
                            <w:r>
                              <w:rPr>
                                <w:i/>
                                <w:iCs/>
                                <w:color w:val="156082" w:themeColor="accent1"/>
                              </w:rPr>
                              <w:t>e SSH</w:t>
                            </w:r>
                            <w:r w:rsidRPr="00D85252">
                              <w:rPr>
                                <w:i/>
                                <w:iCs/>
                                <w:color w:val="156082" w:themeColor="accent1"/>
                              </w:rPr>
                              <w:t xml:space="preserve"> soit fonctionnel)</w:t>
                            </w:r>
                          </w:p>
                          <w:p w14:paraId="2AEE16C4" w14:textId="0194D6C4" w:rsidR="00E27348" w:rsidRPr="00CF7D27" w:rsidRDefault="00E27348" w:rsidP="00D85252">
                            <w:pPr>
                              <w:spacing w:line="240" w:lineRule="auto"/>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80AF34" id="_x0000_s1029" type="#_x0000_t202" style="position:absolute;left:0;text-align:left;margin-left:0;margin-top:33.55pt;width:447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" fillcolor="#bcbcbc">
                <v:fill color2="#ededed" rotate="t" angle="180" colors="0 #bcbcbc;22938f #d0d0d0;1 #ededed" focus="100%" type="gradient"/>
                <v:shadow on="t" color="black" opacity="24903f" origin=",.5" offset="0,.55556mm"/>
                <v:textbox style="mso-fit-shape-to-text:t">
                  <w:txbxContent>
                    <w:p w14:paraId="578D8536" w14:textId="77777777" w:rsidR="00D85252" w:rsidRPr="00D85252" w:rsidRDefault="00E27348" w:rsidP="00D85252">
                      <w:pPr>
                        <w:spacing w:line="240" w:lineRule="auto"/>
                        <w:rPr>
                          <w:b/>
                          <w:bCs/>
                        </w:rPr>
                      </w:pPr>
                      <w:r w:rsidRPr="008D77D1">
                        <w:rPr>
                          <w:b/>
                          <w:bCs/>
                        </w:rPr>
                        <w:t xml:space="preserve">$ </w:t>
                      </w:r>
                      <w:r w:rsidR="00D85252" w:rsidRPr="00D85252">
                        <w:rPr>
                          <w:b/>
                          <w:bCs/>
                        </w:rPr>
                        <w:t>sudo apt install openssh-server</w:t>
                      </w:r>
                    </w:p>
                    <w:p w14:paraId="6B3C40F5" w14:textId="5C6BA5F9" w:rsidR="00D85252" w:rsidRPr="00D85252" w:rsidRDefault="00D85252" w:rsidP="00D85252">
                      <w:pPr>
                        <w:spacing w:line="240" w:lineRule="auto"/>
                        <w:rPr>
                          <w:b/>
                          <w:bCs/>
                        </w:rPr>
                      </w:pPr>
                      <w:r w:rsidRPr="008D77D1">
                        <w:rPr>
                          <w:b/>
                          <w:bCs/>
                        </w:rPr>
                        <w:t xml:space="preserve">$ </w:t>
                      </w:r>
                      <w:r w:rsidRPr="00D85252">
                        <w:rPr>
                          <w:b/>
                          <w:bCs/>
                        </w:rPr>
                        <w:t xml:space="preserve">sudo systemctl status ssh </w:t>
                      </w:r>
                      <w:r w:rsidRPr="00D85252">
                        <w:rPr>
                          <w:i/>
                          <w:iCs/>
                          <w:color w:val="156082" w:themeColor="accent1"/>
                        </w:rPr>
                        <w:t>(pour verifier qu</w:t>
                      </w:r>
                      <w:r>
                        <w:rPr>
                          <w:i/>
                          <w:iCs/>
                          <w:color w:val="156082" w:themeColor="accent1"/>
                        </w:rPr>
                        <w:t>e SSH</w:t>
                      </w:r>
                      <w:r w:rsidRPr="00D85252">
                        <w:rPr>
                          <w:i/>
                          <w:iCs/>
                          <w:color w:val="156082" w:themeColor="accent1"/>
                        </w:rPr>
                        <w:t xml:space="preserve"> soit fonctionnel)</w:t>
                      </w:r>
                    </w:p>
                    <w:p w14:paraId="2AEE16C4" w14:textId="0194D6C4" w:rsidR="00E27348" w:rsidRPr="00CF7D27" w:rsidRDefault="00E27348" w:rsidP="00D85252">
                      <w:pPr>
                        <w:spacing w:line="240" w:lineRule="auto"/>
                        <w:rPr>
                          <w:b/>
                          <w:bCs/>
                        </w:rPr>
                      </w:pPr>
                    </w:p>
                  </w:txbxContent>
                </v:textbox>
                <w10:wrap type="topAndBottom"/>
              </v:shape>
            </w:pict>
          </mc:Fallback>
        </mc:AlternateContent>
      </w:r>
    </w:p>
    <w:p w14:paraId="74239F8C" w14:textId="77777777" w:rsidR="00E27348" w:rsidRDefault="00E27348" w:rsidP="00E27348">
      <w:pPr>
        <w:pStyle w:val="Titre3"/>
        <w:numPr>
          <w:ilvl w:val="0"/>
          <w:numId w:val="0"/>
        </w:numPr>
        <w:ind w:left="720" w:hanging="720"/>
      </w:pPr>
    </w:p>
    <w:p w14:paraId="178351FB" w14:textId="64E34F4E" w:rsidR="00163E42" w:rsidRDefault="00892A48" w:rsidP="0035196C">
      <w:pPr>
        <w:pStyle w:val="Titre3"/>
      </w:pPr>
      <w:bookmarkStart w:id="11" w:name="_Toc217307648"/>
      <w:r>
        <w:t xml:space="preserve">Installation de </w:t>
      </w:r>
      <w:proofErr w:type="spellStart"/>
      <w:r w:rsidR="0053536C">
        <w:t>MariaDB</w:t>
      </w:r>
      <w:proofErr w:type="spellEnd"/>
      <w:r w:rsidR="0053536C">
        <w:t xml:space="preserve"> p</w:t>
      </w:r>
      <w:r w:rsidR="0035196C">
        <w:t xml:space="preserve">our la VM </w:t>
      </w:r>
      <w:r w:rsidR="0053536C">
        <w:t>hébergeant</w:t>
      </w:r>
      <w:r w:rsidR="0035196C">
        <w:t xml:space="preserve"> </w:t>
      </w:r>
      <w:r w:rsidR="0053536C">
        <w:t>le Master :</w:t>
      </w:r>
      <w:bookmarkEnd w:id="11"/>
    </w:p>
    <w:p w14:paraId="5ABD006F" w14:textId="791598FD" w:rsidR="0053536C" w:rsidRPr="0053536C" w:rsidRDefault="0053536C" w:rsidP="0053536C"/>
    <w:p w14:paraId="781044BE" w14:textId="1E532CFF" w:rsidR="00E62E31" w:rsidRDefault="00532004" w:rsidP="00F803AC">
      <w:r>
        <w:t xml:space="preserve">L’utilisateur </w:t>
      </w:r>
      <w:r w:rsidR="00E62E31">
        <w:t xml:space="preserve">devra </w:t>
      </w:r>
      <w:r>
        <w:t xml:space="preserve">ensuite </w:t>
      </w:r>
      <w:r w:rsidR="00E62E31">
        <w:t xml:space="preserve">installer </w:t>
      </w:r>
      <w:proofErr w:type="spellStart"/>
      <w:r w:rsidR="00E62E31">
        <w:t>MariaDB</w:t>
      </w:r>
      <w:proofErr w:type="spellEnd"/>
      <w:r w:rsidR="00E62E31">
        <w:t xml:space="preserve"> sur la VM Debian qui servira également à faire fonctionner le Master.</w:t>
      </w:r>
      <w:r>
        <w:t xml:space="preserve"> </w:t>
      </w:r>
      <w:r w:rsidR="0053536C">
        <w:t>L’installation peut également se faire sur les autres VM m</w:t>
      </w:r>
      <w:r w:rsidR="00FB4426">
        <w:t>ais</w:t>
      </w:r>
      <w:r w:rsidR="0053536C">
        <w:t xml:space="preserve"> n’est pas obligatoire. </w:t>
      </w:r>
      <w:r w:rsidR="00E62E31">
        <w:t xml:space="preserve">Celle installation se fera de la manière suivante : </w:t>
      </w:r>
    </w:p>
    <w:p w14:paraId="77DD0CBB" w14:textId="24A1FF4B" w:rsidR="00E62E31" w:rsidRDefault="00532004" w:rsidP="00F803AC">
      <w:r w:rsidRPr="00251F5B">
        <w:rPr>
          <w:rFonts w:eastAsia="Calibri" w:cs="Calibri"/>
          <w:noProof/>
          <w:kern w:val="0"/>
          <w:sz w:val="22"/>
          <w:szCs w:val="22"/>
        </w:rPr>
        <w:lastRenderedPageBreak/>
        <mc:AlternateContent>
          <mc:Choice Requires="wps">
            <w:drawing>
              <wp:anchor distT="45720" distB="45720" distL="114300" distR="114300" simplePos="0" relativeHeight="251665408" behindDoc="0" locked="0" layoutInCell="1" allowOverlap="1" wp14:anchorId="39082CAC" wp14:editId="1E8A2AE6">
                <wp:simplePos x="0" y="0"/>
                <wp:positionH relativeFrom="column">
                  <wp:posOffset>0</wp:posOffset>
                </wp:positionH>
                <wp:positionV relativeFrom="paragraph">
                  <wp:posOffset>426085</wp:posOffset>
                </wp:positionV>
                <wp:extent cx="5676900" cy="1404620"/>
                <wp:effectExtent l="57150" t="38100" r="76200" b="92075"/>
                <wp:wrapTopAndBottom/>
                <wp:docPr id="9242520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txbx>
                        <w:txbxContent>
                          <w:p w14:paraId="29DAF623" w14:textId="77777777" w:rsidR="004400D2" w:rsidRPr="004400D2" w:rsidRDefault="00532004" w:rsidP="004400D2">
                            <w:pPr>
                              <w:spacing w:line="240" w:lineRule="auto"/>
                              <w:rPr>
                                <w:b/>
                                <w:bCs/>
                                <w:lang w:val="en-US"/>
                              </w:rPr>
                            </w:pPr>
                            <w:r w:rsidRPr="004400D2">
                              <w:rPr>
                                <w:b/>
                                <w:bCs/>
                                <w:lang w:val="en-US"/>
                              </w:rPr>
                              <w:t xml:space="preserve">$ </w:t>
                            </w:r>
                            <w:r w:rsidR="004400D2" w:rsidRPr="004400D2">
                              <w:rPr>
                                <w:b/>
                                <w:bCs/>
                                <w:lang w:val="en-US"/>
                              </w:rPr>
                              <w:t>Sudo apt update</w:t>
                            </w:r>
                          </w:p>
                          <w:p w14:paraId="50215CED" w14:textId="2FC5F4D3" w:rsidR="004400D2" w:rsidRPr="004400D2" w:rsidRDefault="004400D2" w:rsidP="004400D2">
                            <w:pPr>
                              <w:spacing w:line="240" w:lineRule="auto"/>
                              <w:rPr>
                                <w:b/>
                                <w:bCs/>
                                <w:lang w:val="en-US"/>
                              </w:rPr>
                            </w:pPr>
                            <w:r w:rsidRPr="004400D2">
                              <w:rPr>
                                <w:b/>
                                <w:bCs/>
                                <w:lang w:val="en-US"/>
                              </w:rPr>
                              <w:t>$ sudo apt upgrade</w:t>
                            </w:r>
                          </w:p>
                          <w:p w14:paraId="2AF6E37D" w14:textId="584E020A" w:rsidR="004400D2" w:rsidRPr="004400D2" w:rsidRDefault="004400D2" w:rsidP="004400D2">
                            <w:pPr>
                              <w:spacing w:line="240" w:lineRule="auto"/>
                              <w:rPr>
                                <w:b/>
                                <w:bCs/>
                                <w:lang w:val="en-US"/>
                              </w:rPr>
                            </w:pPr>
                            <w:r w:rsidRPr="004400D2">
                              <w:rPr>
                                <w:b/>
                                <w:bCs/>
                                <w:lang w:val="en-US"/>
                              </w:rPr>
                              <w:t>$ sudo apt install mariadb-server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082CAC" id="_x0000_s1030" type="#_x0000_t202" style="position:absolute;left:0;text-align:left;margin-left:0;margin-top:33.55pt;width:447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" fillcolor="#bcbcbc">
                <v:fill color2="#ededed" rotate="t" angle="180" colors="0 #bcbcbc;22938f #d0d0d0;1 #ededed" focus="100%" type="gradient"/>
                <v:shadow on="t" color="black" opacity="24903f" origin=",.5" offset="0,.55556mm"/>
                <v:textbox style="mso-fit-shape-to-text:t">
                  <w:txbxContent>
                    <w:p w14:paraId="29DAF623" w14:textId="77777777" w:rsidR="004400D2" w:rsidRPr="004400D2" w:rsidRDefault="00532004" w:rsidP="004400D2">
                      <w:pPr>
                        <w:spacing w:line="240" w:lineRule="auto"/>
                        <w:rPr>
                          <w:b/>
                          <w:bCs/>
                          <w:lang w:val="en-US"/>
                        </w:rPr>
                      </w:pPr>
                      <w:r w:rsidRPr="004400D2">
                        <w:rPr>
                          <w:b/>
                          <w:bCs/>
                          <w:lang w:val="en-US"/>
                        </w:rPr>
                        <w:t xml:space="preserve">$ </w:t>
                      </w:r>
                      <w:r w:rsidR="004400D2" w:rsidRPr="004400D2">
                        <w:rPr>
                          <w:b/>
                          <w:bCs/>
                          <w:lang w:val="en-US"/>
                        </w:rPr>
                        <w:t>Sudo apt update</w:t>
                      </w:r>
                    </w:p>
                    <w:p w14:paraId="50215CED" w14:textId="2FC5F4D3" w:rsidR="004400D2" w:rsidRPr="004400D2" w:rsidRDefault="004400D2" w:rsidP="004400D2">
                      <w:pPr>
                        <w:spacing w:line="240" w:lineRule="auto"/>
                        <w:rPr>
                          <w:b/>
                          <w:bCs/>
                          <w:lang w:val="en-US"/>
                        </w:rPr>
                      </w:pPr>
                      <w:r w:rsidRPr="004400D2">
                        <w:rPr>
                          <w:b/>
                          <w:bCs/>
                          <w:lang w:val="en-US"/>
                        </w:rPr>
                        <w:t>$ sudo apt upgrade</w:t>
                      </w:r>
                    </w:p>
                    <w:p w14:paraId="2AF6E37D" w14:textId="584E020A" w:rsidR="004400D2" w:rsidRPr="004400D2" w:rsidRDefault="004400D2" w:rsidP="004400D2">
                      <w:pPr>
                        <w:spacing w:line="240" w:lineRule="auto"/>
                        <w:rPr>
                          <w:b/>
                          <w:bCs/>
                          <w:lang w:val="en-US"/>
                        </w:rPr>
                      </w:pPr>
                      <w:r w:rsidRPr="004400D2">
                        <w:rPr>
                          <w:b/>
                          <w:bCs/>
                          <w:lang w:val="en-US"/>
                        </w:rPr>
                        <w:t>$ sudo apt install mariadb-server</w:t>
                      </w:r>
                    </w:p>
                  </w:txbxContent>
                </v:textbox>
                <w10:wrap type="topAndBottom"/>
              </v:shape>
            </w:pict>
          </mc:Fallback>
        </mc:AlternateContent>
      </w:r>
    </w:p>
    <w:p w14:paraId="22949DAC" w14:textId="6E311033" w:rsidR="00163E42" w:rsidRDefault="00163E42" w:rsidP="00F803AC"/>
    <w:p w14:paraId="634565FD" w14:textId="5CD37255" w:rsidR="003B6093" w:rsidRDefault="003B6093" w:rsidP="00F803AC">
      <w:r>
        <w:t xml:space="preserve">Lorsque </w:t>
      </w:r>
      <w:proofErr w:type="spellStart"/>
      <w:r>
        <w:t>MariaDB</w:t>
      </w:r>
      <w:proofErr w:type="spellEnd"/>
      <w:r>
        <w:t xml:space="preserve"> est installé, il faudra </w:t>
      </w:r>
      <w:r w:rsidR="000E4BC3">
        <w:t xml:space="preserve">changer le fichier de configuration </w:t>
      </w:r>
      <w:r w:rsidR="009672BB">
        <w:t xml:space="preserve">avec le paramètre indiqué ci-dessous et redémarrer le service </w:t>
      </w:r>
      <w:proofErr w:type="spellStart"/>
      <w:r w:rsidR="009672BB">
        <w:t>MariaDB</w:t>
      </w:r>
      <w:proofErr w:type="spellEnd"/>
      <w:r w:rsidR="009672BB">
        <w:t> :</w:t>
      </w:r>
    </w:p>
    <w:p w14:paraId="4B989C7F" w14:textId="20DEF6CC" w:rsidR="009672BB" w:rsidRDefault="009672BB" w:rsidP="00F803AC">
      <w:r w:rsidRPr="00251F5B">
        <w:rPr>
          <w:rFonts w:eastAsia="Calibri" w:cs="Calibri"/>
          <w:noProof/>
          <w:kern w:val="0"/>
          <w:sz w:val="22"/>
          <w:szCs w:val="22"/>
        </w:rPr>
        <mc:AlternateContent>
          <mc:Choice Requires="wps">
            <w:drawing>
              <wp:anchor distT="45720" distB="45720" distL="114300" distR="114300" simplePos="0" relativeHeight="251667456" behindDoc="0" locked="0" layoutInCell="1" allowOverlap="1" wp14:anchorId="54EFDE8F" wp14:editId="5A70470B">
                <wp:simplePos x="0" y="0"/>
                <wp:positionH relativeFrom="column">
                  <wp:posOffset>0</wp:posOffset>
                </wp:positionH>
                <wp:positionV relativeFrom="paragraph">
                  <wp:posOffset>426720</wp:posOffset>
                </wp:positionV>
                <wp:extent cx="5676900" cy="1404620"/>
                <wp:effectExtent l="57150" t="38100" r="76200" b="92075"/>
                <wp:wrapTopAndBottom/>
                <wp:docPr id="10093186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txbx>
                        <w:txbxContent>
                          <w:p w14:paraId="6ECD5B14" w14:textId="77777777" w:rsidR="00FD4976" w:rsidRPr="00FD4976" w:rsidRDefault="009672BB" w:rsidP="00FD4976">
                            <w:pPr>
                              <w:spacing w:line="240" w:lineRule="auto"/>
                              <w:rPr>
                                <w:b/>
                                <w:bCs/>
                              </w:rPr>
                            </w:pPr>
                            <w:r w:rsidRPr="00FD4976">
                              <w:rPr>
                                <w:b/>
                                <w:bCs/>
                              </w:rPr>
                              <w:t xml:space="preserve">$ </w:t>
                            </w:r>
                            <w:r w:rsidR="00FD4976" w:rsidRPr="00FD4976">
                              <w:rPr>
                                <w:b/>
                                <w:bCs/>
                              </w:rPr>
                              <w:t>sudo nano /etc/mysql/mariadb.conf.d/50-server.cnf</w:t>
                            </w:r>
                          </w:p>
                          <w:p w14:paraId="572BFE95" w14:textId="77777777" w:rsidR="00FD4976" w:rsidRPr="00FD4976" w:rsidRDefault="00FD4976" w:rsidP="00FD4976">
                            <w:pPr>
                              <w:spacing w:line="240" w:lineRule="auto"/>
                              <w:ind w:left="708"/>
                              <w:rPr>
                                <w:i/>
                                <w:iCs/>
                                <w:color w:val="156082" w:themeColor="accent1"/>
                              </w:rPr>
                            </w:pPr>
                            <w:r w:rsidRPr="00FD4976">
                              <w:rPr>
                                <w:i/>
                                <w:iCs/>
                                <w:color w:val="156082" w:themeColor="accent1"/>
                              </w:rPr>
                              <w:t>remplacer la ligne bind-address = 127.0.0.1 par 0.0.0.0</w:t>
                            </w:r>
                          </w:p>
                          <w:p w14:paraId="4DD27EC2" w14:textId="0308CCC4" w:rsidR="00FD4976" w:rsidRPr="00FD4976" w:rsidRDefault="00FD4976" w:rsidP="00FD4976">
                            <w:pPr>
                              <w:spacing w:line="240" w:lineRule="auto"/>
                              <w:rPr>
                                <w:b/>
                                <w:bCs/>
                              </w:rPr>
                            </w:pPr>
                            <w:r w:rsidRPr="00FD4976">
                              <w:rPr>
                                <w:b/>
                                <w:bCs/>
                              </w:rPr>
                              <w:t>$ sudo systemctl restart mariadb</w:t>
                            </w:r>
                          </w:p>
                          <w:p w14:paraId="1F55B025" w14:textId="22ACB972" w:rsidR="00FD4976" w:rsidRPr="00FD4976" w:rsidRDefault="00FD4976" w:rsidP="00FD4976">
                            <w:pPr>
                              <w:spacing w:line="240" w:lineRule="auto"/>
                              <w:rPr>
                                <w:b/>
                                <w:bCs/>
                              </w:rPr>
                            </w:pPr>
                            <w:r w:rsidRPr="00FD4976">
                              <w:rPr>
                                <w:b/>
                                <w:bCs/>
                              </w:rPr>
                              <w:t xml:space="preserve">$ sudo systemctl status mariadb  </w:t>
                            </w:r>
                            <w:r w:rsidRPr="0087443E">
                              <w:rPr>
                                <w:i/>
                                <w:iCs/>
                                <w:color w:val="156082" w:themeColor="accent1"/>
                              </w:rPr>
                              <w:t>(</w:t>
                            </w:r>
                            <w:r w:rsidR="0087443E">
                              <w:rPr>
                                <w:i/>
                                <w:iCs/>
                                <w:color w:val="156082" w:themeColor="accent1"/>
                              </w:rPr>
                              <w:t xml:space="preserve">permet de </w:t>
                            </w:r>
                            <w:r w:rsidRPr="0087443E">
                              <w:rPr>
                                <w:i/>
                                <w:iCs/>
                                <w:color w:val="156082" w:themeColor="accent1"/>
                              </w:rPr>
                              <w:t>vérifier que Mariadb est acti</w:t>
                            </w:r>
                            <w:r w:rsidRPr="00220859">
                              <w:rPr>
                                <w:i/>
                                <w:iCs/>
                                <w:color w:val="156082" w:themeColor="accent1"/>
                              </w:rPr>
                              <w:t>f</w:t>
                            </w:r>
                            <w:r w:rsidRPr="00220859">
                              <w:rPr>
                                <w:color w:val="156082" w:themeColor="accent1"/>
                              </w:rPr>
                              <w:t>).</w:t>
                            </w:r>
                          </w:p>
                          <w:p w14:paraId="24EE6E98" w14:textId="6961B176" w:rsidR="009672BB" w:rsidRPr="004400D2" w:rsidRDefault="00FD4976" w:rsidP="00FD4976">
                            <w:pPr>
                              <w:spacing w:line="240" w:lineRule="auto"/>
                              <w:rPr>
                                <w:b/>
                                <w:bCs/>
                              </w:rPr>
                            </w:pPr>
                            <w:r w:rsidRPr="00FD4976">
                              <w:rPr>
                                <w:b/>
                                <w:bCs/>
                              </w:rPr>
                              <w:t>$ sudo mysql &lt; masterdbinit.sql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EFDE8F" id="_x0000_s1031" type="#_x0000_t202" style="position:absolute;left:0;text-align:left;margin-left:0;margin-top:33.6pt;width:447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" fillcolor="#bcbcbc">
                <v:fill color2="#ededed" rotate="t" angle="180" colors="0 #bcbcbc;22938f #d0d0d0;1 #ededed" focus="100%" type="gradient"/>
                <v:shadow on="t" color="black" opacity="24903f" origin=",.5" offset="0,.55556mm"/>
                <v:textbox style="mso-fit-shape-to-text:t">
                  <w:txbxContent>
                    <w:p w14:paraId="6ECD5B14" w14:textId="77777777" w:rsidR="00FD4976" w:rsidRPr="00FD4976" w:rsidRDefault="009672BB" w:rsidP="00FD4976">
                      <w:pPr>
                        <w:spacing w:line="240" w:lineRule="auto"/>
                        <w:rPr>
                          <w:b/>
                          <w:bCs/>
                        </w:rPr>
                      </w:pPr>
                      <w:r w:rsidRPr="00FD4976">
                        <w:rPr>
                          <w:b/>
                          <w:bCs/>
                        </w:rPr>
                        <w:t xml:space="preserve">$ </w:t>
                      </w:r>
                      <w:r w:rsidR="00FD4976" w:rsidRPr="00FD4976">
                        <w:rPr>
                          <w:b/>
                          <w:bCs/>
                        </w:rPr>
                        <w:t>sudo nano /etc/mysql/mariadb.conf.d/50-server.cnf</w:t>
                      </w:r>
                    </w:p>
                    <w:p w14:paraId="572BFE95" w14:textId="77777777" w:rsidR="00FD4976" w:rsidRPr="00FD4976" w:rsidRDefault="00FD4976" w:rsidP="00FD4976">
                      <w:pPr>
                        <w:spacing w:line="240" w:lineRule="auto"/>
                        <w:ind w:left="708"/>
                        <w:rPr>
                          <w:i/>
                          <w:iCs/>
                          <w:color w:val="156082" w:themeColor="accent1"/>
                        </w:rPr>
                      </w:pPr>
                      <w:r w:rsidRPr="00FD4976">
                        <w:rPr>
                          <w:i/>
                          <w:iCs/>
                          <w:color w:val="156082" w:themeColor="accent1"/>
                        </w:rPr>
                        <w:t>remplacer la ligne bind-address = 127.0.0.1 par 0.0.0.0</w:t>
                      </w:r>
                    </w:p>
                    <w:p w14:paraId="4DD27EC2" w14:textId="0308CCC4" w:rsidR="00FD4976" w:rsidRPr="00FD4976" w:rsidRDefault="00FD4976" w:rsidP="00FD4976">
                      <w:pPr>
                        <w:spacing w:line="240" w:lineRule="auto"/>
                        <w:rPr>
                          <w:b/>
                          <w:bCs/>
                        </w:rPr>
                      </w:pPr>
                      <w:r w:rsidRPr="00FD4976">
                        <w:rPr>
                          <w:b/>
                          <w:bCs/>
                        </w:rPr>
                        <w:t>$ sudo systemctl restart mariadb</w:t>
                      </w:r>
                    </w:p>
                    <w:p w14:paraId="1F55B025" w14:textId="22ACB972" w:rsidR="00FD4976" w:rsidRPr="00FD4976" w:rsidRDefault="00FD4976" w:rsidP="00FD4976">
                      <w:pPr>
                        <w:spacing w:line="240" w:lineRule="auto"/>
                        <w:rPr>
                          <w:b/>
                          <w:bCs/>
                        </w:rPr>
                      </w:pPr>
                      <w:r w:rsidRPr="00FD4976">
                        <w:rPr>
                          <w:b/>
                          <w:bCs/>
                        </w:rPr>
                        <w:t xml:space="preserve">$ sudo systemctl status mariadb  </w:t>
                      </w:r>
                      <w:r w:rsidRPr="0087443E">
                        <w:rPr>
                          <w:i/>
                          <w:iCs/>
                          <w:color w:val="156082" w:themeColor="accent1"/>
                        </w:rPr>
                        <w:t>(</w:t>
                      </w:r>
                      <w:r w:rsidR="0087443E">
                        <w:rPr>
                          <w:i/>
                          <w:iCs/>
                          <w:color w:val="156082" w:themeColor="accent1"/>
                        </w:rPr>
                        <w:t xml:space="preserve">permet de </w:t>
                      </w:r>
                      <w:r w:rsidRPr="0087443E">
                        <w:rPr>
                          <w:i/>
                          <w:iCs/>
                          <w:color w:val="156082" w:themeColor="accent1"/>
                        </w:rPr>
                        <w:t>vérifier que Mariadb est acti</w:t>
                      </w:r>
                      <w:r w:rsidRPr="00220859">
                        <w:rPr>
                          <w:i/>
                          <w:iCs/>
                          <w:color w:val="156082" w:themeColor="accent1"/>
                        </w:rPr>
                        <w:t>f</w:t>
                      </w:r>
                      <w:r w:rsidRPr="00220859">
                        <w:rPr>
                          <w:color w:val="156082" w:themeColor="accent1"/>
                        </w:rPr>
                        <w:t>).</w:t>
                      </w:r>
                    </w:p>
                    <w:p w14:paraId="24EE6E98" w14:textId="6961B176" w:rsidR="009672BB" w:rsidRPr="004400D2" w:rsidRDefault="00FD4976" w:rsidP="00FD4976">
                      <w:pPr>
                        <w:spacing w:line="240" w:lineRule="auto"/>
                        <w:rPr>
                          <w:b/>
                          <w:bCs/>
                        </w:rPr>
                      </w:pPr>
                      <w:r w:rsidRPr="00FD4976">
                        <w:rPr>
                          <w:b/>
                          <w:bCs/>
                        </w:rPr>
                        <w:t>$ sudo mysql &lt; masterdbinit.sql</w:t>
                      </w:r>
                    </w:p>
                  </w:txbxContent>
                </v:textbox>
                <w10:wrap type="topAndBottom"/>
              </v:shape>
            </w:pict>
          </mc:Fallback>
        </mc:AlternateContent>
      </w:r>
    </w:p>
    <w:p w14:paraId="106DF6DC" w14:textId="3E4D3D22" w:rsidR="003B6093" w:rsidRDefault="003B6093" w:rsidP="00F803AC"/>
    <w:p w14:paraId="0080AF2D" w14:textId="6D35FE01" w:rsidR="00162A48" w:rsidRDefault="00D82EA0" w:rsidP="00F803AC">
      <w:r>
        <w:t xml:space="preserve">On terminera la configuration en </w:t>
      </w:r>
      <w:r w:rsidR="00A94B99">
        <w:t xml:space="preserve">lançant via le script </w:t>
      </w:r>
      <w:proofErr w:type="spellStart"/>
      <w:r w:rsidR="00A94B99" w:rsidRPr="00162A48">
        <w:rPr>
          <w:b/>
          <w:bCs/>
          <w:i/>
          <w:iCs/>
        </w:rPr>
        <w:t>masterdbinit.sql</w:t>
      </w:r>
      <w:proofErr w:type="spellEnd"/>
      <w:r w:rsidR="00A94B99">
        <w:t xml:space="preserve"> la création </w:t>
      </w:r>
      <w:r w:rsidR="00162A48">
        <w:t>de la base de données utilisée par le Master et le schéma des tables associées</w:t>
      </w:r>
      <w:r w:rsidR="00A76971">
        <w:t xml:space="preserve">. </w:t>
      </w:r>
      <w:proofErr w:type="spellStart"/>
      <w:r w:rsidR="0072746D" w:rsidRPr="0072746D">
        <w:rPr>
          <w:b/>
          <w:bCs/>
          <w:i/>
          <w:iCs/>
          <w:u w:val="single"/>
        </w:rPr>
        <w:t>masterdbinit.sql</w:t>
      </w:r>
      <w:proofErr w:type="spellEnd"/>
      <w:r w:rsidR="001550CC" w:rsidRPr="001E15B0">
        <w:rPr>
          <w:u w:val="single"/>
        </w:rPr>
        <w:t xml:space="preserve">, le fichier </w:t>
      </w:r>
      <w:proofErr w:type="spellStart"/>
      <w:r w:rsidR="0072746D" w:rsidRPr="0072746D">
        <w:rPr>
          <w:b/>
          <w:bCs/>
          <w:i/>
          <w:iCs/>
          <w:u w:val="single"/>
        </w:rPr>
        <w:t>topo.</w:t>
      </w:r>
      <w:r w:rsidR="001550CC" w:rsidRPr="0072746D">
        <w:rPr>
          <w:b/>
          <w:bCs/>
          <w:i/>
          <w:iCs/>
          <w:u w:val="single"/>
        </w:rPr>
        <w:t>json</w:t>
      </w:r>
      <w:proofErr w:type="spellEnd"/>
      <w:r w:rsidR="001550CC" w:rsidRPr="001E15B0">
        <w:rPr>
          <w:u w:val="single"/>
        </w:rPr>
        <w:t xml:space="preserve"> et </w:t>
      </w:r>
      <w:proofErr w:type="spellStart"/>
      <w:r w:rsidR="001550CC" w:rsidRPr="0072746D">
        <w:rPr>
          <w:b/>
          <w:bCs/>
          <w:i/>
          <w:iCs/>
          <w:u w:val="single"/>
        </w:rPr>
        <w:t>masterdbdrop.sql</w:t>
      </w:r>
      <w:proofErr w:type="spellEnd"/>
      <w:r w:rsidR="001550CC" w:rsidRPr="001E15B0">
        <w:rPr>
          <w:u w:val="single"/>
        </w:rPr>
        <w:t xml:space="preserve"> auront été au préa</w:t>
      </w:r>
      <w:r w:rsidR="001E15B0" w:rsidRPr="001E15B0">
        <w:rPr>
          <w:u w:val="single"/>
        </w:rPr>
        <w:t>lable transféré</w:t>
      </w:r>
      <w:r w:rsidR="001E15B0">
        <w:t xml:space="preserve"> vers la machine Linux qui hébergera le Master.</w:t>
      </w:r>
      <w:r w:rsidR="00162A48">
        <w:t> :</w:t>
      </w:r>
    </w:p>
    <w:p w14:paraId="1FFAB622" w14:textId="13A3DA85" w:rsidR="001E15B0" w:rsidRDefault="006A64C7" w:rsidP="00F803AC">
      <w:r w:rsidRPr="00251F5B">
        <w:rPr>
          <w:rFonts w:eastAsia="Calibri" w:cs="Calibri"/>
          <w:noProof/>
          <w:kern w:val="0"/>
          <w:sz w:val="22"/>
          <w:szCs w:val="22"/>
        </w:rPr>
        <mc:AlternateContent>
          <mc:Choice Requires="wps">
            <w:drawing>
              <wp:anchor distT="45720" distB="45720" distL="114300" distR="114300" simplePos="0" relativeHeight="251678720" behindDoc="0" locked="0" layoutInCell="1" allowOverlap="1" wp14:anchorId="7681B00B" wp14:editId="7FBBBAAB">
                <wp:simplePos x="0" y="0"/>
                <wp:positionH relativeFrom="margin">
                  <wp:align>right</wp:align>
                </wp:positionH>
                <wp:positionV relativeFrom="paragraph">
                  <wp:posOffset>727075</wp:posOffset>
                </wp:positionV>
                <wp:extent cx="5676900" cy="1404620"/>
                <wp:effectExtent l="57150" t="38100" r="76200" b="88265"/>
                <wp:wrapTopAndBottom/>
                <wp:docPr id="19945062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txbx>
                        <w:txbxContent>
                          <w:p w14:paraId="0338FCB5" w14:textId="7D7BD920" w:rsidR="006A64C7" w:rsidRPr="004400D2" w:rsidRDefault="006A64C7" w:rsidP="006A64C7">
                            <w:pPr>
                              <w:spacing w:line="240" w:lineRule="auto"/>
                              <w:rPr>
                                <w:b/>
                                <w:bCs/>
                              </w:rPr>
                            </w:pPr>
                            <w:r>
                              <w:rPr>
                                <w:b/>
                                <w:bCs/>
                              </w:rPr>
                              <w:t>C:\user</w:t>
                            </w:r>
                            <w:r w:rsidR="00426E15">
                              <w:rPr>
                                <w:b/>
                                <w:bCs/>
                              </w:rPr>
                              <w:t>s</w:t>
                            </w:r>
                            <w:r>
                              <w:rPr>
                                <w:b/>
                                <w:bCs/>
                              </w:rPr>
                              <w:t>\</w:t>
                            </w:r>
                            <w:r w:rsidR="00426E15">
                              <w:rPr>
                                <w:b/>
                                <w:bCs/>
                              </w:rPr>
                              <w:t xml:space="preserve">pgh&gt; scp </w:t>
                            </w:r>
                            <w:r w:rsidR="00426E15" w:rsidRPr="00DC278A">
                              <w:rPr>
                                <w:i/>
                                <w:iCs/>
                                <w:color w:val="156082" w:themeColor="accent1"/>
                              </w:rPr>
                              <w:t xml:space="preserve">&lt;nom du fichier a </w:t>
                            </w:r>
                            <w:r w:rsidR="00DC278A" w:rsidRPr="00DC278A">
                              <w:rPr>
                                <w:i/>
                                <w:iCs/>
                                <w:color w:val="156082" w:themeColor="accent1"/>
                              </w:rPr>
                              <w:t>transférer&gt;</w:t>
                            </w:r>
                            <w:r w:rsidR="00DC278A">
                              <w:rPr>
                                <w:b/>
                                <w:bCs/>
                              </w:rPr>
                              <w:t xml:space="preserve"> </w:t>
                            </w:r>
                            <w:r w:rsidR="00DC278A" w:rsidRPr="0074656B">
                              <w:rPr>
                                <w:b/>
                                <w:bCs/>
                                <w:color w:val="156082" w:themeColor="accent1"/>
                              </w:rPr>
                              <w:t>username</w:t>
                            </w:r>
                            <w:r w:rsidR="00DC278A">
                              <w:rPr>
                                <w:b/>
                                <w:bCs/>
                              </w:rPr>
                              <w:t>@IPvm1:/home/</w:t>
                            </w:r>
                            <w:r w:rsidR="00DC278A" w:rsidRPr="0074656B">
                              <w:rPr>
                                <w:b/>
                                <w:bCs/>
                                <w:color w:val="156082" w:themeColor="accent1"/>
                              </w:rPr>
                              <w:t>username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81B00B" id="_x0000_s1032" type="#_x0000_t202" style="position:absolute;left:0;text-align:left;margin-left:395.8pt;margin-top:57.25pt;width:447pt;height:110.6pt;z-index:25167872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" fillcolor="#bcbcbc">
                <v:fill color2="#ededed" rotate="t" angle="180" colors="0 #bcbcbc;22938f #d0d0d0;1 #ededed" focus="100%" type="gradient"/>
                <v:shadow on="t" color="black" opacity="24903f" origin=",.5" offset="0,.55556mm"/>
                <v:textbox style="mso-fit-shape-to-text:t">
                  <w:txbxContent>
                    <w:p w14:paraId="0338FCB5" w14:textId="7D7BD920" w:rsidR="006A64C7" w:rsidRPr="004400D2" w:rsidRDefault="006A64C7" w:rsidP="006A64C7">
                      <w:pPr>
                        <w:spacing w:line="240" w:lineRule="auto"/>
                        <w:rPr>
                          <w:b/>
                          <w:bCs/>
                        </w:rPr>
                      </w:pPr>
                      <w:r>
                        <w:rPr>
                          <w:b/>
                          <w:bCs/>
                        </w:rPr>
                        <w:t>C:\user</w:t>
                      </w:r>
                      <w:r w:rsidR="00426E15">
                        <w:rPr>
                          <w:b/>
                          <w:bCs/>
                        </w:rPr>
                        <w:t>s</w:t>
                      </w:r>
                      <w:r>
                        <w:rPr>
                          <w:b/>
                          <w:bCs/>
                        </w:rPr>
                        <w:t>\</w:t>
                      </w:r>
                      <w:r w:rsidR="00426E15">
                        <w:rPr>
                          <w:b/>
                          <w:bCs/>
                        </w:rPr>
                        <w:t xml:space="preserve">pgh&gt; scp </w:t>
                      </w:r>
                      <w:r w:rsidR="00426E15" w:rsidRPr="00DC278A">
                        <w:rPr>
                          <w:i/>
                          <w:iCs/>
                          <w:color w:val="156082" w:themeColor="accent1"/>
                        </w:rPr>
                        <w:t xml:space="preserve">&lt;nom du fichier a </w:t>
                      </w:r>
                      <w:r w:rsidR="00DC278A" w:rsidRPr="00DC278A">
                        <w:rPr>
                          <w:i/>
                          <w:iCs/>
                          <w:color w:val="156082" w:themeColor="accent1"/>
                        </w:rPr>
                        <w:t>transférer&gt;</w:t>
                      </w:r>
                      <w:r w:rsidR="00DC278A">
                        <w:rPr>
                          <w:b/>
                          <w:bCs/>
                        </w:rPr>
                        <w:t xml:space="preserve"> </w:t>
                      </w:r>
                      <w:r w:rsidR="00DC278A" w:rsidRPr="0074656B">
                        <w:rPr>
                          <w:b/>
                          <w:bCs/>
                          <w:color w:val="156082" w:themeColor="accent1"/>
                        </w:rPr>
                        <w:t>username</w:t>
                      </w:r>
                      <w:r w:rsidR="00DC278A">
                        <w:rPr>
                          <w:b/>
                          <w:bCs/>
                        </w:rPr>
                        <w:t>@IPvm1:/home/</w:t>
                      </w:r>
                      <w:r w:rsidR="00DC278A" w:rsidRPr="0074656B">
                        <w:rPr>
                          <w:b/>
                          <w:bCs/>
                          <w:color w:val="156082" w:themeColor="accent1"/>
                        </w:rPr>
                        <w:t>username</w:t>
                      </w:r>
                    </w:p>
                  </w:txbxContent>
                </v:textbox>
                <w10:wrap type="topAndBottom" anchorx="margin"/>
              </v:shape>
            </w:pict>
          </mc:Fallback>
        </mc:AlternateContent>
      </w:r>
      <w:r w:rsidR="001E15B0">
        <w:t xml:space="preserve">Pour transférer les scripts, vous pouvez utiliser </w:t>
      </w:r>
      <w:r w:rsidR="000A507B">
        <w:t>à partir de l’endroit où ces scripts sont stocké sur votre PC une commande utilisant les fonctionnalités SSH :</w:t>
      </w:r>
    </w:p>
    <w:p w14:paraId="576F0D5B" w14:textId="2B421C93" w:rsidR="006A64C7" w:rsidRPr="0074656B" w:rsidRDefault="00120E60" w:rsidP="00F803AC">
      <w:pPr>
        <w:rPr>
          <w:lang w:val="en-US"/>
        </w:rPr>
      </w:pPr>
      <w:r w:rsidRPr="0074656B">
        <w:rPr>
          <w:lang w:val="en-US"/>
        </w:rPr>
        <w:t>Example</w:t>
      </w:r>
      <w:r w:rsidR="0074656B" w:rsidRPr="0074656B">
        <w:rPr>
          <w:lang w:val="en-US"/>
        </w:rPr>
        <w:t> : C:\users\pgh</w:t>
      </w:r>
      <w:r w:rsidR="0074656B">
        <w:rPr>
          <w:lang w:val="en-US"/>
        </w:rPr>
        <w:t xml:space="preserve">&gt; </w:t>
      </w:r>
      <w:proofErr w:type="spellStart"/>
      <w:r w:rsidR="0074656B">
        <w:rPr>
          <w:lang w:val="en-US"/>
        </w:rPr>
        <w:t>scp</w:t>
      </w:r>
      <w:proofErr w:type="spellEnd"/>
      <w:r w:rsidR="0074656B">
        <w:rPr>
          <w:lang w:val="en-US"/>
        </w:rPr>
        <w:t xml:space="preserve"> </w:t>
      </w:r>
      <w:proofErr w:type="spellStart"/>
      <w:r w:rsidR="0074656B">
        <w:rPr>
          <w:lang w:val="en-US"/>
        </w:rPr>
        <w:t>masterdbinit.sql</w:t>
      </w:r>
      <w:proofErr w:type="spellEnd"/>
      <w:r w:rsidR="0074656B">
        <w:rPr>
          <w:lang w:val="en-US"/>
        </w:rPr>
        <w:t xml:space="preserve"> pgh@192.168.254.130:/home/</w:t>
      </w:r>
      <w:proofErr w:type="spellStart"/>
      <w:r w:rsidR="0074656B">
        <w:rPr>
          <w:lang w:val="en-US"/>
        </w:rPr>
        <w:t>pgh</w:t>
      </w:r>
      <w:proofErr w:type="spellEnd"/>
    </w:p>
    <w:p w14:paraId="57558BC7" w14:textId="16674A8E" w:rsidR="00162A48" w:rsidRPr="0074656B" w:rsidRDefault="00162A48" w:rsidP="00E536B3">
      <w:pPr>
        <w:spacing w:line="240" w:lineRule="auto"/>
        <w:rPr>
          <w:lang w:val="en-US"/>
        </w:rPr>
      </w:pPr>
      <w:r w:rsidRPr="00251F5B">
        <w:rPr>
          <w:rFonts w:eastAsia="Calibri" w:cs="Calibri"/>
          <w:noProof/>
          <w:kern w:val="0"/>
          <w:sz w:val="22"/>
          <w:szCs w:val="22"/>
        </w:rPr>
        <w:lastRenderedPageBreak/>
        <mc:AlternateContent>
          <mc:Choice Requires="wps">
            <w:drawing>
              <wp:anchor distT="45720" distB="45720" distL="114300" distR="114300" simplePos="0" relativeHeight="251669504" behindDoc="0" locked="0" layoutInCell="1" allowOverlap="1" wp14:anchorId="3478BD90" wp14:editId="35FFE0D2">
                <wp:simplePos x="0" y="0"/>
                <wp:positionH relativeFrom="column">
                  <wp:posOffset>0</wp:posOffset>
                </wp:positionH>
                <wp:positionV relativeFrom="paragraph">
                  <wp:posOffset>426720</wp:posOffset>
                </wp:positionV>
                <wp:extent cx="5676900" cy="1404620"/>
                <wp:effectExtent l="57150" t="38100" r="76200" b="92075"/>
                <wp:wrapTopAndBottom/>
                <wp:docPr id="3247040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txbx>
                        <w:txbxContent>
                          <w:p w14:paraId="49322D4F" w14:textId="77777777" w:rsidR="00162A48" w:rsidRPr="004400D2" w:rsidRDefault="00162A48" w:rsidP="00162A48">
                            <w:pPr>
                              <w:spacing w:line="240" w:lineRule="auto"/>
                              <w:rPr>
                                <w:b/>
                                <w:bCs/>
                              </w:rPr>
                            </w:pPr>
                            <w:r w:rsidRPr="00FD4976">
                              <w:rPr>
                                <w:b/>
                                <w:bCs/>
                              </w:rPr>
                              <w:t>$ sudo mysql &lt; masterdbinit.sql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78BD90" id="_x0000_s1033" type="#_x0000_t202" style="position:absolute;left:0;text-align:left;margin-left:0;margin-top:33.6pt;width:447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" fillcolor="#bcbcbc">
                <v:fill color2="#ededed" rotate="t" angle="180" colors="0 #bcbcbc;22938f #d0d0d0;1 #ededed" focus="100%" type="gradient"/>
                <v:shadow on="t" color="black" opacity="24903f" origin=",.5" offset="0,.55556mm"/>
                <v:textbox style="mso-fit-shape-to-text:t">
                  <w:txbxContent>
                    <w:p w14:paraId="49322D4F" w14:textId="77777777" w:rsidR="00162A48" w:rsidRPr="004400D2" w:rsidRDefault="00162A48" w:rsidP="00162A48">
                      <w:pPr>
                        <w:spacing w:line="240" w:lineRule="auto"/>
                        <w:rPr>
                          <w:b/>
                          <w:bCs/>
                        </w:rPr>
                      </w:pPr>
                      <w:r w:rsidRPr="00FD4976">
                        <w:rPr>
                          <w:b/>
                          <w:bCs/>
                        </w:rPr>
                        <w:t>$ sudo mysql &lt; masterdbinit.sql</w:t>
                      </w:r>
                    </w:p>
                  </w:txbxContent>
                </v:textbox>
                <w10:wrap type="topAndBottom"/>
              </v:shape>
            </w:pict>
          </mc:Fallback>
        </mc:AlternateContent>
      </w:r>
    </w:p>
    <w:p w14:paraId="4975D8E3" w14:textId="17D3BC41" w:rsidR="00162A48" w:rsidRPr="0074656B" w:rsidRDefault="00162A48" w:rsidP="00E536B3">
      <w:pPr>
        <w:pStyle w:val="Titre3"/>
        <w:numPr>
          <w:ilvl w:val="0"/>
          <w:numId w:val="0"/>
        </w:numPr>
        <w:rPr>
          <w:lang w:val="en-US"/>
        </w:rPr>
      </w:pPr>
    </w:p>
    <w:p w14:paraId="713DB8BF" w14:textId="0A7FB71B" w:rsidR="0074656B" w:rsidRDefault="0074656B" w:rsidP="00374848">
      <w:r>
        <w:rPr>
          <w:noProof/>
        </w:rPr>
        <mc:AlternateContent>
          <mc:Choice Requires="wps">
            <w:drawing>
              <wp:anchor distT="0" distB="0" distL="114300" distR="114300" simplePos="0" relativeHeight="251672576" behindDoc="0" locked="0" layoutInCell="1" allowOverlap="1" wp14:anchorId="58E7C718" wp14:editId="60A03736">
                <wp:simplePos x="0" y="0"/>
                <wp:positionH relativeFrom="margin">
                  <wp:align>center</wp:align>
                </wp:positionH>
                <wp:positionV relativeFrom="paragraph">
                  <wp:posOffset>4118610</wp:posOffset>
                </wp:positionV>
                <wp:extent cx="4400550" cy="635"/>
                <wp:effectExtent l="0" t="0" r="0" b="0"/>
                <wp:wrapTopAndBottom/>
                <wp:docPr id="1672737593" name="Zone de texte 1"/>
                <wp:cNvGraphicFramePr/>
                <a:graphic xmlns:a="http://schemas.openxmlformats.org/drawingml/2006/main">
                  <a:graphicData uri="http://schemas.microsoft.com/office/word/2010/wordprocessingShape">
                    <wps:wsp>
                      <wps:cNvSpPr txBox="1"/>
                      <wps:spPr>
                        <a:xfrm>
                          <a:off x="0" y="0"/>
                          <a:ext cx="4400550" cy="635"/>
                        </a:xfrm>
                        <a:prstGeom prst="rect">
                          <a:avLst/>
                        </a:prstGeom>
                        <a:solidFill>
                          <a:prstClr val="white"/>
                        </a:solidFill>
                        <a:ln>
                          <a:noFill/>
                        </a:ln>
                      </wps:spPr>
                      <wps:txbx>
                        <w:txbxContent>
                          <w:p w14:paraId="0CF6294D" w14:textId="3EBD9183" w:rsidR="00E536B3" w:rsidRPr="00A14312" w:rsidRDefault="00E536B3" w:rsidP="00E536B3">
                            <w:pPr>
                              <w:pStyle w:val="Lgende"/>
                            </w:pPr>
                            <w:bookmarkStart w:id="12" w:name="_Toc217307150"/>
                            <w:r>
                              <w:t xml:space="preserve">Figure </w:t>
                            </w:r>
                            <w:fldSimple w:instr=" SEQ Figure \* ARABIC ">
                              <w:r w:rsidR="007A17F2">
                                <w:rPr>
                                  <w:noProof/>
                                </w:rPr>
                                <w:t>3</w:t>
                              </w:r>
                            </w:fldSimple>
                            <w:r>
                              <w:t xml:space="preserve"> - script SQL masterdbinit.sql</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E7C718" id="_x0000_s1034" type="#_x0000_t202" style="position:absolute;left:0;text-align:left;margin-left:0;margin-top:324.3pt;width:346.5pt;height:.05pt;z-index:2516725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" stroked="f">
                <v:textbox style="mso-fit-shape-to-text:t" inset="0,0,0,0">
                  <w:txbxContent>
                    <w:p w14:paraId="0CF6294D" w14:textId="3EBD9183" w:rsidR="00E536B3" w:rsidRPr="00A14312" w:rsidRDefault="00E536B3" w:rsidP="00E536B3">
                      <w:pPr>
                        <w:pStyle w:val="Lgende"/>
                      </w:pPr>
                      <w:bookmarkStart w:id="13" w:name="_Toc217307150"/>
                      <w:r>
                        <w:t xml:space="preserve">Figure </w:t>
                      </w:r>
                      <w:fldSimple w:instr=" SEQ Figure \* ARABIC ">
                        <w:r w:rsidR="007A17F2">
                          <w:rPr>
                            <w:noProof/>
                          </w:rPr>
                          <w:t>3</w:t>
                        </w:r>
                      </w:fldSimple>
                      <w:r>
                        <w:t xml:space="preserve"> - script SQL masterdbinit.sql</w:t>
                      </w:r>
                      <w:bookmarkEnd w:id="13"/>
                    </w:p>
                  </w:txbxContent>
                </v:textbox>
                <w10:wrap type="topAndBottom" anchorx="margin"/>
              </v:shape>
            </w:pict>
          </mc:Fallback>
        </mc:AlternateContent>
      </w:r>
      <w:r w:rsidRPr="00E536B3">
        <w:rPr>
          <w:noProof/>
        </w:rPr>
        <w:drawing>
          <wp:anchor distT="0" distB="0" distL="114300" distR="114300" simplePos="0" relativeHeight="251670528" behindDoc="0" locked="0" layoutInCell="1" allowOverlap="1" wp14:anchorId="723B70D4" wp14:editId="48683820">
            <wp:simplePos x="0" y="0"/>
            <wp:positionH relativeFrom="margin">
              <wp:align>center</wp:align>
            </wp:positionH>
            <wp:positionV relativeFrom="paragraph">
              <wp:posOffset>213360</wp:posOffset>
            </wp:positionV>
            <wp:extent cx="4400550" cy="3834765"/>
            <wp:effectExtent l="0" t="0" r="0" b="0"/>
            <wp:wrapTopAndBottom/>
            <wp:docPr id="1994832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32379" name=""/>
                    <pic:cNvPicPr/>
                  </pic:nvPicPr>
                  <pic:blipFill>
                    <a:blip r:embed="rId14">
                      <a:extLst>
                        <a:ext uri="{28A0092B-C50C-407E-A947-70E740481C1C}">
                          <a14:useLocalDpi xmlns:a14="http://schemas.microsoft.com/office/drawing/2010/main" val="0"/>
                        </a:ext>
                      </a:extLst>
                    </a:blip>
                    <a:stretch>
                      <a:fillRect/>
                    </a:stretch>
                  </pic:blipFill>
                  <pic:spPr>
                    <a:xfrm>
                      <a:off x="0" y="0"/>
                      <a:ext cx="4400550" cy="3834765"/>
                    </a:xfrm>
                    <a:prstGeom prst="rect">
                      <a:avLst/>
                    </a:prstGeom>
                  </pic:spPr>
                </pic:pic>
              </a:graphicData>
            </a:graphic>
            <wp14:sizeRelH relativeFrom="margin">
              <wp14:pctWidth>0</wp14:pctWidth>
            </wp14:sizeRelH>
            <wp14:sizeRelV relativeFrom="margin">
              <wp14:pctHeight>0</wp14:pctHeight>
            </wp14:sizeRelV>
          </wp:anchor>
        </w:drawing>
      </w:r>
      <w:r w:rsidR="0093420A">
        <w:t>Voici le contenu du script pour référence</w:t>
      </w:r>
      <w:r w:rsidR="00892A48">
        <w:t> :</w:t>
      </w:r>
    </w:p>
    <w:p w14:paraId="4C8ADEA4" w14:textId="7CD036E9" w:rsidR="0093420A" w:rsidRDefault="0093420A" w:rsidP="00374848"/>
    <w:p w14:paraId="6EE50845" w14:textId="1AE9C099" w:rsidR="00E536B3" w:rsidRDefault="00E536B3" w:rsidP="00E536B3">
      <w:r>
        <w:t xml:space="preserve">Si </w:t>
      </w:r>
      <w:r w:rsidR="002A3554">
        <w:t xml:space="preserve">pour une raison quelconque, </w:t>
      </w:r>
      <w:r w:rsidR="00FE3D64">
        <w:t>vous avez</w:t>
      </w:r>
      <w:r w:rsidR="002A3554">
        <w:t xml:space="preserve"> besoin de recréer la base de données et les objets associés, </w:t>
      </w:r>
      <w:r w:rsidR="00FE3D64">
        <w:t>vous pourrez</w:t>
      </w:r>
      <w:r w:rsidR="002A3554">
        <w:t xml:space="preserve"> utiliser le script </w:t>
      </w:r>
      <w:proofErr w:type="spellStart"/>
      <w:r w:rsidRPr="00162A48">
        <w:rPr>
          <w:b/>
          <w:bCs/>
          <w:i/>
          <w:iCs/>
        </w:rPr>
        <w:t>masterdb</w:t>
      </w:r>
      <w:r w:rsidR="002A3554">
        <w:rPr>
          <w:b/>
          <w:bCs/>
          <w:i/>
          <w:iCs/>
        </w:rPr>
        <w:t>drop</w:t>
      </w:r>
      <w:r w:rsidRPr="00162A48">
        <w:rPr>
          <w:b/>
          <w:bCs/>
          <w:i/>
          <w:iCs/>
        </w:rPr>
        <w:t>.sql</w:t>
      </w:r>
      <w:proofErr w:type="spellEnd"/>
      <w:r>
        <w:t xml:space="preserve"> </w:t>
      </w:r>
      <w:r w:rsidR="002A3554">
        <w:t xml:space="preserve"> </w:t>
      </w:r>
      <w:r w:rsidR="00FE3D64">
        <w:t xml:space="preserve">qui effacement les </w:t>
      </w:r>
      <w:r w:rsidR="00FB4426">
        <w:t>objets</w:t>
      </w:r>
      <w:r w:rsidR="00FE3D64">
        <w:t xml:space="preserve"> et la bases de données </w:t>
      </w:r>
      <w:r w:rsidR="002A3554">
        <w:t xml:space="preserve">avant de </w:t>
      </w:r>
      <w:r w:rsidR="00FE3D64">
        <w:t xml:space="preserve">pouvoir </w:t>
      </w:r>
      <w:r w:rsidR="002A3554">
        <w:t xml:space="preserve">relancer la </w:t>
      </w:r>
      <w:r w:rsidR="000408E5">
        <w:t>recréation</w:t>
      </w:r>
      <w:r w:rsidR="002A3554">
        <w:t xml:space="preserve"> de </w:t>
      </w:r>
      <w:r w:rsidR="000408E5">
        <w:t>cette</w:t>
      </w:r>
      <w:r w:rsidR="002A3554">
        <w:t xml:space="preserve"> base de données.</w:t>
      </w:r>
    </w:p>
    <w:p w14:paraId="2D062F11" w14:textId="77777777" w:rsidR="000408E5" w:rsidRDefault="000408E5" w:rsidP="00E536B3"/>
    <w:p w14:paraId="35672CA8" w14:textId="63CCF8E8" w:rsidR="0053536C" w:rsidRDefault="00024211" w:rsidP="00024211">
      <w:pPr>
        <w:pStyle w:val="Titre3"/>
      </w:pPr>
      <w:bookmarkStart w:id="14" w:name="_Toc217307649"/>
      <w:r>
        <w:t xml:space="preserve">Installation de Python et de l’environnement </w:t>
      </w:r>
      <w:r w:rsidR="003B6093">
        <w:t>associé :</w:t>
      </w:r>
      <w:bookmarkEnd w:id="14"/>
    </w:p>
    <w:p w14:paraId="5E85DE89" w14:textId="77777777" w:rsidR="005C627A" w:rsidRDefault="005C627A" w:rsidP="00F803AC"/>
    <w:p w14:paraId="36B9E779" w14:textId="5B5E8409" w:rsidR="00220859" w:rsidRDefault="00220859" w:rsidP="00F803AC">
      <w:r>
        <w:t>La prochaine étape à réaliser sur chacun</w:t>
      </w:r>
      <w:r w:rsidR="002B2DDF">
        <w:t>e</w:t>
      </w:r>
      <w:r>
        <w:t xml:space="preserve"> des </w:t>
      </w:r>
      <w:r w:rsidR="002B2DDF">
        <w:t xml:space="preserve">VM Linux qui auront été instancié sera d’installer Python et autres environnements associés. Cette étape se fera sous le nom de l’utilisateur </w:t>
      </w:r>
      <w:r w:rsidR="00CF40C6">
        <w:t>qui servira à lancer les programmes (Master, routeurs ou clients)</w:t>
      </w:r>
    </w:p>
    <w:p w14:paraId="34FE6567" w14:textId="5A7EC06D" w:rsidR="002B2DDF" w:rsidRDefault="002B2DDF" w:rsidP="00F803AC">
      <w:r w:rsidRPr="00251F5B">
        <w:rPr>
          <w:rFonts w:eastAsia="Calibri" w:cs="Calibri"/>
          <w:noProof/>
          <w:kern w:val="0"/>
          <w:sz w:val="22"/>
          <w:szCs w:val="22"/>
        </w:rPr>
        <w:lastRenderedPageBreak/>
        <mc:AlternateContent>
          <mc:Choice Requires="wps">
            <w:drawing>
              <wp:anchor distT="45720" distB="45720" distL="114300" distR="114300" simplePos="0" relativeHeight="251674624" behindDoc="0" locked="0" layoutInCell="1" allowOverlap="1" wp14:anchorId="4BA8F056" wp14:editId="2B18EBCF">
                <wp:simplePos x="0" y="0"/>
                <wp:positionH relativeFrom="column">
                  <wp:posOffset>0</wp:posOffset>
                </wp:positionH>
                <wp:positionV relativeFrom="paragraph">
                  <wp:posOffset>426085</wp:posOffset>
                </wp:positionV>
                <wp:extent cx="5676900" cy="1404620"/>
                <wp:effectExtent l="57150" t="38100" r="76200" b="92075"/>
                <wp:wrapTopAndBottom/>
                <wp:docPr id="46061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404620"/>
                        </a:xfrm>
                        <a:prstGeom prst="rect">
                          <a:avLst/>
                        </a:prstGeom>
                        <a:gradFill rotWithShape="1">
                          <a:gsLst>
                            <a:gs pos="0">
                              <a:sysClr val="windowText" lastClr="000000">
                                <a:tint val="50000"/>
                                <a:satMod val="300000"/>
                              </a:sysClr>
                            </a:gs>
                            <a:gs pos="35000">
                              <a:sysClr val="windowText" lastClr="000000">
                                <a:tint val="37000"/>
                                <a:satMod val="300000"/>
                              </a:sysClr>
                            </a:gs>
                            <a:gs pos="100000">
                              <a:sysClr val="windowText" lastClr="000000">
                                <a:tint val="15000"/>
                                <a:satMod val="350000"/>
                              </a:sysClr>
                            </a:gs>
                          </a:gsLst>
                          <a:lin ang="16200000" scaled="1"/>
                        </a:gradFill>
                        <a:ln w="9525" cap="flat" cmpd="sng" algn="ctr">
                          <a:solidFill>
                            <a:sysClr val="windowText" lastClr="000000">
                              <a:shade val="95000"/>
                              <a:satMod val="105000"/>
                            </a:sysClr>
                          </a:solidFill>
                          <a:prstDash val="solid"/>
                          <a:headEnd/>
                          <a:tailEnd/>
                        </a:ln>
                        <a:effectLst>
                          <a:outerShdw blurRad="40000" dist="20000" dir="5400000" rotWithShape="0">
                            <a:srgbClr val="000000">
                              <a:alpha val="38000"/>
                            </a:srgbClr>
                          </a:outerShdw>
                        </a:effectLst>
                      </wps:spPr>
                      <wps:txbx>
                        <w:txbxContent>
                          <w:p w14:paraId="1F66E4A1" w14:textId="77777777" w:rsidR="00170923" w:rsidRPr="00170923" w:rsidRDefault="002B2DDF" w:rsidP="00170923">
                            <w:pPr>
                              <w:spacing w:line="240" w:lineRule="auto"/>
                              <w:rPr>
                                <w:b/>
                                <w:bCs/>
                                <w:lang w:val="en-US"/>
                              </w:rPr>
                            </w:pPr>
                            <w:r w:rsidRPr="004400D2">
                              <w:rPr>
                                <w:b/>
                                <w:bCs/>
                                <w:lang w:val="en-US"/>
                              </w:rPr>
                              <w:t xml:space="preserve">$ </w:t>
                            </w:r>
                            <w:r w:rsidR="00170923" w:rsidRPr="00170923">
                              <w:rPr>
                                <w:b/>
                                <w:bCs/>
                                <w:lang w:val="en-US"/>
                              </w:rPr>
                              <w:t>sudo apt -y install python3.13 python3.13-venv</w:t>
                            </w:r>
                          </w:p>
                          <w:p w14:paraId="495DB0F5" w14:textId="30C2ED0B" w:rsidR="00170923" w:rsidRPr="00170923" w:rsidRDefault="00170923" w:rsidP="00170923">
                            <w:pPr>
                              <w:spacing w:line="240" w:lineRule="auto"/>
                              <w:rPr>
                                <w:b/>
                                <w:bCs/>
                                <w:lang w:val="en-US"/>
                              </w:rPr>
                            </w:pPr>
                            <w:r w:rsidRPr="004400D2">
                              <w:rPr>
                                <w:b/>
                                <w:bCs/>
                                <w:lang w:val="en-US"/>
                              </w:rPr>
                              <w:t>$</w:t>
                            </w:r>
                            <w:r>
                              <w:rPr>
                                <w:b/>
                                <w:bCs/>
                                <w:lang w:val="en-US"/>
                              </w:rPr>
                              <w:t xml:space="preserve"> </w:t>
                            </w:r>
                            <w:r w:rsidRPr="00170923">
                              <w:rPr>
                                <w:b/>
                                <w:bCs/>
                                <w:lang w:val="en-US"/>
                              </w:rPr>
                              <w:t>sudo apt -y install python3-pip</w:t>
                            </w:r>
                          </w:p>
                          <w:p w14:paraId="2A5A70E3" w14:textId="1722CB87" w:rsidR="00170923" w:rsidRPr="00170923" w:rsidRDefault="00170923" w:rsidP="00170923">
                            <w:pPr>
                              <w:spacing w:line="240" w:lineRule="auto"/>
                              <w:rPr>
                                <w:b/>
                                <w:bCs/>
                                <w:lang w:val="en-US"/>
                              </w:rPr>
                            </w:pPr>
                            <w:r w:rsidRPr="004400D2">
                              <w:rPr>
                                <w:b/>
                                <w:bCs/>
                                <w:lang w:val="en-US"/>
                              </w:rPr>
                              <w:t>$</w:t>
                            </w:r>
                            <w:r>
                              <w:rPr>
                                <w:b/>
                                <w:bCs/>
                                <w:lang w:val="en-US"/>
                              </w:rPr>
                              <w:t xml:space="preserve"> </w:t>
                            </w:r>
                            <w:r w:rsidRPr="00170923">
                              <w:rPr>
                                <w:b/>
                                <w:bCs/>
                                <w:lang w:val="en-US"/>
                              </w:rPr>
                              <w:t>sudo apt install -y build-essential pkg-config libmariadb-dev python3-dev</w:t>
                            </w:r>
                          </w:p>
                          <w:p w14:paraId="6AA96BAF" w14:textId="2850DC5A" w:rsidR="00170923" w:rsidRPr="00170923" w:rsidRDefault="00170923" w:rsidP="00170923">
                            <w:pPr>
                              <w:spacing w:line="240" w:lineRule="auto"/>
                              <w:rPr>
                                <w:b/>
                                <w:bCs/>
                              </w:rPr>
                            </w:pPr>
                            <w:r w:rsidRPr="00170923">
                              <w:rPr>
                                <w:b/>
                                <w:bCs/>
                              </w:rPr>
                              <w:t>$ python3 -m venv venv</w:t>
                            </w:r>
                          </w:p>
                          <w:p w14:paraId="7223C4A0" w14:textId="40CF2F1D" w:rsidR="00170923" w:rsidRPr="00170923" w:rsidRDefault="00170923" w:rsidP="00170923">
                            <w:pPr>
                              <w:spacing w:line="240" w:lineRule="auto"/>
                              <w:rPr>
                                <w:b/>
                                <w:bCs/>
                              </w:rPr>
                            </w:pPr>
                            <w:r w:rsidRPr="00170923">
                              <w:rPr>
                                <w:b/>
                                <w:bCs/>
                              </w:rPr>
                              <w:t xml:space="preserve">$ source venv/bin/activate </w:t>
                            </w:r>
                            <w:r w:rsidRPr="00170923">
                              <w:rPr>
                                <w:i/>
                                <w:iCs/>
                                <w:color w:val="156082" w:themeColor="accent1"/>
                              </w:rPr>
                              <w:t>(</w:t>
                            </w:r>
                            <w:r w:rsidR="005E770B">
                              <w:rPr>
                                <w:i/>
                                <w:iCs/>
                                <w:color w:val="156082" w:themeColor="accent1"/>
                              </w:rPr>
                              <w:t>commande à faire à chaque fois qu’on se connecte à son environnement VM pour lancer des programmes Python)</w:t>
                            </w:r>
                          </w:p>
                          <w:p w14:paraId="5C3BA1C6" w14:textId="613B3572" w:rsidR="002B2DDF" w:rsidRPr="005E770B" w:rsidRDefault="002B2DDF" w:rsidP="00170923">
                            <w:pPr>
                              <w:spacing w:line="240" w:lineRule="auto"/>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A8F056" id="_x0000_s1035" type="#_x0000_t202" style="position:absolute;left:0;text-align:left;margin-left:0;margin-top:33.55pt;width:447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" fillcolor="#bcbcbc">
                <v:fill color2="#ededed" rotate="t" angle="180" colors="0 #bcbcbc;22938f #d0d0d0;1 #ededed" focus="100%" type="gradient"/>
                <v:shadow on="t" color="black" opacity="24903f" origin=",.5" offset="0,.55556mm"/>
                <v:textbox style="mso-fit-shape-to-text:t">
                  <w:txbxContent>
                    <w:p w14:paraId="1F66E4A1" w14:textId="77777777" w:rsidR="00170923" w:rsidRPr="00170923" w:rsidRDefault="002B2DDF" w:rsidP="00170923">
                      <w:pPr>
                        <w:spacing w:line="240" w:lineRule="auto"/>
                        <w:rPr>
                          <w:b/>
                          <w:bCs/>
                          <w:lang w:val="en-US"/>
                        </w:rPr>
                      </w:pPr>
                      <w:r w:rsidRPr="004400D2">
                        <w:rPr>
                          <w:b/>
                          <w:bCs/>
                          <w:lang w:val="en-US"/>
                        </w:rPr>
                        <w:t xml:space="preserve">$ </w:t>
                      </w:r>
                      <w:r w:rsidR="00170923" w:rsidRPr="00170923">
                        <w:rPr>
                          <w:b/>
                          <w:bCs/>
                          <w:lang w:val="en-US"/>
                        </w:rPr>
                        <w:t>sudo apt -y install python3.13 python3.13-venv</w:t>
                      </w:r>
                    </w:p>
                    <w:p w14:paraId="495DB0F5" w14:textId="30C2ED0B" w:rsidR="00170923" w:rsidRPr="00170923" w:rsidRDefault="00170923" w:rsidP="00170923">
                      <w:pPr>
                        <w:spacing w:line="240" w:lineRule="auto"/>
                        <w:rPr>
                          <w:b/>
                          <w:bCs/>
                          <w:lang w:val="en-US"/>
                        </w:rPr>
                      </w:pPr>
                      <w:r w:rsidRPr="004400D2">
                        <w:rPr>
                          <w:b/>
                          <w:bCs/>
                          <w:lang w:val="en-US"/>
                        </w:rPr>
                        <w:t>$</w:t>
                      </w:r>
                      <w:r>
                        <w:rPr>
                          <w:b/>
                          <w:bCs/>
                          <w:lang w:val="en-US"/>
                        </w:rPr>
                        <w:t xml:space="preserve"> </w:t>
                      </w:r>
                      <w:r w:rsidRPr="00170923">
                        <w:rPr>
                          <w:b/>
                          <w:bCs/>
                          <w:lang w:val="en-US"/>
                        </w:rPr>
                        <w:t>sudo apt -y install python3-pip</w:t>
                      </w:r>
                    </w:p>
                    <w:p w14:paraId="2A5A70E3" w14:textId="1722CB87" w:rsidR="00170923" w:rsidRPr="00170923" w:rsidRDefault="00170923" w:rsidP="00170923">
                      <w:pPr>
                        <w:spacing w:line="240" w:lineRule="auto"/>
                        <w:rPr>
                          <w:b/>
                          <w:bCs/>
                          <w:lang w:val="en-US"/>
                        </w:rPr>
                      </w:pPr>
                      <w:r w:rsidRPr="004400D2">
                        <w:rPr>
                          <w:b/>
                          <w:bCs/>
                          <w:lang w:val="en-US"/>
                        </w:rPr>
                        <w:t>$</w:t>
                      </w:r>
                      <w:r>
                        <w:rPr>
                          <w:b/>
                          <w:bCs/>
                          <w:lang w:val="en-US"/>
                        </w:rPr>
                        <w:t xml:space="preserve"> </w:t>
                      </w:r>
                      <w:r w:rsidRPr="00170923">
                        <w:rPr>
                          <w:b/>
                          <w:bCs/>
                          <w:lang w:val="en-US"/>
                        </w:rPr>
                        <w:t>sudo apt install -y build-essential pkg-config libmariadb-dev python3-dev</w:t>
                      </w:r>
                    </w:p>
                    <w:p w14:paraId="6AA96BAF" w14:textId="2850DC5A" w:rsidR="00170923" w:rsidRPr="00170923" w:rsidRDefault="00170923" w:rsidP="00170923">
                      <w:pPr>
                        <w:spacing w:line="240" w:lineRule="auto"/>
                        <w:rPr>
                          <w:b/>
                          <w:bCs/>
                        </w:rPr>
                      </w:pPr>
                      <w:r w:rsidRPr="00170923">
                        <w:rPr>
                          <w:b/>
                          <w:bCs/>
                        </w:rPr>
                        <w:t>$ python3 -m venv venv</w:t>
                      </w:r>
                    </w:p>
                    <w:p w14:paraId="7223C4A0" w14:textId="40CF2F1D" w:rsidR="00170923" w:rsidRPr="00170923" w:rsidRDefault="00170923" w:rsidP="00170923">
                      <w:pPr>
                        <w:spacing w:line="240" w:lineRule="auto"/>
                        <w:rPr>
                          <w:b/>
                          <w:bCs/>
                        </w:rPr>
                      </w:pPr>
                      <w:r w:rsidRPr="00170923">
                        <w:rPr>
                          <w:b/>
                          <w:bCs/>
                        </w:rPr>
                        <w:t xml:space="preserve">$ source venv/bin/activate </w:t>
                      </w:r>
                      <w:r w:rsidRPr="00170923">
                        <w:rPr>
                          <w:i/>
                          <w:iCs/>
                          <w:color w:val="156082" w:themeColor="accent1"/>
                        </w:rPr>
                        <w:t>(</w:t>
                      </w:r>
                      <w:r w:rsidR="005E770B">
                        <w:rPr>
                          <w:i/>
                          <w:iCs/>
                          <w:color w:val="156082" w:themeColor="accent1"/>
                        </w:rPr>
                        <w:t>commande à faire à chaque fois qu’on se connecte à son environnement VM pour lancer des programmes Python)</w:t>
                      </w:r>
                    </w:p>
                    <w:p w14:paraId="5C3BA1C6" w14:textId="613B3572" w:rsidR="002B2DDF" w:rsidRPr="005E770B" w:rsidRDefault="002B2DDF" w:rsidP="00170923">
                      <w:pPr>
                        <w:spacing w:line="240" w:lineRule="auto"/>
                        <w:rPr>
                          <w:b/>
                          <w:bCs/>
                        </w:rPr>
                      </w:pPr>
                    </w:p>
                  </w:txbxContent>
                </v:textbox>
                <w10:wrap type="topAndBottom"/>
              </v:shape>
            </w:pict>
          </mc:Fallback>
        </mc:AlternateContent>
      </w:r>
    </w:p>
    <w:p w14:paraId="05EDED4A" w14:textId="10CF4391" w:rsidR="003B6093" w:rsidRDefault="003B6093" w:rsidP="00F803AC"/>
    <w:p w14:paraId="23936674" w14:textId="57962390" w:rsidR="005E770B" w:rsidRDefault="005E770B" w:rsidP="00F803AC">
      <w:r w:rsidRPr="00E743D6">
        <w:rPr>
          <w:b/>
          <w:bCs/>
          <w:i/>
          <w:iCs/>
          <w:u w:val="single"/>
        </w:rPr>
        <w:t>IMPORTANT :</w:t>
      </w:r>
      <w:r>
        <w:t xml:space="preserve"> Lors de chaque co</w:t>
      </w:r>
      <w:r w:rsidR="004B5A5D">
        <w:t>nn</w:t>
      </w:r>
      <w:r>
        <w:t xml:space="preserve">exion sur l’environnement Linux </w:t>
      </w:r>
      <w:r w:rsidR="004B5A5D">
        <w:t xml:space="preserve">et en prévision du lancement d’un programme Python quel qu’il soit, il faudra impérativement penser à </w:t>
      </w:r>
      <w:r w:rsidR="00E743D6">
        <w:t xml:space="preserve">activer l’environnement virtuel python grâce à la commande </w:t>
      </w:r>
      <w:r w:rsidR="00E743D6" w:rsidRPr="00E743D6">
        <w:rPr>
          <w:b/>
          <w:bCs/>
          <w:i/>
          <w:iCs/>
        </w:rPr>
        <w:t xml:space="preserve">source </w:t>
      </w:r>
      <w:proofErr w:type="spellStart"/>
      <w:r w:rsidR="00E743D6" w:rsidRPr="00E743D6">
        <w:rPr>
          <w:b/>
          <w:bCs/>
          <w:i/>
          <w:iCs/>
        </w:rPr>
        <w:t>venv</w:t>
      </w:r>
      <w:proofErr w:type="spellEnd"/>
      <w:r w:rsidR="00E743D6" w:rsidRPr="00E743D6">
        <w:rPr>
          <w:b/>
          <w:bCs/>
          <w:i/>
          <w:iCs/>
        </w:rPr>
        <w:t>/bin/</w:t>
      </w:r>
      <w:proofErr w:type="spellStart"/>
      <w:r w:rsidR="00E743D6" w:rsidRPr="00E743D6">
        <w:rPr>
          <w:b/>
          <w:bCs/>
          <w:i/>
          <w:iCs/>
        </w:rPr>
        <w:t>activate</w:t>
      </w:r>
      <w:proofErr w:type="spellEnd"/>
      <w:r w:rsidR="00E743D6">
        <w:t>.</w:t>
      </w:r>
    </w:p>
    <w:p w14:paraId="097D690A" w14:textId="77777777" w:rsidR="0088380D" w:rsidRDefault="0088380D" w:rsidP="00F803AC"/>
    <w:p w14:paraId="141F9B8D" w14:textId="7336CBEC" w:rsidR="00E55273" w:rsidRDefault="00E55273" w:rsidP="00F803AC">
      <w:r w:rsidRPr="0088380D">
        <w:rPr>
          <w:b/>
          <w:bCs/>
          <w:i/>
          <w:iCs/>
          <w:u w:val="single"/>
        </w:rPr>
        <w:t xml:space="preserve">IMPORTANT (Serveur </w:t>
      </w:r>
      <w:r w:rsidR="006656C7" w:rsidRPr="0088380D">
        <w:rPr>
          <w:b/>
          <w:bCs/>
          <w:i/>
          <w:iCs/>
          <w:u w:val="single"/>
        </w:rPr>
        <w:t>hébergeant le Master) :</w:t>
      </w:r>
      <w:r w:rsidR="006656C7">
        <w:t xml:space="preserve"> Il est </w:t>
      </w:r>
      <w:r w:rsidR="0088380D">
        <w:t>nécessaire</w:t>
      </w:r>
      <w:r w:rsidR="006656C7">
        <w:t xml:space="preserve"> d’installer la librairie python </w:t>
      </w:r>
      <w:proofErr w:type="spellStart"/>
      <w:r w:rsidR="0088380D">
        <w:t>mariaDB</w:t>
      </w:r>
      <w:proofErr w:type="spellEnd"/>
      <w:r w:rsidR="0088380D">
        <w:t xml:space="preserve"> pour s’assurer du bon fonctionnement du programme Master. Après avoir activé l’environnement virtuel (voir ci-dessus) il faut taper </w:t>
      </w:r>
      <w:proofErr w:type="spellStart"/>
      <w:r w:rsidR="0088380D" w:rsidRPr="0088380D">
        <w:rPr>
          <w:b/>
          <w:bCs/>
          <w:i/>
          <w:iCs/>
        </w:rPr>
        <w:t>pip</w:t>
      </w:r>
      <w:proofErr w:type="spellEnd"/>
      <w:r w:rsidR="0088380D" w:rsidRPr="0088380D">
        <w:rPr>
          <w:b/>
          <w:bCs/>
          <w:i/>
          <w:iCs/>
        </w:rPr>
        <w:t xml:space="preserve"> </w:t>
      </w:r>
      <w:proofErr w:type="spellStart"/>
      <w:r w:rsidR="0088380D" w:rsidRPr="0088380D">
        <w:rPr>
          <w:b/>
          <w:bCs/>
          <w:i/>
          <w:iCs/>
        </w:rPr>
        <w:t>install</w:t>
      </w:r>
      <w:proofErr w:type="spellEnd"/>
      <w:r w:rsidR="0088380D" w:rsidRPr="0088380D">
        <w:rPr>
          <w:b/>
          <w:bCs/>
          <w:i/>
          <w:iCs/>
        </w:rPr>
        <w:t xml:space="preserve"> </w:t>
      </w:r>
      <w:proofErr w:type="spellStart"/>
      <w:r w:rsidR="0088380D" w:rsidRPr="0088380D">
        <w:rPr>
          <w:b/>
          <w:bCs/>
          <w:i/>
          <w:iCs/>
        </w:rPr>
        <w:t>mariadb</w:t>
      </w:r>
      <w:proofErr w:type="spellEnd"/>
    </w:p>
    <w:p w14:paraId="59A44F36" w14:textId="77777777" w:rsidR="0088380D" w:rsidRDefault="0088380D" w:rsidP="00F803AC"/>
    <w:p w14:paraId="2074F78A" w14:textId="37DEE524" w:rsidR="002620AD" w:rsidRDefault="00FC4490" w:rsidP="00FC4490">
      <w:pPr>
        <w:pStyle w:val="Titre2"/>
      </w:pPr>
      <w:bookmarkStart w:id="15" w:name="_Toc217307650"/>
      <w:r>
        <w:t xml:space="preserve">Fichier de topologie </w:t>
      </w:r>
      <w:proofErr w:type="spellStart"/>
      <w:r>
        <w:t>topo.json</w:t>
      </w:r>
      <w:proofErr w:type="spellEnd"/>
      <w:r>
        <w:t xml:space="preserve"> et configuration.</w:t>
      </w:r>
      <w:bookmarkEnd w:id="15"/>
    </w:p>
    <w:p w14:paraId="595E24F6" w14:textId="77777777" w:rsidR="00035FCF" w:rsidRDefault="00035FCF" w:rsidP="00F803AC"/>
    <w:p w14:paraId="33AA3D48" w14:textId="31FBB366" w:rsidR="009F25A2" w:rsidRDefault="009F25A2" w:rsidP="00F803AC">
      <w:r>
        <w:t xml:space="preserve">Pour finir, la topologie </w:t>
      </w:r>
      <w:r w:rsidR="007102CE">
        <w:t xml:space="preserve">cible </w:t>
      </w:r>
      <w:r>
        <w:t xml:space="preserve">d’interconnexion entre les routeurs que vous souhaitez mettre en œuvre </w:t>
      </w:r>
      <w:r w:rsidR="007102CE">
        <w:t>devra être préparé au préalable de l’utilisation de la solution.</w:t>
      </w:r>
    </w:p>
    <w:p w14:paraId="30CCB690" w14:textId="189CD601" w:rsidR="006C57FC" w:rsidRDefault="006C57FC" w:rsidP="00F803AC">
      <w:r w:rsidRPr="006C57FC">
        <w:rPr>
          <w:b/>
          <w:bCs/>
          <w:i/>
          <w:iCs/>
          <w:u w:val="single"/>
        </w:rPr>
        <w:t>IMPORTANT :</w:t>
      </w:r>
      <w:r>
        <w:t xml:space="preserve"> Ce fichier devra être présent sur la machine hébergeant le Master.</w:t>
      </w:r>
    </w:p>
    <w:p w14:paraId="3CE72E25" w14:textId="7696CD3F" w:rsidR="007102CE" w:rsidRDefault="007102CE" w:rsidP="00F803AC">
      <w:r>
        <w:t xml:space="preserve">Le fichier </w:t>
      </w:r>
      <w:proofErr w:type="spellStart"/>
      <w:r>
        <w:t>topo.json</w:t>
      </w:r>
      <w:proofErr w:type="spellEnd"/>
      <w:r>
        <w:t xml:space="preserve"> contient actuellement une topologie fonctionnelle est servant d’exemple. Le fichier peut représenter une topologie cible mais ne nécessite pas que </w:t>
      </w:r>
      <w:r w:rsidR="00D25964">
        <w:t>tous les routeurs listés dans cette topologie</w:t>
      </w:r>
      <w:r>
        <w:t xml:space="preserve"> soient démarré </w:t>
      </w:r>
      <w:r w:rsidR="00D25964">
        <w:t xml:space="preserve">au début. </w:t>
      </w:r>
    </w:p>
    <w:p w14:paraId="6071CD8C" w14:textId="7324E588" w:rsidR="00D25964" w:rsidRDefault="00D25964" w:rsidP="00F803AC">
      <w:r>
        <w:t>Elle sera cependant la base utilisée pour faire le calcul des routes le moment venu.</w:t>
      </w:r>
    </w:p>
    <w:p w14:paraId="69998917" w14:textId="77777777" w:rsidR="00D25964" w:rsidRDefault="00D25964" w:rsidP="00F803AC"/>
    <w:p w14:paraId="26232BBE" w14:textId="77777777" w:rsidR="00134EF6" w:rsidRDefault="00FE0293" w:rsidP="00F803AC">
      <w:r>
        <w:t xml:space="preserve">Voici </w:t>
      </w:r>
      <w:r w:rsidR="00B31D75">
        <w:t xml:space="preserve">le fichier exemple qui décrit la topologie au format </w:t>
      </w:r>
      <w:proofErr w:type="spellStart"/>
      <w:r w:rsidR="00B31D75">
        <w:t>json</w:t>
      </w:r>
      <w:proofErr w:type="spellEnd"/>
      <w:r w:rsidR="00B31D75">
        <w:t> </w:t>
      </w:r>
      <w:r w:rsidR="00134EF6">
        <w:t>et sa représentation graphique pour référence.</w:t>
      </w:r>
    </w:p>
    <w:p w14:paraId="1F71A4CE" w14:textId="15C9B239" w:rsidR="00FE0293" w:rsidRDefault="0088380D" w:rsidP="00F803AC">
      <w:r>
        <w:rPr>
          <w:noProof/>
        </w:rPr>
        <w:drawing>
          <wp:anchor distT="0" distB="0" distL="114300" distR="114300" simplePos="0" relativeHeight="251679744" behindDoc="0" locked="0" layoutInCell="1" allowOverlap="1" wp14:anchorId="6F257ED8" wp14:editId="10EA86DE">
            <wp:simplePos x="0" y="0"/>
            <wp:positionH relativeFrom="column">
              <wp:posOffset>1586764</wp:posOffset>
            </wp:positionH>
            <wp:positionV relativeFrom="paragraph">
              <wp:posOffset>437236</wp:posOffset>
            </wp:positionV>
            <wp:extent cx="2040890" cy="1829435"/>
            <wp:effectExtent l="0" t="0" r="0" b="0"/>
            <wp:wrapTopAndBottom/>
            <wp:docPr id="6981659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40890" cy="1829435"/>
                    </a:xfrm>
                    <a:prstGeom prst="rect">
                      <a:avLst/>
                    </a:prstGeom>
                    <a:noFill/>
                  </pic:spPr>
                </pic:pic>
              </a:graphicData>
            </a:graphic>
            <wp14:sizeRelH relativeFrom="margin">
              <wp14:pctWidth>0</wp14:pctWidth>
            </wp14:sizeRelH>
            <wp14:sizeRelV relativeFrom="margin">
              <wp14:pctHeight>0</wp14:pctHeight>
            </wp14:sizeRelV>
          </wp:anchor>
        </w:drawing>
      </w:r>
      <w:r w:rsidR="00134EF6">
        <w:t>Pour chaque routeur, il indique les autres routeurs avec lesquels il est interconnecté.</w:t>
      </w:r>
      <w:r w:rsidR="00B31D75">
        <w:t xml:space="preserve"> </w:t>
      </w:r>
    </w:p>
    <w:p w14:paraId="1373790E" w14:textId="3F50B201" w:rsidR="00BF51BD" w:rsidRDefault="00BF51BD" w:rsidP="00F803AC"/>
    <w:p w14:paraId="278D1355" w14:textId="77777777" w:rsidR="00BF51BD" w:rsidRDefault="00B31D75" w:rsidP="00BF51BD">
      <w:pPr>
        <w:keepNext/>
      </w:pPr>
      <w:r>
        <w:rPr>
          <w:noProof/>
        </w:rPr>
        <w:drawing>
          <wp:inline distT="0" distB="0" distL="0" distR="0" wp14:anchorId="5AC5324A" wp14:editId="54F5CC33">
            <wp:extent cx="5761355" cy="4584700"/>
            <wp:effectExtent l="0" t="0" r="0" b="6350"/>
            <wp:docPr id="1953419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355" cy="4584700"/>
                    </a:xfrm>
                    <a:prstGeom prst="rect">
                      <a:avLst/>
                    </a:prstGeom>
                    <a:noFill/>
                  </pic:spPr>
                </pic:pic>
              </a:graphicData>
            </a:graphic>
          </wp:inline>
        </w:drawing>
      </w:r>
    </w:p>
    <w:p w14:paraId="5F2C2007" w14:textId="0FC9B287" w:rsidR="00B31D75" w:rsidRDefault="00BF51BD" w:rsidP="00BF51BD">
      <w:pPr>
        <w:pStyle w:val="Lgende"/>
      </w:pPr>
      <w:bookmarkStart w:id="16" w:name="_Toc217307151"/>
      <w:r>
        <w:t xml:space="preserve">Figure </w:t>
      </w:r>
      <w:fldSimple w:instr=" SEQ Figure \* ARABIC ">
        <w:r w:rsidR="007A17F2">
          <w:rPr>
            <w:noProof/>
          </w:rPr>
          <w:t>4</w:t>
        </w:r>
      </w:fldSimple>
      <w:r>
        <w:t xml:space="preserve"> - Exemple de topologie</w:t>
      </w:r>
      <w:bookmarkEnd w:id="16"/>
    </w:p>
    <w:p w14:paraId="70E4746F" w14:textId="77777777" w:rsidR="00942D8D" w:rsidRDefault="00942D8D">
      <w:pPr>
        <w:spacing w:line="278" w:lineRule="auto"/>
        <w:jc w:val="left"/>
      </w:pPr>
    </w:p>
    <w:p w14:paraId="298234DA" w14:textId="77777777" w:rsidR="00702DD6" w:rsidRDefault="00942D8D" w:rsidP="00702DD6">
      <w:pPr>
        <w:jc w:val="left"/>
      </w:pPr>
      <w:r>
        <w:t>Il faudra veiller à ce que le format du fichier de topologie (</w:t>
      </w:r>
      <w:proofErr w:type="spellStart"/>
      <w:r>
        <w:t>topo.json</w:t>
      </w:r>
      <w:proofErr w:type="spellEnd"/>
      <w:r>
        <w:t xml:space="preserve">) soit respecté afin </w:t>
      </w:r>
      <w:r w:rsidR="00702DD6">
        <w:t>que celui -ci puisse être lu par le Master correctement.</w:t>
      </w:r>
    </w:p>
    <w:p w14:paraId="58F1C83A" w14:textId="1F535CEA" w:rsidR="008708F2" w:rsidRDefault="008D146B" w:rsidP="00702DD6">
      <w:pPr>
        <w:jc w:val="left"/>
      </w:pPr>
      <w:r>
        <w:t xml:space="preserve">Le fichier de topologie et lu au démarrage du programme Master et lorsqu’on lance la commande </w:t>
      </w:r>
      <w:proofErr w:type="spellStart"/>
      <w:r w:rsidRPr="008D146B">
        <w:rPr>
          <w:b/>
          <w:bCs/>
          <w:i/>
          <w:iCs/>
        </w:rPr>
        <w:t>clear</w:t>
      </w:r>
      <w:proofErr w:type="spellEnd"/>
      <w:r>
        <w:t xml:space="preserve"> lorsque le master est démarré (voir guide d’utilisation). Le programme Master ne démarre pas si le fichier appelé </w:t>
      </w:r>
      <w:proofErr w:type="spellStart"/>
      <w:r>
        <w:t>topo.json</w:t>
      </w:r>
      <w:proofErr w:type="spellEnd"/>
      <w:r>
        <w:t xml:space="preserve"> n’est pas présent.</w:t>
      </w:r>
    </w:p>
    <w:p w14:paraId="1C0CF7AB" w14:textId="19B776FF" w:rsidR="00CE01A2" w:rsidRDefault="00CE01A2" w:rsidP="00702DD6">
      <w:pPr>
        <w:jc w:val="left"/>
      </w:pPr>
      <w:r>
        <w:t xml:space="preserve">Il est conseillé de garder des noms de routeurs </w:t>
      </w:r>
      <w:r w:rsidR="004C05B9">
        <w:t>cours (exemple : R1, R8, R21 …) pour faciliter la lecture bien que cela ne soit pas un impératif en soit.</w:t>
      </w:r>
    </w:p>
    <w:p w14:paraId="401E736C" w14:textId="3B5E45F9" w:rsidR="00C47C56" w:rsidRDefault="00284212" w:rsidP="00B74640">
      <w:pPr>
        <w:pStyle w:val="Titre2"/>
      </w:pPr>
      <w:bookmarkStart w:id="17" w:name="_Toc217307651"/>
      <w:r>
        <w:t>Mise en place des</w:t>
      </w:r>
      <w:r w:rsidR="00FD5248">
        <w:t xml:space="preserve"> fichiers Python :</w:t>
      </w:r>
      <w:bookmarkEnd w:id="17"/>
    </w:p>
    <w:p w14:paraId="345EFCF0" w14:textId="77777777" w:rsidR="00FD5248" w:rsidRDefault="00FD5248" w:rsidP="00FD5248"/>
    <w:p w14:paraId="7D5E67FD" w14:textId="0922EB91" w:rsidR="00FD5248" w:rsidRDefault="00FD5248" w:rsidP="00FD5248">
      <w:r>
        <w:t xml:space="preserve">Pour le serveur </w:t>
      </w:r>
      <w:r w:rsidR="00E03471">
        <w:t xml:space="preserve">Linux </w:t>
      </w:r>
      <w:r>
        <w:t xml:space="preserve">devant héberger le </w:t>
      </w:r>
      <w:r w:rsidR="00BA226E">
        <w:t xml:space="preserve">Master, </w:t>
      </w:r>
      <w:r w:rsidR="00284212">
        <w:t>assurez-vous</w:t>
      </w:r>
      <w:r w:rsidR="00BA226E">
        <w:t xml:space="preserve"> que vous avez </w:t>
      </w:r>
      <w:r w:rsidR="00A73B24">
        <w:t>transféré</w:t>
      </w:r>
      <w:r w:rsidR="00BA226E">
        <w:t xml:space="preserve"> le fichier </w:t>
      </w:r>
      <w:r w:rsidR="00BA226E" w:rsidRPr="00BA226E">
        <w:rPr>
          <w:b/>
          <w:bCs/>
          <w:i/>
          <w:iCs/>
        </w:rPr>
        <w:t>startmaster.py</w:t>
      </w:r>
      <w:r w:rsidR="00BA226E">
        <w:t xml:space="preserve"> sur la machine en question. Vous pouvez utiliser la commande </w:t>
      </w:r>
      <w:r w:rsidR="00E03471">
        <w:t>SCP comme expliqué ci-dessus pour le réaliser.</w:t>
      </w:r>
    </w:p>
    <w:p w14:paraId="4BD75C52" w14:textId="2C17D5E2" w:rsidR="00E03471" w:rsidRDefault="00E03471" w:rsidP="00FD5248">
      <w:r>
        <w:t xml:space="preserve">Pour tout serveur Linux devant </w:t>
      </w:r>
      <w:r w:rsidR="00A73B24">
        <w:t>opérer</w:t>
      </w:r>
      <w:r>
        <w:t xml:space="preserve"> un ou plusieurs routeurs, </w:t>
      </w:r>
      <w:r w:rsidR="00284212">
        <w:t xml:space="preserve">assurez-vous que vous avez transféré le fichier </w:t>
      </w:r>
      <w:r w:rsidR="00284212" w:rsidRPr="00BA226E">
        <w:rPr>
          <w:b/>
          <w:bCs/>
          <w:i/>
          <w:iCs/>
        </w:rPr>
        <w:t>start</w:t>
      </w:r>
      <w:r w:rsidR="00284212">
        <w:rPr>
          <w:b/>
          <w:bCs/>
          <w:i/>
          <w:iCs/>
        </w:rPr>
        <w:t>router</w:t>
      </w:r>
      <w:r w:rsidR="00284212" w:rsidRPr="00BA226E">
        <w:rPr>
          <w:b/>
          <w:bCs/>
          <w:i/>
          <w:iCs/>
        </w:rPr>
        <w:t>.py</w:t>
      </w:r>
      <w:r w:rsidR="00284212">
        <w:t xml:space="preserve"> sur la machine en question. Vous pouvez utiliser la commande SCP comme expliqué ci-dessus pour le réaliser.</w:t>
      </w:r>
    </w:p>
    <w:p w14:paraId="1BC9E7F4" w14:textId="7DFBD7E1" w:rsidR="00284212" w:rsidRDefault="00284212" w:rsidP="00284212">
      <w:r>
        <w:t xml:space="preserve">Pour tout serveur Linux devant </w:t>
      </w:r>
      <w:r w:rsidR="00A73B24">
        <w:t>opérer</w:t>
      </w:r>
      <w:r>
        <w:t xml:space="preserve"> un ou plusieurs routeurs, assurez-vous que vous avez transféré le fichier </w:t>
      </w:r>
      <w:r w:rsidRPr="00BA226E">
        <w:rPr>
          <w:b/>
          <w:bCs/>
          <w:i/>
          <w:iCs/>
        </w:rPr>
        <w:t>start</w:t>
      </w:r>
      <w:r>
        <w:rPr>
          <w:b/>
          <w:bCs/>
          <w:i/>
          <w:iCs/>
        </w:rPr>
        <w:t>client</w:t>
      </w:r>
      <w:r w:rsidRPr="00BA226E">
        <w:rPr>
          <w:b/>
          <w:bCs/>
          <w:i/>
          <w:iCs/>
        </w:rPr>
        <w:t>.py</w:t>
      </w:r>
      <w:r>
        <w:t xml:space="preserve"> </w:t>
      </w:r>
      <w:r w:rsidR="00A73B24">
        <w:t xml:space="preserve">(mode « ligne de commande ») </w:t>
      </w:r>
      <w:r>
        <w:t>sur la machine en question. Vous pouvez utiliser la commande SCP comme expliqué ci-dessus pour le réaliser.</w:t>
      </w:r>
    </w:p>
    <w:p w14:paraId="5359BF52" w14:textId="77777777" w:rsidR="005A0A89" w:rsidRDefault="005A0A89" w:rsidP="00284212"/>
    <w:p w14:paraId="69A39768" w14:textId="3BE5382F" w:rsidR="00A73B24" w:rsidRDefault="00A73B24" w:rsidP="00284212">
      <w:r>
        <w:t xml:space="preserve">Vous pouvez également </w:t>
      </w:r>
      <w:r w:rsidR="003C0212">
        <w:t>opérer</w:t>
      </w:r>
      <w:r>
        <w:t xml:space="preserve"> des routeurs et des clients sur l’environnement de votre PC Windows</w:t>
      </w:r>
      <w:r w:rsidR="005A0A89">
        <w:t>.</w:t>
      </w:r>
    </w:p>
    <w:p w14:paraId="747ED329" w14:textId="797B3340" w:rsidR="00284212" w:rsidRDefault="005A0A89" w:rsidP="00FD5248">
      <w:r>
        <w:t xml:space="preserve">Pour ce faire, il est conseillé de créer un environnement projet </w:t>
      </w:r>
      <w:proofErr w:type="spellStart"/>
      <w:r>
        <w:t>PyCharm</w:t>
      </w:r>
      <w:proofErr w:type="spellEnd"/>
      <w:r w:rsidR="007817C3">
        <w:t xml:space="preserve"> pour le programme python routeur, client (ligne de commande) et client2 (</w:t>
      </w:r>
      <w:r w:rsidR="003C0212">
        <w:t>graphique).</w:t>
      </w:r>
    </w:p>
    <w:p w14:paraId="6B09376A" w14:textId="0FAAAA5A" w:rsidR="003C0212" w:rsidRDefault="003C0212" w:rsidP="00FD5248">
      <w:r>
        <w:t xml:space="preserve">Positionnez respectivement le programme </w:t>
      </w:r>
      <w:r w:rsidRPr="00E55273">
        <w:rPr>
          <w:b/>
          <w:bCs/>
          <w:i/>
          <w:iCs/>
        </w:rPr>
        <w:t>startrouter.py</w:t>
      </w:r>
      <w:r>
        <w:t xml:space="preserve"> dans le </w:t>
      </w:r>
      <w:r w:rsidR="00DF5720">
        <w:t xml:space="preserve">répertoire du projet routeur, </w:t>
      </w:r>
      <w:r w:rsidR="00DF5720" w:rsidRPr="00E55273">
        <w:rPr>
          <w:b/>
          <w:bCs/>
          <w:i/>
          <w:iCs/>
        </w:rPr>
        <w:t>startclient.py</w:t>
      </w:r>
      <w:r w:rsidR="00DF5720">
        <w:t xml:space="preserve"> dans le répertoire du projet client (ligne de commande) et </w:t>
      </w:r>
      <w:r w:rsidR="00DF5720" w:rsidRPr="00E55273">
        <w:rPr>
          <w:b/>
          <w:bCs/>
          <w:i/>
          <w:iCs/>
        </w:rPr>
        <w:t>startclient2.py</w:t>
      </w:r>
      <w:r w:rsidR="00DF5720">
        <w:t xml:space="preserve"> </w:t>
      </w:r>
      <w:r w:rsidR="00E55273">
        <w:t>sous le répertoire du projet client2 graphique.</w:t>
      </w:r>
    </w:p>
    <w:p w14:paraId="2C9B6271" w14:textId="57CC9547" w:rsidR="003C0212" w:rsidRDefault="00E55273" w:rsidP="00FD5248">
      <w:r w:rsidRPr="00E55273">
        <w:rPr>
          <w:b/>
          <w:bCs/>
          <w:i/>
          <w:iCs/>
          <w:u w:val="single"/>
        </w:rPr>
        <w:lastRenderedPageBreak/>
        <w:t>IMPORTANT :</w:t>
      </w:r>
      <w:r>
        <w:t xml:space="preserve"> Pour le client graphique, il est nécessaire dans la ligne de commande de </w:t>
      </w:r>
      <w:proofErr w:type="spellStart"/>
      <w:r>
        <w:t>PyCharm</w:t>
      </w:r>
      <w:proofErr w:type="spellEnd"/>
      <w:r>
        <w:t xml:space="preserve"> de faire l’installation de la librairie PyQt6 en faisant un </w:t>
      </w:r>
      <w:proofErr w:type="spellStart"/>
      <w:r w:rsidRPr="00E55273">
        <w:rPr>
          <w:b/>
          <w:bCs/>
          <w:i/>
          <w:iCs/>
        </w:rPr>
        <w:t>pip</w:t>
      </w:r>
      <w:proofErr w:type="spellEnd"/>
      <w:r w:rsidRPr="00E55273">
        <w:rPr>
          <w:b/>
          <w:bCs/>
          <w:i/>
          <w:iCs/>
        </w:rPr>
        <w:t xml:space="preserve"> </w:t>
      </w:r>
      <w:proofErr w:type="spellStart"/>
      <w:r w:rsidRPr="00E55273">
        <w:rPr>
          <w:b/>
          <w:bCs/>
          <w:i/>
          <w:iCs/>
        </w:rPr>
        <w:t>install</w:t>
      </w:r>
      <w:proofErr w:type="spellEnd"/>
      <w:r w:rsidRPr="00E55273">
        <w:rPr>
          <w:b/>
          <w:bCs/>
          <w:i/>
          <w:iCs/>
        </w:rPr>
        <w:t xml:space="preserve"> PyQt6</w:t>
      </w:r>
    </w:p>
    <w:p w14:paraId="4C7FED61" w14:textId="77777777" w:rsidR="00452111" w:rsidRDefault="00452111" w:rsidP="00702DD6">
      <w:pPr>
        <w:spacing w:line="278" w:lineRule="auto"/>
        <w:jc w:val="left"/>
      </w:pPr>
    </w:p>
    <w:p w14:paraId="24B31A21" w14:textId="19BB43A3" w:rsidR="00B0283F" w:rsidRDefault="00C47506" w:rsidP="00C47C56">
      <w:pPr>
        <w:pStyle w:val="Titre1"/>
      </w:pPr>
      <w:bookmarkStart w:id="18" w:name="_Toc217307652"/>
      <w:r>
        <w:t>Guide de l’utilisateur</w:t>
      </w:r>
      <w:bookmarkEnd w:id="18"/>
    </w:p>
    <w:p w14:paraId="48C4B9BC" w14:textId="0B5ABD3A" w:rsidR="00B0283F" w:rsidRDefault="00B0283F" w:rsidP="00F803AC"/>
    <w:p w14:paraId="1BEB0436" w14:textId="7A4BCF43" w:rsidR="00DD436C" w:rsidRDefault="00A94B6D" w:rsidP="00B0283F">
      <w:r>
        <w:t>Avant de vouloir utiliser</w:t>
      </w:r>
      <w:r w:rsidR="00DD436C">
        <w:t xml:space="preserve"> </w:t>
      </w:r>
      <w:r w:rsidR="00452111">
        <w:t>les programmes et la solution</w:t>
      </w:r>
      <w:r w:rsidR="00DD436C">
        <w:t xml:space="preserve">, il est </w:t>
      </w:r>
      <w:r w:rsidR="00BD4682">
        <w:t>nécessaire</w:t>
      </w:r>
      <w:r w:rsidR="00DD436C">
        <w:t xml:space="preserve"> de s’assurer des actions suivantes :</w:t>
      </w:r>
    </w:p>
    <w:p w14:paraId="1ADEFD5F" w14:textId="77777777" w:rsidR="00B5493A" w:rsidRDefault="00DD436C" w:rsidP="00DD436C">
      <w:pPr>
        <w:pStyle w:val="Paragraphedeliste"/>
        <w:numPr>
          <w:ilvl w:val="0"/>
          <w:numId w:val="6"/>
        </w:numPr>
      </w:pPr>
      <w:r>
        <w:t>L</w:t>
      </w:r>
      <w:r w:rsidR="009B565E">
        <w:t xml:space="preserve">es </w:t>
      </w:r>
      <w:r w:rsidR="00925815">
        <w:t>installation</w:t>
      </w:r>
      <w:r w:rsidR="009B565E">
        <w:t>s</w:t>
      </w:r>
      <w:r w:rsidR="00925815">
        <w:t xml:space="preserve"> </w:t>
      </w:r>
      <w:r w:rsidR="00B5493A">
        <w:t xml:space="preserve">des VM et projets </w:t>
      </w:r>
      <w:proofErr w:type="spellStart"/>
      <w:r w:rsidR="00B5493A">
        <w:t>PyCharm</w:t>
      </w:r>
      <w:proofErr w:type="spellEnd"/>
      <w:r w:rsidR="00B5493A">
        <w:t xml:space="preserve"> </w:t>
      </w:r>
      <w:r w:rsidR="00002FD0">
        <w:t xml:space="preserve">ci-dessus </w:t>
      </w:r>
      <w:r w:rsidR="009B565E">
        <w:t>sont terminées</w:t>
      </w:r>
      <w:r w:rsidR="00B5493A">
        <w:t>.</w:t>
      </w:r>
    </w:p>
    <w:p w14:paraId="43BA4410" w14:textId="0DCA5B93" w:rsidR="006C0D12" w:rsidRDefault="00B5493A" w:rsidP="00DD436C">
      <w:pPr>
        <w:pStyle w:val="Paragraphedeliste"/>
        <w:numPr>
          <w:ilvl w:val="0"/>
          <w:numId w:val="6"/>
        </w:numPr>
      </w:pPr>
      <w:r>
        <w:t>L</w:t>
      </w:r>
      <w:r w:rsidR="00002FD0">
        <w:t xml:space="preserve">es fichiers </w:t>
      </w:r>
      <w:r>
        <w:t xml:space="preserve">sources ont été </w:t>
      </w:r>
      <w:r w:rsidR="00BD4682">
        <w:t>transféré</w:t>
      </w:r>
      <w:r w:rsidR="009B565E">
        <w:t xml:space="preserve"> </w:t>
      </w:r>
      <w:r w:rsidR="00BD4682">
        <w:t>aux bons endroits</w:t>
      </w:r>
      <w:r w:rsidR="009B565E">
        <w:t xml:space="preserve"> </w:t>
      </w:r>
      <w:r>
        <w:t xml:space="preserve">en fonction des </w:t>
      </w:r>
      <w:r w:rsidR="006C0D12">
        <w:t>composants que vous souhaitez démarrer sur chaque machine.</w:t>
      </w:r>
    </w:p>
    <w:p w14:paraId="78F9EB7D" w14:textId="01D555F0" w:rsidR="006C0D12" w:rsidRDefault="006C0D12" w:rsidP="00DD436C">
      <w:pPr>
        <w:pStyle w:val="Paragraphedeliste"/>
        <w:numPr>
          <w:ilvl w:val="0"/>
          <w:numId w:val="6"/>
        </w:numPr>
      </w:pPr>
      <w:r>
        <w:t xml:space="preserve">Que la base de </w:t>
      </w:r>
      <w:r w:rsidR="00BD4682">
        <w:t>données</w:t>
      </w:r>
      <w:r>
        <w:t xml:space="preserve"> </w:t>
      </w:r>
      <w:proofErr w:type="spellStart"/>
      <w:r>
        <w:t>MariaDB</w:t>
      </w:r>
      <w:proofErr w:type="spellEnd"/>
      <w:r>
        <w:t xml:space="preserve"> a été </w:t>
      </w:r>
      <w:r w:rsidR="00BD4682">
        <w:t>créé</w:t>
      </w:r>
      <w:r>
        <w:t xml:space="preserve"> avec le script adéquate</w:t>
      </w:r>
      <w:r w:rsidR="00B316CD">
        <w:t xml:space="preserve"> comme indiqué ci-dessus.</w:t>
      </w:r>
    </w:p>
    <w:p w14:paraId="6B28C937" w14:textId="3A304B49" w:rsidR="00BD4682" w:rsidRDefault="006C0D12" w:rsidP="00DD436C">
      <w:pPr>
        <w:pStyle w:val="Paragraphedeliste"/>
        <w:numPr>
          <w:ilvl w:val="0"/>
          <w:numId w:val="6"/>
        </w:numPr>
      </w:pPr>
      <w:r>
        <w:t xml:space="preserve">Que </w:t>
      </w:r>
      <w:r w:rsidR="00BD4682">
        <w:t xml:space="preserve">le fichier de topologie a </w:t>
      </w:r>
      <w:r w:rsidR="00556F3D">
        <w:t>été modifié</w:t>
      </w:r>
      <w:r w:rsidR="00BD4682">
        <w:t xml:space="preserve"> si </w:t>
      </w:r>
      <w:r w:rsidR="00B316CD">
        <w:t>nécessaire</w:t>
      </w:r>
      <w:r w:rsidR="00BD4682">
        <w:t xml:space="preserve"> </w:t>
      </w:r>
      <w:r w:rsidR="00B316CD">
        <w:t xml:space="preserve">pour refléter la topologie que vous souhaitez mettre en œuvre et que ce fichier </w:t>
      </w:r>
      <w:r w:rsidR="00BD4682">
        <w:t>et déposé au bon endroit</w:t>
      </w:r>
      <w:r w:rsidR="00B316CD">
        <w:t xml:space="preserve"> sur l</w:t>
      </w:r>
      <w:r w:rsidR="00452111">
        <w:t>a bonne machine</w:t>
      </w:r>
      <w:r w:rsidR="00BD4682">
        <w:t>.</w:t>
      </w:r>
    </w:p>
    <w:p w14:paraId="11F91F9C" w14:textId="461B63A4" w:rsidR="00B0283F" w:rsidRDefault="00B0283F">
      <w:pPr>
        <w:spacing w:line="278" w:lineRule="auto"/>
        <w:jc w:val="left"/>
      </w:pPr>
    </w:p>
    <w:p w14:paraId="27784637" w14:textId="65B58DB2" w:rsidR="004A7704" w:rsidRDefault="004A7704" w:rsidP="004A7704">
      <w:pPr>
        <w:pStyle w:val="Titre2"/>
      </w:pPr>
      <w:bookmarkStart w:id="19" w:name="_Toc217307653"/>
      <w:r>
        <w:t>Ordre de démarrage des programmes </w:t>
      </w:r>
      <w:r w:rsidR="00CE01A2">
        <w:t xml:space="preserve">et considérations clés </w:t>
      </w:r>
      <w:r>
        <w:t>:</w:t>
      </w:r>
      <w:bookmarkEnd w:id="19"/>
    </w:p>
    <w:p w14:paraId="338FC5B5" w14:textId="77777777" w:rsidR="005106D9" w:rsidRDefault="005106D9" w:rsidP="005106D9"/>
    <w:p w14:paraId="0011DC01" w14:textId="4DE541AE" w:rsidR="005106D9" w:rsidRDefault="005106D9" w:rsidP="005106D9">
      <w:r>
        <w:t>Il est nécessaire de respecter un ordre strict pour le démarrage des programmes qui composent la solution :</w:t>
      </w:r>
    </w:p>
    <w:p w14:paraId="2B210695" w14:textId="6547D9F8" w:rsidR="005106D9" w:rsidRDefault="005106D9" w:rsidP="005106D9">
      <w:pPr>
        <w:pStyle w:val="Paragraphedeliste"/>
        <w:numPr>
          <w:ilvl w:val="0"/>
          <w:numId w:val="7"/>
        </w:numPr>
      </w:pPr>
      <w:r w:rsidRPr="004B34FC">
        <w:rPr>
          <w:b/>
          <w:bCs/>
          <w:i/>
          <w:iCs/>
        </w:rPr>
        <w:t>Etape 1 :</w:t>
      </w:r>
      <w:r>
        <w:t xml:space="preserve"> Le premier programme à démarrer est </w:t>
      </w:r>
      <w:r w:rsidR="00D13918">
        <w:t>le master (</w:t>
      </w:r>
      <w:r w:rsidR="00D13918" w:rsidRPr="00D13918">
        <w:rPr>
          <w:b/>
          <w:bCs/>
          <w:i/>
          <w:iCs/>
        </w:rPr>
        <w:t>startmaster.py</w:t>
      </w:r>
      <w:r w:rsidR="00D13918">
        <w:t>)</w:t>
      </w:r>
      <w:r w:rsidR="004B34FC">
        <w:t>. Si le master n’est pas démarré, les autres programmes ne pourront pas fonctionner.</w:t>
      </w:r>
    </w:p>
    <w:p w14:paraId="2C4931F9" w14:textId="2BB28C8C" w:rsidR="00D13918" w:rsidRDefault="00D13918" w:rsidP="005106D9">
      <w:pPr>
        <w:pStyle w:val="Paragraphedeliste"/>
        <w:numPr>
          <w:ilvl w:val="0"/>
          <w:numId w:val="7"/>
        </w:numPr>
      </w:pPr>
      <w:r w:rsidRPr="004B34FC">
        <w:rPr>
          <w:b/>
          <w:bCs/>
          <w:i/>
          <w:iCs/>
        </w:rPr>
        <w:t>Etape 2 :</w:t>
      </w:r>
      <w:r>
        <w:t xml:space="preserve"> Pour démarrer un client, il faut que le </w:t>
      </w:r>
      <w:r w:rsidRPr="00D73292">
        <w:rPr>
          <w:u w:val="single"/>
        </w:rPr>
        <w:t xml:space="preserve">routeur de rattachement soit </w:t>
      </w:r>
      <w:r w:rsidR="00D73292">
        <w:rPr>
          <w:u w:val="single"/>
        </w:rPr>
        <w:t xml:space="preserve">impérativement </w:t>
      </w:r>
      <w:r w:rsidRPr="00D73292">
        <w:rPr>
          <w:u w:val="single"/>
        </w:rPr>
        <w:t>démarré</w:t>
      </w:r>
      <w:r w:rsidR="00F000E3">
        <w:t xml:space="preserve"> (</w:t>
      </w:r>
      <w:r w:rsidR="00F000E3" w:rsidRPr="00F000E3">
        <w:rPr>
          <w:b/>
          <w:bCs/>
          <w:i/>
          <w:iCs/>
        </w:rPr>
        <w:t>startrouter.py</w:t>
      </w:r>
      <w:r w:rsidR="00F000E3">
        <w:t>)</w:t>
      </w:r>
      <w:r>
        <w:t xml:space="preserve"> </w:t>
      </w:r>
      <w:r w:rsidR="00CE01A2">
        <w:t xml:space="preserve">avant </w:t>
      </w:r>
      <w:r w:rsidR="00D73292">
        <w:t>de démarrer le</w:t>
      </w:r>
      <w:r w:rsidR="00CE01A2">
        <w:t xml:space="preserve"> client. </w:t>
      </w:r>
    </w:p>
    <w:p w14:paraId="66B75C02" w14:textId="400171B1" w:rsidR="00F000E3" w:rsidRDefault="00F000E3" w:rsidP="005106D9">
      <w:pPr>
        <w:pStyle w:val="Paragraphedeliste"/>
        <w:numPr>
          <w:ilvl w:val="0"/>
          <w:numId w:val="7"/>
        </w:numPr>
      </w:pPr>
      <w:r w:rsidRPr="00F000E3">
        <w:rPr>
          <w:b/>
          <w:bCs/>
          <w:i/>
          <w:iCs/>
        </w:rPr>
        <w:t>Nom des clients </w:t>
      </w:r>
      <w:r>
        <w:rPr>
          <w:b/>
          <w:bCs/>
          <w:i/>
          <w:iCs/>
        </w:rPr>
        <w:t>démarré</w:t>
      </w:r>
      <w:r w:rsidR="00723BDC">
        <w:rPr>
          <w:b/>
          <w:bCs/>
          <w:i/>
          <w:iCs/>
        </w:rPr>
        <w:t xml:space="preserve">s </w:t>
      </w:r>
      <w:r w:rsidRPr="00F000E3">
        <w:rPr>
          <w:b/>
          <w:bCs/>
          <w:i/>
          <w:iCs/>
        </w:rPr>
        <w:t>:</w:t>
      </w:r>
      <w:r>
        <w:t xml:space="preserve"> Le nom d</w:t>
      </w:r>
      <w:r w:rsidR="00723BDC">
        <w:t>e chaque</w:t>
      </w:r>
      <w:r>
        <w:t xml:space="preserve"> client </w:t>
      </w:r>
      <w:r w:rsidRPr="00F000E3">
        <w:rPr>
          <w:i/>
          <w:iCs/>
          <w:u w:val="single"/>
        </w:rPr>
        <w:t>doit impérativement</w:t>
      </w:r>
      <w:r>
        <w:t xml:space="preserve"> commencer par les 2 lettres </w:t>
      </w:r>
      <w:r w:rsidRPr="00F000E3">
        <w:rPr>
          <w:b/>
          <w:bCs/>
          <w:i/>
          <w:iCs/>
        </w:rPr>
        <w:t>CL</w:t>
      </w:r>
      <w:r w:rsidR="00723BDC">
        <w:rPr>
          <w:b/>
          <w:bCs/>
          <w:i/>
          <w:iCs/>
        </w:rPr>
        <w:t xml:space="preserve"> </w:t>
      </w:r>
      <w:r w:rsidR="00723BDC" w:rsidRPr="00723BDC">
        <w:rPr>
          <w:i/>
          <w:iCs/>
        </w:rPr>
        <w:t>(</w:t>
      </w:r>
      <w:r w:rsidR="00723BDC" w:rsidRPr="00723BDC">
        <w:t>exemples : CLA, CLB</w:t>
      </w:r>
      <w:r w:rsidR="00723BDC">
        <w:t>..</w:t>
      </w:r>
      <w:r w:rsidR="00723BDC" w:rsidRPr="00723BDC">
        <w:t>.)</w:t>
      </w:r>
    </w:p>
    <w:p w14:paraId="7214C567" w14:textId="77777777" w:rsidR="00723BDC" w:rsidRDefault="00723BDC" w:rsidP="00723BDC"/>
    <w:p w14:paraId="49AC3D5D" w14:textId="62B8F86A" w:rsidR="00723BDC" w:rsidRDefault="00D73292" w:rsidP="00723BDC">
      <w:r w:rsidRPr="00F3337F">
        <w:rPr>
          <w:u w:val="single"/>
        </w:rPr>
        <w:lastRenderedPageBreak/>
        <w:t>Note :</w:t>
      </w:r>
      <w:r>
        <w:t xml:space="preserve"> Il faut noter que tous les routeurs décrits</w:t>
      </w:r>
      <w:r w:rsidR="00F3337F">
        <w:t xml:space="preserve"> dans la topologie n’ont pas besoin d’avoir été démarré</w:t>
      </w:r>
      <w:r w:rsidR="00FD4109">
        <w:t xml:space="preserve">. </w:t>
      </w:r>
      <w:r w:rsidR="00F3337F">
        <w:t xml:space="preserve">il faut </w:t>
      </w:r>
      <w:r w:rsidR="00FD4109">
        <w:t>cependant qu’</w:t>
      </w:r>
      <w:r w:rsidR="00F3337F">
        <w:t>au minimum</w:t>
      </w:r>
      <w:r w:rsidR="00FD4109">
        <w:t xml:space="preserve">, </w:t>
      </w:r>
      <w:r w:rsidR="00EC0AA7">
        <w:t xml:space="preserve">les routeurs de référence qui interconnectent </w:t>
      </w:r>
      <w:r w:rsidR="00FD4109">
        <w:t>l</w:t>
      </w:r>
      <w:r w:rsidR="00EC0AA7">
        <w:t xml:space="preserve">es clients </w:t>
      </w:r>
      <w:r w:rsidR="00FD4109">
        <w:t xml:space="preserve">soit démarré et que bien sûr, tout routeur intermédiaire permettant la </w:t>
      </w:r>
      <w:r w:rsidR="007F5CE6">
        <w:t xml:space="preserve">communication entre 2 clients le </w:t>
      </w:r>
      <w:r w:rsidR="00561AF4">
        <w:t>soit</w:t>
      </w:r>
      <w:r w:rsidR="007F5CE6">
        <w:t xml:space="preserve"> également.</w:t>
      </w:r>
    </w:p>
    <w:p w14:paraId="6B69521A" w14:textId="4AC2B7BD" w:rsidR="005106D9" w:rsidRPr="005106D9" w:rsidRDefault="000C71B8" w:rsidP="000C71B8">
      <w:pPr>
        <w:pStyle w:val="Titre2"/>
      </w:pPr>
      <w:bookmarkStart w:id="20" w:name="_Toc217307654"/>
      <w:r>
        <w:t>Démarrage et utilisation du Master</w:t>
      </w:r>
      <w:bookmarkEnd w:id="20"/>
    </w:p>
    <w:p w14:paraId="4CC79968" w14:textId="77777777" w:rsidR="004A7704" w:rsidRDefault="004A7704">
      <w:pPr>
        <w:spacing w:line="278" w:lineRule="auto"/>
        <w:jc w:val="left"/>
      </w:pPr>
    </w:p>
    <w:p w14:paraId="05E969A4" w14:textId="7C59AC29" w:rsidR="000C71B8" w:rsidRDefault="000C71B8">
      <w:pPr>
        <w:spacing w:line="278" w:lineRule="auto"/>
        <w:jc w:val="left"/>
      </w:pPr>
      <w:r>
        <w:t xml:space="preserve">Le </w:t>
      </w:r>
      <w:r w:rsidR="00670614">
        <w:t xml:space="preserve">Master devra être le premier composant démarré dans notre solution. Le démarrage se fait simplement en lançant le programme </w:t>
      </w:r>
      <w:r w:rsidR="00670614" w:rsidRPr="006E6383">
        <w:rPr>
          <w:b/>
          <w:bCs/>
          <w:i/>
          <w:iCs/>
        </w:rPr>
        <w:t>startmaster.py</w:t>
      </w:r>
      <w:r w:rsidR="00D35D79">
        <w:t xml:space="preserve"> . il n’y a </w:t>
      </w:r>
      <w:r w:rsidR="00D26A92">
        <w:t>aucun paramètre</w:t>
      </w:r>
      <w:r w:rsidR="00D35D79">
        <w:t xml:space="preserve"> à fournir pour ce démarrage</w:t>
      </w:r>
      <w:r w:rsidR="00D26A92">
        <w:t>.</w:t>
      </w:r>
    </w:p>
    <w:p w14:paraId="6ED5C813" w14:textId="634AD787" w:rsidR="008D6F94" w:rsidRDefault="008D6F94" w:rsidP="008D6F94">
      <w:pPr>
        <w:spacing w:line="278" w:lineRule="auto"/>
        <w:jc w:val="left"/>
      </w:pPr>
      <w:r>
        <w:tab/>
      </w:r>
      <w:r w:rsidRPr="00F218E4">
        <w:rPr>
          <w:b/>
          <w:bCs/>
          <w:i/>
          <w:iCs/>
        </w:rPr>
        <w:t>Commande :</w:t>
      </w:r>
      <w:r>
        <w:t xml:space="preserve"> python startmaster.py </w:t>
      </w:r>
    </w:p>
    <w:p w14:paraId="2574044D" w14:textId="77777777" w:rsidR="008D6F94" w:rsidRDefault="008D6F94">
      <w:pPr>
        <w:spacing w:line="278" w:lineRule="auto"/>
        <w:jc w:val="left"/>
      </w:pPr>
    </w:p>
    <w:p w14:paraId="4C130C05" w14:textId="03FF7E57" w:rsidR="00D26A92" w:rsidRDefault="00D26A92">
      <w:pPr>
        <w:spacing w:line="278" w:lineRule="auto"/>
        <w:jc w:val="left"/>
      </w:pPr>
      <w:r w:rsidRPr="006E4A2F">
        <w:rPr>
          <w:b/>
          <w:bCs/>
          <w:u w:val="single"/>
        </w:rPr>
        <w:t>Rappel :</w:t>
      </w:r>
      <w:r>
        <w:t xml:space="preserve"> Le Master devra être démarré sur le même serveur hébergeant la base de données </w:t>
      </w:r>
      <w:proofErr w:type="spellStart"/>
      <w:r>
        <w:t>MariaDB</w:t>
      </w:r>
      <w:proofErr w:type="spellEnd"/>
      <w:r>
        <w:t xml:space="preserve">. </w:t>
      </w:r>
    </w:p>
    <w:p w14:paraId="3D2DD60E" w14:textId="649E1685" w:rsidR="006E6383" w:rsidRDefault="002E41BA">
      <w:pPr>
        <w:spacing w:line="278" w:lineRule="auto"/>
        <w:jc w:val="left"/>
      </w:pPr>
      <w:r w:rsidRPr="00900493">
        <w:rPr>
          <w:noProof/>
        </w:rPr>
        <w:drawing>
          <wp:inline distT="0" distB="0" distL="0" distR="0" wp14:anchorId="1FD2D0B9" wp14:editId="08D617FD">
            <wp:extent cx="5760720" cy="1612265"/>
            <wp:effectExtent l="0" t="0" r="0" b="6985"/>
            <wp:docPr id="136217102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71029" name="Image 1" descr="Une image contenant texte, capture d’écran, Police&#10;&#10;Le contenu généré par l’IA peut être incorrect."/>
                    <pic:cNvPicPr/>
                  </pic:nvPicPr>
                  <pic:blipFill>
                    <a:blip r:embed="rId17"/>
                    <a:stretch>
                      <a:fillRect/>
                    </a:stretch>
                  </pic:blipFill>
                  <pic:spPr>
                    <a:xfrm>
                      <a:off x="0" y="0"/>
                      <a:ext cx="5760720" cy="1612265"/>
                    </a:xfrm>
                    <a:prstGeom prst="rect">
                      <a:avLst/>
                    </a:prstGeom>
                  </pic:spPr>
                </pic:pic>
              </a:graphicData>
            </a:graphic>
          </wp:inline>
        </w:drawing>
      </w:r>
    </w:p>
    <w:p w14:paraId="3B306B96" w14:textId="76209062" w:rsidR="00153CA3" w:rsidRDefault="002E41BA">
      <w:pPr>
        <w:spacing w:line="278" w:lineRule="auto"/>
        <w:jc w:val="left"/>
      </w:pPr>
      <w:r>
        <w:t xml:space="preserve">Celui-ci démarre les différents services d’écoute et </w:t>
      </w:r>
      <w:r>
        <w:tab/>
        <w:t xml:space="preserve">affichera la console. </w:t>
      </w:r>
      <w:r w:rsidR="00153CA3">
        <w:t>Dans la console du Master, plusieurs commandes sont possibles :</w:t>
      </w:r>
    </w:p>
    <w:tbl>
      <w:tblPr>
        <w:tblStyle w:val="TableauGrille4-Accentuation1"/>
        <w:tblW w:w="0" w:type="auto"/>
        <w:tblLook w:val="04A0" w:firstRow="1" w:lastRow="0" w:firstColumn="1" w:lastColumn="0" w:noHBand="0" w:noVBand="1"/>
      </w:tblPr>
      <w:tblGrid>
        <w:gridCol w:w="3256"/>
        <w:gridCol w:w="5806"/>
      </w:tblGrid>
      <w:tr w:rsidR="00D35D79" w:rsidRPr="004747EA" w14:paraId="6D9BA324" w14:textId="77777777" w:rsidTr="00D35D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E40FE86" w14:textId="0A8795B4" w:rsidR="00D35D79" w:rsidRPr="004747EA" w:rsidRDefault="00D35D79" w:rsidP="004747EA">
            <w:pPr>
              <w:spacing w:line="278" w:lineRule="auto"/>
              <w:jc w:val="center"/>
              <w:rPr>
                <w:i/>
                <w:iCs/>
                <w:sz w:val="22"/>
                <w:szCs w:val="22"/>
              </w:rPr>
            </w:pPr>
            <w:r w:rsidRPr="004747EA">
              <w:rPr>
                <w:i/>
                <w:iCs/>
                <w:sz w:val="22"/>
                <w:szCs w:val="22"/>
              </w:rPr>
              <w:t>Commande</w:t>
            </w:r>
          </w:p>
        </w:tc>
        <w:tc>
          <w:tcPr>
            <w:tcW w:w="5806" w:type="dxa"/>
          </w:tcPr>
          <w:p w14:paraId="4E715A22" w14:textId="28215F10" w:rsidR="00D35D79" w:rsidRPr="004747EA" w:rsidRDefault="004747EA" w:rsidP="004747EA">
            <w:pPr>
              <w:spacing w:line="278" w:lineRule="auto"/>
              <w:jc w:val="center"/>
              <w:cnfStyle w:val="100000000000" w:firstRow="1" w:lastRow="0" w:firstColumn="0" w:lastColumn="0" w:oddVBand="0" w:evenVBand="0" w:oddHBand="0" w:evenHBand="0" w:firstRowFirstColumn="0" w:firstRowLastColumn="0" w:lastRowFirstColumn="0" w:lastRowLastColumn="0"/>
              <w:rPr>
                <w:i/>
                <w:iCs/>
                <w:sz w:val="22"/>
                <w:szCs w:val="22"/>
              </w:rPr>
            </w:pPr>
            <w:r w:rsidRPr="004747EA">
              <w:rPr>
                <w:i/>
                <w:iCs/>
                <w:sz w:val="22"/>
                <w:szCs w:val="22"/>
              </w:rPr>
              <w:t>Explication</w:t>
            </w:r>
          </w:p>
        </w:tc>
      </w:tr>
      <w:tr w:rsidR="00D35D79" w14:paraId="04B455B9" w14:textId="77777777" w:rsidTr="00D3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6CE7F49" w14:textId="73FED3ED" w:rsidR="00D35D79" w:rsidRPr="004747EA" w:rsidRDefault="004747EA">
            <w:pPr>
              <w:spacing w:line="278" w:lineRule="auto"/>
              <w:jc w:val="left"/>
              <w:rPr>
                <w:b w:val="0"/>
                <w:bCs w:val="0"/>
                <w:sz w:val="20"/>
                <w:szCs w:val="20"/>
              </w:rPr>
            </w:pPr>
            <w:r w:rsidRPr="004747EA">
              <w:rPr>
                <w:sz w:val="20"/>
                <w:szCs w:val="20"/>
              </w:rPr>
              <w:t>help</w:t>
            </w:r>
          </w:p>
        </w:tc>
        <w:tc>
          <w:tcPr>
            <w:tcW w:w="5806" w:type="dxa"/>
          </w:tcPr>
          <w:p w14:paraId="3AF5D9E1" w14:textId="57143A5F" w:rsidR="00D35D79" w:rsidRPr="004747EA" w:rsidRDefault="004747E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w:t>
            </w:r>
            <w:r w:rsidR="00495A04">
              <w:rPr>
                <w:sz w:val="20"/>
                <w:szCs w:val="20"/>
              </w:rPr>
              <w:t>r</w:t>
            </w:r>
            <w:r>
              <w:rPr>
                <w:sz w:val="20"/>
                <w:szCs w:val="20"/>
              </w:rPr>
              <w:t>met d’afficher l’aide en ligne et la liste des commande</w:t>
            </w:r>
            <w:r w:rsidR="00495A04">
              <w:rPr>
                <w:sz w:val="20"/>
                <w:szCs w:val="20"/>
              </w:rPr>
              <w:t>s</w:t>
            </w:r>
            <w:r>
              <w:rPr>
                <w:sz w:val="20"/>
                <w:szCs w:val="20"/>
              </w:rPr>
              <w:t xml:space="preserve"> disponible.</w:t>
            </w:r>
          </w:p>
        </w:tc>
      </w:tr>
      <w:tr w:rsidR="00D35D79" w14:paraId="73C05EDE" w14:textId="77777777" w:rsidTr="00D35D79">
        <w:tc>
          <w:tcPr>
            <w:cnfStyle w:val="001000000000" w:firstRow="0" w:lastRow="0" w:firstColumn="1" w:lastColumn="0" w:oddVBand="0" w:evenVBand="0" w:oddHBand="0" w:evenHBand="0" w:firstRowFirstColumn="0" w:firstRowLastColumn="0" w:lastRowFirstColumn="0" w:lastRowLastColumn="0"/>
            <w:tcW w:w="3256" w:type="dxa"/>
          </w:tcPr>
          <w:p w14:paraId="15494A8A" w14:textId="019CAB95" w:rsidR="00D35D79" w:rsidRPr="004747EA" w:rsidRDefault="004747EA">
            <w:pPr>
              <w:spacing w:line="278" w:lineRule="auto"/>
              <w:jc w:val="left"/>
              <w:rPr>
                <w:sz w:val="20"/>
                <w:szCs w:val="20"/>
              </w:rPr>
            </w:pPr>
            <w:proofErr w:type="spellStart"/>
            <w:r>
              <w:rPr>
                <w:sz w:val="20"/>
                <w:szCs w:val="20"/>
              </w:rPr>
              <w:t>quit</w:t>
            </w:r>
            <w:proofErr w:type="spellEnd"/>
          </w:p>
        </w:tc>
        <w:tc>
          <w:tcPr>
            <w:tcW w:w="5806" w:type="dxa"/>
          </w:tcPr>
          <w:p w14:paraId="37BD49AE" w14:textId="7B5EC691" w:rsidR="00D35D79" w:rsidRPr="004747EA" w:rsidRDefault="00495A04">
            <w:pPr>
              <w:spacing w:line="278" w:lineRule="auto"/>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Permet d’arrêter l’exécution du Master</w:t>
            </w:r>
            <w:r w:rsidR="004A454E">
              <w:rPr>
                <w:sz w:val="20"/>
                <w:szCs w:val="20"/>
              </w:rPr>
              <w:t xml:space="preserve"> et de revenir à la ligne de commande de l’OS. Cette action arrêtera également l’ensemble des </w:t>
            </w:r>
            <w:r w:rsidR="00F2498C">
              <w:rPr>
                <w:sz w:val="20"/>
                <w:szCs w:val="20"/>
              </w:rPr>
              <w:t>tâches d’écoute lancées.</w:t>
            </w:r>
          </w:p>
        </w:tc>
      </w:tr>
      <w:tr w:rsidR="00D35D79" w14:paraId="427629B0" w14:textId="77777777" w:rsidTr="00D3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6044F81" w14:textId="55DC46B3" w:rsidR="00D35D79" w:rsidRPr="004747EA" w:rsidRDefault="00F2498C">
            <w:pPr>
              <w:spacing w:line="278" w:lineRule="auto"/>
              <w:jc w:val="left"/>
              <w:rPr>
                <w:sz w:val="20"/>
                <w:szCs w:val="20"/>
              </w:rPr>
            </w:pPr>
            <w:r>
              <w:rPr>
                <w:sz w:val="20"/>
                <w:szCs w:val="20"/>
              </w:rPr>
              <w:t>topologie</w:t>
            </w:r>
          </w:p>
        </w:tc>
        <w:tc>
          <w:tcPr>
            <w:tcW w:w="5806" w:type="dxa"/>
          </w:tcPr>
          <w:p w14:paraId="5E6ACE38" w14:textId="358D969E" w:rsidR="00D35D79" w:rsidRPr="004747EA" w:rsidRDefault="00F2498C">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Affiche</w:t>
            </w:r>
            <w:r w:rsidR="008E5FA8">
              <w:rPr>
                <w:sz w:val="20"/>
                <w:szCs w:val="20"/>
              </w:rPr>
              <w:t xml:space="preserve"> l’ensemble de la topologie en cours d’exploitation du master. Celle-ci est composée de la topologie des routeurs initialement chargé à partir du fichier </w:t>
            </w:r>
            <w:r w:rsidR="00C64B24">
              <w:rPr>
                <w:sz w:val="20"/>
                <w:szCs w:val="20"/>
              </w:rPr>
              <w:t>« </w:t>
            </w:r>
            <w:proofErr w:type="spellStart"/>
            <w:r w:rsidR="008E5FA8">
              <w:rPr>
                <w:sz w:val="20"/>
                <w:szCs w:val="20"/>
              </w:rPr>
              <w:t>topo.json</w:t>
            </w:r>
            <w:proofErr w:type="spellEnd"/>
            <w:r w:rsidR="00C64B24">
              <w:rPr>
                <w:sz w:val="20"/>
                <w:szCs w:val="20"/>
              </w:rPr>
              <w:t> »</w:t>
            </w:r>
            <w:r w:rsidR="008E5FA8">
              <w:rPr>
                <w:sz w:val="20"/>
                <w:szCs w:val="20"/>
              </w:rPr>
              <w:t xml:space="preserve"> augmenté avec </w:t>
            </w:r>
            <w:r w:rsidR="00C64B24">
              <w:rPr>
                <w:sz w:val="20"/>
                <w:szCs w:val="20"/>
              </w:rPr>
              <w:t>les clients actifs qui se sont enregistrés auprès du Master.</w:t>
            </w:r>
          </w:p>
        </w:tc>
      </w:tr>
      <w:tr w:rsidR="00F2498C" w14:paraId="329B04CF" w14:textId="77777777" w:rsidTr="00D35D79">
        <w:tc>
          <w:tcPr>
            <w:cnfStyle w:val="001000000000" w:firstRow="0" w:lastRow="0" w:firstColumn="1" w:lastColumn="0" w:oddVBand="0" w:evenVBand="0" w:oddHBand="0" w:evenHBand="0" w:firstRowFirstColumn="0" w:firstRowLastColumn="0" w:lastRowFirstColumn="0" w:lastRowLastColumn="0"/>
            <w:tcW w:w="3256" w:type="dxa"/>
          </w:tcPr>
          <w:p w14:paraId="646CC320" w14:textId="52799508" w:rsidR="00F2498C" w:rsidRPr="004747EA" w:rsidRDefault="00294DD9">
            <w:pPr>
              <w:spacing w:line="278" w:lineRule="auto"/>
              <w:jc w:val="left"/>
              <w:rPr>
                <w:sz w:val="20"/>
                <w:szCs w:val="20"/>
              </w:rPr>
            </w:pPr>
            <w:r>
              <w:rPr>
                <w:sz w:val="20"/>
                <w:szCs w:val="20"/>
              </w:rPr>
              <w:t>j</w:t>
            </w:r>
            <w:r w:rsidR="00C64B24">
              <w:rPr>
                <w:sz w:val="20"/>
                <w:szCs w:val="20"/>
              </w:rPr>
              <w:t>ournal</w:t>
            </w:r>
          </w:p>
        </w:tc>
        <w:tc>
          <w:tcPr>
            <w:tcW w:w="5806" w:type="dxa"/>
          </w:tcPr>
          <w:p w14:paraId="3B8684A2" w14:textId="607A96F5" w:rsidR="00F2498C" w:rsidRPr="004747EA" w:rsidRDefault="00294DD9">
            <w:pPr>
              <w:spacing w:line="278" w:lineRule="auto"/>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Affiche l’ensemble des évènements qui ont été déclaré </w:t>
            </w:r>
            <w:r w:rsidR="00D62163">
              <w:rPr>
                <w:sz w:val="20"/>
                <w:szCs w:val="20"/>
              </w:rPr>
              <w:t xml:space="preserve">par les différents </w:t>
            </w:r>
            <w:r w:rsidR="004E7ACE">
              <w:rPr>
                <w:sz w:val="20"/>
                <w:szCs w:val="20"/>
              </w:rPr>
              <w:t>composants</w:t>
            </w:r>
            <w:r w:rsidR="00D62163">
              <w:rPr>
                <w:sz w:val="20"/>
                <w:szCs w:val="20"/>
              </w:rPr>
              <w:t xml:space="preserve"> (clients/routeurs/master) depuis le démarrage du Master.</w:t>
            </w:r>
          </w:p>
        </w:tc>
      </w:tr>
      <w:tr w:rsidR="00F2498C" w14:paraId="28C9D92B" w14:textId="77777777" w:rsidTr="00D35D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0F8013" w14:textId="45870FB4" w:rsidR="00F2498C" w:rsidRPr="004747EA" w:rsidRDefault="004E7ACE">
            <w:pPr>
              <w:spacing w:line="278" w:lineRule="auto"/>
              <w:jc w:val="left"/>
              <w:rPr>
                <w:sz w:val="20"/>
                <w:szCs w:val="20"/>
              </w:rPr>
            </w:pPr>
            <w:r>
              <w:rPr>
                <w:sz w:val="20"/>
                <w:szCs w:val="20"/>
              </w:rPr>
              <w:lastRenderedPageBreak/>
              <w:t>r</w:t>
            </w:r>
            <w:r w:rsidR="00D62163">
              <w:rPr>
                <w:sz w:val="20"/>
                <w:szCs w:val="20"/>
              </w:rPr>
              <w:t>outeur</w:t>
            </w:r>
          </w:p>
        </w:tc>
        <w:tc>
          <w:tcPr>
            <w:tcW w:w="5806" w:type="dxa"/>
          </w:tcPr>
          <w:p w14:paraId="5FB11D9C" w14:textId="2BB9CA94" w:rsidR="00F2498C" w:rsidRPr="004747EA" w:rsidRDefault="00800067">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Affiche l’ensemble des routeurs et des clients actifs et qui se sont enregistrés. Un routeur ou un client qui </w:t>
            </w:r>
            <w:r w:rsidR="004E7ACE">
              <w:rPr>
                <w:sz w:val="20"/>
                <w:szCs w:val="20"/>
              </w:rPr>
              <w:t>est arrêté se désinscrira également de cette liste.</w:t>
            </w:r>
          </w:p>
        </w:tc>
      </w:tr>
      <w:tr w:rsidR="00D35D79" w14:paraId="6B8B42B6" w14:textId="77777777" w:rsidTr="00D35D79">
        <w:tc>
          <w:tcPr>
            <w:cnfStyle w:val="001000000000" w:firstRow="0" w:lastRow="0" w:firstColumn="1" w:lastColumn="0" w:oddVBand="0" w:evenVBand="0" w:oddHBand="0" w:evenHBand="0" w:firstRowFirstColumn="0" w:firstRowLastColumn="0" w:lastRowFirstColumn="0" w:lastRowLastColumn="0"/>
            <w:tcW w:w="3256" w:type="dxa"/>
          </w:tcPr>
          <w:p w14:paraId="4A2A1BA1" w14:textId="60C08E4F" w:rsidR="00D35D79" w:rsidRPr="004747EA" w:rsidRDefault="004E7ACE">
            <w:pPr>
              <w:spacing w:line="278" w:lineRule="auto"/>
              <w:jc w:val="left"/>
              <w:rPr>
                <w:sz w:val="20"/>
                <w:szCs w:val="20"/>
              </w:rPr>
            </w:pPr>
            <w:proofErr w:type="spellStart"/>
            <w:r>
              <w:rPr>
                <w:sz w:val="20"/>
                <w:szCs w:val="20"/>
              </w:rPr>
              <w:t>clear</w:t>
            </w:r>
            <w:proofErr w:type="spellEnd"/>
          </w:p>
        </w:tc>
        <w:tc>
          <w:tcPr>
            <w:tcW w:w="5806" w:type="dxa"/>
          </w:tcPr>
          <w:p w14:paraId="4C72CF65" w14:textId="1E6A31A1" w:rsidR="00D35D79" w:rsidRPr="004747EA" w:rsidRDefault="005B5966">
            <w:pPr>
              <w:spacing w:line="278" w:lineRule="auto"/>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Permet de faire une remise à zéro de l’ensemble des </w:t>
            </w:r>
            <w:r w:rsidR="00F96744">
              <w:rPr>
                <w:sz w:val="20"/>
                <w:szCs w:val="20"/>
              </w:rPr>
              <w:t>composants</w:t>
            </w:r>
            <w:r>
              <w:rPr>
                <w:sz w:val="20"/>
                <w:szCs w:val="20"/>
              </w:rPr>
              <w:t xml:space="preserve"> actifs (clients/routeurs), du journal et </w:t>
            </w:r>
            <w:r w:rsidR="000C3855">
              <w:rPr>
                <w:sz w:val="20"/>
                <w:szCs w:val="20"/>
              </w:rPr>
              <w:t>de la topologie. En plus, il procèdera à un rechargement de la topologie à partir du fichier « </w:t>
            </w:r>
            <w:proofErr w:type="spellStart"/>
            <w:r w:rsidR="000C3855">
              <w:rPr>
                <w:sz w:val="20"/>
                <w:szCs w:val="20"/>
              </w:rPr>
              <w:t>topo.json</w:t>
            </w:r>
            <w:proofErr w:type="spellEnd"/>
            <w:r w:rsidR="00D26A92">
              <w:rPr>
                <w:sz w:val="20"/>
                <w:szCs w:val="20"/>
              </w:rPr>
              <w:t> »</w:t>
            </w:r>
          </w:p>
        </w:tc>
      </w:tr>
    </w:tbl>
    <w:p w14:paraId="08FD2BDF" w14:textId="77777777" w:rsidR="00D35D79" w:rsidRDefault="00D35D79">
      <w:pPr>
        <w:spacing w:line="278" w:lineRule="auto"/>
        <w:jc w:val="left"/>
      </w:pPr>
    </w:p>
    <w:p w14:paraId="36A43BB8" w14:textId="77777777" w:rsidR="00D26A92" w:rsidRDefault="00D26A92">
      <w:pPr>
        <w:spacing w:line="278" w:lineRule="auto"/>
        <w:jc w:val="left"/>
      </w:pPr>
    </w:p>
    <w:p w14:paraId="5FB6847C" w14:textId="3B8A65E7" w:rsidR="00D26A92" w:rsidRPr="005106D9" w:rsidRDefault="00D26A92" w:rsidP="00D26A92">
      <w:pPr>
        <w:pStyle w:val="Titre2"/>
      </w:pPr>
      <w:bookmarkStart w:id="21" w:name="_Toc217307655"/>
      <w:r>
        <w:t>Démarrage et utilisation d</w:t>
      </w:r>
      <w:r w:rsidR="006E4A2F">
        <w:t>’un ou plusieurs routeurs</w:t>
      </w:r>
      <w:bookmarkEnd w:id="21"/>
    </w:p>
    <w:p w14:paraId="74CC8667" w14:textId="77777777" w:rsidR="00153CA3" w:rsidRDefault="00153CA3">
      <w:pPr>
        <w:spacing w:line="278" w:lineRule="auto"/>
        <w:jc w:val="left"/>
      </w:pPr>
    </w:p>
    <w:p w14:paraId="152AB634" w14:textId="16AC5AAE" w:rsidR="006E4A2F" w:rsidRDefault="00E64532">
      <w:pPr>
        <w:spacing w:line="278" w:lineRule="auto"/>
        <w:jc w:val="left"/>
      </w:pPr>
      <w:r>
        <w:t xml:space="preserve">Le démarrage </w:t>
      </w:r>
      <w:r w:rsidR="00C277BB">
        <w:t>d’un routeur peu</w:t>
      </w:r>
      <w:r w:rsidR="00950EB3">
        <w:t>t</w:t>
      </w:r>
      <w:r w:rsidR="00C277BB">
        <w:t xml:space="preserve"> se faire soit sur une machine Linux ou sur </w:t>
      </w:r>
      <w:r w:rsidR="00950EB3">
        <w:t>Windows. Les paramètres de démarrage sont similaires :</w:t>
      </w:r>
    </w:p>
    <w:p w14:paraId="4B09D733" w14:textId="2D809AB7" w:rsidR="00950EB3" w:rsidRDefault="00F218E4">
      <w:pPr>
        <w:spacing w:line="278" w:lineRule="auto"/>
        <w:jc w:val="left"/>
      </w:pPr>
      <w:r w:rsidRPr="00F218E4">
        <w:rPr>
          <w:b/>
          <w:bCs/>
          <w:i/>
          <w:iCs/>
        </w:rPr>
        <w:t>Commande :</w:t>
      </w:r>
      <w:r>
        <w:t xml:space="preserve"> python startrouter.py </w:t>
      </w:r>
      <w:r w:rsidR="00F0397A" w:rsidRPr="001D4709">
        <w:rPr>
          <w:i/>
          <w:iCs/>
          <w:color w:val="156082" w:themeColor="accent1"/>
        </w:rPr>
        <w:t>« nom du routeur »</w:t>
      </w:r>
      <w:r w:rsidR="00F0397A" w:rsidRPr="001D4709">
        <w:rPr>
          <w:color w:val="156082" w:themeColor="accent1"/>
        </w:rPr>
        <w:t xml:space="preserve"> </w:t>
      </w:r>
      <w:r w:rsidR="00F0397A" w:rsidRPr="001D4709">
        <w:rPr>
          <w:i/>
          <w:iCs/>
          <w:color w:val="156082" w:themeColor="accent1"/>
        </w:rPr>
        <w:t xml:space="preserve">« adresse IP du </w:t>
      </w:r>
      <w:r w:rsidR="00BB34A5">
        <w:rPr>
          <w:i/>
          <w:iCs/>
          <w:color w:val="156082" w:themeColor="accent1"/>
        </w:rPr>
        <w:t xml:space="preserve">serveur hébergeant le </w:t>
      </w:r>
      <w:r w:rsidR="00F0397A" w:rsidRPr="001D4709">
        <w:rPr>
          <w:i/>
          <w:iCs/>
          <w:color w:val="156082" w:themeColor="accent1"/>
        </w:rPr>
        <w:t>Master »</w:t>
      </w:r>
    </w:p>
    <w:p w14:paraId="6F035FF7" w14:textId="0D2AE586" w:rsidR="00950EB3" w:rsidRDefault="00E17CEA">
      <w:pPr>
        <w:spacing w:line="278" w:lineRule="auto"/>
        <w:jc w:val="left"/>
      </w:pPr>
      <w:r w:rsidRPr="00A8444A">
        <w:rPr>
          <w:noProof/>
        </w:rPr>
        <w:drawing>
          <wp:anchor distT="0" distB="0" distL="114300" distR="114300" simplePos="0" relativeHeight="251681792" behindDoc="0" locked="0" layoutInCell="1" allowOverlap="1" wp14:anchorId="5CAD9688" wp14:editId="279DAF18">
            <wp:simplePos x="0" y="0"/>
            <wp:positionH relativeFrom="margin">
              <wp:align>left</wp:align>
            </wp:positionH>
            <wp:positionV relativeFrom="paragraph">
              <wp:posOffset>403987</wp:posOffset>
            </wp:positionV>
            <wp:extent cx="5624830" cy="643255"/>
            <wp:effectExtent l="0" t="0" r="0" b="4445"/>
            <wp:wrapSquare wrapText="bothSides"/>
            <wp:docPr id="2721647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64780" name=""/>
                    <pic:cNvPicPr/>
                  </pic:nvPicPr>
                  <pic:blipFill>
                    <a:blip r:embed="rId18">
                      <a:extLst>
                        <a:ext uri="{28A0092B-C50C-407E-A947-70E740481C1C}">
                          <a14:useLocalDpi xmlns:a14="http://schemas.microsoft.com/office/drawing/2010/main" val="0"/>
                        </a:ext>
                      </a:extLst>
                    </a:blip>
                    <a:stretch>
                      <a:fillRect/>
                    </a:stretch>
                  </pic:blipFill>
                  <pic:spPr>
                    <a:xfrm>
                      <a:off x="0" y="0"/>
                      <a:ext cx="5692875" cy="651248"/>
                    </a:xfrm>
                    <a:prstGeom prst="rect">
                      <a:avLst/>
                    </a:prstGeom>
                  </pic:spPr>
                </pic:pic>
              </a:graphicData>
            </a:graphic>
            <wp14:sizeRelH relativeFrom="margin">
              <wp14:pctWidth>0</wp14:pctWidth>
            </wp14:sizeRelH>
            <wp14:sizeRelV relativeFrom="margin">
              <wp14:pctHeight>0</wp14:pctHeight>
            </wp14:sizeRelV>
          </wp:anchor>
        </w:drawing>
      </w:r>
      <w:r w:rsidR="00F666F7">
        <w:t>Exemples de démarrage de routeurs dans un environnement Linux :</w:t>
      </w:r>
    </w:p>
    <w:p w14:paraId="6A27D0DF" w14:textId="77777777" w:rsidR="00E17CEA" w:rsidRDefault="00E17CEA">
      <w:pPr>
        <w:spacing w:line="278" w:lineRule="auto"/>
        <w:jc w:val="left"/>
      </w:pPr>
    </w:p>
    <w:p w14:paraId="348F3016" w14:textId="72EEA9E9" w:rsidR="00F666F7" w:rsidRDefault="00E17CEA">
      <w:pPr>
        <w:spacing w:line="278" w:lineRule="auto"/>
        <w:jc w:val="left"/>
      </w:pPr>
      <w:r>
        <w:t xml:space="preserve">Une machine </w:t>
      </w:r>
      <w:r w:rsidR="00F83E44">
        <w:t xml:space="preserve">(Linux ou Windows) est en mesure d’héberger plusieurs routeurs sans aucune contrainte. </w:t>
      </w:r>
    </w:p>
    <w:p w14:paraId="44F7B50F" w14:textId="485D2E12" w:rsidR="00524022" w:rsidRDefault="00524022">
      <w:pPr>
        <w:spacing w:line="278" w:lineRule="auto"/>
        <w:jc w:val="left"/>
      </w:pPr>
      <w:r>
        <w:t xml:space="preserve">Une fois le routeur démarré, une console en format ligne de commande est disponible. </w:t>
      </w:r>
      <w:r w:rsidR="006B3CDE">
        <w:t xml:space="preserve">Très peu de commande sont disponible </w:t>
      </w:r>
      <w:r w:rsidR="006A03DE">
        <w:t xml:space="preserve">comme il n’y a pas d’action particulière à effectuer sur celle-ci. Ces commandes se résument aux suivantes : </w:t>
      </w:r>
    </w:p>
    <w:p w14:paraId="2DBC487F" w14:textId="77777777" w:rsidR="006A03DE" w:rsidRDefault="006A03DE">
      <w:pPr>
        <w:spacing w:line="278" w:lineRule="auto"/>
        <w:jc w:val="left"/>
      </w:pPr>
    </w:p>
    <w:tbl>
      <w:tblPr>
        <w:tblStyle w:val="TableauGrille4-Accentuation1"/>
        <w:tblW w:w="0" w:type="auto"/>
        <w:tblLook w:val="04A0" w:firstRow="1" w:lastRow="0" w:firstColumn="1" w:lastColumn="0" w:noHBand="0" w:noVBand="1"/>
      </w:tblPr>
      <w:tblGrid>
        <w:gridCol w:w="3256"/>
        <w:gridCol w:w="5806"/>
      </w:tblGrid>
      <w:tr w:rsidR="006A03DE" w:rsidRPr="004747EA" w14:paraId="09422F32" w14:textId="77777777" w:rsidTr="00EB2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0E72DFE" w14:textId="77777777" w:rsidR="006A03DE" w:rsidRPr="004747EA" w:rsidRDefault="006A03DE" w:rsidP="00EB2CFA">
            <w:pPr>
              <w:spacing w:line="278" w:lineRule="auto"/>
              <w:jc w:val="center"/>
              <w:rPr>
                <w:i/>
                <w:iCs/>
                <w:sz w:val="22"/>
                <w:szCs w:val="22"/>
              </w:rPr>
            </w:pPr>
            <w:r w:rsidRPr="004747EA">
              <w:rPr>
                <w:i/>
                <w:iCs/>
                <w:sz w:val="22"/>
                <w:szCs w:val="22"/>
              </w:rPr>
              <w:t>Commande</w:t>
            </w:r>
          </w:p>
        </w:tc>
        <w:tc>
          <w:tcPr>
            <w:tcW w:w="5806" w:type="dxa"/>
          </w:tcPr>
          <w:p w14:paraId="0FDC15EF" w14:textId="77777777" w:rsidR="006A03DE" w:rsidRPr="004747EA" w:rsidRDefault="006A03DE" w:rsidP="00EB2CFA">
            <w:pPr>
              <w:spacing w:line="278" w:lineRule="auto"/>
              <w:jc w:val="center"/>
              <w:cnfStyle w:val="100000000000" w:firstRow="1" w:lastRow="0" w:firstColumn="0" w:lastColumn="0" w:oddVBand="0" w:evenVBand="0" w:oddHBand="0" w:evenHBand="0" w:firstRowFirstColumn="0" w:firstRowLastColumn="0" w:lastRowFirstColumn="0" w:lastRowLastColumn="0"/>
              <w:rPr>
                <w:i/>
                <w:iCs/>
                <w:sz w:val="22"/>
                <w:szCs w:val="22"/>
              </w:rPr>
            </w:pPr>
            <w:r w:rsidRPr="004747EA">
              <w:rPr>
                <w:i/>
                <w:iCs/>
                <w:sz w:val="22"/>
                <w:szCs w:val="22"/>
              </w:rPr>
              <w:t>Explication</w:t>
            </w:r>
          </w:p>
        </w:tc>
      </w:tr>
      <w:tr w:rsidR="006A03DE" w14:paraId="3F6C78DF" w14:textId="77777777" w:rsidTr="00EB2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B193B93" w14:textId="77777777" w:rsidR="006A03DE" w:rsidRPr="004747EA" w:rsidRDefault="006A03DE" w:rsidP="00EB2CFA">
            <w:pPr>
              <w:spacing w:line="278" w:lineRule="auto"/>
              <w:jc w:val="left"/>
              <w:rPr>
                <w:b w:val="0"/>
                <w:bCs w:val="0"/>
                <w:sz w:val="20"/>
                <w:szCs w:val="20"/>
              </w:rPr>
            </w:pPr>
            <w:r w:rsidRPr="004747EA">
              <w:rPr>
                <w:sz w:val="20"/>
                <w:szCs w:val="20"/>
              </w:rPr>
              <w:t>help</w:t>
            </w:r>
          </w:p>
        </w:tc>
        <w:tc>
          <w:tcPr>
            <w:tcW w:w="5806" w:type="dxa"/>
          </w:tcPr>
          <w:p w14:paraId="220F48E7" w14:textId="77777777" w:rsidR="006A03DE" w:rsidRPr="004747EA" w:rsidRDefault="006A03DE"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Permet d’afficher l’aide en ligne et la liste des commandes disponible.</w:t>
            </w:r>
          </w:p>
        </w:tc>
      </w:tr>
      <w:tr w:rsidR="006A03DE" w14:paraId="054B5128" w14:textId="77777777" w:rsidTr="00EB2CFA">
        <w:tc>
          <w:tcPr>
            <w:cnfStyle w:val="001000000000" w:firstRow="0" w:lastRow="0" w:firstColumn="1" w:lastColumn="0" w:oddVBand="0" w:evenVBand="0" w:oddHBand="0" w:evenHBand="0" w:firstRowFirstColumn="0" w:firstRowLastColumn="0" w:lastRowFirstColumn="0" w:lastRowLastColumn="0"/>
            <w:tcW w:w="3256" w:type="dxa"/>
          </w:tcPr>
          <w:p w14:paraId="3F65CA45" w14:textId="77777777" w:rsidR="006A03DE" w:rsidRPr="004747EA" w:rsidRDefault="006A03DE" w:rsidP="00EB2CFA">
            <w:pPr>
              <w:spacing w:line="278" w:lineRule="auto"/>
              <w:jc w:val="left"/>
              <w:rPr>
                <w:sz w:val="20"/>
                <w:szCs w:val="20"/>
              </w:rPr>
            </w:pPr>
            <w:proofErr w:type="spellStart"/>
            <w:r>
              <w:rPr>
                <w:sz w:val="20"/>
                <w:szCs w:val="20"/>
              </w:rPr>
              <w:t>quit</w:t>
            </w:r>
            <w:proofErr w:type="spellEnd"/>
          </w:p>
        </w:tc>
        <w:tc>
          <w:tcPr>
            <w:tcW w:w="5806" w:type="dxa"/>
          </w:tcPr>
          <w:p w14:paraId="3F0D88F1" w14:textId="12BBBB6B" w:rsidR="006A03DE" w:rsidRPr="004747EA" w:rsidRDefault="006A03DE"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Permet d’arrêter l’exécution du </w:t>
            </w:r>
            <w:r w:rsidR="0031047E">
              <w:rPr>
                <w:sz w:val="20"/>
                <w:szCs w:val="20"/>
              </w:rPr>
              <w:t>routeur e</w:t>
            </w:r>
            <w:r>
              <w:rPr>
                <w:sz w:val="20"/>
                <w:szCs w:val="20"/>
              </w:rPr>
              <w:t xml:space="preserve">t de revenir à la ligne de commande de l’OS. Cette action arrêtera également </w:t>
            </w:r>
            <w:r w:rsidR="00466E8C">
              <w:rPr>
                <w:sz w:val="20"/>
                <w:szCs w:val="20"/>
              </w:rPr>
              <w:t xml:space="preserve">la </w:t>
            </w:r>
            <w:r>
              <w:rPr>
                <w:sz w:val="20"/>
                <w:szCs w:val="20"/>
              </w:rPr>
              <w:t xml:space="preserve">tâche d’écoute </w:t>
            </w:r>
            <w:r w:rsidR="00466E8C">
              <w:rPr>
                <w:sz w:val="20"/>
                <w:szCs w:val="20"/>
              </w:rPr>
              <w:t xml:space="preserve">et s’assurera de la désinscription </w:t>
            </w:r>
            <w:r w:rsidR="009A7210">
              <w:rPr>
                <w:sz w:val="20"/>
                <w:szCs w:val="20"/>
              </w:rPr>
              <w:t>auprès</w:t>
            </w:r>
            <w:r w:rsidR="00466E8C">
              <w:rPr>
                <w:sz w:val="20"/>
                <w:szCs w:val="20"/>
              </w:rPr>
              <w:t xml:space="preserve"> du Master</w:t>
            </w:r>
            <w:r>
              <w:rPr>
                <w:sz w:val="20"/>
                <w:szCs w:val="20"/>
              </w:rPr>
              <w:t>.</w:t>
            </w:r>
          </w:p>
        </w:tc>
      </w:tr>
    </w:tbl>
    <w:p w14:paraId="59035F44" w14:textId="1AD0147B" w:rsidR="00153CA3" w:rsidRDefault="00153CA3">
      <w:pPr>
        <w:spacing w:line="278" w:lineRule="auto"/>
        <w:jc w:val="left"/>
      </w:pPr>
    </w:p>
    <w:p w14:paraId="1C6ABAE4" w14:textId="77777777" w:rsidR="00CB74A4" w:rsidRDefault="00CB74A4">
      <w:pPr>
        <w:spacing w:line="278" w:lineRule="auto"/>
        <w:jc w:val="left"/>
      </w:pPr>
    </w:p>
    <w:p w14:paraId="28EDF37B" w14:textId="6E09E85A" w:rsidR="002E41BA" w:rsidRDefault="00466E8C" w:rsidP="00466E8C">
      <w:pPr>
        <w:pStyle w:val="Titre2"/>
      </w:pPr>
      <w:bookmarkStart w:id="22" w:name="_Toc217307656"/>
      <w:r>
        <w:lastRenderedPageBreak/>
        <w:t>Démarrage et utilisation d’un ou plusieurs</w:t>
      </w:r>
      <w:r w:rsidR="00517C6A">
        <w:t xml:space="preserve"> clients</w:t>
      </w:r>
      <w:bookmarkEnd w:id="22"/>
    </w:p>
    <w:p w14:paraId="13F57B87" w14:textId="77777777" w:rsidR="000C71B8" w:rsidRDefault="000C71B8">
      <w:pPr>
        <w:spacing w:line="278" w:lineRule="auto"/>
        <w:jc w:val="left"/>
      </w:pPr>
    </w:p>
    <w:p w14:paraId="18637568" w14:textId="39DAF057" w:rsidR="00517C6A" w:rsidRDefault="00517C6A">
      <w:pPr>
        <w:spacing w:line="278" w:lineRule="auto"/>
        <w:jc w:val="left"/>
      </w:pPr>
      <w:r>
        <w:t>Dans le contexte de notre solution, 2 clients ont été développé sur la même base logique</w:t>
      </w:r>
      <w:r w:rsidR="00567AEC">
        <w:t xml:space="preserve"> : </w:t>
      </w:r>
    </w:p>
    <w:p w14:paraId="6AAFB532" w14:textId="25FEB351" w:rsidR="00567AEC" w:rsidRDefault="00567AEC" w:rsidP="00567AEC">
      <w:pPr>
        <w:pStyle w:val="Paragraphedeliste"/>
        <w:numPr>
          <w:ilvl w:val="0"/>
          <w:numId w:val="5"/>
        </w:numPr>
        <w:spacing w:line="278" w:lineRule="auto"/>
        <w:jc w:val="left"/>
      </w:pPr>
      <w:r>
        <w:t xml:space="preserve">Le client </w:t>
      </w:r>
      <w:r w:rsidRPr="00567AEC">
        <w:rPr>
          <w:b/>
          <w:bCs/>
          <w:i/>
          <w:iCs/>
        </w:rPr>
        <w:t>startclient.py</w:t>
      </w:r>
      <w:r>
        <w:t xml:space="preserve"> qui est un client en mode ligne de commande</w:t>
      </w:r>
    </w:p>
    <w:p w14:paraId="13116AF1" w14:textId="7BE793A4" w:rsidR="00567AEC" w:rsidRDefault="00567AEC" w:rsidP="00567AEC">
      <w:pPr>
        <w:pStyle w:val="Paragraphedeliste"/>
        <w:numPr>
          <w:ilvl w:val="0"/>
          <w:numId w:val="5"/>
        </w:numPr>
        <w:spacing w:line="278" w:lineRule="auto"/>
        <w:jc w:val="left"/>
      </w:pPr>
      <w:r>
        <w:t xml:space="preserve">Le client </w:t>
      </w:r>
      <w:r w:rsidRPr="00567AEC">
        <w:rPr>
          <w:b/>
          <w:bCs/>
          <w:i/>
          <w:iCs/>
        </w:rPr>
        <w:t>startclient2.py</w:t>
      </w:r>
      <w:r>
        <w:t xml:space="preserve"> qui est un client graphique qui se base sur la librairie PyQt6</w:t>
      </w:r>
    </w:p>
    <w:p w14:paraId="57CE39D8" w14:textId="30761C03" w:rsidR="00B726A9" w:rsidRPr="00B726A9" w:rsidRDefault="00B726A9" w:rsidP="00567AEC">
      <w:pPr>
        <w:spacing w:line="278" w:lineRule="auto"/>
        <w:jc w:val="left"/>
      </w:pPr>
      <w:r w:rsidRPr="00B726A9">
        <w:t xml:space="preserve">Il est </w:t>
      </w:r>
      <w:r w:rsidR="002A1E32">
        <w:t xml:space="preserve">plutôt </w:t>
      </w:r>
      <w:r w:rsidRPr="00B726A9">
        <w:t xml:space="preserve">conseillé de </w:t>
      </w:r>
      <w:r>
        <w:t xml:space="preserve">démarrer le client graphique sur une machine </w:t>
      </w:r>
      <w:r w:rsidR="002A1E32">
        <w:t>Windows</w:t>
      </w:r>
      <w:r>
        <w:t xml:space="preserve"> </w:t>
      </w:r>
      <w:r w:rsidR="009801B7">
        <w:t xml:space="preserve">qui a été </w:t>
      </w:r>
      <w:r w:rsidR="002A1E32">
        <w:t>la plateforme utilisée</w:t>
      </w:r>
      <w:r w:rsidR="009801B7">
        <w:t xml:space="preserve"> pour son développement. De</w:t>
      </w:r>
      <w:r w:rsidR="002A1E32">
        <w:t>s</w:t>
      </w:r>
      <w:r w:rsidR="009801B7">
        <w:t xml:space="preserve"> tests sur Linux n’ont pas été </w:t>
      </w:r>
      <w:r w:rsidR="002A1E32">
        <w:t>mené à date.</w:t>
      </w:r>
    </w:p>
    <w:p w14:paraId="333EEF6D" w14:textId="782FAB5E" w:rsidR="00567AEC" w:rsidRDefault="00CB74A4" w:rsidP="00567AEC">
      <w:pPr>
        <w:spacing w:line="278" w:lineRule="auto"/>
        <w:jc w:val="left"/>
      </w:pPr>
      <w:r w:rsidRPr="006E4A2F">
        <w:rPr>
          <w:b/>
          <w:bCs/>
          <w:u w:val="single"/>
        </w:rPr>
        <w:t>Rappel :</w:t>
      </w:r>
      <w:r>
        <w:t xml:space="preserve"> Pour démarrer un client, il faut au minimum que son routeur de « rattachement » soit démarré avant cela. </w:t>
      </w:r>
    </w:p>
    <w:p w14:paraId="734D9B80" w14:textId="77777777" w:rsidR="00CB74A4" w:rsidRDefault="00CB74A4" w:rsidP="00567AEC">
      <w:pPr>
        <w:spacing w:line="278" w:lineRule="auto"/>
        <w:jc w:val="left"/>
      </w:pPr>
    </w:p>
    <w:p w14:paraId="18024A16" w14:textId="30161231" w:rsidR="00E16882" w:rsidRDefault="00E16882" w:rsidP="00E16882">
      <w:pPr>
        <w:pStyle w:val="Titre3"/>
      </w:pPr>
      <w:bookmarkStart w:id="23" w:name="_Toc217307657"/>
      <w:r>
        <w:t>Client en ligne de commande</w:t>
      </w:r>
      <w:bookmarkEnd w:id="23"/>
      <w:r>
        <w:t xml:space="preserve"> </w:t>
      </w:r>
    </w:p>
    <w:p w14:paraId="15A65ED6" w14:textId="77777777" w:rsidR="00C2397E" w:rsidRDefault="00C2397E" w:rsidP="00E87D23"/>
    <w:p w14:paraId="2388A666" w14:textId="0EACC8F7" w:rsidR="00E87D23" w:rsidRDefault="00E87D23" w:rsidP="00E87D23">
      <w:r>
        <w:t xml:space="preserve">Le démarrage du client en ligne de commande se fait par la commande suivante : </w:t>
      </w:r>
    </w:p>
    <w:p w14:paraId="3367E1C7" w14:textId="3D667542" w:rsidR="00E87D23" w:rsidRDefault="00E87D23" w:rsidP="00E87D23">
      <w:pPr>
        <w:spacing w:line="278" w:lineRule="auto"/>
        <w:jc w:val="left"/>
        <w:rPr>
          <w:i/>
          <w:iCs/>
          <w:color w:val="156082" w:themeColor="accent1"/>
        </w:rPr>
      </w:pPr>
      <w:r w:rsidRPr="00F218E4">
        <w:rPr>
          <w:b/>
          <w:bCs/>
          <w:i/>
          <w:iCs/>
        </w:rPr>
        <w:t>Commande :</w:t>
      </w:r>
      <w:r>
        <w:t xml:space="preserve"> python startclient.py </w:t>
      </w:r>
      <w:r w:rsidRPr="001D4709">
        <w:rPr>
          <w:i/>
          <w:iCs/>
          <w:color w:val="156082" w:themeColor="accent1"/>
        </w:rPr>
        <w:t xml:space="preserve">« nom du </w:t>
      </w:r>
      <w:r>
        <w:rPr>
          <w:i/>
          <w:iCs/>
          <w:color w:val="156082" w:themeColor="accent1"/>
        </w:rPr>
        <w:t>client</w:t>
      </w:r>
      <w:r w:rsidRPr="001D4709">
        <w:rPr>
          <w:i/>
          <w:iCs/>
          <w:color w:val="156082" w:themeColor="accent1"/>
        </w:rPr>
        <w:t> »</w:t>
      </w:r>
      <w:r w:rsidRPr="001D4709">
        <w:rPr>
          <w:color w:val="156082" w:themeColor="accent1"/>
        </w:rPr>
        <w:t xml:space="preserve"> </w:t>
      </w:r>
      <w:r w:rsidRPr="001D4709">
        <w:rPr>
          <w:i/>
          <w:iCs/>
          <w:color w:val="156082" w:themeColor="accent1"/>
        </w:rPr>
        <w:t>« nom du routeur </w:t>
      </w:r>
      <w:r>
        <w:rPr>
          <w:i/>
          <w:iCs/>
          <w:color w:val="156082" w:themeColor="accent1"/>
        </w:rPr>
        <w:t xml:space="preserve">de rattachement </w:t>
      </w:r>
      <w:r w:rsidRPr="001D4709">
        <w:rPr>
          <w:i/>
          <w:iCs/>
          <w:color w:val="156082" w:themeColor="accent1"/>
        </w:rPr>
        <w:t>»</w:t>
      </w:r>
      <w:r w:rsidRPr="001D4709">
        <w:rPr>
          <w:color w:val="156082" w:themeColor="accent1"/>
        </w:rPr>
        <w:t xml:space="preserve"> </w:t>
      </w:r>
      <w:r w:rsidRPr="001D4709">
        <w:rPr>
          <w:i/>
          <w:iCs/>
          <w:color w:val="156082" w:themeColor="accent1"/>
        </w:rPr>
        <w:t xml:space="preserve">« adresse IP du </w:t>
      </w:r>
      <w:r>
        <w:rPr>
          <w:i/>
          <w:iCs/>
          <w:color w:val="156082" w:themeColor="accent1"/>
        </w:rPr>
        <w:t xml:space="preserve">serveur hébergeant le </w:t>
      </w:r>
      <w:r w:rsidRPr="001D4709">
        <w:rPr>
          <w:i/>
          <w:iCs/>
          <w:color w:val="156082" w:themeColor="accent1"/>
        </w:rPr>
        <w:t>Master »</w:t>
      </w:r>
    </w:p>
    <w:p w14:paraId="13EA5D09" w14:textId="77777777" w:rsidR="00C2397E" w:rsidRDefault="00C2397E" w:rsidP="00E87D23">
      <w:pPr>
        <w:spacing w:line="278" w:lineRule="auto"/>
        <w:jc w:val="left"/>
        <w:rPr>
          <w:i/>
          <w:iCs/>
          <w:color w:val="156082" w:themeColor="accent1"/>
        </w:rPr>
      </w:pPr>
    </w:p>
    <w:p w14:paraId="776037E2" w14:textId="2A90E693" w:rsidR="007770E9" w:rsidRDefault="007770E9" w:rsidP="00E87D23">
      <w:pPr>
        <w:spacing w:line="278" w:lineRule="auto"/>
        <w:jc w:val="left"/>
      </w:pPr>
      <w:r>
        <w:rPr>
          <w:i/>
          <w:iCs/>
          <w:color w:val="156082" w:themeColor="accent1"/>
        </w:rPr>
        <w:t xml:space="preserve">Nom du client : </w:t>
      </w:r>
      <w:r>
        <w:t xml:space="preserve">Ce nom doit impérativement commencer par les 2 </w:t>
      </w:r>
      <w:r w:rsidR="00D5508C">
        <w:t>caractères</w:t>
      </w:r>
      <w:r>
        <w:t xml:space="preserve"> « CL »</w:t>
      </w:r>
    </w:p>
    <w:p w14:paraId="5504E76A" w14:textId="7C96AB45" w:rsidR="00F00FE9" w:rsidRDefault="00D5508C" w:rsidP="00D5508C">
      <w:pPr>
        <w:spacing w:line="278" w:lineRule="auto"/>
        <w:jc w:val="left"/>
      </w:pPr>
      <w:r>
        <w:rPr>
          <w:i/>
          <w:iCs/>
          <w:color w:val="156082" w:themeColor="accent1"/>
        </w:rPr>
        <w:t>Nom du routeur de référence : L</w:t>
      </w:r>
      <w:r>
        <w:t xml:space="preserve">e nom du routeur </w:t>
      </w:r>
      <w:r w:rsidR="00F00FE9">
        <w:t>auquel le client va se rattacher et qu’il utilisera pour expédier les messages à envoyer.</w:t>
      </w:r>
      <w:r w:rsidR="00407CB9">
        <w:t xml:space="preserve"> Celui-ci doit avoir été démarré au préalable.</w:t>
      </w:r>
    </w:p>
    <w:p w14:paraId="0DCA7E06" w14:textId="12B16BD6" w:rsidR="00407CB9" w:rsidRDefault="00407CB9" w:rsidP="00D5508C">
      <w:pPr>
        <w:spacing w:line="278" w:lineRule="auto"/>
        <w:jc w:val="left"/>
      </w:pPr>
      <w:r w:rsidRPr="001D4709">
        <w:rPr>
          <w:i/>
          <w:iCs/>
          <w:color w:val="156082" w:themeColor="accent1"/>
        </w:rPr>
        <w:t xml:space="preserve">adresse IP du </w:t>
      </w:r>
      <w:r>
        <w:rPr>
          <w:i/>
          <w:iCs/>
          <w:color w:val="156082" w:themeColor="accent1"/>
        </w:rPr>
        <w:t xml:space="preserve">serveur hébergeant le </w:t>
      </w:r>
      <w:r w:rsidRPr="001D4709">
        <w:rPr>
          <w:i/>
          <w:iCs/>
          <w:color w:val="156082" w:themeColor="accent1"/>
        </w:rPr>
        <w:t>Master</w:t>
      </w:r>
      <w:r>
        <w:rPr>
          <w:i/>
          <w:iCs/>
          <w:color w:val="156082" w:themeColor="accent1"/>
        </w:rPr>
        <w:t> </w:t>
      </w:r>
      <w:r>
        <w:t>: L’adresse IP du serveur qui héberge le Master.</w:t>
      </w:r>
    </w:p>
    <w:p w14:paraId="1E334666" w14:textId="5EB4A1F1" w:rsidR="00407CB9" w:rsidRDefault="00C2397E" w:rsidP="00D5508C">
      <w:pPr>
        <w:spacing w:line="278" w:lineRule="auto"/>
        <w:jc w:val="left"/>
      </w:pPr>
      <w:r>
        <w:t xml:space="preserve">Exemple de démarrage d’un client en ligne de commande : </w:t>
      </w:r>
    </w:p>
    <w:p w14:paraId="18D13463" w14:textId="2CD37C5A" w:rsidR="00C2397E" w:rsidRPr="00407CB9" w:rsidRDefault="00C2397E" w:rsidP="00D5508C">
      <w:pPr>
        <w:spacing w:line="278" w:lineRule="auto"/>
        <w:jc w:val="left"/>
      </w:pPr>
      <w:r w:rsidRPr="008777B8">
        <w:rPr>
          <w:noProof/>
        </w:rPr>
        <w:drawing>
          <wp:inline distT="0" distB="0" distL="0" distR="0" wp14:anchorId="48565FFD" wp14:editId="16F6BD27">
            <wp:extent cx="5760720" cy="1303020"/>
            <wp:effectExtent l="0" t="0" r="0" b="0"/>
            <wp:docPr id="32849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61" name="Image 1" descr="Une image contenant texte, capture d’écran, Police&#10;&#10;Le contenu généré par l’IA peut être incorrect."/>
                    <pic:cNvPicPr/>
                  </pic:nvPicPr>
                  <pic:blipFill>
                    <a:blip r:embed="rId19"/>
                    <a:stretch>
                      <a:fillRect/>
                    </a:stretch>
                  </pic:blipFill>
                  <pic:spPr>
                    <a:xfrm>
                      <a:off x="0" y="0"/>
                      <a:ext cx="5760720" cy="1303020"/>
                    </a:xfrm>
                    <a:prstGeom prst="rect">
                      <a:avLst/>
                    </a:prstGeom>
                  </pic:spPr>
                </pic:pic>
              </a:graphicData>
            </a:graphic>
          </wp:inline>
        </w:drawing>
      </w:r>
    </w:p>
    <w:p w14:paraId="7E2A171F" w14:textId="77777777" w:rsidR="00D5508C" w:rsidRDefault="00D5508C" w:rsidP="00E87D23">
      <w:pPr>
        <w:spacing w:line="278" w:lineRule="auto"/>
        <w:jc w:val="left"/>
      </w:pPr>
    </w:p>
    <w:p w14:paraId="6476A258" w14:textId="2FC8E7C1" w:rsidR="009A7210" w:rsidRDefault="009A7210" w:rsidP="00E87D23">
      <w:pPr>
        <w:spacing w:line="278" w:lineRule="auto"/>
        <w:jc w:val="left"/>
      </w:pPr>
      <w:r>
        <w:t xml:space="preserve">Lorsque le client est démarré et que la console est disponible, voici les commandes possibles : </w:t>
      </w:r>
    </w:p>
    <w:p w14:paraId="7867F521" w14:textId="77777777" w:rsidR="009A7210" w:rsidRPr="007770E9" w:rsidRDefault="009A7210" w:rsidP="00E87D23">
      <w:pPr>
        <w:spacing w:line="278" w:lineRule="auto"/>
        <w:jc w:val="left"/>
      </w:pPr>
    </w:p>
    <w:tbl>
      <w:tblPr>
        <w:tblStyle w:val="TableauGrille4-Accentuation1"/>
        <w:tblW w:w="0" w:type="auto"/>
        <w:tblLook w:val="04A0" w:firstRow="1" w:lastRow="0" w:firstColumn="1" w:lastColumn="0" w:noHBand="0" w:noVBand="1"/>
      </w:tblPr>
      <w:tblGrid>
        <w:gridCol w:w="3256"/>
        <w:gridCol w:w="5806"/>
      </w:tblGrid>
      <w:tr w:rsidR="009A7210" w:rsidRPr="004747EA" w14:paraId="79B170F6" w14:textId="77777777" w:rsidTr="00EB2C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383C5570" w14:textId="77777777" w:rsidR="009A7210" w:rsidRPr="004747EA" w:rsidRDefault="009A7210" w:rsidP="00EB2CFA">
            <w:pPr>
              <w:spacing w:line="278" w:lineRule="auto"/>
              <w:jc w:val="center"/>
              <w:rPr>
                <w:i/>
                <w:iCs/>
                <w:sz w:val="22"/>
                <w:szCs w:val="22"/>
              </w:rPr>
            </w:pPr>
            <w:r w:rsidRPr="004747EA">
              <w:rPr>
                <w:i/>
                <w:iCs/>
                <w:sz w:val="22"/>
                <w:szCs w:val="22"/>
              </w:rPr>
              <w:lastRenderedPageBreak/>
              <w:t>Commande</w:t>
            </w:r>
          </w:p>
        </w:tc>
        <w:tc>
          <w:tcPr>
            <w:tcW w:w="5806" w:type="dxa"/>
          </w:tcPr>
          <w:p w14:paraId="7DA68E63" w14:textId="77777777" w:rsidR="009A7210" w:rsidRPr="004747EA" w:rsidRDefault="009A7210" w:rsidP="00EB2CFA">
            <w:pPr>
              <w:spacing w:line="278" w:lineRule="auto"/>
              <w:jc w:val="center"/>
              <w:cnfStyle w:val="100000000000" w:firstRow="1" w:lastRow="0" w:firstColumn="0" w:lastColumn="0" w:oddVBand="0" w:evenVBand="0" w:oddHBand="0" w:evenHBand="0" w:firstRowFirstColumn="0" w:firstRowLastColumn="0" w:lastRowFirstColumn="0" w:lastRowLastColumn="0"/>
              <w:rPr>
                <w:i/>
                <w:iCs/>
                <w:sz w:val="22"/>
                <w:szCs w:val="22"/>
              </w:rPr>
            </w:pPr>
            <w:r w:rsidRPr="004747EA">
              <w:rPr>
                <w:i/>
                <w:iCs/>
                <w:sz w:val="22"/>
                <w:szCs w:val="22"/>
              </w:rPr>
              <w:t>Explication</w:t>
            </w:r>
          </w:p>
        </w:tc>
      </w:tr>
      <w:tr w:rsidR="009A7210" w14:paraId="3FF4472E" w14:textId="77777777" w:rsidTr="00EB2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7477718" w14:textId="77777777" w:rsidR="009A7210" w:rsidRPr="004747EA" w:rsidRDefault="009A7210" w:rsidP="00EB2CFA">
            <w:pPr>
              <w:spacing w:line="278" w:lineRule="auto"/>
              <w:jc w:val="left"/>
              <w:rPr>
                <w:b w:val="0"/>
                <w:bCs w:val="0"/>
                <w:sz w:val="20"/>
                <w:szCs w:val="20"/>
              </w:rPr>
            </w:pPr>
            <w:r w:rsidRPr="004747EA">
              <w:rPr>
                <w:sz w:val="20"/>
                <w:szCs w:val="20"/>
              </w:rPr>
              <w:t>help</w:t>
            </w:r>
          </w:p>
        </w:tc>
        <w:tc>
          <w:tcPr>
            <w:tcW w:w="5806" w:type="dxa"/>
          </w:tcPr>
          <w:p w14:paraId="7BB09295" w14:textId="77777777" w:rsidR="009A7210" w:rsidRPr="004747EA" w:rsidRDefault="009A7210"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Permet d’afficher l’aide en ligne et la liste des commandes disponible.</w:t>
            </w:r>
          </w:p>
        </w:tc>
      </w:tr>
      <w:tr w:rsidR="009A7210" w14:paraId="1D248064" w14:textId="77777777" w:rsidTr="00EB2CFA">
        <w:tc>
          <w:tcPr>
            <w:cnfStyle w:val="001000000000" w:firstRow="0" w:lastRow="0" w:firstColumn="1" w:lastColumn="0" w:oddVBand="0" w:evenVBand="0" w:oddHBand="0" w:evenHBand="0" w:firstRowFirstColumn="0" w:firstRowLastColumn="0" w:lastRowFirstColumn="0" w:lastRowLastColumn="0"/>
            <w:tcW w:w="3256" w:type="dxa"/>
          </w:tcPr>
          <w:p w14:paraId="195B7CAA" w14:textId="77777777" w:rsidR="009A7210" w:rsidRPr="004747EA" w:rsidRDefault="009A7210" w:rsidP="00EB2CFA">
            <w:pPr>
              <w:spacing w:line="278" w:lineRule="auto"/>
              <w:jc w:val="left"/>
              <w:rPr>
                <w:sz w:val="20"/>
                <w:szCs w:val="20"/>
              </w:rPr>
            </w:pPr>
            <w:proofErr w:type="spellStart"/>
            <w:r>
              <w:rPr>
                <w:sz w:val="20"/>
                <w:szCs w:val="20"/>
              </w:rPr>
              <w:t>quit</w:t>
            </w:r>
            <w:proofErr w:type="spellEnd"/>
          </w:p>
        </w:tc>
        <w:tc>
          <w:tcPr>
            <w:tcW w:w="5806" w:type="dxa"/>
          </w:tcPr>
          <w:p w14:paraId="65CA4E23" w14:textId="7D40034D" w:rsidR="009A7210" w:rsidRPr="004747EA" w:rsidRDefault="009A7210"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Permet d’arrêter l’exécution du client et de revenir à la ligne de commande de l’OS. Cette action arrêtera également la tâche d’écoute et s’assurera de la désinscription auprès du Master.</w:t>
            </w:r>
          </w:p>
        </w:tc>
      </w:tr>
      <w:tr w:rsidR="009A7210" w14:paraId="797DA0A1" w14:textId="77777777" w:rsidTr="00EB2C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B82C73" w14:textId="283F9216" w:rsidR="009A7210" w:rsidRDefault="009A7210" w:rsidP="00EB2CFA">
            <w:pPr>
              <w:spacing w:line="278" w:lineRule="auto"/>
              <w:jc w:val="left"/>
              <w:rPr>
                <w:sz w:val="20"/>
                <w:szCs w:val="20"/>
              </w:rPr>
            </w:pPr>
            <w:proofErr w:type="spellStart"/>
            <w:r>
              <w:rPr>
                <w:sz w:val="20"/>
                <w:szCs w:val="20"/>
              </w:rPr>
              <w:t>send</w:t>
            </w:r>
            <w:proofErr w:type="spellEnd"/>
          </w:p>
        </w:tc>
        <w:tc>
          <w:tcPr>
            <w:tcW w:w="5806" w:type="dxa"/>
          </w:tcPr>
          <w:p w14:paraId="2205AC55" w14:textId="77777777" w:rsidR="009A7210" w:rsidRDefault="008818A6"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Permet de se mettre en mode émission. </w:t>
            </w:r>
          </w:p>
          <w:p w14:paraId="00DCB56A" w14:textId="77777777" w:rsidR="008818A6" w:rsidRDefault="008818A6"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Lorsque ce mode émission est activé, </w:t>
            </w:r>
            <w:r w:rsidR="001243B2">
              <w:rPr>
                <w:sz w:val="20"/>
                <w:szCs w:val="20"/>
              </w:rPr>
              <w:t xml:space="preserve">le client demandera le nom du client à qui vous souhaitez écrire. Exemple : </w:t>
            </w:r>
            <w:r w:rsidR="001243B2" w:rsidRPr="001243B2">
              <w:rPr>
                <w:b/>
                <w:bCs/>
                <w:i/>
                <w:iCs/>
                <w:sz w:val="20"/>
                <w:szCs w:val="20"/>
              </w:rPr>
              <w:t>CLB</w:t>
            </w:r>
          </w:p>
          <w:p w14:paraId="00099489" w14:textId="77777777" w:rsidR="001243B2" w:rsidRDefault="001243B2"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A partir de là, vous pouvez écrire </w:t>
            </w:r>
            <w:r w:rsidR="00DB4D20">
              <w:rPr>
                <w:sz w:val="20"/>
                <w:szCs w:val="20"/>
              </w:rPr>
              <w:t xml:space="preserve">du texte à destination par exemple de CLB à votre convenance. </w:t>
            </w:r>
          </w:p>
          <w:p w14:paraId="6FB894A2" w14:textId="1ED8EF7F" w:rsidR="00DB4D20" w:rsidRDefault="005113C8"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sidRPr="005113C8">
              <w:rPr>
                <w:b/>
                <w:bCs/>
                <w:sz w:val="20"/>
                <w:szCs w:val="20"/>
                <w:u w:val="single"/>
              </w:rPr>
              <w:t>Arrêt de</w:t>
            </w:r>
            <w:r w:rsidR="00DB4D20" w:rsidRPr="005113C8">
              <w:rPr>
                <w:b/>
                <w:bCs/>
                <w:sz w:val="20"/>
                <w:szCs w:val="20"/>
                <w:u w:val="single"/>
              </w:rPr>
              <w:t xml:space="preserve"> </w:t>
            </w:r>
            <w:r w:rsidR="0036211C" w:rsidRPr="005113C8">
              <w:rPr>
                <w:b/>
                <w:bCs/>
                <w:sz w:val="20"/>
                <w:szCs w:val="20"/>
                <w:u w:val="single"/>
              </w:rPr>
              <w:t>l’émission :</w:t>
            </w:r>
            <w:r>
              <w:rPr>
                <w:sz w:val="20"/>
                <w:szCs w:val="20"/>
              </w:rPr>
              <w:t xml:space="preserve"> </w:t>
            </w:r>
            <w:r w:rsidR="00DB4D20">
              <w:rPr>
                <w:sz w:val="20"/>
                <w:szCs w:val="20"/>
              </w:rPr>
              <w:t xml:space="preserve">Chaque ligne sera </w:t>
            </w:r>
            <w:r w:rsidR="0036211C">
              <w:rPr>
                <w:sz w:val="20"/>
                <w:szCs w:val="20"/>
              </w:rPr>
              <w:t>envoyée</w:t>
            </w:r>
            <w:r w:rsidR="00DB4D20">
              <w:rPr>
                <w:sz w:val="20"/>
                <w:szCs w:val="20"/>
              </w:rPr>
              <w:t xml:space="preserve"> à ce même client destinataire jusqu’à ce que vous entriez la commande </w:t>
            </w:r>
            <w:r w:rsidR="00DB4D20" w:rsidRPr="00DB4D20">
              <w:rPr>
                <w:b/>
                <w:bCs/>
                <w:i/>
                <w:iCs/>
                <w:sz w:val="20"/>
                <w:szCs w:val="20"/>
              </w:rPr>
              <w:t>bye</w:t>
            </w:r>
            <w:r w:rsidR="00DB4D20">
              <w:rPr>
                <w:sz w:val="20"/>
                <w:szCs w:val="20"/>
              </w:rPr>
              <w:t>.</w:t>
            </w:r>
          </w:p>
          <w:p w14:paraId="0E8E05B5" w14:textId="2428B06B" w:rsidR="00DB4D20" w:rsidRDefault="0036211C"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L’utilisation de la commande </w:t>
            </w:r>
            <w:r w:rsidRPr="0036211C">
              <w:rPr>
                <w:b/>
                <w:bCs/>
                <w:i/>
                <w:iCs/>
                <w:sz w:val="20"/>
                <w:szCs w:val="20"/>
              </w:rPr>
              <w:t>bye</w:t>
            </w:r>
            <w:r>
              <w:rPr>
                <w:sz w:val="20"/>
                <w:szCs w:val="20"/>
              </w:rPr>
              <w:t xml:space="preserve"> permettra de quitter le mode émission dans lequel vous être entré avec la commande </w:t>
            </w:r>
            <w:proofErr w:type="spellStart"/>
            <w:r w:rsidRPr="0036211C">
              <w:rPr>
                <w:b/>
                <w:bCs/>
                <w:i/>
                <w:iCs/>
                <w:sz w:val="20"/>
                <w:szCs w:val="20"/>
              </w:rPr>
              <w:t>send</w:t>
            </w:r>
            <w:proofErr w:type="spellEnd"/>
            <w:r>
              <w:rPr>
                <w:sz w:val="20"/>
                <w:szCs w:val="20"/>
              </w:rPr>
              <w:t>.</w:t>
            </w:r>
          </w:p>
        </w:tc>
      </w:tr>
    </w:tbl>
    <w:p w14:paraId="46C5F57F" w14:textId="77777777" w:rsidR="00E87D23" w:rsidRDefault="00E87D23" w:rsidP="00E87D23"/>
    <w:p w14:paraId="123FDDCC" w14:textId="008F3E13" w:rsidR="00E87E76" w:rsidRDefault="00487E7F" w:rsidP="00E87D23">
      <w:r w:rsidRPr="00487E7F">
        <w:rPr>
          <w:rFonts w:ascii="Aptos" w:eastAsia="Aptos" w:hAnsi="Aptos" w:cs="Times New Roman"/>
          <w:b/>
          <w:bCs/>
          <w:noProof/>
          <w:sz w:val="28"/>
          <w:szCs w:val="28"/>
        </w:rPr>
        <w:drawing>
          <wp:anchor distT="0" distB="0" distL="114300" distR="114300" simplePos="0" relativeHeight="251682816" behindDoc="0" locked="0" layoutInCell="1" allowOverlap="1" wp14:anchorId="7FA755C4" wp14:editId="6DD882EF">
            <wp:simplePos x="0" y="0"/>
            <wp:positionH relativeFrom="margin">
              <wp:posOffset>1345362</wp:posOffset>
            </wp:positionH>
            <wp:positionV relativeFrom="paragraph">
              <wp:posOffset>270002</wp:posOffset>
            </wp:positionV>
            <wp:extent cx="2545080" cy="1025525"/>
            <wp:effectExtent l="0" t="0" r="7620" b="3175"/>
            <wp:wrapTopAndBottom/>
            <wp:docPr id="953663336" name="Image 1"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3336" name="Image 1" descr="Une image contenant texte, Police, capture d’écran, typographi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545080" cy="1025525"/>
                    </a:xfrm>
                    <a:prstGeom prst="rect">
                      <a:avLst/>
                    </a:prstGeom>
                  </pic:spPr>
                </pic:pic>
              </a:graphicData>
            </a:graphic>
            <wp14:sizeRelH relativeFrom="margin">
              <wp14:pctWidth>0</wp14:pctWidth>
            </wp14:sizeRelH>
            <wp14:sizeRelV relativeFrom="margin">
              <wp14:pctHeight>0</wp14:pctHeight>
            </wp14:sizeRelV>
          </wp:anchor>
        </w:drawing>
      </w:r>
      <w:r w:rsidR="00E87E76">
        <w:t xml:space="preserve">Exemple </w:t>
      </w:r>
      <w:r>
        <w:t xml:space="preserve">d’envoi de messages : </w:t>
      </w:r>
    </w:p>
    <w:p w14:paraId="7BB10903" w14:textId="60FA6205" w:rsidR="00487E7F" w:rsidRDefault="00487E7F" w:rsidP="00E87D23"/>
    <w:p w14:paraId="3328DEA2" w14:textId="02F39C38" w:rsidR="00EF5FC5" w:rsidRDefault="00AD3ABA" w:rsidP="00567AEC">
      <w:pPr>
        <w:spacing w:line="278" w:lineRule="auto"/>
        <w:jc w:val="left"/>
      </w:pPr>
      <w:r>
        <w:t>Pendant que le client est actif et à tout moment, celui-ci peut recevoir des messages d’autres clients</w:t>
      </w:r>
      <w:r w:rsidR="00401938">
        <w:t xml:space="preserve">. Ces messages indiqueront la provenance du message (le client source) et le contenu de ce message. </w:t>
      </w:r>
    </w:p>
    <w:p w14:paraId="311315BF" w14:textId="77777777" w:rsidR="00BF32F5" w:rsidRDefault="00BF32F5" w:rsidP="00567AEC">
      <w:pPr>
        <w:spacing w:line="278" w:lineRule="auto"/>
        <w:jc w:val="left"/>
      </w:pPr>
    </w:p>
    <w:p w14:paraId="0619D9BB" w14:textId="0931F9F0" w:rsidR="00951859" w:rsidRDefault="00951859" w:rsidP="00951859">
      <w:pPr>
        <w:pStyle w:val="Titre3"/>
      </w:pPr>
      <w:bookmarkStart w:id="24" w:name="_Toc217307658"/>
      <w:r>
        <w:t>Client graphique</w:t>
      </w:r>
      <w:bookmarkEnd w:id="24"/>
    </w:p>
    <w:p w14:paraId="67213B86" w14:textId="77777777" w:rsidR="007703C5" w:rsidRDefault="007703C5" w:rsidP="007703C5"/>
    <w:p w14:paraId="4DFC1056" w14:textId="53159040" w:rsidR="007703C5" w:rsidRDefault="007703C5" w:rsidP="007703C5">
      <w:r>
        <w:t xml:space="preserve">Le démarrage du client graphique se fait par la commande suivante : </w:t>
      </w:r>
    </w:p>
    <w:p w14:paraId="5A0B8151" w14:textId="7D4BC608" w:rsidR="007703C5" w:rsidRDefault="007703C5" w:rsidP="007703C5">
      <w:pPr>
        <w:spacing w:line="278" w:lineRule="auto"/>
        <w:jc w:val="left"/>
        <w:rPr>
          <w:i/>
          <w:iCs/>
          <w:color w:val="156082" w:themeColor="accent1"/>
        </w:rPr>
      </w:pPr>
      <w:r w:rsidRPr="00F218E4">
        <w:rPr>
          <w:b/>
          <w:bCs/>
          <w:i/>
          <w:iCs/>
        </w:rPr>
        <w:t>Commande :</w:t>
      </w:r>
      <w:r>
        <w:t xml:space="preserve"> python startclient2.py </w:t>
      </w:r>
      <w:r w:rsidRPr="001D4709">
        <w:rPr>
          <w:i/>
          <w:iCs/>
          <w:color w:val="156082" w:themeColor="accent1"/>
        </w:rPr>
        <w:t xml:space="preserve">« nom du </w:t>
      </w:r>
      <w:r>
        <w:rPr>
          <w:i/>
          <w:iCs/>
          <w:color w:val="156082" w:themeColor="accent1"/>
        </w:rPr>
        <w:t>client</w:t>
      </w:r>
      <w:r w:rsidRPr="001D4709">
        <w:rPr>
          <w:i/>
          <w:iCs/>
          <w:color w:val="156082" w:themeColor="accent1"/>
        </w:rPr>
        <w:t> »</w:t>
      </w:r>
      <w:r w:rsidRPr="001D4709">
        <w:rPr>
          <w:color w:val="156082" w:themeColor="accent1"/>
        </w:rPr>
        <w:t xml:space="preserve"> </w:t>
      </w:r>
      <w:r w:rsidRPr="001D4709">
        <w:rPr>
          <w:i/>
          <w:iCs/>
          <w:color w:val="156082" w:themeColor="accent1"/>
        </w:rPr>
        <w:t>« nom du routeur </w:t>
      </w:r>
      <w:r>
        <w:rPr>
          <w:i/>
          <w:iCs/>
          <w:color w:val="156082" w:themeColor="accent1"/>
        </w:rPr>
        <w:t xml:space="preserve">de rattachement </w:t>
      </w:r>
      <w:r w:rsidRPr="001D4709">
        <w:rPr>
          <w:i/>
          <w:iCs/>
          <w:color w:val="156082" w:themeColor="accent1"/>
        </w:rPr>
        <w:t>»</w:t>
      </w:r>
      <w:r w:rsidRPr="001D4709">
        <w:rPr>
          <w:color w:val="156082" w:themeColor="accent1"/>
        </w:rPr>
        <w:t xml:space="preserve"> </w:t>
      </w:r>
      <w:r w:rsidRPr="001D4709">
        <w:rPr>
          <w:i/>
          <w:iCs/>
          <w:color w:val="156082" w:themeColor="accent1"/>
        </w:rPr>
        <w:t xml:space="preserve">« adresse IP du </w:t>
      </w:r>
      <w:r>
        <w:rPr>
          <w:i/>
          <w:iCs/>
          <w:color w:val="156082" w:themeColor="accent1"/>
        </w:rPr>
        <w:t xml:space="preserve">serveur hébergeant le </w:t>
      </w:r>
      <w:r w:rsidRPr="001D4709">
        <w:rPr>
          <w:i/>
          <w:iCs/>
          <w:color w:val="156082" w:themeColor="accent1"/>
        </w:rPr>
        <w:t>Master »</w:t>
      </w:r>
    </w:p>
    <w:p w14:paraId="3D49DB20" w14:textId="77777777" w:rsidR="007703C5" w:rsidRDefault="007703C5" w:rsidP="007703C5">
      <w:pPr>
        <w:spacing w:line="278" w:lineRule="auto"/>
        <w:jc w:val="left"/>
      </w:pPr>
      <w:r>
        <w:rPr>
          <w:i/>
          <w:iCs/>
          <w:color w:val="156082" w:themeColor="accent1"/>
        </w:rPr>
        <w:t xml:space="preserve">Nom du client : </w:t>
      </w:r>
      <w:r>
        <w:t>Ce nom doit impérativement commencer par les 2 caractères « CL »</w:t>
      </w:r>
    </w:p>
    <w:p w14:paraId="55681DAF" w14:textId="77777777" w:rsidR="007703C5" w:rsidRDefault="007703C5" w:rsidP="007703C5">
      <w:pPr>
        <w:spacing w:line="278" w:lineRule="auto"/>
        <w:jc w:val="left"/>
      </w:pPr>
      <w:r>
        <w:rPr>
          <w:i/>
          <w:iCs/>
          <w:color w:val="156082" w:themeColor="accent1"/>
        </w:rPr>
        <w:t>Nom du routeur de référence : L</w:t>
      </w:r>
      <w:r>
        <w:t>e nom du routeur auquel le client va se rattacher et qu’il utilisera pour expédier les messages à envoyer. Celui-ci doit avoir été démarré au préalable.</w:t>
      </w:r>
    </w:p>
    <w:p w14:paraId="1647B238" w14:textId="77777777" w:rsidR="007703C5" w:rsidRDefault="007703C5" w:rsidP="007703C5">
      <w:pPr>
        <w:spacing w:line="278" w:lineRule="auto"/>
        <w:jc w:val="left"/>
      </w:pPr>
      <w:r w:rsidRPr="001D4709">
        <w:rPr>
          <w:i/>
          <w:iCs/>
          <w:color w:val="156082" w:themeColor="accent1"/>
        </w:rPr>
        <w:t xml:space="preserve">adresse IP du </w:t>
      </w:r>
      <w:r>
        <w:rPr>
          <w:i/>
          <w:iCs/>
          <w:color w:val="156082" w:themeColor="accent1"/>
        </w:rPr>
        <w:t xml:space="preserve">serveur hébergeant le </w:t>
      </w:r>
      <w:r w:rsidRPr="001D4709">
        <w:rPr>
          <w:i/>
          <w:iCs/>
          <w:color w:val="156082" w:themeColor="accent1"/>
        </w:rPr>
        <w:t>Master</w:t>
      </w:r>
      <w:r>
        <w:rPr>
          <w:i/>
          <w:iCs/>
          <w:color w:val="156082" w:themeColor="accent1"/>
        </w:rPr>
        <w:t> </w:t>
      </w:r>
      <w:r>
        <w:t>: L’adresse IP du serveur qui héberge le Master.</w:t>
      </w:r>
    </w:p>
    <w:p w14:paraId="578CDA8B" w14:textId="1E6CE653" w:rsidR="007703C5" w:rsidRDefault="007703C5" w:rsidP="007703C5">
      <w:pPr>
        <w:spacing w:line="278" w:lineRule="auto"/>
        <w:jc w:val="left"/>
      </w:pPr>
      <w:r>
        <w:lastRenderedPageBreak/>
        <w:t xml:space="preserve">Exemple de démarrage d’un client en mode graphique : </w:t>
      </w:r>
    </w:p>
    <w:p w14:paraId="16479336" w14:textId="52E74653" w:rsidR="00BF32F5" w:rsidRDefault="00BF32F5" w:rsidP="007703C5">
      <w:pPr>
        <w:spacing w:line="278" w:lineRule="auto"/>
        <w:jc w:val="left"/>
      </w:pPr>
      <w:r w:rsidRPr="0058280F">
        <w:rPr>
          <w:noProof/>
        </w:rPr>
        <w:drawing>
          <wp:inline distT="0" distB="0" distL="0" distR="0" wp14:anchorId="0D81B17A" wp14:editId="188CFB7A">
            <wp:extent cx="5760720" cy="2652395"/>
            <wp:effectExtent l="0" t="0" r="0" b="0"/>
            <wp:docPr id="116458359" name="Image 1" descr="Une image contenant capture d’écran, texte,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359" name="Image 1" descr="Une image contenant capture d’écran, texte, Logiciel multimédia, logiciel&#10;&#10;Le contenu généré par l’IA peut être incorrect."/>
                    <pic:cNvPicPr/>
                  </pic:nvPicPr>
                  <pic:blipFill>
                    <a:blip r:embed="rId21"/>
                    <a:stretch>
                      <a:fillRect/>
                    </a:stretch>
                  </pic:blipFill>
                  <pic:spPr>
                    <a:xfrm>
                      <a:off x="0" y="0"/>
                      <a:ext cx="5760720" cy="2652395"/>
                    </a:xfrm>
                    <a:prstGeom prst="rect">
                      <a:avLst/>
                    </a:prstGeom>
                  </pic:spPr>
                </pic:pic>
              </a:graphicData>
            </a:graphic>
          </wp:inline>
        </w:drawing>
      </w:r>
    </w:p>
    <w:p w14:paraId="3BBC9DBC" w14:textId="77777777" w:rsidR="007703C5" w:rsidRDefault="007703C5" w:rsidP="007703C5"/>
    <w:p w14:paraId="68B60A77" w14:textId="3EB603FE" w:rsidR="00BF32F5" w:rsidRDefault="00BF32F5" w:rsidP="007703C5">
      <w:r>
        <w:t>Le client graphique est bien plus intuitif à utiliser</w:t>
      </w:r>
      <w:r w:rsidR="008C67ED">
        <w:t xml:space="preserve"> : </w:t>
      </w:r>
    </w:p>
    <w:p w14:paraId="64C4CEB5" w14:textId="0C22C25B" w:rsidR="008C67ED" w:rsidRDefault="008C67ED" w:rsidP="008C67ED">
      <w:pPr>
        <w:pStyle w:val="Paragraphedeliste"/>
        <w:numPr>
          <w:ilvl w:val="0"/>
          <w:numId w:val="5"/>
        </w:numPr>
      </w:pPr>
      <w:r>
        <w:t xml:space="preserve">La </w:t>
      </w:r>
      <w:r w:rsidRPr="000115CE">
        <w:rPr>
          <w:b/>
          <w:bCs/>
          <w:i/>
          <w:iCs/>
        </w:rPr>
        <w:t>fenêtre de gauche</w:t>
      </w:r>
      <w:r>
        <w:t xml:space="preserve"> permet la réception et l’affichage de tout message reçu en affichant la provenance (le client source) et le contenu du message.</w:t>
      </w:r>
    </w:p>
    <w:p w14:paraId="15A23FF1" w14:textId="77777777" w:rsidR="000115CE" w:rsidRDefault="000115CE" w:rsidP="008C67ED">
      <w:pPr>
        <w:pStyle w:val="Paragraphedeliste"/>
        <w:numPr>
          <w:ilvl w:val="0"/>
          <w:numId w:val="5"/>
        </w:numPr>
      </w:pPr>
    </w:p>
    <w:p w14:paraId="44CB6726" w14:textId="6BDFDDE6" w:rsidR="00B6347E" w:rsidRDefault="008C67ED" w:rsidP="008C67ED">
      <w:pPr>
        <w:pStyle w:val="Paragraphedeliste"/>
        <w:numPr>
          <w:ilvl w:val="0"/>
          <w:numId w:val="5"/>
        </w:numPr>
      </w:pPr>
      <w:r>
        <w:t xml:space="preserve">La </w:t>
      </w:r>
      <w:r w:rsidR="00B6347E" w:rsidRPr="000115CE">
        <w:rPr>
          <w:b/>
          <w:bCs/>
          <w:i/>
          <w:iCs/>
        </w:rPr>
        <w:t>fenêtre</w:t>
      </w:r>
      <w:r w:rsidRPr="000115CE">
        <w:rPr>
          <w:b/>
          <w:bCs/>
          <w:i/>
          <w:iCs/>
        </w:rPr>
        <w:t xml:space="preserve"> de droite</w:t>
      </w:r>
      <w:r>
        <w:t xml:space="preserve"> permet quant à elle, d’écrire des messages à destination d’un autre client. Il suffit pour cela d’entrer le nom du client destinataire </w:t>
      </w:r>
      <w:r w:rsidR="004A4AC0">
        <w:t xml:space="preserve">(exemple : </w:t>
      </w:r>
      <w:r w:rsidR="004A4AC0" w:rsidRPr="004A4AC0">
        <w:rPr>
          <w:b/>
          <w:bCs/>
          <w:i/>
          <w:iCs/>
        </w:rPr>
        <w:t>CLB</w:t>
      </w:r>
      <w:r w:rsidR="004A4AC0">
        <w:t xml:space="preserve">) dans </w:t>
      </w:r>
      <w:r w:rsidR="00A01C3A">
        <w:t>le</w:t>
      </w:r>
      <w:r w:rsidR="00037CF6">
        <w:t xml:space="preserve"> champs </w:t>
      </w:r>
      <w:r w:rsidR="00A01C3A">
        <w:t>prévu</w:t>
      </w:r>
      <w:r w:rsidR="004A4AC0">
        <w:t xml:space="preserve"> </w:t>
      </w:r>
      <w:r w:rsidR="00037CF6">
        <w:t>à cet effet et</w:t>
      </w:r>
      <w:r w:rsidR="004A4AC0">
        <w:t xml:space="preserve"> </w:t>
      </w:r>
      <w:r w:rsidR="00B6347E">
        <w:t>de taper le message à envoyer dans la ligne en dessous</w:t>
      </w:r>
      <w:r w:rsidR="00037CF6">
        <w:t xml:space="preserve">. L’envoie du message se fera de manière effective avec </w:t>
      </w:r>
      <w:r w:rsidR="00B6347E">
        <w:t xml:space="preserve">le bouton </w:t>
      </w:r>
      <w:r w:rsidR="00B6347E" w:rsidRPr="00B6347E">
        <w:rPr>
          <w:b/>
          <w:bCs/>
          <w:i/>
          <w:iCs/>
        </w:rPr>
        <w:t>Envoyer</w:t>
      </w:r>
      <w:r w:rsidR="00B6347E">
        <w:t>.</w:t>
      </w:r>
    </w:p>
    <w:p w14:paraId="608934C9" w14:textId="0D6E384D" w:rsidR="008C67ED" w:rsidRDefault="004A4AC0" w:rsidP="00B6347E">
      <w:pPr>
        <w:pStyle w:val="Paragraphedeliste"/>
        <w:numPr>
          <w:ilvl w:val="1"/>
          <w:numId w:val="5"/>
        </w:numPr>
      </w:pPr>
      <w:r>
        <w:t xml:space="preserve"> </w:t>
      </w:r>
      <w:r w:rsidR="00B6347E">
        <w:t xml:space="preserve">Tant que vous ne changez pas le nom du client destinataire qui va rester affiché, tout nouveau message que vous taperez </w:t>
      </w:r>
      <w:r w:rsidR="00162288">
        <w:t>sera</w:t>
      </w:r>
      <w:r w:rsidR="00FD030F">
        <w:t xml:space="preserve"> envoyé </w:t>
      </w:r>
      <w:r w:rsidR="00162288">
        <w:t>au client destinataire affiché</w:t>
      </w:r>
      <w:r w:rsidR="00FD030F">
        <w:t>.</w:t>
      </w:r>
    </w:p>
    <w:p w14:paraId="232C3DC8" w14:textId="7DF04A1E" w:rsidR="00FD030F" w:rsidRDefault="000115CE" w:rsidP="00B6347E">
      <w:pPr>
        <w:pStyle w:val="Paragraphedeliste"/>
        <w:numPr>
          <w:ilvl w:val="1"/>
          <w:numId w:val="5"/>
        </w:numPr>
      </w:pPr>
      <w:r>
        <w:t xml:space="preserve">Le bouton </w:t>
      </w:r>
      <w:r w:rsidRPr="00A01C3A">
        <w:rPr>
          <w:b/>
          <w:bCs/>
          <w:i/>
          <w:iCs/>
        </w:rPr>
        <w:t>Quitter</w:t>
      </w:r>
      <w:r>
        <w:t xml:space="preserve"> vous permet</w:t>
      </w:r>
      <w:r w:rsidR="00162288">
        <w:t xml:space="preserve"> </w:t>
      </w:r>
      <w:r>
        <w:t xml:space="preserve">d’arrêter le client graphique, de revenir à l’OS et de désinscrire le client </w:t>
      </w:r>
      <w:r w:rsidR="00A01C3A">
        <w:t>du master.</w:t>
      </w:r>
    </w:p>
    <w:p w14:paraId="4B0C7FAB" w14:textId="079B14D0" w:rsidR="00A01C3A" w:rsidRDefault="00A01C3A" w:rsidP="00A01C3A">
      <w:r>
        <w:t>A noter que la réception de message se fait totalement indépendamment de l’envoie de message et se fait en parallèle.</w:t>
      </w:r>
    </w:p>
    <w:p w14:paraId="0610C587" w14:textId="63E4BE0C" w:rsidR="00162288" w:rsidRDefault="006B07E7" w:rsidP="00A01C3A">
      <w:r>
        <w:t xml:space="preserve">Voici une exemple d’envoi et de réception de messages : </w:t>
      </w:r>
    </w:p>
    <w:p w14:paraId="2D516D8B" w14:textId="27E44BFC" w:rsidR="006B07E7" w:rsidRDefault="006B07E7" w:rsidP="00A01C3A">
      <w:r w:rsidRPr="002E6DA6">
        <w:rPr>
          <w:noProof/>
        </w:rPr>
        <w:lastRenderedPageBreak/>
        <w:drawing>
          <wp:anchor distT="0" distB="0" distL="114300" distR="114300" simplePos="0" relativeHeight="251683840" behindDoc="0" locked="0" layoutInCell="1" allowOverlap="1" wp14:anchorId="7C43B7E4" wp14:editId="2D314150">
            <wp:simplePos x="0" y="0"/>
            <wp:positionH relativeFrom="margin">
              <wp:align>center</wp:align>
            </wp:positionH>
            <wp:positionV relativeFrom="paragraph">
              <wp:posOffset>14630</wp:posOffset>
            </wp:positionV>
            <wp:extent cx="5179060" cy="2089150"/>
            <wp:effectExtent l="0" t="0" r="2540" b="6350"/>
            <wp:wrapTopAndBottom/>
            <wp:docPr id="1638067626" name="Image 1" descr="Une image contenant capture d’écran, Logiciel multimédia, text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67626" name="Image 1" descr="Une image contenant capture d’écran, Logiciel multimédia, texte, logiciel&#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5179060" cy="2089150"/>
                    </a:xfrm>
                    <a:prstGeom prst="rect">
                      <a:avLst/>
                    </a:prstGeom>
                  </pic:spPr>
                </pic:pic>
              </a:graphicData>
            </a:graphic>
            <wp14:sizeRelH relativeFrom="margin">
              <wp14:pctWidth>0</wp14:pctWidth>
            </wp14:sizeRelH>
            <wp14:sizeRelV relativeFrom="margin">
              <wp14:pctHeight>0</wp14:pctHeight>
            </wp14:sizeRelV>
          </wp:anchor>
        </w:drawing>
      </w:r>
    </w:p>
    <w:p w14:paraId="1FA62403" w14:textId="5B44CBFC" w:rsidR="00401938" w:rsidRDefault="00136C74" w:rsidP="00567AEC">
      <w:pPr>
        <w:spacing w:line="278" w:lineRule="auto"/>
        <w:jc w:val="left"/>
      </w:pPr>
      <w:r w:rsidRPr="00B75B01">
        <w:rPr>
          <w:b/>
          <w:bCs/>
          <w:noProof/>
          <w:sz w:val="28"/>
          <w:szCs w:val="28"/>
        </w:rPr>
        <w:drawing>
          <wp:anchor distT="0" distB="0" distL="114300" distR="114300" simplePos="0" relativeHeight="251684864" behindDoc="0" locked="0" layoutInCell="1" allowOverlap="1" wp14:anchorId="7AE77E05" wp14:editId="273A43C7">
            <wp:simplePos x="0" y="0"/>
            <wp:positionH relativeFrom="margin">
              <wp:align>center</wp:align>
            </wp:positionH>
            <wp:positionV relativeFrom="paragraph">
              <wp:posOffset>530225</wp:posOffset>
            </wp:positionV>
            <wp:extent cx="4630420" cy="2590165"/>
            <wp:effectExtent l="0" t="0" r="0" b="635"/>
            <wp:wrapTopAndBottom/>
            <wp:docPr id="419727205" name="Image 1" descr="Une image contenant texte, capture d’écran,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27205" name="Image 1" descr="Une image contenant texte, capture d’écran, logiciel, multimédia&#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4630420" cy="2590165"/>
                    </a:xfrm>
                    <a:prstGeom prst="rect">
                      <a:avLst/>
                    </a:prstGeom>
                  </pic:spPr>
                </pic:pic>
              </a:graphicData>
            </a:graphic>
            <wp14:sizeRelH relativeFrom="margin">
              <wp14:pctWidth>0</wp14:pctWidth>
            </wp14:sizeRelH>
            <wp14:sizeRelV relativeFrom="margin">
              <wp14:pctHeight>0</wp14:pctHeight>
            </wp14:sizeRelV>
          </wp:anchor>
        </w:drawing>
      </w:r>
      <w:r>
        <w:t>Voici pour terminer l’exemple d’un échange de message entre un client en ligne de commande et un client graphique :</w:t>
      </w:r>
    </w:p>
    <w:p w14:paraId="01F527E0" w14:textId="2B2F93C6" w:rsidR="00136C74" w:rsidRDefault="00136C74" w:rsidP="00567AEC">
      <w:pPr>
        <w:spacing w:line="278" w:lineRule="auto"/>
        <w:jc w:val="left"/>
      </w:pPr>
    </w:p>
    <w:p w14:paraId="11EFFE6A" w14:textId="7D16B7C0" w:rsidR="00B0283F" w:rsidRDefault="00713CD4" w:rsidP="00B0283F">
      <w:pPr>
        <w:pStyle w:val="Titre1"/>
      </w:pPr>
      <w:bookmarkStart w:id="25" w:name="_Toc217307659"/>
      <w:r>
        <w:t>Documentation technique</w:t>
      </w:r>
      <w:bookmarkEnd w:id="25"/>
    </w:p>
    <w:p w14:paraId="031F2CE2" w14:textId="77777777" w:rsidR="00475A21" w:rsidRDefault="00475A21" w:rsidP="00B0283F"/>
    <w:p w14:paraId="1FCCA6D6" w14:textId="4ECDCDB8" w:rsidR="00CB7321" w:rsidRDefault="00F352B6" w:rsidP="00CB7321">
      <w:pPr>
        <w:pStyle w:val="Titre2"/>
      </w:pPr>
      <w:bookmarkStart w:id="26" w:name="_Toc217307660"/>
      <w:r>
        <w:t>Description des composants implémentés</w:t>
      </w:r>
      <w:bookmarkEnd w:id="26"/>
    </w:p>
    <w:p w14:paraId="5054B05A" w14:textId="77777777" w:rsidR="00F352B6" w:rsidRDefault="00F352B6" w:rsidP="00F352B6"/>
    <w:p w14:paraId="3994E8F3" w14:textId="0C9BF278" w:rsidR="00F352B6" w:rsidRDefault="00F352B6" w:rsidP="00F352B6">
      <w:r>
        <w:t xml:space="preserve">Une description succincte des éléments techniques </w:t>
      </w:r>
      <w:r w:rsidR="00AB0928">
        <w:t>implémenté</w:t>
      </w:r>
      <w:r>
        <w:t xml:space="preserve"> est détaillé dans le tableau ci-dessous</w:t>
      </w:r>
      <w:r w:rsidR="00E73C3A">
        <w:t xml:space="preserve"> en rapport avec les aspects techniques à implémenter qui ont été demandé dans cette SAE :</w:t>
      </w:r>
    </w:p>
    <w:p w14:paraId="6FAAF91F" w14:textId="77777777" w:rsidR="00275AB9" w:rsidRDefault="00275AB9" w:rsidP="00F352B6"/>
    <w:tbl>
      <w:tblPr>
        <w:tblStyle w:val="TableauGrille4-Accentuation1"/>
        <w:tblW w:w="0" w:type="auto"/>
        <w:tblLook w:val="04A0" w:firstRow="1" w:lastRow="0" w:firstColumn="1" w:lastColumn="0" w:noHBand="0" w:noVBand="1"/>
      </w:tblPr>
      <w:tblGrid>
        <w:gridCol w:w="1413"/>
        <w:gridCol w:w="1843"/>
        <w:gridCol w:w="1842"/>
        <w:gridCol w:w="3964"/>
      </w:tblGrid>
      <w:tr w:rsidR="002F35B2" w:rsidRPr="004747EA" w14:paraId="48DDBAA2" w14:textId="2788CFCC" w:rsidTr="00A5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31C7672" w14:textId="6663F197" w:rsidR="002F35B2" w:rsidRPr="00275AB9" w:rsidRDefault="002F35B2" w:rsidP="00EB2CFA">
            <w:pPr>
              <w:spacing w:line="278" w:lineRule="auto"/>
              <w:jc w:val="center"/>
              <w:rPr>
                <w:i/>
                <w:iCs/>
                <w:sz w:val="20"/>
                <w:szCs w:val="20"/>
              </w:rPr>
            </w:pPr>
            <w:r w:rsidRPr="00275AB9">
              <w:rPr>
                <w:i/>
                <w:iCs/>
                <w:sz w:val="20"/>
                <w:szCs w:val="20"/>
              </w:rPr>
              <w:t>Composant</w:t>
            </w:r>
          </w:p>
        </w:tc>
        <w:tc>
          <w:tcPr>
            <w:tcW w:w="1843" w:type="dxa"/>
          </w:tcPr>
          <w:p w14:paraId="55F8E7B4" w14:textId="10099BAC" w:rsidR="002F35B2" w:rsidRPr="00275AB9" w:rsidRDefault="002F35B2" w:rsidP="00EB2CFA">
            <w:pPr>
              <w:spacing w:line="278"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275AB9">
              <w:rPr>
                <w:i/>
                <w:iCs/>
                <w:sz w:val="20"/>
                <w:szCs w:val="20"/>
              </w:rPr>
              <w:t>Objectif</w:t>
            </w:r>
          </w:p>
        </w:tc>
        <w:tc>
          <w:tcPr>
            <w:tcW w:w="1842" w:type="dxa"/>
          </w:tcPr>
          <w:p w14:paraId="765692FD" w14:textId="6737E535" w:rsidR="002F35B2" w:rsidRPr="00275AB9" w:rsidRDefault="00275AB9" w:rsidP="00EB2CFA">
            <w:pPr>
              <w:spacing w:line="278"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sidRPr="00275AB9">
              <w:rPr>
                <w:i/>
                <w:iCs/>
                <w:sz w:val="20"/>
                <w:szCs w:val="20"/>
              </w:rPr>
              <w:t>Points techniques</w:t>
            </w:r>
          </w:p>
        </w:tc>
        <w:tc>
          <w:tcPr>
            <w:tcW w:w="3964" w:type="dxa"/>
          </w:tcPr>
          <w:p w14:paraId="46988313" w14:textId="404A663D" w:rsidR="002F35B2" w:rsidRPr="00275AB9" w:rsidRDefault="003E4D7C" w:rsidP="00EB2CFA">
            <w:pPr>
              <w:spacing w:line="278"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Pr>
                <w:i/>
                <w:iCs/>
                <w:sz w:val="20"/>
                <w:szCs w:val="20"/>
              </w:rPr>
              <w:t>Notes d’implémentation</w:t>
            </w:r>
          </w:p>
        </w:tc>
      </w:tr>
      <w:tr w:rsidR="002F35B2" w14:paraId="6F720118" w14:textId="0EBAA2EC" w:rsidTr="00A5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D4DB54F" w14:textId="28DECED7" w:rsidR="002F35B2" w:rsidRPr="00275AB9" w:rsidRDefault="00DA0000" w:rsidP="00EB2CFA">
            <w:pPr>
              <w:spacing w:line="278" w:lineRule="auto"/>
              <w:jc w:val="left"/>
              <w:rPr>
                <w:b w:val="0"/>
                <w:bCs w:val="0"/>
                <w:sz w:val="16"/>
                <w:szCs w:val="16"/>
              </w:rPr>
            </w:pPr>
            <w:r>
              <w:rPr>
                <w:b w:val="0"/>
                <w:bCs w:val="0"/>
                <w:sz w:val="16"/>
                <w:szCs w:val="16"/>
              </w:rPr>
              <w:t>Sockets TCP/UDP</w:t>
            </w:r>
          </w:p>
        </w:tc>
        <w:tc>
          <w:tcPr>
            <w:tcW w:w="1843" w:type="dxa"/>
          </w:tcPr>
          <w:p w14:paraId="29319D73" w14:textId="0A3BE02A" w:rsidR="002F35B2" w:rsidRPr="00275AB9" w:rsidRDefault="00BE1FBF" w:rsidP="00BE1FBF">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BE1FBF">
              <w:rPr>
                <w:sz w:val="16"/>
                <w:szCs w:val="16"/>
              </w:rPr>
              <w:t>Communication entre</w:t>
            </w:r>
            <w:r w:rsidR="00C24254">
              <w:rPr>
                <w:sz w:val="16"/>
                <w:szCs w:val="16"/>
              </w:rPr>
              <w:t xml:space="preserve"> </w:t>
            </w:r>
            <w:r w:rsidRPr="00BE1FBF">
              <w:rPr>
                <w:sz w:val="16"/>
                <w:szCs w:val="16"/>
              </w:rPr>
              <w:t>clients/routeurs/master</w:t>
            </w:r>
          </w:p>
        </w:tc>
        <w:tc>
          <w:tcPr>
            <w:tcW w:w="1842" w:type="dxa"/>
          </w:tcPr>
          <w:p w14:paraId="047AF1DC" w14:textId="2BE51A95" w:rsidR="002F35B2" w:rsidRPr="00275AB9" w:rsidRDefault="00BF083B" w:rsidP="00BF083B">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BF083B">
              <w:rPr>
                <w:sz w:val="16"/>
                <w:szCs w:val="16"/>
              </w:rPr>
              <w:t xml:space="preserve">Gestion </w:t>
            </w:r>
            <w:proofErr w:type="spellStart"/>
            <w:r w:rsidRPr="00BF083B">
              <w:rPr>
                <w:sz w:val="16"/>
                <w:szCs w:val="16"/>
              </w:rPr>
              <w:t>multi-threads</w:t>
            </w:r>
            <w:proofErr w:type="spellEnd"/>
            <w:r w:rsidRPr="00BF083B">
              <w:rPr>
                <w:sz w:val="16"/>
                <w:szCs w:val="16"/>
              </w:rPr>
              <w:t>, ports</w:t>
            </w:r>
            <w:r>
              <w:rPr>
                <w:sz w:val="16"/>
                <w:szCs w:val="16"/>
              </w:rPr>
              <w:t xml:space="preserve"> </w:t>
            </w:r>
            <w:r w:rsidRPr="00BF083B">
              <w:rPr>
                <w:sz w:val="16"/>
                <w:szCs w:val="16"/>
              </w:rPr>
              <w:t>dynamiques</w:t>
            </w:r>
          </w:p>
        </w:tc>
        <w:tc>
          <w:tcPr>
            <w:tcW w:w="3964" w:type="dxa"/>
          </w:tcPr>
          <w:p w14:paraId="4B6D33F6" w14:textId="62BFE12C" w:rsidR="002F35B2" w:rsidRDefault="000F69A8"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Les sockets ont été mise en </w:t>
            </w:r>
            <w:r w:rsidR="004F5D69">
              <w:rPr>
                <w:sz w:val="16"/>
                <w:szCs w:val="16"/>
              </w:rPr>
              <w:t>œuvre</w:t>
            </w:r>
            <w:r>
              <w:rPr>
                <w:sz w:val="16"/>
                <w:szCs w:val="16"/>
              </w:rPr>
              <w:t xml:space="preserve"> dans tous les comp</w:t>
            </w:r>
            <w:r w:rsidR="00FA23AA">
              <w:rPr>
                <w:sz w:val="16"/>
                <w:szCs w:val="16"/>
              </w:rPr>
              <w:t xml:space="preserve">osants (master/routeur/clients) et pour le volet </w:t>
            </w:r>
            <w:r w:rsidR="006262E6">
              <w:rPr>
                <w:sz w:val="16"/>
                <w:szCs w:val="16"/>
              </w:rPr>
              <w:t xml:space="preserve">d’écoute (cad serveur) toujours combiné avec la notion de Thread pour pouvoir gérer </w:t>
            </w:r>
            <w:r w:rsidR="004F5D69">
              <w:rPr>
                <w:sz w:val="16"/>
                <w:szCs w:val="16"/>
              </w:rPr>
              <w:t>les fonctions associées en parallèle du programme principal (la notion de service).</w:t>
            </w:r>
          </w:p>
          <w:p w14:paraId="4375949F" w14:textId="77777777" w:rsidR="004F5D69" w:rsidRDefault="004F5D69"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p>
          <w:p w14:paraId="2908E2D2" w14:textId="762E4ED1" w:rsidR="004F5D69" w:rsidRPr="00275AB9" w:rsidRDefault="004F5D69"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Enfin, en dehors des port</w:t>
            </w:r>
            <w:r w:rsidR="00FC4C2F">
              <w:rPr>
                <w:sz w:val="16"/>
                <w:szCs w:val="16"/>
              </w:rPr>
              <w:t>s</w:t>
            </w:r>
            <w:r>
              <w:rPr>
                <w:sz w:val="16"/>
                <w:szCs w:val="16"/>
              </w:rPr>
              <w:t xml:space="preserve"> de services qui sont fixé en statique, l’ensemble des routeurs et des clients opèrent leur service grâce à l’identification d’un port fourni de manière dynamique par le Master.</w:t>
            </w:r>
          </w:p>
        </w:tc>
      </w:tr>
      <w:tr w:rsidR="002F35B2" w14:paraId="3C19D4CC" w14:textId="0F3AECF3" w:rsidTr="00A51C6A">
        <w:tc>
          <w:tcPr>
            <w:cnfStyle w:val="001000000000" w:firstRow="0" w:lastRow="0" w:firstColumn="1" w:lastColumn="0" w:oddVBand="0" w:evenVBand="0" w:oddHBand="0" w:evenHBand="0" w:firstRowFirstColumn="0" w:firstRowLastColumn="0" w:lastRowFirstColumn="0" w:lastRowLastColumn="0"/>
            <w:tcW w:w="1413" w:type="dxa"/>
          </w:tcPr>
          <w:p w14:paraId="03A0D807" w14:textId="19733607" w:rsidR="002F35B2" w:rsidRPr="00275AB9" w:rsidRDefault="003E4D7C" w:rsidP="00EB2CFA">
            <w:pPr>
              <w:spacing w:line="278" w:lineRule="auto"/>
              <w:jc w:val="left"/>
              <w:rPr>
                <w:b w:val="0"/>
                <w:bCs w:val="0"/>
                <w:sz w:val="16"/>
                <w:szCs w:val="16"/>
              </w:rPr>
            </w:pPr>
            <w:r>
              <w:rPr>
                <w:b w:val="0"/>
                <w:bCs w:val="0"/>
                <w:sz w:val="16"/>
                <w:szCs w:val="16"/>
              </w:rPr>
              <w:t>Threads</w:t>
            </w:r>
          </w:p>
        </w:tc>
        <w:tc>
          <w:tcPr>
            <w:tcW w:w="1843" w:type="dxa"/>
          </w:tcPr>
          <w:p w14:paraId="4C8C4402" w14:textId="1A06F99D" w:rsidR="002F35B2" w:rsidRPr="00275AB9" w:rsidRDefault="00AF73CC" w:rsidP="00AF73CC">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AF73CC">
              <w:rPr>
                <w:sz w:val="16"/>
                <w:szCs w:val="16"/>
              </w:rPr>
              <w:t>Gérer plusieurs connexions</w:t>
            </w:r>
            <w:r w:rsidR="00C24254">
              <w:rPr>
                <w:sz w:val="16"/>
                <w:szCs w:val="16"/>
              </w:rPr>
              <w:t xml:space="preserve"> </w:t>
            </w:r>
            <w:r w:rsidRPr="00AF73CC">
              <w:rPr>
                <w:sz w:val="16"/>
                <w:szCs w:val="16"/>
              </w:rPr>
              <w:t>simultanées</w:t>
            </w:r>
          </w:p>
        </w:tc>
        <w:tc>
          <w:tcPr>
            <w:tcW w:w="1842" w:type="dxa"/>
          </w:tcPr>
          <w:p w14:paraId="549FB625" w14:textId="608BFECD" w:rsidR="002F35B2" w:rsidRPr="00275AB9" w:rsidRDefault="00BF083B"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BF083B">
              <w:rPr>
                <w:sz w:val="16"/>
                <w:szCs w:val="16"/>
              </w:rPr>
              <w:t>Serveur multi-clients</w:t>
            </w:r>
          </w:p>
        </w:tc>
        <w:tc>
          <w:tcPr>
            <w:tcW w:w="3964" w:type="dxa"/>
          </w:tcPr>
          <w:p w14:paraId="569436C0" w14:textId="0EFA8536" w:rsidR="002F35B2" w:rsidRDefault="006138F2"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Chacun des composants (master/routeurs/clients) s’appuient sur des Threads python pour mettre en œuvre des services qui vont être à l’écoute de</w:t>
            </w:r>
            <w:r w:rsidR="00190DD1">
              <w:rPr>
                <w:sz w:val="16"/>
                <w:szCs w:val="16"/>
              </w:rPr>
              <w:t>s</w:t>
            </w:r>
            <w:r>
              <w:rPr>
                <w:sz w:val="16"/>
                <w:szCs w:val="16"/>
              </w:rPr>
              <w:t xml:space="preserve"> </w:t>
            </w:r>
            <w:r w:rsidR="00461F73">
              <w:rPr>
                <w:sz w:val="16"/>
                <w:szCs w:val="16"/>
              </w:rPr>
              <w:t xml:space="preserve">clients ou </w:t>
            </w:r>
            <w:r w:rsidR="00190DD1">
              <w:rPr>
                <w:sz w:val="16"/>
                <w:szCs w:val="16"/>
              </w:rPr>
              <w:t xml:space="preserve">des </w:t>
            </w:r>
            <w:r w:rsidR="00461F73">
              <w:rPr>
                <w:sz w:val="16"/>
                <w:szCs w:val="16"/>
              </w:rPr>
              <w:t>routeurs se connectant.</w:t>
            </w:r>
          </w:p>
          <w:p w14:paraId="1E282A54" w14:textId="77777777" w:rsidR="0060493A" w:rsidRDefault="0060493A"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7AE587E7" w14:textId="77777777" w:rsidR="00190DD1" w:rsidRDefault="00461F73" w:rsidP="0038745D">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 noter </w:t>
            </w:r>
            <w:r w:rsidR="0060493A">
              <w:rPr>
                <w:sz w:val="16"/>
                <w:szCs w:val="16"/>
              </w:rPr>
              <w:t>q</w:t>
            </w:r>
            <w:r>
              <w:rPr>
                <w:sz w:val="16"/>
                <w:szCs w:val="16"/>
              </w:rPr>
              <w:t xml:space="preserve">u’il a fallu rechercher sur internet la </w:t>
            </w:r>
            <w:r w:rsidR="0060493A">
              <w:rPr>
                <w:sz w:val="16"/>
                <w:szCs w:val="16"/>
              </w:rPr>
              <w:t xml:space="preserve">possibilité et le moyen de mettre en œuvre l’arrêt des thread (un système d’interruption) lorsque le programme souhaite être </w:t>
            </w:r>
            <w:r w:rsidR="00E06261">
              <w:rPr>
                <w:sz w:val="16"/>
                <w:szCs w:val="16"/>
              </w:rPr>
              <w:t>arrêté</w:t>
            </w:r>
            <w:r w:rsidR="0060493A">
              <w:rPr>
                <w:sz w:val="16"/>
                <w:szCs w:val="16"/>
              </w:rPr>
              <w:t xml:space="preserve"> par l’utilisateur. </w:t>
            </w:r>
          </w:p>
          <w:p w14:paraId="38749EDB" w14:textId="77777777" w:rsidR="00190DD1" w:rsidRDefault="00190DD1" w:rsidP="0038745D">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2E3E0C3F" w14:textId="50C80985" w:rsidR="0038745D" w:rsidRDefault="0060493A" w:rsidP="0038745D">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Cela </w:t>
            </w:r>
            <w:r w:rsidR="00190DD1">
              <w:rPr>
                <w:sz w:val="16"/>
                <w:szCs w:val="16"/>
              </w:rPr>
              <w:t xml:space="preserve">a été mise en œuvre après recherches </w:t>
            </w:r>
            <w:r>
              <w:rPr>
                <w:sz w:val="16"/>
                <w:szCs w:val="16"/>
              </w:rPr>
              <w:t xml:space="preserve">grâce à une variable globale qui s’appelle </w:t>
            </w:r>
            <w:proofErr w:type="spellStart"/>
            <w:r w:rsidR="0038745D" w:rsidRPr="0038745D">
              <w:rPr>
                <w:sz w:val="16"/>
                <w:szCs w:val="16"/>
              </w:rPr>
              <w:t>stop_event</w:t>
            </w:r>
            <w:proofErr w:type="spellEnd"/>
            <w:r w:rsidR="0038745D" w:rsidRPr="0038745D">
              <w:rPr>
                <w:sz w:val="16"/>
                <w:szCs w:val="16"/>
              </w:rPr>
              <w:t xml:space="preserve"> </w:t>
            </w:r>
            <w:r w:rsidR="00512434">
              <w:rPr>
                <w:sz w:val="16"/>
                <w:szCs w:val="16"/>
              </w:rPr>
              <w:t xml:space="preserve">et la méthode </w:t>
            </w:r>
            <w:r w:rsidR="0038745D" w:rsidRPr="0038745D">
              <w:rPr>
                <w:sz w:val="16"/>
                <w:szCs w:val="16"/>
              </w:rPr>
              <w:t xml:space="preserve"> </w:t>
            </w:r>
            <w:proofErr w:type="spellStart"/>
            <w:r w:rsidR="0038745D" w:rsidRPr="0038745D">
              <w:rPr>
                <w:sz w:val="16"/>
                <w:szCs w:val="16"/>
              </w:rPr>
              <w:t>threading.Event</w:t>
            </w:r>
            <w:proofErr w:type="spellEnd"/>
            <w:r w:rsidR="0038745D" w:rsidRPr="0038745D">
              <w:rPr>
                <w:sz w:val="16"/>
                <w:szCs w:val="16"/>
              </w:rPr>
              <w:t>()</w:t>
            </w:r>
            <w:r w:rsidR="00512434">
              <w:rPr>
                <w:sz w:val="16"/>
                <w:szCs w:val="16"/>
              </w:rPr>
              <w:t xml:space="preserve">. Lorsque cette variable est </w:t>
            </w:r>
            <w:r w:rsidR="00E73C3A">
              <w:rPr>
                <w:sz w:val="16"/>
                <w:szCs w:val="16"/>
              </w:rPr>
              <w:t>positionnée</w:t>
            </w:r>
            <w:r w:rsidR="00512434">
              <w:rPr>
                <w:sz w:val="16"/>
                <w:szCs w:val="16"/>
              </w:rPr>
              <w:t xml:space="preserve"> avec la méthode </w:t>
            </w:r>
            <w:r w:rsidR="0038745D">
              <w:rPr>
                <w:sz w:val="16"/>
                <w:szCs w:val="16"/>
              </w:rPr>
              <w:t>set()</w:t>
            </w:r>
            <w:r w:rsidR="00512434">
              <w:rPr>
                <w:sz w:val="16"/>
                <w:szCs w:val="16"/>
              </w:rPr>
              <w:t xml:space="preserve">, elle </w:t>
            </w:r>
            <w:r w:rsidR="00AB5918">
              <w:rPr>
                <w:sz w:val="16"/>
                <w:szCs w:val="16"/>
              </w:rPr>
              <w:t>signale aux thread</w:t>
            </w:r>
            <w:r w:rsidR="00512434">
              <w:rPr>
                <w:sz w:val="16"/>
                <w:szCs w:val="16"/>
              </w:rPr>
              <w:t>s</w:t>
            </w:r>
            <w:r w:rsidR="00AB5918">
              <w:rPr>
                <w:sz w:val="16"/>
                <w:szCs w:val="16"/>
              </w:rPr>
              <w:t xml:space="preserve"> de s’arrêter. Les Thread ont été </w:t>
            </w:r>
            <w:r w:rsidR="00874CE7">
              <w:rPr>
                <w:sz w:val="16"/>
                <w:szCs w:val="16"/>
              </w:rPr>
              <w:t>développé</w:t>
            </w:r>
            <w:r w:rsidR="00AB5918">
              <w:rPr>
                <w:sz w:val="16"/>
                <w:szCs w:val="16"/>
              </w:rPr>
              <w:t xml:space="preserve"> pour écouter ce signal. </w:t>
            </w:r>
          </w:p>
          <w:p w14:paraId="39073413" w14:textId="77777777" w:rsidR="00AB5918" w:rsidRDefault="00AB5918" w:rsidP="0038745D">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26BE04B7" w14:textId="0F75C3F5" w:rsidR="00874CE7" w:rsidRDefault="00AB5918"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La difficulté principale aura été </w:t>
            </w:r>
            <w:r w:rsidR="006D1F11">
              <w:rPr>
                <w:sz w:val="16"/>
                <w:szCs w:val="16"/>
              </w:rPr>
              <w:t>de trouver un moyen de ne pas être bloqué sur l’attente d’une connexion</w:t>
            </w:r>
            <w:r w:rsidR="005525B8">
              <w:rPr>
                <w:sz w:val="16"/>
                <w:szCs w:val="16"/>
              </w:rPr>
              <w:t xml:space="preserve"> : En effet, </w:t>
            </w:r>
            <w:r w:rsidR="00874CE7">
              <w:rPr>
                <w:sz w:val="16"/>
                <w:szCs w:val="16"/>
              </w:rPr>
              <w:t xml:space="preserve">le </w:t>
            </w:r>
            <w:proofErr w:type="spellStart"/>
            <w:r w:rsidR="00874CE7">
              <w:rPr>
                <w:sz w:val="16"/>
                <w:szCs w:val="16"/>
              </w:rPr>
              <w:t>accept</w:t>
            </w:r>
            <w:proofErr w:type="spellEnd"/>
            <w:r w:rsidR="00874CE7">
              <w:rPr>
                <w:sz w:val="16"/>
                <w:szCs w:val="16"/>
              </w:rPr>
              <w:t xml:space="preserve">() </w:t>
            </w:r>
            <w:r w:rsidR="005525B8">
              <w:rPr>
                <w:sz w:val="16"/>
                <w:szCs w:val="16"/>
              </w:rPr>
              <w:t>est</w:t>
            </w:r>
            <w:r w:rsidR="00874CE7">
              <w:rPr>
                <w:sz w:val="16"/>
                <w:szCs w:val="16"/>
              </w:rPr>
              <w:t xml:space="preserve"> bloquant tant qu’une connexion n’est pas entrante</w:t>
            </w:r>
            <w:r w:rsidR="005525B8">
              <w:rPr>
                <w:sz w:val="16"/>
                <w:szCs w:val="16"/>
              </w:rPr>
              <w:t xml:space="preserve"> et le signal ci-dessus n’est alors pas pris en compte</w:t>
            </w:r>
            <w:r w:rsidR="006D1F11">
              <w:rPr>
                <w:sz w:val="16"/>
                <w:szCs w:val="16"/>
              </w:rPr>
              <w:t xml:space="preserve">. </w:t>
            </w:r>
          </w:p>
          <w:p w14:paraId="2FB979F8" w14:textId="77777777" w:rsidR="00C37BB6" w:rsidRDefault="00C37BB6"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5466C360" w14:textId="5971E177" w:rsidR="00461F73" w:rsidRDefault="006D1F11"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Pour contourner ceci, un timeout </w:t>
            </w:r>
            <w:r w:rsidR="00C37BB6">
              <w:rPr>
                <w:sz w:val="16"/>
                <w:szCs w:val="16"/>
              </w:rPr>
              <w:t>a été</w:t>
            </w:r>
            <w:r>
              <w:rPr>
                <w:sz w:val="16"/>
                <w:szCs w:val="16"/>
              </w:rPr>
              <w:t xml:space="preserve"> </w:t>
            </w:r>
            <w:r w:rsidR="00C37BB6">
              <w:rPr>
                <w:sz w:val="16"/>
                <w:szCs w:val="16"/>
              </w:rPr>
              <w:t>défini</w:t>
            </w:r>
            <w:r>
              <w:rPr>
                <w:sz w:val="16"/>
                <w:szCs w:val="16"/>
              </w:rPr>
              <w:t xml:space="preserve"> </w:t>
            </w:r>
            <w:r w:rsidR="00E06261">
              <w:rPr>
                <w:sz w:val="16"/>
                <w:szCs w:val="16"/>
              </w:rPr>
              <w:t xml:space="preserve">sur le socket et en particulier la méthode </w:t>
            </w:r>
            <w:proofErr w:type="spellStart"/>
            <w:r w:rsidR="00E06261">
              <w:rPr>
                <w:sz w:val="16"/>
                <w:szCs w:val="16"/>
              </w:rPr>
              <w:t>accept</w:t>
            </w:r>
            <w:proofErr w:type="spellEnd"/>
            <w:r w:rsidR="00E06261">
              <w:rPr>
                <w:sz w:val="16"/>
                <w:szCs w:val="16"/>
              </w:rPr>
              <w:t xml:space="preserve">() pour </w:t>
            </w:r>
            <w:r w:rsidR="00AB5918">
              <w:rPr>
                <w:sz w:val="16"/>
                <w:szCs w:val="16"/>
              </w:rPr>
              <w:t xml:space="preserve">s’assurer </w:t>
            </w:r>
            <w:r w:rsidR="00E06261">
              <w:rPr>
                <w:sz w:val="16"/>
                <w:szCs w:val="16"/>
              </w:rPr>
              <w:t xml:space="preserve">régulièrement </w:t>
            </w:r>
            <w:r w:rsidR="00AA5A6E">
              <w:rPr>
                <w:sz w:val="16"/>
                <w:szCs w:val="16"/>
              </w:rPr>
              <w:t xml:space="preserve">(grâce à la boucle) </w:t>
            </w:r>
            <w:r w:rsidR="00E06261">
              <w:rPr>
                <w:sz w:val="16"/>
                <w:szCs w:val="16"/>
              </w:rPr>
              <w:t xml:space="preserve">de revenir à l’écoute d’un </w:t>
            </w:r>
            <w:r w:rsidR="00C37BB6">
              <w:rPr>
                <w:sz w:val="16"/>
                <w:szCs w:val="16"/>
              </w:rPr>
              <w:t xml:space="preserve">éventuel </w:t>
            </w:r>
            <w:r w:rsidR="00E06261">
              <w:rPr>
                <w:sz w:val="16"/>
                <w:szCs w:val="16"/>
              </w:rPr>
              <w:t>signal d’arrêt</w:t>
            </w:r>
            <w:r w:rsidR="00C37BB6">
              <w:rPr>
                <w:sz w:val="16"/>
                <w:szCs w:val="16"/>
              </w:rPr>
              <w:t xml:space="preserve"> par la mécanique ci-dessus</w:t>
            </w:r>
            <w:r w:rsidR="00E06261">
              <w:rPr>
                <w:sz w:val="16"/>
                <w:szCs w:val="16"/>
              </w:rPr>
              <w:t>.</w:t>
            </w:r>
          </w:p>
          <w:p w14:paraId="62A0D674" w14:textId="1B124E9E" w:rsidR="0060493A" w:rsidRPr="00275AB9" w:rsidRDefault="0060493A"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tc>
      </w:tr>
      <w:tr w:rsidR="002F35B2" w14:paraId="304AD739" w14:textId="62657B72" w:rsidTr="00A5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605684E" w14:textId="121DE8C3" w:rsidR="002F35B2" w:rsidRPr="00275AB9" w:rsidRDefault="003E4D7C" w:rsidP="00EB2CFA">
            <w:pPr>
              <w:spacing w:line="278" w:lineRule="auto"/>
              <w:jc w:val="left"/>
              <w:rPr>
                <w:b w:val="0"/>
                <w:bCs w:val="0"/>
                <w:sz w:val="16"/>
                <w:szCs w:val="16"/>
              </w:rPr>
            </w:pPr>
            <w:r>
              <w:rPr>
                <w:b w:val="0"/>
                <w:bCs w:val="0"/>
                <w:sz w:val="16"/>
                <w:szCs w:val="16"/>
              </w:rPr>
              <w:t>Crypto</w:t>
            </w:r>
          </w:p>
        </w:tc>
        <w:tc>
          <w:tcPr>
            <w:tcW w:w="1843" w:type="dxa"/>
          </w:tcPr>
          <w:p w14:paraId="20066484" w14:textId="5AAC1DC5" w:rsidR="002F35B2" w:rsidRPr="00275AB9" w:rsidRDefault="0079661C" w:rsidP="0079661C">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79661C">
              <w:rPr>
                <w:sz w:val="16"/>
                <w:szCs w:val="16"/>
              </w:rPr>
              <w:t xml:space="preserve">Implémenter un </w:t>
            </w:r>
            <w:r>
              <w:rPr>
                <w:sz w:val="16"/>
                <w:szCs w:val="16"/>
              </w:rPr>
              <w:t>c</w:t>
            </w:r>
            <w:r w:rsidRPr="0079661C">
              <w:rPr>
                <w:sz w:val="16"/>
                <w:szCs w:val="16"/>
              </w:rPr>
              <w:t>hiffrement</w:t>
            </w:r>
            <w:r>
              <w:rPr>
                <w:sz w:val="16"/>
                <w:szCs w:val="16"/>
              </w:rPr>
              <w:t xml:space="preserve"> </w:t>
            </w:r>
            <w:r w:rsidRPr="0079661C">
              <w:rPr>
                <w:sz w:val="16"/>
                <w:szCs w:val="16"/>
              </w:rPr>
              <w:t>simple</w:t>
            </w:r>
          </w:p>
        </w:tc>
        <w:tc>
          <w:tcPr>
            <w:tcW w:w="1842" w:type="dxa"/>
          </w:tcPr>
          <w:p w14:paraId="6EE937C4" w14:textId="6D25E662" w:rsidR="002F35B2" w:rsidRPr="00275AB9" w:rsidRDefault="00BF083B" w:rsidP="00BF083B">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BF083B">
              <w:rPr>
                <w:sz w:val="16"/>
                <w:szCs w:val="16"/>
              </w:rPr>
              <w:t>Chaque routeur a une paire</w:t>
            </w:r>
            <w:r>
              <w:rPr>
                <w:sz w:val="16"/>
                <w:szCs w:val="16"/>
              </w:rPr>
              <w:t xml:space="preserve"> </w:t>
            </w:r>
            <w:r w:rsidRPr="00BF083B">
              <w:rPr>
                <w:sz w:val="16"/>
                <w:szCs w:val="16"/>
              </w:rPr>
              <w:t>de clés</w:t>
            </w:r>
          </w:p>
        </w:tc>
        <w:tc>
          <w:tcPr>
            <w:tcW w:w="3964" w:type="dxa"/>
          </w:tcPr>
          <w:p w14:paraId="6877FC8E" w14:textId="77777777" w:rsidR="002F35B2" w:rsidRDefault="00175800"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Un chiffrement </w:t>
            </w:r>
            <w:r w:rsidR="00C16C80">
              <w:rPr>
                <w:sz w:val="16"/>
                <w:szCs w:val="16"/>
              </w:rPr>
              <w:t xml:space="preserve">simple a été trouvé suite à une recherche sur internet et qui se base sur </w:t>
            </w:r>
            <w:r w:rsidR="007101BF">
              <w:rPr>
                <w:sz w:val="16"/>
                <w:szCs w:val="16"/>
              </w:rPr>
              <w:t xml:space="preserve">une publication faite </w:t>
            </w:r>
            <w:r w:rsidR="0048516A">
              <w:rPr>
                <w:sz w:val="16"/>
                <w:szCs w:val="16"/>
              </w:rPr>
              <w:t xml:space="preserve">pour un TP de terminal Math Expert et qui avait pour but de mettre en œuvre </w:t>
            </w:r>
            <w:r w:rsidR="006B5ACB">
              <w:rPr>
                <w:sz w:val="16"/>
                <w:szCs w:val="16"/>
              </w:rPr>
              <w:t xml:space="preserve">une version très basique de RSA : </w:t>
            </w:r>
            <w:proofErr w:type="spellStart"/>
            <w:r w:rsidR="006B5ACB">
              <w:rPr>
                <w:sz w:val="16"/>
                <w:szCs w:val="16"/>
              </w:rPr>
              <w:t>KidRSA</w:t>
            </w:r>
            <w:proofErr w:type="spellEnd"/>
            <w:r w:rsidR="006B5ACB">
              <w:rPr>
                <w:sz w:val="16"/>
                <w:szCs w:val="16"/>
              </w:rPr>
              <w:t>.</w:t>
            </w:r>
          </w:p>
          <w:p w14:paraId="27DD926F" w14:textId="77777777" w:rsidR="00AA5A6E" w:rsidRDefault="00AA5A6E"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p>
          <w:p w14:paraId="6A3DB807" w14:textId="11E0892B" w:rsidR="00AA5A6E" w:rsidRPr="00275AB9" w:rsidRDefault="00AA5A6E"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Nous détaillerons un peu plus bas son fonctionnement.</w:t>
            </w:r>
          </w:p>
        </w:tc>
      </w:tr>
      <w:tr w:rsidR="003E4D7C" w14:paraId="0F2CF9C0" w14:textId="77777777" w:rsidTr="00A51C6A">
        <w:tc>
          <w:tcPr>
            <w:cnfStyle w:val="001000000000" w:firstRow="0" w:lastRow="0" w:firstColumn="1" w:lastColumn="0" w:oddVBand="0" w:evenVBand="0" w:oddHBand="0" w:evenHBand="0" w:firstRowFirstColumn="0" w:firstRowLastColumn="0" w:lastRowFirstColumn="0" w:lastRowLastColumn="0"/>
            <w:tcW w:w="1413" w:type="dxa"/>
          </w:tcPr>
          <w:p w14:paraId="23C1C0D2" w14:textId="2707A382" w:rsidR="003E4D7C" w:rsidRDefault="003E4D7C" w:rsidP="00EB2CFA">
            <w:pPr>
              <w:spacing w:line="278" w:lineRule="auto"/>
              <w:jc w:val="left"/>
              <w:rPr>
                <w:b w:val="0"/>
                <w:bCs w:val="0"/>
                <w:sz w:val="16"/>
                <w:szCs w:val="16"/>
              </w:rPr>
            </w:pPr>
            <w:r>
              <w:rPr>
                <w:b w:val="0"/>
                <w:bCs w:val="0"/>
                <w:sz w:val="16"/>
                <w:szCs w:val="16"/>
              </w:rPr>
              <w:t>Routage</w:t>
            </w:r>
          </w:p>
        </w:tc>
        <w:tc>
          <w:tcPr>
            <w:tcW w:w="1843" w:type="dxa"/>
          </w:tcPr>
          <w:p w14:paraId="5B0F04A4" w14:textId="67F40AF7" w:rsidR="003E4D7C" w:rsidRPr="00275AB9" w:rsidRDefault="0079661C" w:rsidP="0079661C">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79661C">
              <w:rPr>
                <w:sz w:val="16"/>
                <w:szCs w:val="16"/>
              </w:rPr>
              <w:t>Appliquer les règles du</w:t>
            </w:r>
            <w:r w:rsidR="00C24254">
              <w:rPr>
                <w:sz w:val="16"/>
                <w:szCs w:val="16"/>
              </w:rPr>
              <w:t xml:space="preserve"> </w:t>
            </w:r>
            <w:r w:rsidRPr="0079661C">
              <w:rPr>
                <w:sz w:val="16"/>
                <w:szCs w:val="16"/>
              </w:rPr>
              <w:t>master</w:t>
            </w:r>
          </w:p>
        </w:tc>
        <w:tc>
          <w:tcPr>
            <w:tcW w:w="1842" w:type="dxa"/>
          </w:tcPr>
          <w:p w14:paraId="6A31E4F0" w14:textId="2F2ACE9E" w:rsidR="003E4D7C" w:rsidRPr="00275AB9" w:rsidRDefault="002C270B"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2C270B">
              <w:rPr>
                <w:sz w:val="16"/>
                <w:szCs w:val="16"/>
              </w:rPr>
              <w:t>Table des prochains sauts</w:t>
            </w:r>
          </w:p>
        </w:tc>
        <w:tc>
          <w:tcPr>
            <w:tcW w:w="3964" w:type="dxa"/>
          </w:tcPr>
          <w:p w14:paraId="76F1CE40" w14:textId="77777777" w:rsidR="00175800" w:rsidRDefault="00E74387"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Lors de l’émission d’un message par un client, celui-ci ira récupérer la route (et les clés) à emprunter pour envoyer le message à un client destinataire. </w:t>
            </w:r>
          </w:p>
          <w:p w14:paraId="671B3368" w14:textId="77777777" w:rsidR="00175800" w:rsidRDefault="00175800"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6F3AD9F2" w14:textId="00B47AF3" w:rsidR="00175800" w:rsidRDefault="00E74387"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Pour chaque couche d’oignon, </w:t>
            </w:r>
            <w:r w:rsidR="00EB6A5A">
              <w:rPr>
                <w:sz w:val="16"/>
                <w:szCs w:val="16"/>
              </w:rPr>
              <w:t xml:space="preserve">Le routeur procèdera d’abord au </w:t>
            </w:r>
            <w:r w:rsidR="00A4206D">
              <w:rPr>
                <w:sz w:val="16"/>
                <w:szCs w:val="16"/>
              </w:rPr>
              <w:t>d</w:t>
            </w:r>
            <w:r w:rsidR="00EB6A5A">
              <w:rPr>
                <w:sz w:val="16"/>
                <w:szCs w:val="16"/>
              </w:rPr>
              <w:t>écryptage de sa couche respective. Il pourra</w:t>
            </w:r>
            <w:r w:rsidR="00A4206D">
              <w:rPr>
                <w:sz w:val="16"/>
                <w:szCs w:val="16"/>
              </w:rPr>
              <w:t xml:space="preserve"> après déchiffrement </w:t>
            </w:r>
            <w:r w:rsidR="00EB6A5A">
              <w:rPr>
                <w:sz w:val="16"/>
                <w:szCs w:val="16"/>
              </w:rPr>
              <w:t xml:space="preserve">y découvrir </w:t>
            </w:r>
            <w:r>
              <w:rPr>
                <w:sz w:val="16"/>
                <w:szCs w:val="16"/>
              </w:rPr>
              <w:t xml:space="preserve">le </w:t>
            </w:r>
            <w:r w:rsidR="00C53E80">
              <w:rPr>
                <w:sz w:val="16"/>
                <w:szCs w:val="16"/>
              </w:rPr>
              <w:t>nom du</w:t>
            </w:r>
            <w:r w:rsidR="000C3B18">
              <w:rPr>
                <w:sz w:val="16"/>
                <w:szCs w:val="16"/>
              </w:rPr>
              <w:t xml:space="preserve"> prochain </w:t>
            </w:r>
            <w:r w:rsidR="00C53E80">
              <w:rPr>
                <w:sz w:val="16"/>
                <w:szCs w:val="16"/>
              </w:rPr>
              <w:t xml:space="preserve">routeur </w:t>
            </w:r>
            <w:r w:rsidR="00EB6A5A">
              <w:rPr>
                <w:sz w:val="16"/>
                <w:szCs w:val="16"/>
              </w:rPr>
              <w:t>(« </w:t>
            </w:r>
            <w:proofErr w:type="spellStart"/>
            <w:r w:rsidR="00EB6A5A">
              <w:rPr>
                <w:sz w:val="16"/>
                <w:szCs w:val="16"/>
              </w:rPr>
              <w:t>next</w:t>
            </w:r>
            <w:proofErr w:type="spellEnd"/>
            <w:r w:rsidR="00EB6A5A">
              <w:rPr>
                <w:sz w:val="16"/>
                <w:szCs w:val="16"/>
              </w:rPr>
              <w:t xml:space="preserve"> hop »)</w:t>
            </w:r>
            <w:r w:rsidR="00C53E80">
              <w:rPr>
                <w:sz w:val="16"/>
                <w:szCs w:val="16"/>
              </w:rPr>
              <w:t xml:space="preserve"> </w:t>
            </w:r>
            <w:r w:rsidR="00300E94">
              <w:rPr>
                <w:sz w:val="16"/>
                <w:szCs w:val="16"/>
              </w:rPr>
              <w:t>et la</w:t>
            </w:r>
            <w:r w:rsidR="000C3B18">
              <w:rPr>
                <w:sz w:val="16"/>
                <w:szCs w:val="16"/>
              </w:rPr>
              <w:t xml:space="preserve"> partie de message (crypté elle aussi) </w:t>
            </w:r>
            <w:r w:rsidR="00175800">
              <w:rPr>
                <w:sz w:val="16"/>
                <w:szCs w:val="16"/>
              </w:rPr>
              <w:t xml:space="preserve">à </w:t>
            </w:r>
            <w:r w:rsidR="00300E94">
              <w:rPr>
                <w:sz w:val="16"/>
                <w:szCs w:val="16"/>
              </w:rPr>
              <w:t>transmettre</w:t>
            </w:r>
            <w:r w:rsidR="00175800">
              <w:rPr>
                <w:sz w:val="16"/>
                <w:szCs w:val="16"/>
              </w:rPr>
              <w:t xml:space="preserve">. </w:t>
            </w:r>
          </w:p>
          <w:p w14:paraId="45A40486" w14:textId="77777777" w:rsidR="00175800" w:rsidRDefault="00175800"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1728B178" w14:textId="0A62A64C" w:rsidR="003E4D7C" w:rsidRPr="00275AB9" w:rsidRDefault="005D776D"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lastRenderedPageBreak/>
              <w:t xml:space="preserve">Le routeur interrogera alors dynamiquement le master pour découvrir l’adresse IP et le port du prochain routeur (ou client) à qui </w:t>
            </w:r>
            <w:r w:rsidR="004F2E35">
              <w:rPr>
                <w:sz w:val="16"/>
                <w:szCs w:val="16"/>
              </w:rPr>
              <w:t>il doit transmettre ce message</w:t>
            </w:r>
            <w:r>
              <w:rPr>
                <w:sz w:val="16"/>
                <w:szCs w:val="16"/>
              </w:rPr>
              <w:t>.</w:t>
            </w:r>
          </w:p>
        </w:tc>
      </w:tr>
      <w:tr w:rsidR="003E4D7C" w14:paraId="596856BA" w14:textId="77777777" w:rsidTr="00A5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4F86F92" w14:textId="4DC95784" w:rsidR="003E4D7C" w:rsidRDefault="003E4D7C" w:rsidP="00EB2CFA">
            <w:pPr>
              <w:spacing w:line="278" w:lineRule="auto"/>
              <w:jc w:val="left"/>
              <w:rPr>
                <w:b w:val="0"/>
                <w:bCs w:val="0"/>
                <w:sz w:val="16"/>
                <w:szCs w:val="16"/>
              </w:rPr>
            </w:pPr>
            <w:r>
              <w:rPr>
                <w:b w:val="0"/>
                <w:bCs w:val="0"/>
                <w:sz w:val="16"/>
                <w:szCs w:val="16"/>
              </w:rPr>
              <w:lastRenderedPageBreak/>
              <w:t xml:space="preserve">Base </w:t>
            </w:r>
            <w:proofErr w:type="spellStart"/>
            <w:r>
              <w:rPr>
                <w:b w:val="0"/>
                <w:bCs w:val="0"/>
                <w:sz w:val="16"/>
                <w:szCs w:val="16"/>
              </w:rPr>
              <w:t>MariaDB</w:t>
            </w:r>
            <w:proofErr w:type="spellEnd"/>
          </w:p>
        </w:tc>
        <w:tc>
          <w:tcPr>
            <w:tcW w:w="1843" w:type="dxa"/>
          </w:tcPr>
          <w:p w14:paraId="19DD0138" w14:textId="26C49336" w:rsidR="003E4D7C" w:rsidRPr="00275AB9" w:rsidRDefault="00842584"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842584">
              <w:rPr>
                <w:sz w:val="16"/>
                <w:szCs w:val="16"/>
              </w:rPr>
              <w:t>Stocker les clés, routes,</w:t>
            </w:r>
            <w:r>
              <w:rPr>
                <w:sz w:val="16"/>
                <w:szCs w:val="16"/>
              </w:rPr>
              <w:t xml:space="preserve"> </w:t>
            </w:r>
            <w:r w:rsidRPr="00842584">
              <w:rPr>
                <w:sz w:val="16"/>
                <w:szCs w:val="16"/>
              </w:rPr>
              <w:t>logs</w:t>
            </w:r>
          </w:p>
        </w:tc>
        <w:tc>
          <w:tcPr>
            <w:tcW w:w="1842" w:type="dxa"/>
          </w:tcPr>
          <w:p w14:paraId="4E847844" w14:textId="455201A9" w:rsidR="003E4D7C" w:rsidRPr="00275AB9" w:rsidRDefault="002C270B"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2C270B">
              <w:rPr>
                <w:sz w:val="16"/>
                <w:szCs w:val="16"/>
              </w:rPr>
              <w:t>Table, requêtes SQL</w:t>
            </w:r>
          </w:p>
        </w:tc>
        <w:tc>
          <w:tcPr>
            <w:tcW w:w="3964" w:type="dxa"/>
          </w:tcPr>
          <w:p w14:paraId="693EBB1E" w14:textId="40E9E7B7" w:rsidR="003E4D7C" w:rsidRDefault="006A249E"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MariaDB</w:t>
            </w:r>
            <w:proofErr w:type="spellEnd"/>
            <w:r>
              <w:rPr>
                <w:sz w:val="16"/>
                <w:szCs w:val="16"/>
              </w:rPr>
              <w:t xml:space="preserve"> est implémenté sur le serveur qui héberge le Master. </w:t>
            </w:r>
            <w:r w:rsidR="00E42C1E">
              <w:rPr>
                <w:sz w:val="16"/>
                <w:szCs w:val="16"/>
              </w:rPr>
              <w:t xml:space="preserve"> Un script de création (</w:t>
            </w:r>
            <w:proofErr w:type="spellStart"/>
            <w:r w:rsidR="00E42C1E">
              <w:rPr>
                <w:sz w:val="16"/>
                <w:szCs w:val="16"/>
              </w:rPr>
              <w:t>masterdbinit.sql</w:t>
            </w:r>
            <w:proofErr w:type="spellEnd"/>
            <w:r w:rsidR="00E42C1E">
              <w:rPr>
                <w:sz w:val="16"/>
                <w:szCs w:val="16"/>
              </w:rPr>
              <w:t xml:space="preserve">) est disponible pour créer la structure de base de données nécessaire </w:t>
            </w:r>
            <w:r w:rsidR="00AF2729">
              <w:rPr>
                <w:sz w:val="16"/>
                <w:szCs w:val="16"/>
              </w:rPr>
              <w:t>à la solution</w:t>
            </w:r>
            <w:r w:rsidR="003D338D">
              <w:rPr>
                <w:sz w:val="16"/>
                <w:szCs w:val="16"/>
              </w:rPr>
              <w:t xml:space="preserve"> (voir le contenu du script dans</w:t>
            </w:r>
            <w:r w:rsidR="00AF2729">
              <w:rPr>
                <w:sz w:val="16"/>
                <w:szCs w:val="16"/>
              </w:rPr>
              <w:t xml:space="preserve"> le 1</w:t>
            </w:r>
            <w:r w:rsidR="00AF2729" w:rsidRPr="00AF2729">
              <w:rPr>
                <w:sz w:val="16"/>
                <w:szCs w:val="16"/>
                <w:vertAlign w:val="superscript"/>
              </w:rPr>
              <w:t>er</w:t>
            </w:r>
            <w:r w:rsidR="00AF2729">
              <w:rPr>
                <w:sz w:val="16"/>
                <w:szCs w:val="16"/>
              </w:rPr>
              <w:t xml:space="preserve"> chapitre</w:t>
            </w:r>
            <w:r w:rsidR="003D338D">
              <w:rPr>
                <w:sz w:val="16"/>
                <w:szCs w:val="16"/>
              </w:rPr>
              <w:t>)</w:t>
            </w:r>
            <w:r w:rsidR="00AF2729">
              <w:rPr>
                <w:sz w:val="16"/>
                <w:szCs w:val="16"/>
              </w:rPr>
              <w:t xml:space="preserve">. </w:t>
            </w:r>
          </w:p>
          <w:p w14:paraId="1BF5252B" w14:textId="77777777" w:rsidR="00175800" w:rsidRDefault="00175800"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p>
          <w:p w14:paraId="4B06A803" w14:textId="78732F00" w:rsidR="00AF2729" w:rsidRPr="00275AB9" w:rsidRDefault="00AF2729"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Le programme Master est le seul </w:t>
            </w:r>
            <w:r w:rsidR="003D338D">
              <w:rPr>
                <w:sz w:val="16"/>
                <w:szCs w:val="16"/>
              </w:rPr>
              <w:t>à</w:t>
            </w:r>
            <w:r>
              <w:rPr>
                <w:sz w:val="16"/>
                <w:szCs w:val="16"/>
              </w:rPr>
              <w:t xml:space="preserve"> réaliser les transactions dans la base de données et s’assure que tout changements (inscriptions</w:t>
            </w:r>
            <w:r w:rsidR="006B56CA">
              <w:rPr>
                <w:sz w:val="16"/>
                <w:szCs w:val="16"/>
              </w:rPr>
              <w:t xml:space="preserve">, </w:t>
            </w:r>
            <w:r>
              <w:rPr>
                <w:sz w:val="16"/>
                <w:szCs w:val="16"/>
              </w:rPr>
              <w:t>désinscription</w:t>
            </w:r>
            <w:r w:rsidR="006B56CA">
              <w:rPr>
                <w:sz w:val="16"/>
                <w:szCs w:val="16"/>
              </w:rPr>
              <w:t xml:space="preserve"> ….) soit écrite dans la base. </w:t>
            </w:r>
            <w:r w:rsidR="003D338D">
              <w:rPr>
                <w:sz w:val="16"/>
                <w:szCs w:val="16"/>
              </w:rPr>
              <w:t>Les clients et routeurs n’interagissent avec le master que par le biais des Services (Threads) mise à disposition de celui-ci.</w:t>
            </w:r>
          </w:p>
        </w:tc>
      </w:tr>
      <w:tr w:rsidR="003E4D7C" w14:paraId="7BD2484B" w14:textId="77777777" w:rsidTr="00A51C6A">
        <w:tc>
          <w:tcPr>
            <w:cnfStyle w:val="001000000000" w:firstRow="0" w:lastRow="0" w:firstColumn="1" w:lastColumn="0" w:oddVBand="0" w:evenVBand="0" w:oddHBand="0" w:evenHBand="0" w:firstRowFirstColumn="0" w:firstRowLastColumn="0" w:lastRowFirstColumn="0" w:lastRowLastColumn="0"/>
            <w:tcW w:w="1413" w:type="dxa"/>
          </w:tcPr>
          <w:p w14:paraId="32ABA319" w14:textId="6A6BFBEF" w:rsidR="003E4D7C" w:rsidRDefault="00BE1FBF" w:rsidP="00EB2CFA">
            <w:pPr>
              <w:spacing w:line="278" w:lineRule="auto"/>
              <w:jc w:val="left"/>
              <w:rPr>
                <w:b w:val="0"/>
                <w:bCs w:val="0"/>
                <w:sz w:val="16"/>
                <w:szCs w:val="16"/>
              </w:rPr>
            </w:pPr>
            <w:r>
              <w:rPr>
                <w:b w:val="0"/>
                <w:bCs w:val="0"/>
                <w:sz w:val="16"/>
                <w:szCs w:val="16"/>
              </w:rPr>
              <w:t>Qt (optionnel)</w:t>
            </w:r>
          </w:p>
        </w:tc>
        <w:tc>
          <w:tcPr>
            <w:tcW w:w="1843" w:type="dxa"/>
          </w:tcPr>
          <w:p w14:paraId="7D9CB731" w14:textId="228207CA" w:rsidR="003E4D7C" w:rsidRPr="00275AB9" w:rsidRDefault="00C24254" w:rsidP="00C24254">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C24254">
              <w:rPr>
                <w:sz w:val="16"/>
                <w:szCs w:val="16"/>
              </w:rPr>
              <w:t>Interface du master ou</w:t>
            </w:r>
            <w:r>
              <w:rPr>
                <w:sz w:val="16"/>
                <w:szCs w:val="16"/>
              </w:rPr>
              <w:t xml:space="preserve"> </w:t>
            </w:r>
            <w:r w:rsidRPr="00C24254">
              <w:rPr>
                <w:sz w:val="16"/>
                <w:szCs w:val="16"/>
              </w:rPr>
              <w:t>d’un</w:t>
            </w:r>
            <w:r>
              <w:rPr>
                <w:sz w:val="16"/>
                <w:szCs w:val="16"/>
              </w:rPr>
              <w:t xml:space="preserve"> </w:t>
            </w:r>
            <w:r w:rsidRPr="00C24254">
              <w:rPr>
                <w:sz w:val="16"/>
                <w:szCs w:val="16"/>
              </w:rPr>
              <w:t>client</w:t>
            </w:r>
          </w:p>
        </w:tc>
        <w:tc>
          <w:tcPr>
            <w:tcW w:w="1842" w:type="dxa"/>
          </w:tcPr>
          <w:p w14:paraId="002CCD17" w14:textId="02360743" w:rsidR="003E4D7C" w:rsidRPr="00275AB9" w:rsidRDefault="002C270B" w:rsidP="002C270B">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sidRPr="002C270B">
              <w:rPr>
                <w:sz w:val="16"/>
                <w:szCs w:val="16"/>
              </w:rPr>
              <w:t>Visualiser le réseau et les</w:t>
            </w:r>
            <w:r>
              <w:rPr>
                <w:sz w:val="16"/>
                <w:szCs w:val="16"/>
              </w:rPr>
              <w:t xml:space="preserve"> </w:t>
            </w:r>
            <w:r w:rsidRPr="002C270B">
              <w:rPr>
                <w:sz w:val="16"/>
                <w:szCs w:val="16"/>
              </w:rPr>
              <w:t>routes</w:t>
            </w:r>
          </w:p>
        </w:tc>
        <w:tc>
          <w:tcPr>
            <w:tcW w:w="3964" w:type="dxa"/>
          </w:tcPr>
          <w:p w14:paraId="7D1C3E74" w14:textId="77777777" w:rsidR="003E4D7C" w:rsidRDefault="00D46271"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La librairie PyQt6 a été employé pour </w:t>
            </w:r>
            <w:r w:rsidR="00522F06">
              <w:rPr>
                <w:sz w:val="16"/>
                <w:szCs w:val="16"/>
              </w:rPr>
              <w:t>construire un client en mode graphique sur la base des fonctions qui avaient été développé en mode ligne de commande.</w:t>
            </w:r>
          </w:p>
          <w:p w14:paraId="4DD912C5" w14:textId="77777777" w:rsidR="00522F06" w:rsidRDefault="00522F06"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0B99F080" w14:textId="77777777" w:rsidR="00522F06" w:rsidRDefault="00522F06"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Une interface </w:t>
            </w:r>
            <w:r w:rsidR="005E78E2">
              <w:rPr>
                <w:sz w:val="16"/>
                <w:szCs w:val="16"/>
              </w:rPr>
              <w:t xml:space="preserve">graphique pour le Master n’a pas été implémenté et représente une </w:t>
            </w:r>
            <w:r w:rsidR="005F4A9D">
              <w:rPr>
                <w:sz w:val="16"/>
                <w:szCs w:val="16"/>
              </w:rPr>
              <w:t>opportunité d’amélioration future, notamment, l’idée d</w:t>
            </w:r>
            <w:r w:rsidR="00991DA4">
              <w:rPr>
                <w:sz w:val="16"/>
                <w:szCs w:val="16"/>
              </w:rPr>
              <w:t xml:space="preserve">’avoir un éditeur graphique de la topologie et qui </w:t>
            </w:r>
            <w:r w:rsidR="006A249E">
              <w:rPr>
                <w:sz w:val="16"/>
                <w:szCs w:val="16"/>
              </w:rPr>
              <w:t>sera probablement assez compliqué à coder.</w:t>
            </w:r>
          </w:p>
          <w:p w14:paraId="04CCE364" w14:textId="77777777" w:rsidR="003D338D" w:rsidRDefault="003D338D"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p>
          <w:p w14:paraId="51C48940" w14:textId="5865A678" w:rsidR="003D338D" w:rsidRPr="00275AB9" w:rsidRDefault="003D338D" w:rsidP="00EB2CFA">
            <w:pPr>
              <w:spacing w:line="278" w:lineRule="auto"/>
              <w:jc w:val="left"/>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A noter qu’une mise en œuvre spécifique des Threads </w:t>
            </w:r>
            <w:r w:rsidR="00A97BF3">
              <w:rPr>
                <w:sz w:val="16"/>
                <w:szCs w:val="16"/>
              </w:rPr>
              <w:t xml:space="preserve">Qt6 </w:t>
            </w:r>
            <w:r w:rsidR="00C37BB6">
              <w:rPr>
                <w:sz w:val="16"/>
                <w:szCs w:val="16"/>
              </w:rPr>
              <w:t>ont</w:t>
            </w:r>
            <w:r w:rsidR="00A97BF3">
              <w:rPr>
                <w:sz w:val="16"/>
                <w:szCs w:val="16"/>
              </w:rPr>
              <w:t xml:space="preserve"> été mise en œuvre pour répondre aux fonctionnalités du client à l’identique du </w:t>
            </w:r>
            <w:r w:rsidR="00776A9E">
              <w:rPr>
                <w:sz w:val="16"/>
                <w:szCs w:val="16"/>
              </w:rPr>
              <w:t>client ligne de commande et que cela a nécessité des recherches sur internet pour comprendre les possibilités et la manière de le mettre en œuvre.</w:t>
            </w:r>
          </w:p>
        </w:tc>
      </w:tr>
      <w:tr w:rsidR="003E4D7C" w14:paraId="1B69AB1D" w14:textId="77777777" w:rsidTr="00A5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E5245B0" w14:textId="27EA9906" w:rsidR="003E4D7C" w:rsidRDefault="00BE1FBF" w:rsidP="00EB2CFA">
            <w:pPr>
              <w:spacing w:line="278" w:lineRule="auto"/>
              <w:jc w:val="left"/>
              <w:rPr>
                <w:b w:val="0"/>
                <w:bCs w:val="0"/>
                <w:sz w:val="16"/>
                <w:szCs w:val="16"/>
              </w:rPr>
            </w:pPr>
            <w:r>
              <w:rPr>
                <w:b w:val="0"/>
                <w:bCs w:val="0"/>
                <w:sz w:val="16"/>
                <w:szCs w:val="16"/>
              </w:rPr>
              <w:t>Journalisation</w:t>
            </w:r>
          </w:p>
        </w:tc>
        <w:tc>
          <w:tcPr>
            <w:tcW w:w="1843" w:type="dxa"/>
          </w:tcPr>
          <w:p w14:paraId="25484B61" w14:textId="703E1CD1" w:rsidR="003E4D7C" w:rsidRPr="00275AB9" w:rsidRDefault="00C24254"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C24254">
              <w:rPr>
                <w:sz w:val="16"/>
                <w:szCs w:val="16"/>
              </w:rPr>
              <w:t>Logs anonymisés</w:t>
            </w:r>
          </w:p>
        </w:tc>
        <w:tc>
          <w:tcPr>
            <w:tcW w:w="1842" w:type="dxa"/>
          </w:tcPr>
          <w:p w14:paraId="618084EE" w14:textId="13967AD7" w:rsidR="003E4D7C" w:rsidRPr="00275AB9" w:rsidRDefault="00C24254" w:rsidP="00C24254">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sidRPr="00C24254">
              <w:rPr>
                <w:sz w:val="16"/>
                <w:szCs w:val="16"/>
              </w:rPr>
              <w:t>Aucun routeur ne connaît</w:t>
            </w:r>
            <w:r>
              <w:rPr>
                <w:sz w:val="16"/>
                <w:szCs w:val="16"/>
              </w:rPr>
              <w:t xml:space="preserve"> </w:t>
            </w:r>
            <w:r w:rsidRPr="00C24254">
              <w:rPr>
                <w:sz w:val="16"/>
                <w:szCs w:val="16"/>
              </w:rPr>
              <w:t>l’origine complète du</w:t>
            </w:r>
            <w:r>
              <w:rPr>
                <w:sz w:val="16"/>
                <w:szCs w:val="16"/>
              </w:rPr>
              <w:t xml:space="preserve"> </w:t>
            </w:r>
            <w:r w:rsidRPr="00C24254">
              <w:rPr>
                <w:sz w:val="16"/>
                <w:szCs w:val="16"/>
              </w:rPr>
              <w:t>message</w:t>
            </w:r>
          </w:p>
        </w:tc>
        <w:tc>
          <w:tcPr>
            <w:tcW w:w="3964" w:type="dxa"/>
          </w:tcPr>
          <w:p w14:paraId="55882AB9" w14:textId="095338C1" w:rsidR="003E4D7C" w:rsidRDefault="003F77AA"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Un service de journal est présent sur le master au format Thread. Il a pour but d’écouter sur le port 5004 les </w:t>
            </w:r>
            <w:r w:rsidR="00A51C6A">
              <w:rPr>
                <w:sz w:val="16"/>
                <w:szCs w:val="16"/>
              </w:rPr>
              <w:t>événements</w:t>
            </w:r>
            <w:r>
              <w:rPr>
                <w:sz w:val="16"/>
                <w:szCs w:val="16"/>
              </w:rPr>
              <w:t xml:space="preserve"> que les routeurs ou clients vont </w:t>
            </w:r>
            <w:r w:rsidR="00A51C6A">
              <w:rPr>
                <w:sz w:val="16"/>
                <w:szCs w:val="16"/>
              </w:rPr>
              <w:t>remonter</w:t>
            </w:r>
            <w:r>
              <w:rPr>
                <w:sz w:val="16"/>
                <w:szCs w:val="16"/>
              </w:rPr>
              <w:t xml:space="preserve">. L’inscription des </w:t>
            </w:r>
            <w:r w:rsidR="00A51C6A">
              <w:rPr>
                <w:sz w:val="16"/>
                <w:szCs w:val="16"/>
              </w:rPr>
              <w:t>événements</w:t>
            </w:r>
            <w:r>
              <w:rPr>
                <w:sz w:val="16"/>
                <w:szCs w:val="16"/>
              </w:rPr>
              <w:t xml:space="preserve"> du Master se font directement par le biais de l’appel de la </w:t>
            </w:r>
            <w:r w:rsidR="00A51C6A">
              <w:rPr>
                <w:sz w:val="16"/>
                <w:szCs w:val="16"/>
              </w:rPr>
              <w:t>fonction python.</w:t>
            </w:r>
          </w:p>
          <w:p w14:paraId="1D70A1F6" w14:textId="77777777" w:rsidR="00761380" w:rsidRDefault="00761380"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p>
          <w:p w14:paraId="3FD06FFB" w14:textId="15E5BC10" w:rsidR="00761380" w:rsidRDefault="00761380"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Dans des améliorations futures, des </w:t>
            </w:r>
            <w:r w:rsidR="000F69A8">
              <w:rPr>
                <w:sz w:val="16"/>
                <w:szCs w:val="16"/>
              </w:rPr>
              <w:t>événements</w:t>
            </w:r>
            <w:r>
              <w:rPr>
                <w:sz w:val="16"/>
                <w:szCs w:val="16"/>
              </w:rPr>
              <w:t xml:space="preserve"> supplémentaires pourraient être rajouté pour donner écrire plus d’information dans le journal. L</w:t>
            </w:r>
            <w:r w:rsidR="000F69A8">
              <w:rPr>
                <w:sz w:val="16"/>
                <w:szCs w:val="16"/>
              </w:rPr>
              <w:t>a mise en œuvre faite actuellement permettra sans aucun problème cette flexibilité et augmentation.</w:t>
            </w:r>
          </w:p>
          <w:p w14:paraId="31491081" w14:textId="77777777" w:rsidR="00A51C6A" w:rsidRDefault="00A51C6A"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p>
          <w:p w14:paraId="1A787D3F" w14:textId="3794BCF2" w:rsidR="00A51C6A" w:rsidRPr="00275AB9" w:rsidRDefault="00FC7A4C" w:rsidP="00EB2CFA">
            <w:pPr>
              <w:spacing w:line="278" w:lineRule="auto"/>
              <w:jc w:val="left"/>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Le message est chiffré « en oignon » par le client </w:t>
            </w:r>
            <w:r w:rsidR="00D46271">
              <w:rPr>
                <w:sz w:val="16"/>
                <w:szCs w:val="16"/>
              </w:rPr>
              <w:t xml:space="preserve">émetteur du message. </w:t>
            </w:r>
            <w:r w:rsidR="00A51C6A">
              <w:rPr>
                <w:sz w:val="16"/>
                <w:szCs w:val="16"/>
              </w:rPr>
              <w:t xml:space="preserve">Les </w:t>
            </w:r>
            <w:r w:rsidR="007D7449">
              <w:rPr>
                <w:sz w:val="16"/>
                <w:szCs w:val="16"/>
              </w:rPr>
              <w:t xml:space="preserve">routeurs ne connaissent pas l’origine complète du message </w:t>
            </w:r>
            <w:r w:rsidR="00340A82">
              <w:rPr>
                <w:sz w:val="16"/>
                <w:szCs w:val="16"/>
              </w:rPr>
              <w:t xml:space="preserve">à l’exception </w:t>
            </w:r>
            <w:r w:rsidR="007D7449">
              <w:rPr>
                <w:sz w:val="16"/>
                <w:szCs w:val="16"/>
              </w:rPr>
              <w:t>du dernier routeur</w:t>
            </w:r>
            <w:r w:rsidR="00340A82">
              <w:rPr>
                <w:sz w:val="16"/>
                <w:szCs w:val="16"/>
              </w:rPr>
              <w:t xml:space="preserve"> dans la chaine de routage</w:t>
            </w:r>
            <w:r w:rsidR="007D7449">
              <w:rPr>
                <w:sz w:val="16"/>
                <w:szCs w:val="16"/>
              </w:rPr>
              <w:t xml:space="preserve">. Celui-ci, au moment du </w:t>
            </w:r>
            <w:r w:rsidR="00836EDF">
              <w:rPr>
                <w:sz w:val="16"/>
                <w:szCs w:val="16"/>
              </w:rPr>
              <w:t>dernier déchiffrement à destination du client va disposer du message en clair</w:t>
            </w:r>
            <w:r>
              <w:rPr>
                <w:sz w:val="16"/>
                <w:szCs w:val="16"/>
              </w:rPr>
              <w:t xml:space="preserve"> qu’il va faire parvenir au client</w:t>
            </w:r>
            <w:r w:rsidR="00836EDF">
              <w:rPr>
                <w:sz w:val="16"/>
                <w:szCs w:val="16"/>
              </w:rPr>
              <w:t xml:space="preserve">. </w:t>
            </w:r>
          </w:p>
        </w:tc>
      </w:tr>
    </w:tbl>
    <w:p w14:paraId="4C0E7E9F" w14:textId="77777777" w:rsidR="002F35B2" w:rsidRDefault="002F35B2" w:rsidP="00F352B6"/>
    <w:p w14:paraId="7710106A" w14:textId="7D7214D5" w:rsidR="00A872E5" w:rsidRDefault="00E314A5" w:rsidP="00F352B6">
      <w:r>
        <w:t xml:space="preserve">En ce qui concerne les contraintes, celles-ci ont été respectés </w:t>
      </w:r>
      <w:r w:rsidR="00292685">
        <w:t>dans l’ensemble tels que décrite dans le document de présentation de la SAE.</w:t>
      </w:r>
    </w:p>
    <w:p w14:paraId="46240600" w14:textId="4BFE7AC6" w:rsidR="00292685" w:rsidRDefault="00292685" w:rsidP="00F352B6">
      <w:r>
        <w:t xml:space="preserve">A noter qu’en matière de bibliothèques, </w:t>
      </w:r>
      <w:r w:rsidR="00685112">
        <w:t xml:space="preserve">le code qui a été développé a été réalisé avec </w:t>
      </w:r>
      <w:r w:rsidR="007F5E09">
        <w:t>la bibliothèque</w:t>
      </w:r>
      <w:r w:rsidR="00685112">
        <w:t xml:space="preserve"> JSON e</w:t>
      </w:r>
      <w:r w:rsidR="002C3782">
        <w:t xml:space="preserve">n complément. Celle-ci a été mise en œuvre pour </w:t>
      </w:r>
      <w:r w:rsidR="007F5E09">
        <w:t xml:space="preserve">faciliter la structuration </w:t>
      </w:r>
      <w:r w:rsidR="007F5E09">
        <w:lastRenderedPageBreak/>
        <w:t xml:space="preserve">des </w:t>
      </w:r>
      <w:r w:rsidR="002C3782">
        <w:t xml:space="preserve">échanges </w:t>
      </w:r>
      <w:r w:rsidR="007F5E09">
        <w:t xml:space="preserve">entre client/serveur et la communication </w:t>
      </w:r>
      <w:r w:rsidR="00BC4042">
        <w:t xml:space="preserve">sockets. En effet, l’utilisation d’objet DICT et </w:t>
      </w:r>
      <w:r w:rsidR="00B51D45">
        <w:t>l’</w:t>
      </w:r>
      <w:r w:rsidR="00BC4042">
        <w:t xml:space="preserve">encodage/décodage JSON lors des </w:t>
      </w:r>
      <w:r w:rsidR="00B51D45">
        <w:t xml:space="preserve">émissions/réceptions de message a permis de faciliter la manipulation des </w:t>
      </w:r>
      <w:proofErr w:type="spellStart"/>
      <w:r w:rsidR="00B51D45">
        <w:t>objects</w:t>
      </w:r>
      <w:proofErr w:type="spellEnd"/>
      <w:r w:rsidR="00F87A6F">
        <w:t xml:space="preserve"> reçu par depuis les services (API) développés.</w:t>
      </w:r>
    </w:p>
    <w:p w14:paraId="58E7417F" w14:textId="32B8D64D" w:rsidR="00F87A6F" w:rsidRDefault="00F87A6F" w:rsidP="00F352B6">
      <w:r>
        <w:t>De même JSON est le format d</w:t>
      </w:r>
      <w:r w:rsidR="00A5406D">
        <w:t>e</w:t>
      </w:r>
      <w:r>
        <w:t xml:space="preserve"> fichier de topologie lu</w:t>
      </w:r>
      <w:r w:rsidR="008426C2">
        <w:t xml:space="preserve"> par le master </w:t>
      </w:r>
      <w:r w:rsidR="00CE2236">
        <w:t xml:space="preserve">et s’appuie lui aussi sur la librairie JSON. Pour finir, la mise en œuvre de librairie de base a été utilisé (SYS, OS) pour </w:t>
      </w:r>
      <w:r w:rsidR="002B22B7">
        <w:t>prendre avantage de certaines fonctions basic python mise à disposition dans ces librairies.</w:t>
      </w:r>
    </w:p>
    <w:p w14:paraId="26784D02" w14:textId="77777777" w:rsidR="00F87A6F" w:rsidRDefault="00F87A6F" w:rsidP="00F352B6"/>
    <w:p w14:paraId="3F270B98" w14:textId="2E608CA5" w:rsidR="00F352B6" w:rsidRDefault="001A077F" w:rsidP="001A077F">
      <w:pPr>
        <w:pStyle w:val="Titre2"/>
      </w:pPr>
      <w:bookmarkStart w:id="27" w:name="_Toc217307661"/>
      <w:r w:rsidRPr="001A077F">
        <w:t>Structure du code, modules, protocole, API</w:t>
      </w:r>
      <w:bookmarkEnd w:id="27"/>
    </w:p>
    <w:p w14:paraId="403D87B7" w14:textId="77777777" w:rsidR="001A077F" w:rsidRDefault="001A077F" w:rsidP="001A077F"/>
    <w:p w14:paraId="45305A46" w14:textId="171E170D" w:rsidR="002B22B7" w:rsidRDefault="007C0187" w:rsidP="002B22B7">
      <w:pPr>
        <w:pStyle w:val="Titre3"/>
      </w:pPr>
      <w:bookmarkStart w:id="28" w:name="_Toc217307662"/>
      <w:r>
        <w:t>Programme Master (startmaster.py)</w:t>
      </w:r>
      <w:bookmarkEnd w:id="28"/>
    </w:p>
    <w:p w14:paraId="6A4CC6F7" w14:textId="77777777" w:rsidR="00A5406D" w:rsidRDefault="00A5406D" w:rsidP="001A077F"/>
    <w:p w14:paraId="6AC4ABD5" w14:textId="78D934D7" w:rsidR="00471EA3" w:rsidRDefault="00471EA3" w:rsidP="00471EA3">
      <w:pPr>
        <w:numPr>
          <w:ilvl w:val="0"/>
          <w:numId w:val="9"/>
        </w:numPr>
      </w:pPr>
      <w:r w:rsidRPr="00471EA3">
        <w:rPr>
          <w:b/>
          <w:bCs/>
        </w:rPr>
        <w:t>Fonctions Utilitaires et Base de donnée</w:t>
      </w:r>
      <w:r w:rsidR="00113915">
        <w:rPr>
          <w:b/>
          <w:bCs/>
        </w:rPr>
        <w:t>s</w:t>
      </w:r>
      <w:r w:rsidRPr="00471EA3">
        <w:rPr>
          <w:b/>
          <w:bCs/>
        </w:rPr>
        <w:t xml:space="preserve"> (</w:t>
      </w:r>
      <w:proofErr w:type="spellStart"/>
      <w:r w:rsidRPr="00471EA3">
        <w:rPr>
          <w:b/>
          <w:bCs/>
        </w:rPr>
        <w:t>ip_machine</w:t>
      </w:r>
      <w:proofErr w:type="spellEnd"/>
      <w:r w:rsidRPr="00471EA3">
        <w:rPr>
          <w:b/>
          <w:bCs/>
        </w:rPr>
        <w:t xml:space="preserve">, </w:t>
      </w:r>
      <w:proofErr w:type="spellStart"/>
      <w:r w:rsidRPr="00471EA3">
        <w:rPr>
          <w:b/>
          <w:bCs/>
        </w:rPr>
        <w:t>ouvre_db_master</w:t>
      </w:r>
      <w:proofErr w:type="spellEnd"/>
      <w:r w:rsidR="00CC5FEC">
        <w:rPr>
          <w:b/>
          <w:bCs/>
        </w:rPr>
        <w:t xml:space="preserve">, </w:t>
      </w:r>
      <w:proofErr w:type="spellStart"/>
      <w:r w:rsidR="00CC5FEC">
        <w:rPr>
          <w:b/>
          <w:bCs/>
        </w:rPr>
        <w:t>lecture</w:t>
      </w:r>
      <w:r w:rsidR="00113915">
        <w:rPr>
          <w:b/>
          <w:bCs/>
        </w:rPr>
        <w:t>_topologie</w:t>
      </w:r>
      <w:proofErr w:type="spellEnd"/>
      <w:r w:rsidR="00113915">
        <w:rPr>
          <w:b/>
          <w:bCs/>
        </w:rPr>
        <w:t xml:space="preserve">, </w:t>
      </w:r>
      <w:proofErr w:type="spellStart"/>
      <w:r w:rsidR="00113915">
        <w:rPr>
          <w:b/>
          <w:bCs/>
        </w:rPr>
        <w:t>lecture_topologie_db</w:t>
      </w:r>
      <w:proofErr w:type="spellEnd"/>
      <w:r w:rsidR="00113915">
        <w:rPr>
          <w:b/>
          <w:bCs/>
        </w:rPr>
        <w:t xml:space="preserve">, </w:t>
      </w:r>
      <w:proofErr w:type="spellStart"/>
      <w:r w:rsidR="00AC01E7">
        <w:rPr>
          <w:b/>
          <w:bCs/>
        </w:rPr>
        <w:t>lecture_journal_db</w:t>
      </w:r>
      <w:proofErr w:type="spellEnd"/>
      <w:r w:rsidR="00AC01E7">
        <w:rPr>
          <w:b/>
          <w:bCs/>
        </w:rPr>
        <w:t xml:space="preserve">, </w:t>
      </w:r>
      <w:proofErr w:type="spellStart"/>
      <w:r w:rsidR="00AC01E7">
        <w:rPr>
          <w:b/>
          <w:bCs/>
        </w:rPr>
        <w:t>lecture_routeur_db</w:t>
      </w:r>
      <w:proofErr w:type="spellEnd"/>
      <w:r w:rsidR="00AC01E7">
        <w:rPr>
          <w:b/>
          <w:bCs/>
        </w:rPr>
        <w:t xml:space="preserve">, </w:t>
      </w:r>
      <w:proofErr w:type="spellStart"/>
      <w:r w:rsidR="00D70FD0">
        <w:rPr>
          <w:b/>
          <w:bCs/>
        </w:rPr>
        <w:t>routeur_port_in_db</w:t>
      </w:r>
      <w:proofErr w:type="spellEnd"/>
      <w:r w:rsidR="00D70FD0">
        <w:rPr>
          <w:b/>
          <w:bCs/>
        </w:rPr>
        <w:t xml:space="preserve">, </w:t>
      </w:r>
      <w:proofErr w:type="spellStart"/>
      <w:r w:rsidR="00D70FD0">
        <w:rPr>
          <w:b/>
          <w:bCs/>
        </w:rPr>
        <w:t>écrire_topologie_db</w:t>
      </w:r>
      <w:proofErr w:type="spellEnd"/>
      <w:r w:rsidRPr="00471EA3">
        <w:rPr>
          <w:b/>
          <w:bCs/>
        </w:rPr>
        <w:t>):</w:t>
      </w:r>
      <w:r w:rsidRPr="00471EA3">
        <w:t xml:space="preserve"> </w:t>
      </w:r>
      <w:r w:rsidR="00B07DEC">
        <w:t>Ces f</w:t>
      </w:r>
      <w:r w:rsidRPr="00471EA3">
        <w:t xml:space="preserve">onctions </w:t>
      </w:r>
      <w:r w:rsidR="00B07DEC">
        <w:t xml:space="preserve">ont pour but de pouvoir trouver </w:t>
      </w:r>
      <w:r w:rsidRPr="00471EA3">
        <w:t>l'IP de la machine</w:t>
      </w:r>
      <w:r w:rsidR="00B07DEC">
        <w:t xml:space="preserve"> hébergeant le programme</w:t>
      </w:r>
      <w:r w:rsidRPr="00471EA3">
        <w:t xml:space="preserve">, </w:t>
      </w:r>
      <w:r w:rsidR="00B07DEC">
        <w:t>d’</w:t>
      </w:r>
      <w:r w:rsidRPr="00471EA3">
        <w:t>ouvrir la connexion à la BDD,</w:t>
      </w:r>
      <w:r w:rsidR="00BC5079">
        <w:t xml:space="preserve"> </w:t>
      </w:r>
      <w:r w:rsidR="00CE0490">
        <w:t xml:space="preserve">et de permettre de </w:t>
      </w:r>
      <w:r w:rsidRPr="00471EA3">
        <w:t xml:space="preserve">lire la topologie, le routeurs/clients </w:t>
      </w:r>
      <w:r w:rsidR="00CE0490">
        <w:t xml:space="preserve">actifs </w:t>
      </w:r>
      <w:r w:rsidRPr="00471EA3">
        <w:t>et les journaux en BDD.</w:t>
      </w:r>
      <w:r w:rsidR="00AE61AC">
        <w:t xml:space="preserve"> La fonction </w:t>
      </w:r>
      <w:proofErr w:type="spellStart"/>
      <w:r w:rsidR="00AE61AC">
        <w:t>routeur_port_in_db</w:t>
      </w:r>
      <w:proofErr w:type="spellEnd"/>
      <w:r w:rsidR="00AE61AC">
        <w:t xml:space="preserve"> est un peu particulière car elle a pour but de trouver le numéro de </w:t>
      </w:r>
      <w:r w:rsidR="00446F27">
        <w:t>port le plus élevé déjà utiliser pour déterminer le prochain numéro de port utilisable.</w:t>
      </w:r>
    </w:p>
    <w:p w14:paraId="75A3D34D" w14:textId="77777777" w:rsidR="003E1266" w:rsidRPr="00471EA3" w:rsidRDefault="003E1266" w:rsidP="003E1266">
      <w:pPr>
        <w:ind w:left="360"/>
      </w:pPr>
    </w:p>
    <w:p w14:paraId="4481BCDC" w14:textId="53B97AEF" w:rsidR="00A00F00" w:rsidRPr="00A7251F" w:rsidRDefault="000F061B" w:rsidP="00471EA3">
      <w:pPr>
        <w:numPr>
          <w:ilvl w:val="0"/>
          <w:numId w:val="9"/>
        </w:numPr>
      </w:pPr>
      <w:r>
        <w:rPr>
          <w:b/>
          <w:bCs/>
        </w:rPr>
        <w:t xml:space="preserve">Le service d’inscription </w:t>
      </w:r>
      <w:r w:rsidR="00A00F00">
        <w:rPr>
          <w:b/>
          <w:bCs/>
        </w:rPr>
        <w:t>de routeur/client (</w:t>
      </w:r>
      <w:proofErr w:type="spellStart"/>
      <w:r w:rsidR="00EA4655">
        <w:rPr>
          <w:b/>
          <w:bCs/>
        </w:rPr>
        <w:t>ecoute_inscription_rtr</w:t>
      </w:r>
      <w:proofErr w:type="spellEnd"/>
      <w:r w:rsidR="00EA4655">
        <w:rPr>
          <w:b/>
          <w:bCs/>
        </w:rPr>
        <w:t xml:space="preserve">, </w:t>
      </w:r>
      <w:proofErr w:type="spellStart"/>
      <w:r w:rsidR="00EA4655">
        <w:rPr>
          <w:b/>
          <w:bCs/>
        </w:rPr>
        <w:t>traite_inscr</w:t>
      </w:r>
      <w:r w:rsidR="00021071">
        <w:rPr>
          <w:b/>
          <w:bCs/>
        </w:rPr>
        <w:t>iption_rtr</w:t>
      </w:r>
      <w:proofErr w:type="spellEnd"/>
      <w:r w:rsidR="00021071">
        <w:rPr>
          <w:b/>
          <w:bCs/>
        </w:rPr>
        <w:t xml:space="preserve">, </w:t>
      </w:r>
      <w:proofErr w:type="spellStart"/>
      <w:r w:rsidR="006A6C9D">
        <w:rPr>
          <w:b/>
          <w:bCs/>
        </w:rPr>
        <w:t>insc_master</w:t>
      </w:r>
      <w:r w:rsidR="00A7251F">
        <w:rPr>
          <w:b/>
          <w:bCs/>
        </w:rPr>
        <w:t>db_rtr</w:t>
      </w:r>
      <w:proofErr w:type="spellEnd"/>
      <w:r w:rsidR="00112E72">
        <w:rPr>
          <w:b/>
          <w:bCs/>
        </w:rPr>
        <w:t xml:space="preserve">, </w:t>
      </w:r>
      <w:proofErr w:type="spellStart"/>
      <w:r w:rsidR="00112E72">
        <w:rPr>
          <w:b/>
          <w:bCs/>
        </w:rPr>
        <w:t>ajout_client_</w:t>
      </w:r>
      <w:r w:rsidR="00050F27">
        <w:rPr>
          <w:b/>
          <w:bCs/>
        </w:rPr>
        <w:t>topo</w:t>
      </w:r>
      <w:proofErr w:type="spellEnd"/>
      <w:r w:rsidR="00A7251F">
        <w:rPr>
          <w:b/>
          <w:bCs/>
        </w:rPr>
        <w:t>) :</w:t>
      </w:r>
    </w:p>
    <w:p w14:paraId="05C9DC0B" w14:textId="5F4CAC05" w:rsidR="00A7251F" w:rsidRDefault="00B327D7" w:rsidP="00674321">
      <w:pPr>
        <w:ind w:left="720"/>
      </w:pPr>
      <w:r>
        <w:t>Ce service (lancé par Thread) a pour but d’écouter toute demande d’enregistrement provenant d’un routeur ou d’un client. Il écoute sur le port 5000</w:t>
      </w:r>
      <w:r w:rsidR="00674321">
        <w:t xml:space="preserve">. </w:t>
      </w:r>
      <w:r w:rsidR="00F03AE8">
        <w:t>Avec les sous-fonctions associés, il réalise les tâches suivantes :</w:t>
      </w:r>
    </w:p>
    <w:p w14:paraId="381247A6" w14:textId="3B9F61F9" w:rsidR="00F03AE8" w:rsidRDefault="00F03AE8" w:rsidP="00674321">
      <w:pPr>
        <w:ind w:left="720"/>
      </w:pPr>
      <w:r>
        <w:t xml:space="preserve">L’API </w:t>
      </w:r>
      <w:r w:rsidR="00CF537C">
        <w:t xml:space="preserve">sur ce port escompte recevoir </w:t>
      </w:r>
      <w:r w:rsidR="008E4862">
        <w:t xml:space="preserve">de la part du routeur ou du client </w:t>
      </w:r>
      <w:r w:rsidR="00CF537C">
        <w:t xml:space="preserve">en format JSON un DICT </w:t>
      </w:r>
      <w:r w:rsidR="005A32FA">
        <w:t>structuré de la manière suivante</w:t>
      </w:r>
      <w:r w:rsidR="00906CD5">
        <w:t xml:space="preserve"> : </w:t>
      </w:r>
    </w:p>
    <w:p w14:paraId="391B3C12" w14:textId="77777777" w:rsidR="004F6E04" w:rsidRPr="004F6E04" w:rsidRDefault="004F6E04" w:rsidP="00264B60">
      <w:pPr>
        <w:spacing w:after="0" w:line="240" w:lineRule="auto"/>
        <w:ind w:left="1416"/>
        <w:rPr>
          <w:sz w:val="20"/>
          <w:szCs w:val="20"/>
          <w:lang w:val="en-US"/>
        </w:rPr>
      </w:pPr>
      <w:proofErr w:type="spellStart"/>
      <w:r w:rsidRPr="004F6E04">
        <w:rPr>
          <w:sz w:val="20"/>
          <w:szCs w:val="20"/>
          <w:lang w:val="en-US"/>
        </w:rPr>
        <w:t>infortr</w:t>
      </w:r>
      <w:proofErr w:type="spellEnd"/>
      <w:r w:rsidRPr="004F6E04">
        <w:rPr>
          <w:sz w:val="20"/>
          <w:szCs w:val="20"/>
          <w:lang w:val="en-US"/>
        </w:rPr>
        <w:t xml:space="preserve"> = {</w:t>
      </w:r>
    </w:p>
    <w:p w14:paraId="64DC49B1" w14:textId="79E16D9B" w:rsidR="004F6E04" w:rsidRPr="004F6E04" w:rsidRDefault="004F6E04" w:rsidP="00264B60">
      <w:pPr>
        <w:spacing w:after="0" w:line="240" w:lineRule="auto"/>
        <w:ind w:left="1416"/>
        <w:rPr>
          <w:sz w:val="20"/>
          <w:szCs w:val="20"/>
          <w:lang w:val="en-US"/>
        </w:rPr>
      </w:pPr>
      <w:r w:rsidRPr="004F6E04">
        <w:rPr>
          <w:sz w:val="20"/>
          <w:szCs w:val="20"/>
          <w:lang w:val="en-US"/>
        </w:rPr>
        <w:lastRenderedPageBreak/>
        <w:t xml:space="preserve">    "</w:t>
      </w:r>
      <w:proofErr w:type="spellStart"/>
      <w:r w:rsidRPr="004F6E04">
        <w:rPr>
          <w:sz w:val="20"/>
          <w:szCs w:val="20"/>
          <w:lang w:val="en-US"/>
        </w:rPr>
        <w:t>router_name</w:t>
      </w:r>
      <w:proofErr w:type="spellEnd"/>
      <w:r w:rsidRPr="004F6E04">
        <w:rPr>
          <w:sz w:val="20"/>
          <w:szCs w:val="20"/>
          <w:lang w:val="en-US"/>
        </w:rPr>
        <w:t>":,</w:t>
      </w:r>
    </w:p>
    <w:p w14:paraId="7203EC41" w14:textId="78758E80" w:rsidR="004F6E04" w:rsidRPr="004F6E04" w:rsidRDefault="004F6E04" w:rsidP="00264B60">
      <w:pPr>
        <w:spacing w:after="0" w:line="240" w:lineRule="auto"/>
        <w:ind w:left="1416"/>
        <w:rPr>
          <w:sz w:val="20"/>
          <w:szCs w:val="20"/>
          <w:lang w:val="en-US"/>
        </w:rPr>
      </w:pPr>
      <w:r w:rsidRPr="004F6E04">
        <w:rPr>
          <w:sz w:val="20"/>
          <w:szCs w:val="20"/>
          <w:lang w:val="en-US"/>
        </w:rPr>
        <w:t xml:space="preserve">    "</w:t>
      </w:r>
      <w:proofErr w:type="spellStart"/>
      <w:r w:rsidRPr="004F6E04">
        <w:rPr>
          <w:sz w:val="20"/>
          <w:szCs w:val="20"/>
          <w:lang w:val="en-US"/>
        </w:rPr>
        <w:t>ip</w:t>
      </w:r>
      <w:proofErr w:type="spellEnd"/>
      <w:r w:rsidRPr="004F6E04">
        <w:rPr>
          <w:sz w:val="20"/>
          <w:szCs w:val="20"/>
          <w:lang w:val="en-US"/>
        </w:rPr>
        <w:t>":,</w:t>
      </w:r>
    </w:p>
    <w:p w14:paraId="1B8B7B77" w14:textId="08AB438C" w:rsidR="004F6E04" w:rsidRPr="004F6E04" w:rsidRDefault="004F6E04" w:rsidP="00264B60">
      <w:pPr>
        <w:spacing w:after="0" w:line="240" w:lineRule="auto"/>
        <w:ind w:left="1416"/>
        <w:rPr>
          <w:sz w:val="20"/>
          <w:szCs w:val="20"/>
          <w:lang w:val="en-US"/>
        </w:rPr>
      </w:pPr>
      <w:r w:rsidRPr="004F6E04">
        <w:rPr>
          <w:sz w:val="20"/>
          <w:szCs w:val="20"/>
          <w:lang w:val="en-US"/>
        </w:rPr>
        <w:t xml:space="preserve">    "</w:t>
      </w:r>
      <w:proofErr w:type="spellStart"/>
      <w:r w:rsidRPr="004F6E04">
        <w:rPr>
          <w:sz w:val="20"/>
          <w:szCs w:val="20"/>
          <w:lang w:val="en-US"/>
        </w:rPr>
        <w:t>cle</w:t>
      </w:r>
      <w:proofErr w:type="spellEnd"/>
      <w:r w:rsidRPr="004F6E04">
        <w:rPr>
          <w:sz w:val="20"/>
          <w:szCs w:val="20"/>
          <w:lang w:val="en-US"/>
        </w:rPr>
        <w:t xml:space="preserve">": </w:t>
      </w:r>
    </w:p>
    <w:p w14:paraId="56400D51" w14:textId="00A682BC" w:rsidR="003E1266" w:rsidRPr="004F6E04" w:rsidRDefault="004F6E04" w:rsidP="00264B60">
      <w:pPr>
        <w:spacing w:after="0" w:line="240" w:lineRule="auto"/>
        <w:ind w:left="1416"/>
        <w:rPr>
          <w:sz w:val="20"/>
          <w:szCs w:val="20"/>
        </w:rPr>
      </w:pPr>
      <w:r w:rsidRPr="004F6E04">
        <w:rPr>
          <w:sz w:val="20"/>
          <w:szCs w:val="20"/>
        </w:rPr>
        <w:t>}</w:t>
      </w:r>
    </w:p>
    <w:p w14:paraId="0DB71A37" w14:textId="77777777" w:rsidR="00674321" w:rsidRPr="00BE5BB2" w:rsidRDefault="00674321" w:rsidP="00B327D7">
      <w:pPr>
        <w:ind w:left="1080"/>
      </w:pPr>
    </w:p>
    <w:p w14:paraId="00F2F767" w14:textId="77777777" w:rsidR="008B71C0" w:rsidRDefault="003E1266" w:rsidP="003E1266">
      <w:pPr>
        <w:ind w:left="720"/>
      </w:pPr>
      <w:r w:rsidRPr="003E1266">
        <w:t xml:space="preserve">Cette structure stock le nom </w:t>
      </w:r>
      <w:r>
        <w:t xml:space="preserve">du routeur ou du client qui souhaite d’inscrire auprès du </w:t>
      </w:r>
      <w:r w:rsidR="003A39C4">
        <w:t>Master</w:t>
      </w:r>
      <w:r w:rsidR="003279DE">
        <w:t xml:space="preserve"> et </w:t>
      </w:r>
      <w:r w:rsidR="003A39C4">
        <w:t>son adresse IP</w:t>
      </w:r>
      <w:r w:rsidR="003279DE">
        <w:t xml:space="preserve"> pour les 2 premiers champs</w:t>
      </w:r>
      <w:r w:rsidR="003A39C4">
        <w:t>. Pour le dernier champs (clé), elle contient</w:t>
      </w:r>
      <w:r w:rsidR="008B71C0">
        <w:t> :</w:t>
      </w:r>
    </w:p>
    <w:p w14:paraId="4D027B52" w14:textId="77777777" w:rsidR="008B71C0" w:rsidRDefault="008B71C0" w:rsidP="008B71C0">
      <w:pPr>
        <w:pStyle w:val="Paragraphedeliste"/>
        <w:numPr>
          <w:ilvl w:val="1"/>
          <w:numId w:val="9"/>
        </w:numPr>
      </w:pPr>
      <w:r>
        <w:t xml:space="preserve">Pour un </w:t>
      </w:r>
      <w:r w:rsidR="003A39C4">
        <w:t>routeur</w:t>
      </w:r>
      <w:r>
        <w:t xml:space="preserve">, </w:t>
      </w:r>
      <w:r w:rsidR="003A39C4">
        <w:t>la clé publique que celui-ci a généré lors de son démarrage.</w:t>
      </w:r>
    </w:p>
    <w:p w14:paraId="79FBA547" w14:textId="1EEB8964" w:rsidR="003E1266" w:rsidRDefault="003A39C4" w:rsidP="008B71C0">
      <w:pPr>
        <w:pStyle w:val="Paragraphedeliste"/>
        <w:numPr>
          <w:ilvl w:val="1"/>
          <w:numId w:val="9"/>
        </w:numPr>
      </w:pPr>
      <w:r>
        <w:t xml:space="preserve"> Pour un client, </w:t>
      </w:r>
      <w:r w:rsidR="00E95537">
        <w:t>ce champ clé est « détourné » pour renseigner le routeur de rattachement du client</w:t>
      </w:r>
      <w:r w:rsidR="00C324DB">
        <w:t xml:space="preserve"> et ainsi éviter de dupliquer les fonctions</w:t>
      </w:r>
      <w:r w:rsidR="00E95537">
        <w:t xml:space="preserve">. </w:t>
      </w:r>
    </w:p>
    <w:p w14:paraId="35A1FDEE" w14:textId="14EA9DBB" w:rsidR="00C324DB" w:rsidRDefault="007D69F0" w:rsidP="003E1266">
      <w:pPr>
        <w:ind w:left="720"/>
      </w:pPr>
      <w:r>
        <w:t xml:space="preserve">En réponse à la demande d’inscription, le routeur ou le client recevra un </w:t>
      </w:r>
      <w:r w:rsidR="00046F0C">
        <w:t xml:space="preserve">JSON formé à partir d’une structure DICT de ce type : </w:t>
      </w:r>
    </w:p>
    <w:p w14:paraId="2C782281" w14:textId="247C9B61" w:rsidR="00046F0C" w:rsidRPr="00046F0C" w:rsidRDefault="00046F0C" w:rsidP="00046F0C">
      <w:pPr>
        <w:spacing w:after="0" w:line="240" w:lineRule="auto"/>
        <w:ind w:left="1416"/>
        <w:jc w:val="left"/>
        <w:rPr>
          <w:sz w:val="20"/>
          <w:szCs w:val="20"/>
        </w:rPr>
      </w:pPr>
      <w:proofErr w:type="spellStart"/>
      <w:r w:rsidRPr="00046F0C">
        <w:rPr>
          <w:sz w:val="20"/>
          <w:szCs w:val="20"/>
        </w:rPr>
        <w:t>jsoninfoadj</w:t>
      </w:r>
      <w:proofErr w:type="spellEnd"/>
      <w:r w:rsidRPr="00046F0C">
        <w:rPr>
          <w:sz w:val="20"/>
          <w:szCs w:val="20"/>
        </w:rPr>
        <w:t xml:space="preserve"> = {</w:t>
      </w:r>
      <w:r w:rsidRPr="00046F0C">
        <w:rPr>
          <w:sz w:val="20"/>
          <w:szCs w:val="20"/>
        </w:rPr>
        <w:br/>
        <w:t xml:space="preserve">    "port": ,</w:t>
      </w:r>
      <w:r w:rsidRPr="00046F0C">
        <w:rPr>
          <w:sz w:val="20"/>
          <w:szCs w:val="20"/>
        </w:rPr>
        <w:br/>
        <w:t xml:space="preserve">    "adj1": ,</w:t>
      </w:r>
      <w:r w:rsidRPr="00046F0C">
        <w:rPr>
          <w:sz w:val="20"/>
          <w:szCs w:val="20"/>
        </w:rPr>
        <w:br/>
        <w:t xml:space="preserve">    "adj2": ,</w:t>
      </w:r>
      <w:r w:rsidRPr="00046F0C">
        <w:rPr>
          <w:sz w:val="20"/>
          <w:szCs w:val="20"/>
        </w:rPr>
        <w:br/>
        <w:t xml:space="preserve">    "adj3": ,</w:t>
      </w:r>
      <w:r w:rsidRPr="00046F0C">
        <w:rPr>
          <w:sz w:val="20"/>
          <w:szCs w:val="20"/>
        </w:rPr>
        <w:br/>
        <w:t xml:space="preserve">    "adj4": </w:t>
      </w:r>
      <w:r w:rsidRPr="00046F0C">
        <w:rPr>
          <w:sz w:val="20"/>
          <w:szCs w:val="20"/>
        </w:rPr>
        <w:br/>
        <w:t>}</w:t>
      </w:r>
    </w:p>
    <w:p w14:paraId="4AFA569E" w14:textId="77777777" w:rsidR="00046F0C" w:rsidRDefault="00046F0C" w:rsidP="003E1266">
      <w:pPr>
        <w:ind w:left="720"/>
      </w:pPr>
    </w:p>
    <w:p w14:paraId="1A8447D2" w14:textId="77777777" w:rsidR="00D4754C" w:rsidRDefault="00D4754C" w:rsidP="000058E6">
      <w:pPr>
        <w:ind w:left="720"/>
      </w:pPr>
      <w:r>
        <w:t>Ce DICT</w:t>
      </w:r>
      <w:r w:rsidR="004342DC">
        <w:t xml:space="preserve"> sera </w:t>
      </w:r>
      <w:r>
        <w:t>chargée</w:t>
      </w:r>
      <w:r w:rsidR="004342DC">
        <w:t xml:space="preserve"> avec le numéro de port à utiliser par le routeur ou le client </w:t>
      </w:r>
      <w:r w:rsidR="000058E6">
        <w:t xml:space="preserve">afin de lancer ses services d’écoute. </w:t>
      </w:r>
    </w:p>
    <w:p w14:paraId="64466042" w14:textId="1EB89941" w:rsidR="00EB3538" w:rsidRDefault="000058E6" w:rsidP="00EB3538">
      <w:pPr>
        <w:pStyle w:val="Paragraphedeliste"/>
        <w:numPr>
          <w:ilvl w:val="0"/>
          <w:numId w:val="10"/>
        </w:numPr>
      </w:pPr>
      <w:r>
        <w:t xml:space="preserve">Dans le cas des routeurs, elle intègrera également le nom des routeurs adjacents </w:t>
      </w:r>
      <w:r w:rsidR="00F201B1">
        <w:t xml:space="preserve">sur la base de la topologie qui aura été lu en base de données. </w:t>
      </w:r>
      <w:r w:rsidR="0001739D">
        <w:t xml:space="preserve">Initialement, l’utilisation de </w:t>
      </w:r>
      <w:r w:rsidR="00D52B6B">
        <w:t>ces infos liées</w:t>
      </w:r>
      <w:r w:rsidR="0001739D">
        <w:t xml:space="preserve"> aux adjacents été </w:t>
      </w:r>
      <w:r w:rsidR="009B520C">
        <w:t xml:space="preserve">conçu pour faciliter le routage. Cela n’a cependant pas été le cas et ces infos sont à ce jour principalement utilisé pour la gestion des exceptions (routeur </w:t>
      </w:r>
      <w:r w:rsidR="00D52B6B">
        <w:t>n’existant pas dans la topologie…)</w:t>
      </w:r>
    </w:p>
    <w:p w14:paraId="1A79ACEF" w14:textId="49D0A492" w:rsidR="000058E6" w:rsidRDefault="00A60FE7" w:rsidP="00EB3538">
      <w:pPr>
        <w:pStyle w:val="Paragraphedeliste"/>
        <w:numPr>
          <w:ilvl w:val="0"/>
          <w:numId w:val="10"/>
        </w:numPr>
      </w:pPr>
      <w:r>
        <w:t>Dans le cas d’un</w:t>
      </w:r>
      <w:r w:rsidR="000A7D05">
        <w:t xml:space="preserve"> client</w:t>
      </w:r>
      <w:r w:rsidR="00350AE3">
        <w:t xml:space="preserve"> qui s’enregistre</w:t>
      </w:r>
      <w:r w:rsidR="000A7D05">
        <w:t xml:space="preserve">, </w:t>
      </w:r>
      <w:r w:rsidR="00350AE3">
        <w:t>adj1 sera bien sûr renseigné avec le nom du routeur de r</w:t>
      </w:r>
      <w:r w:rsidR="00F2478A">
        <w:t>attachement</w:t>
      </w:r>
      <w:r w:rsidR="00350AE3">
        <w:t xml:space="preserve"> du cl</w:t>
      </w:r>
      <w:r w:rsidR="00F2478A">
        <w:t>ient.</w:t>
      </w:r>
    </w:p>
    <w:p w14:paraId="28FC5218" w14:textId="664474EE" w:rsidR="008A3C21" w:rsidRDefault="00976D9E" w:rsidP="000058E6">
      <w:pPr>
        <w:ind w:left="720"/>
      </w:pPr>
      <w:r>
        <w:t xml:space="preserve">Pour finir et </w:t>
      </w:r>
      <w:r w:rsidR="008A3C21">
        <w:t xml:space="preserve">dans le cas d’un </w:t>
      </w:r>
      <w:r>
        <w:t xml:space="preserve">enregistrement de </w:t>
      </w:r>
      <w:r w:rsidR="008A3C21">
        <w:t xml:space="preserve">client, celui-ci doit être rajouté dynamiquement à la topologie </w:t>
      </w:r>
      <w:r w:rsidR="00264B60">
        <w:t>(</w:t>
      </w:r>
      <w:proofErr w:type="spellStart"/>
      <w:r w:rsidR="00264B60" w:rsidRPr="00264B60">
        <w:rPr>
          <w:b/>
          <w:bCs/>
        </w:rPr>
        <w:t>ajout_client_topo</w:t>
      </w:r>
      <w:proofErr w:type="spellEnd"/>
      <w:r w:rsidR="00264B60">
        <w:t>) afin de permettre une détermination correcte des routes entre 2 clients.</w:t>
      </w:r>
    </w:p>
    <w:p w14:paraId="1E122122" w14:textId="56C93F91" w:rsidR="00463ACE" w:rsidRDefault="00463ACE" w:rsidP="000058E6">
      <w:pPr>
        <w:ind w:left="720"/>
      </w:pPr>
      <w:r>
        <w:lastRenderedPageBreak/>
        <w:t xml:space="preserve">La contrainte de nommer un client avec les 2 premières lettre CL vient principalement de la mutualisation de cette fonction. </w:t>
      </w:r>
    </w:p>
    <w:p w14:paraId="34770AA1" w14:textId="77777777" w:rsidR="004F6E04" w:rsidRPr="003E1266" w:rsidRDefault="004F6E04" w:rsidP="004F6E04"/>
    <w:p w14:paraId="0FAB1E29" w14:textId="286CAD58" w:rsidR="006D1BFB" w:rsidRDefault="00A00F00" w:rsidP="00471EA3">
      <w:pPr>
        <w:numPr>
          <w:ilvl w:val="0"/>
          <w:numId w:val="9"/>
        </w:numPr>
      </w:pPr>
      <w:r w:rsidRPr="004F6E04">
        <w:rPr>
          <w:b/>
          <w:bCs/>
        </w:rPr>
        <w:t xml:space="preserve"> </w:t>
      </w:r>
      <w:r w:rsidR="008072D3">
        <w:rPr>
          <w:b/>
          <w:bCs/>
        </w:rPr>
        <w:t xml:space="preserve">Le service </w:t>
      </w:r>
      <w:r w:rsidR="006D1BFB">
        <w:rPr>
          <w:b/>
          <w:bCs/>
        </w:rPr>
        <w:t>d’information routeur (</w:t>
      </w:r>
      <w:proofErr w:type="spellStart"/>
      <w:r w:rsidR="006D1BFB">
        <w:rPr>
          <w:b/>
          <w:bCs/>
        </w:rPr>
        <w:t>service_info_routeur</w:t>
      </w:r>
      <w:proofErr w:type="spellEnd"/>
      <w:r w:rsidR="006D1BFB">
        <w:rPr>
          <w:b/>
          <w:bCs/>
        </w:rPr>
        <w:t xml:space="preserve">, </w:t>
      </w:r>
      <w:proofErr w:type="spellStart"/>
      <w:r w:rsidR="004715E4">
        <w:rPr>
          <w:b/>
          <w:bCs/>
        </w:rPr>
        <w:t>recherche</w:t>
      </w:r>
      <w:r w:rsidR="007913DA">
        <w:rPr>
          <w:b/>
          <w:bCs/>
        </w:rPr>
        <w:t>_rtr_db</w:t>
      </w:r>
      <w:proofErr w:type="spellEnd"/>
      <w:r w:rsidR="006D1BFB">
        <w:rPr>
          <w:b/>
          <w:bCs/>
        </w:rPr>
        <w:t>)</w:t>
      </w:r>
      <w:r w:rsidR="00471EA3" w:rsidRPr="00471EA3">
        <w:rPr>
          <w:b/>
          <w:bCs/>
        </w:rPr>
        <w:t>:</w:t>
      </w:r>
      <w:r w:rsidR="00471EA3" w:rsidRPr="00471EA3">
        <w:t xml:space="preserve"> </w:t>
      </w:r>
    </w:p>
    <w:p w14:paraId="2D67737D" w14:textId="01BD400E" w:rsidR="00346087" w:rsidRDefault="00346087" w:rsidP="003577BC">
      <w:pPr>
        <w:ind w:left="708"/>
      </w:pPr>
      <w:r>
        <w:t>Ce service (lancé par Thread) a pour but d’écouter toute demande d’information provenant d’un routeur ou d’un client afin de fournir au demandeur l’adresse IP et le port d’écoute</w:t>
      </w:r>
      <w:r w:rsidR="004715E4">
        <w:t xml:space="preserve"> du routeur ou du client</w:t>
      </w:r>
      <w:r>
        <w:t xml:space="preserve">. Il </w:t>
      </w:r>
      <w:r w:rsidR="004715E4">
        <w:t>opère</w:t>
      </w:r>
      <w:r>
        <w:t xml:space="preserve"> sur le port 500</w:t>
      </w:r>
      <w:r w:rsidR="004715E4">
        <w:t>2</w:t>
      </w:r>
      <w:r>
        <w:t xml:space="preserve">. </w:t>
      </w:r>
    </w:p>
    <w:p w14:paraId="553118C1" w14:textId="65BD15A2" w:rsidR="008E0C1F" w:rsidRDefault="008E0C1F" w:rsidP="008E0C1F">
      <w:pPr>
        <w:ind w:left="708"/>
      </w:pPr>
      <w:r>
        <w:t xml:space="preserve">L’API </w:t>
      </w:r>
      <w:r w:rsidR="00E018F3">
        <w:t xml:space="preserve">escompte recevoir un JSON contenant un DICT du </w:t>
      </w:r>
      <w:r w:rsidR="00986300">
        <w:t>format</w:t>
      </w:r>
      <w:r w:rsidR="00E018F3">
        <w:t xml:space="preserve"> suivant.</w:t>
      </w:r>
      <w:r w:rsidR="00986300">
        <w:t xml:space="preserve"> </w:t>
      </w:r>
      <w:r w:rsidR="00555A3C">
        <w:t xml:space="preserve">L’API va donc s’appuyer cette le nom du </w:t>
      </w:r>
      <w:proofErr w:type="spellStart"/>
      <w:r w:rsidR="00555A3C">
        <w:t>rtr</w:t>
      </w:r>
      <w:proofErr w:type="spellEnd"/>
      <w:r w:rsidR="00555A3C">
        <w:t xml:space="preserve"> fourni dans </w:t>
      </w:r>
      <w:r w:rsidR="003577BC">
        <w:t>cette structure pour réaliser son traitement.</w:t>
      </w:r>
    </w:p>
    <w:p w14:paraId="5DADFBAD" w14:textId="77777777" w:rsidR="00986300" w:rsidRPr="00986300" w:rsidRDefault="00986300" w:rsidP="00986300">
      <w:pPr>
        <w:spacing w:after="0" w:line="240" w:lineRule="auto"/>
        <w:ind w:left="1416"/>
        <w:jc w:val="left"/>
        <w:rPr>
          <w:sz w:val="20"/>
          <w:szCs w:val="20"/>
        </w:rPr>
      </w:pPr>
      <w:r w:rsidRPr="00986300">
        <w:rPr>
          <w:sz w:val="20"/>
          <w:szCs w:val="20"/>
        </w:rPr>
        <w:t xml:space="preserve">    msg = {</w:t>
      </w:r>
    </w:p>
    <w:p w14:paraId="769D1527" w14:textId="57B974BA" w:rsidR="00986300" w:rsidRPr="00986300" w:rsidRDefault="00986300" w:rsidP="00986300">
      <w:pPr>
        <w:spacing w:after="0" w:line="240" w:lineRule="auto"/>
        <w:ind w:left="1416"/>
        <w:jc w:val="left"/>
        <w:rPr>
          <w:sz w:val="20"/>
          <w:szCs w:val="20"/>
        </w:rPr>
      </w:pPr>
      <w:r w:rsidRPr="00986300">
        <w:rPr>
          <w:sz w:val="20"/>
          <w:szCs w:val="20"/>
        </w:rPr>
        <w:t xml:space="preserve">        "</w:t>
      </w:r>
      <w:proofErr w:type="spellStart"/>
      <w:r w:rsidRPr="00986300">
        <w:rPr>
          <w:sz w:val="20"/>
          <w:szCs w:val="20"/>
        </w:rPr>
        <w:t>rtr</w:t>
      </w:r>
      <w:proofErr w:type="spellEnd"/>
      <w:r w:rsidRPr="00986300">
        <w:rPr>
          <w:sz w:val="20"/>
          <w:szCs w:val="20"/>
        </w:rPr>
        <w:t xml:space="preserve">": </w:t>
      </w:r>
    </w:p>
    <w:p w14:paraId="19548536" w14:textId="03417C4C" w:rsidR="00E018F3" w:rsidRPr="00986300" w:rsidRDefault="00986300" w:rsidP="00986300">
      <w:pPr>
        <w:spacing w:after="0" w:line="240" w:lineRule="auto"/>
        <w:ind w:left="1416"/>
        <w:jc w:val="left"/>
        <w:rPr>
          <w:sz w:val="20"/>
          <w:szCs w:val="20"/>
        </w:rPr>
      </w:pPr>
      <w:r w:rsidRPr="00986300">
        <w:rPr>
          <w:sz w:val="20"/>
          <w:szCs w:val="20"/>
        </w:rPr>
        <w:t xml:space="preserve">    }</w:t>
      </w:r>
    </w:p>
    <w:p w14:paraId="66EE14BF" w14:textId="77777777" w:rsidR="00986300" w:rsidRDefault="00986300" w:rsidP="008E0C1F">
      <w:pPr>
        <w:ind w:left="708"/>
      </w:pPr>
    </w:p>
    <w:p w14:paraId="0C61B57D" w14:textId="1E05FE00" w:rsidR="00E018F3" w:rsidRDefault="00E018F3" w:rsidP="008E0C1F">
      <w:pPr>
        <w:ind w:left="708"/>
      </w:pPr>
      <w:r>
        <w:t>En retour, cette API retournera un JSON contenant un DICT structuré de la manière suivant :</w:t>
      </w:r>
    </w:p>
    <w:p w14:paraId="18C2E0A1" w14:textId="7A8CF51A" w:rsidR="00DF5A84" w:rsidRPr="00DF5A84" w:rsidRDefault="00DF5A84" w:rsidP="00DF5A84">
      <w:pPr>
        <w:spacing w:after="0" w:line="240" w:lineRule="auto"/>
        <w:ind w:left="1416"/>
        <w:jc w:val="left"/>
        <w:rPr>
          <w:sz w:val="20"/>
          <w:szCs w:val="20"/>
        </w:rPr>
      </w:pPr>
      <w:proofErr w:type="spellStart"/>
      <w:r w:rsidRPr="00DF5A84">
        <w:rPr>
          <w:sz w:val="20"/>
          <w:szCs w:val="20"/>
        </w:rPr>
        <w:t>jsoninfo</w:t>
      </w:r>
      <w:proofErr w:type="spellEnd"/>
      <w:r w:rsidRPr="00DF5A84">
        <w:rPr>
          <w:sz w:val="20"/>
          <w:szCs w:val="20"/>
        </w:rPr>
        <w:t xml:space="preserve"> = {</w:t>
      </w:r>
      <w:r w:rsidRPr="00DF5A84">
        <w:rPr>
          <w:sz w:val="20"/>
          <w:szCs w:val="20"/>
        </w:rPr>
        <w:br/>
        <w:t xml:space="preserve">    "</w:t>
      </w:r>
      <w:proofErr w:type="spellStart"/>
      <w:r w:rsidRPr="00DF5A84">
        <w:rPr>
          <w:sz w:val="20"/>
          <w:szCs w:val="20"/>
        </w:rPr>
        <w:t>ip</w:t>
      </w:r>
      <w:proofErr w:type="spellEnd"/>
      <w:r w:rsidRPr="00DF5A84">
        <w:rPr>
          <w:sz w:val="20"/>
          <w:szCs w:val="20"/>
        </w:rPr>
        <w:t>": ,</w:t>
      </w:r>
      <w:r w:rsidRPr="00DF5A84">
        <w:rPr>
          <w:sz w:val="20"/>
          <w:szCs w:val="20"/>
        </w:rPr>
        <w:br/>
        <w:t xml:space="preserve">    "port": </w:t>
      </w:r>
      <w:r w:rsidRPr="00DF5A84">
        <w:rPr>
          <w:sz w:val="20"/>
          <w:szCs w:val="20"/>
        </w:rPr>
        <w:br/>
        <w:t>}</w:t>
      </w:r>
    </w:p>
    <w:p w14:paraId="7412349A" w14:textId="77777777" w:rsidR="00E018F3" w:rsidRDefault="00E018F3" w:rsidP="008E0C1F">
      <w:pPr>
        <w:ind w:left="708"/>
      </w:pPr>
    </w:p>
    <w:p w14:paraId="03170B32" w14:textId="307F4DD2" w:rsidR="00DF5A84" w:rsidRDefault="00DF5A84" w:rsidP="008E0C1F">
      <w:pPr>
        <w:ind w:left="708"/>
      </w:pPr>
      <w:r>
        <w:t>Cela correspond à l’</w:t>
      </w:r>
      <w:proofErr w:type="spellStart"/>
      <w:r>
        <w:t>addresse</w:t>
      </w:r>
      <w:proofErr w:type="spellEnd"/>
      <w:r>
        <w:t xml:space="preserve"> IP et au port qu’utilise le client ou le routeur </w:t>
      </w:r>
      <w:r w:rsidR="008C0360">
        <w:t>pour écouter et répondre aux sollicitations.</w:t>
      </w:r>
    </w:p>
    <w:p w14:paraId="116EBF4D" w14:textId="77777777" w:rsidR="008C0360" w:rsidRDefault="008C0360" w:rsidP="008E0C1F">
      <w:pPr>
        <w:ind w:left="708"/>
      </w:pPr>
    </w:p>
    <w:p w14:paraId="1941F8A8" w14:textId="727F0873" w:rsidR="00AE1464" w:rsidRDefault="00AE1464" w:rsidP="00AE1464">
      <w:pPr>
        <w:numPr>
          <w:ilvl w:val="0"/>
          <w:numId w:val="9"/>
        </w:numPr>
      </w:pPr>
      <w:r>
        <w:rPr>
          <w:b/>
          <w:bCs/>
        </w:rPr>
        <w:t xml:space="preserve">Le service d’information </w:t>
      </w:r>
      <w:r w:rsidR="00F0696C">
        <w:rPr>
          <w:b/>
          <w:bCs/>
        </w:rPr>
        <w:t xml:space="preserve">au </w:t>
      </w:r>
      <w:r w:rsidR="00F235DB">
        <w:rPr>
          <w:b/>
          <w:bCs/>
        </w:rPr>
        <w:t>client</w:t>
      </w:r>
      <w:r>
        <w:rPr>
          <w:b/>
          <w:bCs/>
        </w:rPr>
        <w:t xml:space="preserve"> (</w:t>
      </w:r>
      <w:proofErr w:type="spellStart"/>
      <w:r>
        <w:rPr>
          <w:b/>
          <w:bCs/>
        </w:rPr>
        <w:t>service_info_</w:t>
      </w:r>
      <w:r w:rsidR="00F0696C">
        <w:rPr>
          <w:b/>
          <w:bCs/>
        </w:rPr>
        <w:t>client</w:t>
      </w:r>
      <w:proofErr w:type="spellEnd"/>
      <w:r>
        <w:rPr>
          <w:b/>
          <w:bCs/>
        </w:rPr>
        <w:t xml:space="preserve">, </w:t>
      </w:r>
      <w:proofErr w:type="spellStart"/>
      <w:r w:rsidR="00F0696C">
        <w:rPr>
          <w:b/>
          <w:bCs/>
        </w:rPr>
        <w:t>construire</w:t>
      </w:r>
      <w:r w:rsidR="009C0BFD">
        <w:rPr>
          <w:b/>
          <w:bCs/>
        </w:rPr>
        <w:t>_route_cle</w:t>
      </w:r>
      <w:proofErr w:type="spellEnd"/>
      <w:r w:rsidR="00EF6B8A">
        <w:rPr>
          <w:b/>
          <w:bCs/>
        </w:rPr>
        <w:t xml:space="preserve">, </w:t>
      </w:r>
      <w:proofErr w:type="spellStart"/>
      <w:r w:rsidR="00C23375">
        <w:rPr>
          <w:b/>
          <w:bCs/>
        </w:rPr>
        <w:t>calc_route</w:t>
      </w:r>
      <w:proofErr w:type="spellEnd"/>
      <w:r w:rsidR="00C23375">
        <w:rPr>
          <w:b/>
          <w:bCs/>
        </w:rPr>
        <w:t xml:space="preserve">, </w:t>
      </w:r>
      <w:proofErr w:type="spellStart"/>
      <w:r w:rsidR="00EF6B8A">
        <w:rPr>
          <w:b/>
          <w:bCs/>
        </w:rPr>
        <w:t>c</w:t>
      </w:r>
      <w:r w:rsidR="00C23375">
        <w:rPr>
          <w:b/>
          <w:bCs/>
        </w:rPr>
        <w:t>onstruire_route_cle</w:t>
      </w:r>
      <w:proofErr w:type="spellEnd"/>
      <w:r w:rsidR="00C23375">
        <w:rPr>
          <w:b/>
          <w:bCs/>
        </w:rPr>
        <w:t>,</w:t>
      </w:r>
      <w:r w:rsidR="00DF0465">
        <w:rPr>
          <w:b/>
          <w:bCs/>
        </w:rPr>
        <w:t xml:space="preserve"> </w:t>
      </w:r>
      <w:proofErr w:type="spellStart"/>
      <w:r w:rsidR="00DF0465">
        <w:rPr>
          <w:b/>
          <w:bCs/>
        </w:rPr>
        <w:t>recherche</w:t>
      </w:r>
      <w:r w:rsidR="00261D8E">
        <w:rPr>
          <w:b/>
          <w:bCs/>
        </w:rPr>
        <w:t>_cle_db</w:t>
      </w:r>
      <w:proofErr w:type="spellEnd"/>
      <w:r w:rsidR="00261D8E">
        <w:rPr>
          <w:b/>
          <w:bCs/>
        </w:rPr>
        <w:t xml:space="preserve">, </w:t>
      </w:r>
      <w:proofErr w:type="spellStart"/>
      <w:r w:rsidR="00261D8E">
        <w:rPr>
          <w:b/>
          <w:bCs/>
        </w:rPr>
        <w:t>construire_graph_topologie</w:t>
      </w:r>
      <w:proofErr w:type="spellEnd"/>
      <w:r w:rsidR="00261D8E">
        <w:rPr>
          <w:b/>
          <w:bCs/>
        </w:rPr>
        <w:t xml:space="preserve">, </w:t>
      </w:r>
      <w:proofErr w:type="spellStart"/>
      <w:r w:rsidR="00261D8E">
        <w:rPr>
          <w:b/>
          <w:bCs/>
        </w:rPr>
        <w:t>parcour</w:t>
      </w:r>
      <w:r w:rsidR="00C16D97">
        <w:rPr>
          <w:b/>
          <w:bCs/>
        </w:rPr>
        <w:t>s_largeur</w:t>
      </w:r>
      <w:proofErr w:type="spellEnd"/>
      <w:r w:rsidR="00C23375">
        <w:rPr>
          <w:b/>
          <w:bCs/>
        </w:rPr>
        <w:t xml:space="preserve"> </w:t>
      </w:r>
      <w:r>
        <w:rPr>
          <w:b/>
          <w:bCs/>
        </w:rPr>
        <w:t>)</w:t>
      </w:r>
      <w:r w:rsidRPr="00471EA3">
        <w:rPr>
          <w:b/>
          <w:bCs/>
        </w:rPr>
        <w:t>:</w:t>
      </w:r>
      <w:r w:rsidRPr="00471EA3">
        <w:t xml:space="preserve"> </w:t>
      </w:r>
    </w:p>
    <w:p w14:paraId="75E715E6" w14:textId="5BD9AC3F" w:rsidR="008E0C1F" w:rsidRDefault="00C16D97" w:rsidP="00C16D97">
      <w:pPr>
        <w:ind w:left="708"/>
      </w:pPr>
      <w:r>
        <w:t xml:space="preserve">Ce service (lancé par Thread) a pour but d’écouter toute demande de route provenant d’un client afin de fournir le nombre de routeur à traverser, </w:t>
      </w:r>
      <w:r w:rsidR="00970EEE">
        <w:t xml:space="preserve">le nom des routeurs et leurs clés publiques respective afin que le client puisse construire </w:t>
      </w:r>
      <w:r w:rsidR="0074406A">
        <w:t>un message chiffré en oignon</w:t>
      </w:r>
      <w:r>
        <w:t>. Il opère sur le port 500</w:t>
      </w:r>
      <w:r w:rsidR="0074406A">
        <w:t>1</w:t>
      </w:r>
    </w:p>
    <w:p w14:paraId="67949A11" w14:textId="77777777" w:rsidR="0074406A" w:rsidRDefault="0074406A" w:rsidP="00C16D97">
      <w:pPr>
        <w:ind w:left="708"/>
      </w:pPr>
    </w:p>
    <w:p w14:paraId="2C21F558" w14:textId="0C73CE25" w:rsidR="0074406A" w:rsidRDefault="0074406A" w:rsidP="00C16D97">
      <w:pPr>
        <w:ind w:left="708"/>
      </w:pPr>
      <w:r>
        <w:t xml:space="preserve">L’API escompte être sollicité par un JSON </w:t>
      </w:r>
      <w:r w:rsidR="00C04BD4">
        <w:t>contenant un DICT structuré de la manière suivante :</w:t>
      </w:r>
    </w:p>
    <w:p w14:paraId="31E16D86" w14:textId="6B91C333" w:rsidR="000A55BE" w:rsidRPr="000A55BE" w:rsidRDefault="000A55BE" w:rsidP="000A55BE">
      <w:pPr>
        <w:spacing w:after="0" w:line="240" w:lineRule="auto"/>
        <w:ind w:left="1416"/>
        <w:jc w:val="left"/>
        <w:rPr>
          <w:sz w:val="20"/>
          <w:szCs w:val="20"/>
        </w:rPr>
      </w:pPr>
      <w:r w:rsidRPr="000A55BE">
        <w:rPr>
          <w:sz w:val="20"/>
          <w:szCs w:val="20"/>
        </w:rPr>
        <w:t>msg = {</w:t>
      </w:r>
      <w:r w:rsidRPr="000A55BE">
        <w:rPr>
          <w:sz w:val="20"/>
          <w:szCs w:val="20"/>
        </w:rPr>
        <w:br/>
        <w:t xml:space="preserve">    "source":,</w:t>
      </w:r>
      <w:r w:rsidRPr="000A55BE">
        <w:rPr>
          <w:sz w:val="20"/>
          <w:szCs w:val="20"/>
        </w:rPr>
        <w:br/>
        <w:t xml:space="preserve">    "</w:t>
      </w:r>
      <w:proofErr w:type="spellStart"/>
      <w:r w:rsidRPr="000A55BE">
        <w:rPr>
          <w:sz w:val="20"/>
          <w:szCs w:val="20"/>
        </w:rPr>
        <w:t>dest</w:t>
      </w:r>
      <w:proofErr w:type="spellEnd"/>
      <w:r w:rsidRPr="000A55BE">
        <w:rPr>
          <w:sz w:val="20"/>
          <w:szCs w:val="20"/>
        </w:rPr>
        <w:t xml:space="preserve">": </w:t>
      </w:r>
      <w:r w:rsidRPr="000A55BE">
        <w:rPr>
          <w:sz w:val="20"/>
          <w:szCs w:val="20"/>
        </w:rPr>
        <w:br/>
        <w:t>}</w:t>
      </w:r>
    </w:p>
    <w:p w14:paraId="1CED99B8" w14:textId="77777777" w:rsidR="00C04BD4" w:rsidRDefault="00C04BD4" w:rsidP="00C16D97">
      <w:pPr>
        <w:ind w:left="708"/>
      </w:pPr>
    </w:p>
    <w:p w14:paraId="0DA0D257" w14:textId="5411B603" w:rsidR="000A55BE" w:rsidRDefault="00AE7FE7" w:rsidP="00C16D97">
      <w:pPr>
        <w:ind w:left="708"/>
      </w:pPr>
      <w:r>
        <w:t>CE DICT contient en fait le nom du client source et le nom du client de destination pour qui il souhaite envoyer un message.</w:t>
      </w:r>
    </w:p>
    <w:p w14:paraId="06A9FEF9" w14:textId="3B01F431" w:rsidR="00A05C47" w:rsidRDefault="00183A37" w:rsidP="00C16D97">
      <w:pPr>
        <w:ind w:left="708"/>
      </w:pPr>
      <w:r>
        <w:t xml:space="preserve">En réponse, cette API retournera une structure </w:t>
      </w:r>
      <w:r w:rsidR="00310395">
        <w:t xml:space="preserve">au format JSON contenant un DICT qui est structuré de la manière suivante : </w:t>
      </w:r>
    </w:p>
    <w:p w14:paraId="6583897A" w14:textId="6DE9B035" w:rsidR="00310395" w:rsidRPr="00310395" w:rsidRDefault="00310395" w:rsidP="00310395">
      <w:pPr>
        <w:spacing w:after="0" w:line="240" w:lineRule="auto"/>
        <w:ind w:left="1416"/>
        <w:jc w:val="left"/>
        <w:rPr>
          <w:sz w:val="20"/>
          <w:szCs w:val="20"/>
        </w:rPr>
      </w:pPr>
      <w:proofErr w:type="spellStart"/>
      <w:r w:rsidRPr="00310395">
        <w:rPr>
          <w:sz w:val="20"/>
          <w:szCs w:val="20"/>
        </w:rPr>
        <w:t>reponse</w:t>
      </w:r>
      <w:proofErr w:type="spellEnd"/>
      <w:r w:rsidRPr="00310395">
        <w:rPr>
          <w:sz w:val="20"/>
          <w:szCs w:val="20"/>
        </w:rPr>
        <w:t xml:space="preserve"> = {</w:t>
      </w:r>
      <w:r w:rsidRPr="00310395">
        <w:rPr>
          <w:sz w:val="20"/>
          <w:szCs w:val="20"/>
        </w:rPr>
        <w:br/>
        <w:t xml:space="preserve">    '</w:t>
      </w:r>
      <w:proofErr w:type="spellStart"/>
      <w:r w:rsidRPr="00310395">
        <w:rPr>
          <w:sz w:val="20"/>
          <w:szCs w:val="20"/>
        </w:rPr>
        <w:t>nbrtr</w:t>
      </w:r>
      <w:proofErr w:type="spellEnd"/>
      <w:r w:rsidRPr="00310395">
        <w:rPr>
          <w:sz w:val="20"/>
          <w:szCs w:val="20"/>
        </w:rPr>
        <w:t>': ,</w:t>
      </w:r>
      <w:r w:rsidRPr="00310395">
        <w:rPr>
          <w:sz w:val="20"/>
          <w:szCs w:val="20"/>
        </w:rPr>
        <w:br/>
        <w:t xml:space="preserve">    '</w:t>
      </w:r>
      <w:proofErr w:type="spellStart"/>
      <w:r w:rsidRPr="00310395">
        <w:rPr>
          <w:sz w:val="20"/>
          <w:szCs w:val="20"/>
        </w:rPr>
        <w:t>cles</w:t>
      </w:r>
      <w:proofErr w:type="spellEnd"/>
      <w:r w:rsidRPr="00310395">
        <w:rPr>
          <w:sz w:val="20"/>
          <w:szCs w:val="20"/>
        </w:rPr>
        <w:t>' :</w:t>
      </w:r>
      <w:r w:rsidRPr="00310395">
        <w:rPr>
          <w:sz w:val="20"/>
          <w:szCs w:val="20"/>
        </w:rPr>
        <w:br/>
        <w:t>}</w:t>
      </w:r>
    </w:p>
    <w:p w14:paraId="3EC79048" w14:textId="77777777" w:rsidR="00310395" w:rsidRDefault="00310395" w:rsidP="00C16D97">
      <w:pPr>
        <w:ind w:left="708"/>
      </w:pPr>
    </w:p>
    <w:p w14:paraId="49450A9B" w14:textId="6682D28F" w:rsidR="00AE7FE7" w:rsidRDefault="00362682" w:rsidP="006A1E8E">
      <w:pPr>
        <w:ind w:left="708"/>
      </w:pPr>
      <w:r>
        <w:t>le Champ</w:t>
      </w:r>
      <w:r w:rsidR="00275BB0">
        <w:t>s</w:t>
      </w:r>
      <w:r>
        <w:t xml:space="preserve"> « </w:t>
      </w:r>
      <w:proofErr w:type="spellStart"/>
      <w:r>
        <w:t>nbrtr</w:t>
      </w:r>
      <w:proofErr w:type="spellEnd"/>
      <w:r>
        <w:t xml:space="preserve"> » contient le nombre de routeurs à traverser le </w:t>
      </w:r>
      <w:r w:rsidR="00275BB0">
        <w:t>champs « clés » est une structure complexe composé d</w:t>
      </w:r>
      <w:r w:rsidR="00E7262D">
        <w:t>’une liste de liste.</w:t>
      </w:r>
      <w:r w:rsidR="007E4485">
        <w:t xml:space="preserve"> </w:t>
      </w:r>
      <w:r w:rsidR="00327EAE">
        <w:t>La structure de la liste</w:t>
      </w:r>
      <w:r w:rsidR="00E7262D">
        <w:t xml:space="preserve"> </w:t>
      </w:r>
      <w:r w:rsidR="00E75A98">
        <w:t xml:space="preserve">contient en fait une liste </w:t>
      </w:r>
      <w:r w:rsidR="005840E7">
        <w:t>du type</w:t>
      </w:r>
      <w:r w:rsidR="00253B67">
        <w:t xml:space="preserve"> [« routeur », « clé publique »]</w:t>
      </w:r>
      <w:r w:rsidR="005840E7">
        <w:t xml:space="preserve"> correspondant à chaque routeur devant être traversé vers le client destinataire.</w:t>
      </w:r>
    </w:p>
    <w:p w14:paraId="2346371F" w14:textId="77777777" w:rsidR="007473B9" w:rsidRDefault="007473B9" w:rsidP="006A1E8E">
      <w:pPr>
        <w:ind w:left="708"/>
      </w:pPr>
    </w:p>
    <w:p w14:paraId="50311E4A" w14:textId="63FB68D5" w:rsidR="006A1E8E" w:rsidRDefault="006A1E8E" w:rsidP="006A1E8E">
      <w:pPr>
        <w:ind w:left="708"/>
      </w:pPr>
      <w:r>
        <w:t xml:space="preserve">Ce service est également responsable de déterminer </w:t>
      </w:r>
      <w:r w:rsidR="006D08B0">
        <w:t xml:space="preserve">la route que devra emprunter le message à partir du client source jusqu’au client destination. Les fonctions en charge de faire le calcul sont </w:t>
      </w:r>
      <w:r w:rsidR="00334BB3">
        <w:t>« </w:t>
      </w:r>
      <w:proofErr w:type="spellStart"/>
      <w:r w:rsidR="00A477DB" w:rsidRPr="00A477DB">
        <w:rPr>
          <w:b/>
          <w:bCs/>
        </w:rPr>
        <w:t>calc_route</w:t>
      </w:r>
      <w:proofErr w:type="spellEnd"/>
      <w:r w:rsidR="00334BB3">
        <w:rPr>
          <w:b/>
          <w:bCs/>
        </w:rPr>
        <w:t> »</w:t>
      </w:r>
      <w:r w:rsidR="00A477DB">
        <w:t xml:space="preserve"> qui s’appuie sur </w:t>
      </w:r>
      <w:r w:rsidR="00334BB3">
        <w:t>« </w:t>
      </w:r>
      <w:proofErr w:type="spellStart"/>
      <w:r w:rsidR="00C1238E">
        <w:rPr>
          <w:b/>
          <w:bCs/>
        </w:rPr>
        <w:t>construire_graph_topologie</w:t>
      </w:r>
      <w:proofErr w:type="spellEnd"/>
      <w:r w:rsidR="00334BB3">
        <w:rPr>
          <w:b/>
          <w:bCs/>
        </w:rPr>
        <w:t> »</w:t>
      </w:r>
      <w:r w:rsidR="00C1238E">
        <w:rPr>
          <w:b/>
          <w:bCs/>
        </w:rPr>
        <w:t xml:space="preserve">, </w:t>
      </w:r>
      <w:r w:rsidR="00334BB3">
        <w:rPr>
          <w:b/>
          <w:bCs/>
        </w:rPr>
        <w:t>« </w:t>
      </w:r>
      <w:proofErr w:type="spellStart"/>
      <w:r w:rsidR="00C1238E">
        <w:rPr>
          <w:b/>
          <w:bCs/>
        </w:rPr>
        <w:t>parcours_largeur</w:t>
      </w:r>
      <w:proofErr w:type="spellEnd"/>
      <w:r w:rsidR="00334BB3">
        <w:rPr>
          <w:b/>
          <w:bCs/>
        </w:rPr>
        <w:t> »</w:t>
      </w:r>
      <w:r w:rsidR="00C1238E">
        <w:rPr>
          <w:b/>
          <w:bCs/>
        </w:rPr>
        <w:t>.</w:t>
      </w:r>
    </w:p>
    <w:p w14:paraId="4AD04BC5" w14:textId="2596A981" w:rsidR="00A477DB" w:rsidRDefault="00334BB3" w:rsidP="006A1E8E">
      <w:pPr>
        <w:ind w:left="708"/>
      </w:pPr>
      <w:r>
        <w:rPr>
          <w:b/>
          <w:bCs/>
        </w:rPr>
        <w:t>« </w:t>
      </w:r>
      <w:proofErr w:type="spellStart"/>
      <w:r w:rsidR="006601BB" w:rsidRPr="00334BB3">
        <w:rPr>
          <w:b/>
          <w:bCs/>
        </w:rPr>
        <w:t>Calc_route</w:t>
      </w:r>
      <w:proofErr w:type="spellEnd"/>
      <w:r>
        <w:rPr>
          <w:b/>
          <w:bCs/>
        </w:rPr>
        <w:t> »</w:t>
      </w:r>
      <w:r w:rsidR="006601BB">
        <w:t xml:space="preserve"> va lire la topologie depuis la base de donnée</w:t>
      </w:r>
      <w:r>
        <w:t>s</w:t>
      </w:r>
      <w:r w:rsidR="006601BB">
        <w:t xml:space="preserve"> et </w:t>
      </w:r>
      <w:r w:rsidR="005B54C3">
        <w:t xml:space="preserve">la fournir à la fonction </w:t>
      </w:r>
      <w:r>
        <w:t>« </w:t>
      </w:r>
      <w:proofErr w:type="spellStart"/>
      <w:r w:rsidR="005B54C3" w:rsidRPr="00334BB3">
        <w:rPr>
          <w:b/>
          <w:bCs/>
        </w:rPr>
        <w:t>construire_graph_topologie</w:t>
      </w:r>
      <w:proofErr w:type="spellEnd"/>
      <w:r>
        <w:rPr>
          <w:b/>
          <w:bCs/>
        </w:rPr>
        <w:t> »</w:t>
      </w:r>
      <w:r w:rsidR="005B54C3">
        <w:t xml:space="preserve"> pour être exploitable par la fonction de parcours en largeur.</w:t>
      </w:r>
    </w:p>
    <w:p w14:paraId="3443DDE0" w14:textId="3ACAAFDE" w:rsidR="0052077F" w:rsidRDefault="0052077F" w:rsidP="0052077F">
      <w:pPr>
        <w:ind w:left="708"/>
        <w:jc w:val="left"/>
      </w:pPr>
      <w:r>
        <w:t xml:space="preserve">Cette fonction </w:t>
      </w:r>
      <w:r w:rsidR="00673031">
        <w:t>« </w:t>
      </w:r>
      <w:proofErr w:type="spellStart"/>
      <w:r w:rsidR="00673031" w:rsidRPr="00334BB3">
        <w:rPr>
          <w:b/>
          <w:bCs/>
        </w:rPr>
        <w:t>construire_graph_topologie</w:t>
      </w:r>
      <w:proofErr w:type="spellEnd"/>
      <w:r w:rsidR="00673031">
        <w:rPr>
          <w:b/>
          <w:bCs/>
        </w:rPr>
        <w:t xml:space="preserve"> » </w:t>
      </w:r>
      <w:r>
        <w:t xml:space="preserve">prend en entré une </w:t>
      </w:r>
      <w:r w:rsidR="00F747EB" w:rsidRPr="00F747EB">
        <w:t xml:space="preserve">liste de tuples </w:t>
      </w:r>
      <w:r w:rsidR="00D401BD">
        <w:t xml:space="preserve">qui ont la </w:t>
      </w:r>
      <w:r w:rsidR="00F747EB" w:rsidRPr="00F747EB">
        <w:t>forme</w:t>
      </w:r>
      <w:r w:rsidR="00D401BD">
        <w:t xml:space="preserve"> </w:t>
      </w:r>
      <w:r w:rsidR="00673031">
        <w:t>ci-dessous</w:t>
      </w:r>
      <w:r w:rsidR="00D401BD">
        <w:t xml:space="preserve"> </w:t>
      </w:r>
      <w:r w:rsidR="00673031">
        <w:t xml:space="preserve">et va parcourir la liste </w:t>
      </w:r>
      <w:r w:rsidR="00061AC9">
        <w:t>créé</w:t>
      </w:r>
      <w:r w:rsidR="003A2CD6">
        <w:t>e</w:t>
      </w:r>
      <w:r w:rsidR="00673031">
        <w:t xml:space="preserve"> à l’origine en lisant la </w:t>
      </w:r>
      <w:r w:rsidR="00061AC9">
        <w:t xml:space="preserve">table </w:t>
      </w:r>
      <w:r w:rsidR="00061AC9">
        <w:lastRenderedPageBreak/>
        <w:t xml:space="preserve">topologie de la </w:t>
      </w:r>
      <w:r w:rsidR="00673031">
        <w:t>base de données.</w:t>
      </w:r>
      <w:r w:rsidR="00F747EB" w:rsidRPr="00F747EB">
        <w:br/>
        <w:t>(id, nom, adj1, adj2, adj3, adj4)</w:t>
      </w:r>
      <w:r w:rsidR="00F747EB" w:rsidRPr="00F747EB">
        <w:br/>
      </w:r>
    </w:p>
    <w:p w14:paraId="769A3789" w14:textId="08C58C4F" w:rsidR="00F747EB" w:rsidRPr="00F747EB" w:rsidRDefault="00061AC9" w:rsidP="0052077F">
      <w:pPr>
        <w:ind w:left="708"/>
        <w:jc w:val="left"/>
      </w:pPr>
      <w:r>
        <w:t xml:space="preserve">Elle va </w:t>
      </w:r>
      <w:r w:rsidR="0052077F">
        <w:t>retour</w:t>
      </w:r>
      <w:r w:rsidR="006C1D07">
        <w:t xml:space="preserve">ner un </w:t>
      </w:r>
      <w:r w:rsidR="00F747EB" w:rsidRPr="00F747EB">
        <w:t xml:space="preserve">graphe non orienté sous forme de </w:t>
      </w:r>
      <w:r w:rsidR="006C1D07">
        <w:t>DICT </w:t>
      </w:r>
      <w:r w:rsidR="00B53BA2">
        <w:t xml:space="preserve">dont voici un </w:t>
      </w:r>
      <w:r w:rsidR="006C1D07">
        <w:t xml:space="preserve">exemple </w:t>
      </w:r>
      <w:r w:rsidR="00B53BA2">
        <w:t>permettant d’en voir la structure</w:t>
      </w:r>
      <w:r w:rsidR="00F747EB" w:rsidRPr="00F747EB">
        <w:br/>
        <w:t xml:space="preserve"> { "R1": {"R2", "R5", "CLA"}, ... }</w:t>
      </w:r>
    </w:p>
    <w:p w14:paraId="32727827" w14:textId="66558E4C" w:rsidR="005B54C3" w:rsidRDefault="00F00F0C" w:rsidP="006A1E8E">
      <w:pPr>
        <w:ind w:left="708"/>
      </w:pPr>
      <w:r>
        <w:t xml:space="preserve">Ce DICT (graphe) est ensuite utilisé </w:t>
      </w:r>
      <w:r w:rsidR="00B53BA2">
        <w:t xml:space="preserve">en entrée de la fonction </w:t>
      </w:r>
      <w:r>
        <w:rPr>
          <w:b/>
          <w:bCs/>
        </w:rPr>
        <w:t>« </w:t>
      </w:r>
      <w:proofErr w:type="spellStart"/>
      <w:r>
        <w:rPr>
          <w:b/>
          <w:bCs/>
        </w:rPr>
        <w:t>parcours_largeur</w:t>
      </w:r>
      <w:proofErr w:type="spellEnd"/>
      <w:r>
        <w:rPr>
          <w:b/>
          <w:bCs/>
        </w:rPr>
        <w:t> »</w:t>
      </w:r>
      <w:r>
        <w:t xml:space="preserve"> pour déterminer le chemin </w:t>
      </w:r>
      <w:r w:rsidR="00554618">
        <w:t>entre le client de départ vers le client destinataire.</w:t>
      </w:r>
    </w:p>
    <w:p w14:paraId="1600F24F" w14:textId="73687887" w:rsidR="00471EA3" w:rsidRDefault="00554618" w:rsidP="00CB39E5">
      <w:pPr>
        <w:ind w:left="708"/>
      </w:pPr>
      <w:r>
        <w:t xml:space="preserve">Ce parcours est en fait </w:t>
      </w:r>
      <w:r w:rsidR="00CB39E5">
        <w:t xml:space="preserve">la mise en œuvre d’un algorithme du type </w:t>
      </w:r>
      <w:r w:rsidR="00471EA3" w:rsidRPr="00471EA3">
        <w:t xml:space="preserve">BFS - </w:t>
      </w:r>
      <w:proofErr w:type="spellStart"/>
      <w:r w:rsidR="00471EA3" w:rsidRPr="00471EA3">
        <w:rPr>
          <w:i/>
          <w:iCs/>
        </w:rPr>
        <w:t>Breadth</w:t>
      </w:r>
      <w:proofErr w:type="spellEnd"/>
      <w:r w:rsidR="00471EA3" w:rsidRPr="00471EA3">
        <w:rPr>
          <w:i/>
          <w:iCs/>
        </w:rPr>
        <w:t xml:space="preserve">-First </w:t>
      </w:r>
      <w:proofErr w:type="spellStart"/>
      <w:r w:rsidR="00471EA3" w:rsidRPr="00471EA3">
        <w:rPr>
          <w:i/>
          <w:iCs/>
        </w:rPr>
        <w:t>Search</w:t>
      </w:r>
      <w:proofErr w:type="spellEnd"/>
      <w:r w:rsidR="00471EA3" w:rsidRPr="00471EA3">
        <w:t xml:space="preserve"> </w:t>
      </w:r>
      <w:r w:rsidR="00CB39E5">
        <w:t>(</w:t>
      </w:r>
      <w:r w:rsidR="00471EA3" w:rsidRPr="00471EA3">
        <w:t>Parcours en Largeur</w:t>
      </w:r>
      <w:r w:rsidR="00CB39E5">
        <w:t>)</w:t>
      </w:r>
    </w:p>
    <w:p w14:paraId="2AD3A646" w14:textId="5B1D05D6" w:rsidR="00CB39E5" w:rsidRDefault="00BE5BB2" w:rsidP="00CB39E5">
      <w:pPr>
        <w:ind w:left="708"/>
      </w:pPr>
      <w:r>
        <w:t xml:space="preserve">Imaginons un graphe </w:t>
      </w:r>
      <w:r w:rsidR="00FB2473">
        <w:t>avec l’exemple suivant </w:t>
      </w:r>
      <w:r w:rsidR="00234101">
        <w:t>ou</w:t>
      </w:r>
      <w:r w:rsidR="00B36D28">
        <w:t xml:space="preserve"> l’on cherche la route de R1 à R3</w:t>
      </w:r>
      <w:r w:rsidR="00234101">
        <w:t xml:space="preserve"> </w:t>
      </w:r>
      <w:r w:rsidR="00FB2473">
        <w:t>:</w:t>
      </w:r>
    </w:p>
    <w:p w14:paraId="699A6927" w14:textId="77777777" w:rsidR="00FB2473" w:rsidRPr="00FB2473" w:rsidRDefault="00FB2473" w:rsidP="00FB2473">
      <w:pPr>
        <w:spacing w:after="0" w:line="240" w:lineRule="auto"/>
        <w:ind w:left="1416"/>
        <w:jc w:val="left"/>
        <w:rPr>
          <w:sz w:val="20"/>
          <w:szCs w:val="20"/>
        </w:rPr>
      </w:pPr>
      <w:r w:rsidRPr="00FB2473">
        <w:rPr>
          <w:sz w:val="20"/>
          <w:szCs w:val="20"/>
        </w:rPr>
        <w:t>graphe = {</w:t>
      </w:r>
    </w:p>
    <w:p w14:paraId="63C0FE31" w14:textId="77777777" w:rsidR="00FB2473" w:rsidRPr="00FB2473" w:rsidRDefault="00FB2473" w:rsidP="00FB2473">
      <w:pPr>
        <w:spacing w:after="0" w:line="240" w:lineRule="auto"/>
        <w:ind w:left="1416"/>
        <w:jc w:val="left"/>
        <w:rPr>
          <w:sz w:val="20"/>
          <w:szCs w:val="20"/>
        </w:rPr>
      </w:pPr>
      <w:r w:rsidRPr="00FB2473">
        <w:rPr>
          <w:sz w:val="20"/>
          <w:szCs w:val="20"/>
        </w:rPr>
        <w:t xml:space="preserve">    "R1": {"R2", "R5", "CLA"},</w:t>
      </w:r>
    </w:p>
    <w:p w14:paraId="7DE495C2" w14:textId="77777777" w:rsidR="00FB2473" w:rsidRPr="00FB2473" w:rsidRDefault="00FB2473" w:rsidP="00FB2473">
      <w:pPr>
        <w:spacing w:after="0" w:line="240" w:lineRule="auto"/>
        <w:ind w:left="1416"/>
        <w:jc w:val="left"/>
        <w:rPr>
          <w:sz w:val="20"/>
          <w:szCs w:val="20"/>
        </w:rPr>
      </w:pPr>
      <w:r w:rsidRPr="00FB2473">
        <w:rPr>
          <w:sz w:val="20"/>
          <w:szCs w:val="20"/>
        </w:rPr>
        <w:t xml:space="preserve">    "R2": {"R1", "R3"},</w:t>
      </w:r>
    </w:p>
    <w:p w14:paraId="45522C43" w14:textId="77777777" w:rsidR="00FB2473" w:rsidRPr="00FB2473" w:rsidRDefault="00FB2473" w:rsidP="00FB2473">
      <w:pPr>
        <w:spacing w:after="0" w:line="240" w:lineRule="auto"/>
        <w:ind w:left="1416"/>
        <w:jc w:val="left"/>
        <w:rPr>
          <w:sz w:val="20"/>
          <w:szCs w:val="20"/>
        </w:rPr>
      </w:pPr>
      <w:r w:rsidRPr="00FB2473">
        <w:rPr>
          <w:sz w:val="20"/>
          <w:szCs w:val="20"/>
        </w:rPr>
        <w:t xml:space="preserve">    "R3": {"R2"},</w:t>
      </w:r>
    </w:p>
    <w:p w14:paraId="7C78D8AF" w14:textId="77777777" w:rsidR="00FB2473" w:rsidRPr="00FB2473" w:rsidRDefault="00FB2473" w:rsidP="00FB2473">
      <w:pPr>
        <w:spacing w:after="0" w:line="240" w:lineRule="auto"/>
        <w:ind w:left="1416"/>
        <w:jc w:val="left"/>
        <w:rPr>
          <w:sz w:val="20"/>
          <w:szCs w:val="20"/>
        </w:rPr>
      </w:pPr>
      <w:r w:rsidRPr="00FB2473">
        <w:rPr>
          <w:sz w:val="20"/>
          <w:szCs w:val="20"/>
        </w:rPr>
        <w:t xml:space="preserve">    "R5": {"R1"},</w:t>
      </w:r>
    </w:p>
    <w:p w14:paraId="431DA351" w14:textId="77777777" w:rsidR="00FB2473" w:rsidRPr="00FB2473" w:rsidRDefault="00FB2473" w:rsidP="00FB2473">
      <w:pPr>
        <w:spacing w:after="0" w:line="240" w:lineRule="auto"/>
        <w:ind w:left="1416"/>
        <w:jc w:val="left"/>
        <w:rPr>
          <w:sz w:val="20"/>
          <w:szCs w:val="20"/>
        </w:rPr>
      </w:pPr>
      <w:r w:rsidRPr="00FB2473">
        <w:rPr>
          <w:sz w:val="20"/>
          <w:szCs w:val="20"/>
        </w:rPr>
        <w:t xml:space="preserve">    "CLA": {"R1"}</w:t>
      </w:r>
    </w:p>
    <w:p w14:paraId="53B0E87A" w14:textId="630F2A13" w:rsidR="00FB2473" w:rsidRPr="00FB2473" w:rsidRDefault="00FB2473" w:rsidP="00FB2473">
      <w:pPr>
        <w:spacing w:after="0" w:line="240" w:lineRule="auto"/>
        <w:ind w:left="1416"/>
        <w:jc w:val="left"/>
        <w:rPr>
          <w:sz w:val="20"/>
          <w:szCs w:val="20"/>
        </w:rPr>
      </w:pPr>
      <w:r w:rsidRPr="00FB2473">
        <w:rPr>
          <w:sz w:val="20"/>
          <w:szCs w:val="20"/>
        </w:rPr>
        <w:t>}</w:t>
      </w:r>
    </w:p>
    <w:p w14:paraId="1ACA1399" w14:textId="77777777" w:rsidR="00F53F36" w:rsidRDefault="00F53F36" w:rsidP="00CB39E5">
      <w:pPr>
        <w:ind w:left="708"/>
      </w:pPr>
    </w:p>
    <w:p w14:paraId="752DDF8B" w14:textId="1378C27E" w:rsidR="009C3776" w:rsidRDefault="00FB2473" w:rsidP="00CB39E5">
      <w:pPr>
        <w:ind w:left="708"/>
      </w:pPr>
      <w:r>
        <w:t>A l’initialisation</w:t>
      </w:r>
      <w:r w:rsidR="009C3776">
        <w:t>, voici l’état de nos variables :</w:t>
      </w:r>
    </w:p>
    <w:p w14:paraId="01D3DED4" w14:textId="77777777" w:rsidR="009C3776" w:rsidRPr="009C3776" w:rsidRDefault="009C3776" w:rsidP="009C3776">
      <w:pPr>
        <w:spacing w:after="0" w:line="240" w:lineRule="auto"/>
        <w:ind w:left="1416"/>
        <w:jc w:val="left"/>
        <w:rPr>
          <w:sz w:val="20"/>
          <w:szCs w:val="20"/>
        </w:rPr>
      </w:pPr>
      <w:r w:rsidRPr="009C3776">
        <w:rPr>
          <w:sz w:val="20"/>
          <w:szCs w:val="20"/>
        </w:rPr>
        <w:t>queue = [["R1"]]</w:t>
      </w:r>
    </w:p>
    <w:p w14:paraId="39B3953E" w14:textId="38180983" w:rsidR="009C3776" w:rsidRDefault="009C3776" w:rsidP="009C3776">
      <w:pPr>
        <w:spacing w:after="0" w:line="240" w:lineRule="auto"/>
        <w:ind w:left="1416"/>
        <w:jc w:val="left"/>
        <w:rPr>
          <w:sz w:val="20"/>
          <w:szCs w:val="20"/>
        </w:rPr>
      </w:pPr>
      <w:r w:rsidRPr="009C3776">
        <w:rPr>
          <w:sz w:val="20"/>
          <w:szCs w:val="20"/>
        </w:rPr>
        <w:t>vu = {"R1"}</w:t>
      </w:r>
    </w:p>
    <w:p w14:paraId="23694CBF" w14:textId="77777777" w:rsidR="009C3776" w:rsidRPr="009C3776" w:rsidRDefault="009C3776" w:rsidP="009C3776">
      <w:pPr>
        <w:spacing w:after="0" w:line="240" w:lineRule="auto"/>
        <w:ind w:left="1416"/>
        <w:jc w:val="left"/>
        <w:rPr>
          <w:sz w:val="20"/>
          <w:szCs w:val="20"/>
        </w:rPr>
      </w:pPr>
    </w:p>
    <w:p w14:paraId="457B7E70" w14:textId="49A986D1" w:rsidR="00FC5070" w:rsidRDefault="009C3776" w:rsidP="00CB39E5">
      <w:pPr>
        <w:ind w:left="708"/>
      </w:pPr>
      <w:r>
        <w:t>L</w:t>
      </w:r>
      <w:r w:rsidR="00432B1E">
        <w:t>ors de l</w:t>
      </w:r>
      <w:r w:rsidR="00391C2B">
        <w:t>a première itération</w:t>
      </w:r>
      <w:r w:rsidR="00432B1E">
        <w:t xml:space="preserve"> dans la boucle </w:t>
      </w:r>
      <w:proofErr w:type="spellStart"/>
      <w:r w:rsidR="00547B2A" w:rsidRPr="00547B2A">
        <w:rPr>
          <w:i/>
          <w:iCs/>
        </w:rPr>
        <w:t>while</w:t>
      </w:r>
      <w:proofErr w:type="spellEnd"/>
      <w:r>
        <w:rPr>
          <w:i/>
          <w:iCs/>
        </w:rPr>
        <w:t>, nous aurons alors les valeurs suivantes</w:t>
      </w:r>
      <w:r w:rsidR="00547B2A" w:rsidRPr="00547B2A">
        <w:rPr>
          <w:i/>
          <w:iCs/>
        </w:rPr>
        <w:t> :</w:t>
      </w:r>
      <w:r w:rsidR="00547B2A">
        <w:t xml:space="preserve"> </w:t>
      </w:r>
    </w:p>
    <w:p w14:paraId="39AA8D85" w14:textId="77777777" w:rsidR="00391C2B" w:rsidRPr="00391C2B" w:rsidRDefault="00391C2B" w:rsidP="00391C2B">
      <w:pPr>
        <w:spacing w:after="0" w:line="240" w:lineRule="auto"/>
        <w:ind w:left="1416"/>
        <w:jc w:val="left"/>
        <w:rPr>
          <w:sz w:val="20"/>
          <w:szCs w:val="20"/>
        </w:rPr>
      </w:pPr>
      <w:r w:rsidRPr="00391C2B">
        <w:rPr>
          <w:sz w:val="20"/>
          <w:szCs w:val="20"/>
        </w:rPr>
        <w:t>chemin = ["R1"]</w:t>
      </w:r>
    </w:p>
    <w:p w14:paraId="5F03EF9F" w14:textId="77777777" w:rsidR="00391C2B" w:rsidRPr="00391C2B" w:rsidRDefault="00391C2B" w:rsidP="00391C2B">
      <w:pPr>
        <w:spacing w:after="0" w:line="240" w:lineRule="auto"/>
        <w:ind w:left="1416"/>
        <w:jc w:val="left"/>
        <w:rPr>
          <w:sz w:val="20"/>
          <w:szCs w:val="20"/>
        </w:rPr>
      </w:pPr>
      <w:proofErr w:type="spellStart"/>
      <w:r w:rsidRPr="00391C2B">
        <w:rPr>
          <w:sz w:val="20"/>
          <w:szCs w:val="20"/>
        </w:rPr>
        <w:t>noeud</w:t>
      </w:r>
      <w:proofErr w:type="spellEnd"/>
      <w:r w:rsidRPr="00391C2B">
        <w:rPr>
          <w:sz w:val="20"/>
          <w:szCs w:val="20"/>
        </w:rPr>
        <w:t xml:space="preserve"> = "R1"</w:t>
      </w:r>
    </w:p>
    <w:p w14:paraId="193FB7BD" w14:textId="350C8B77" w:rsidR="00391C2B" w:rsidRDefault="00391C2B" w:rsidP="00391C2B">
      <w:pPr>
        <w:spacing w:after="0" w:line="240" w:lineRule="auto"/>
        <w:ind w:left="1416"/>
        <w:jc w:val="left"/>
        <w:rPr>
          <w:sz w:val="20"/>
          <w:szCs w:val="20"/>
        </w:rPr>
      </w:pPr>
      <w:r w:rsidRPr="00391C2B">
        <w:rPr>
          <w:sz w:val="20"/>
          <w:szCs w:val="20"/>
        </w:rPr>
        <w:t>voisins = {"R2", "R5", "CLA"}</w:t>
      </w:r>
    </w:p>
    <w:p w14:paraId="52F6FB8D" w14:textId="77777777" w:rsidR="00DF65D8" w:rsidRPr="00DF65D8" w:rsidRDefault="00DF65D8" w:rsidP="00DF65D8">
      <w:pPr>
        <w:spacing w:after="0" w:line="240" w:lineRule="auto"/>
        <w:ind w:left="1416"/>
        <w:jc w:val="left"/>
        <w:rPr>
          <w:sz w:val="20"/>
          <w:szCs w:val="20"/>
        </w:rPr>
      </w:pPr>
      <w:r w:rsidRPr="00DF65D8">
        <w:rPr>
          <w:sz w:val="20"/>
          <w:szCs w:val="20"/>
        </w:rPr>
        <w:t>queue = [</w:t>
      </w:r>
    </w:p>
    <w:p w14:paraId="681D414A" w14:textId="77777777" w:rsidR="00DF65D8" w:rsidRPr="00DF65D8" w:rsidRDefault="00DF65D8" w:rsidP="00DF65D8">
      <w:pPr>
        <w:spacing w:after="0" w:line="240" w:lineRule="auto"/>
        <w:ind w:left="1416"/>
        <w:jc w:val="left"/>
        <w:rPr>
          <w:sz w:val="20"/>
          <w:szCs w:val="20"/>
        </w:rPr>
      </w:pPr>
      <w:r w:rsidRPr="00DF65D8">
        <w:rPr>
          <w:sz w:val="20"/>
          <w:szCs w:val="20"/>
        </w:rPr>
        <w:t xml:space="preserve">  ["R1", "R2"],</w:t>
      </w:r>
    </w:p>
    <w:p w14:paraId="455E9165" w14:textId="77777777" w:rsidR="00DF65D8" w:rsidRPr="00DF65D8" w:rsidRDefault="00DF65D8" w:rsidP="00DF65D8">
      <w:pPr>
        <w:spacing w:after="0" w:line="240" w:lineRule="auto"/>
        <w:ind w:left="1416"/>
        <w:jc w:val="left"/>
        <w:rPr>
          <w:sz w:val="20"/>
          <w:szCs w:val="20"/>
        </w:rPr>
      </w:pPr>
      <w:r w:rsidRPr="00DF65D8">
        <w:rPr>
          <w:sz w:val="20"/>
          <w:szCs w:val="20"/>
        </w:rPr>
        <w:t xml:space="preserve">  ["R1", "R5"],</w:t>
      </w:r>
    </w:p>
    <w:p w14:paraId="57FC9D8A" w14:textId="77777777" w:rsidR="00DF65D8" w:rsidRPr="00DF65D8" w:rsidRDefault="00DF65D8" w:rsidP="00DF65D8">
      <w:pPr>
        <w:spacing w:after="0" w:line="240" w:lineRule="auto"/>
        <w:ind w:left="1416"/>
        <w:jc w:val="left"/>
        <w:rPr>
          <w:sz w:val="20"/>
          <w:szCs w:val="20"/>
        </w:rPr>
      </w:pPr>
      <w:r w:rsidRPr="00DF65D8">
        <w:rPr>
          <w:sz w:val="20"/>
          <w:szCs w:val="20"/>
        </w:rPr>
        <w:t xml:space="preserve">  ["R1", "CLA"]</w:t>
      </w:r>
    </w:p>
    <w:p w14:paraId="1134ACC6" w14:textId="77777777" w:rsidR="00DF65D8" w:rsidRPr="00DF65D8" w:rsidRDefault="00DF65D8" w:rsidP="00DF65D8">
      <w:pPr>
        <w:spacing w:after="0" w:line="240" w:lineRule="auto"/>
        <w:ind w:left="1416"/>
        <w:jc w:val="left"/>
        <w:rPr>
          <w:sz w:val="20"/>
          <w:szCs w:val="20"/>
        </w:rPr>
      </w:pPr>
      <w:r w:rsidRPr="00DF65D8">
        <w:rPr>
          <w:sz w:val="20"/>
          <w:szCs w:val="20"/>
        </w:rPr>
        <w:t>]</w:t>
      </w:r>
    </w:p>
    <w:p w14:paraId="2F0E0F65" w14:textId="2CD4E227" w:rsidR="00DF65D8" w:rsidRPr="00547B2A" w:rsidRDefault="00DF65D8" w:rsidP="00DF65D8">
      <w:pPr>
        <w:spacing w:after="0" w:line="240" w:lineRule="auto"/>
        <w:ind w:left="1416"/>
        <w:jc w:val="left"/>
        <w:rPr>
          <w:sz w:val="20"/>
          <w:szCs w:val="20"/>
        </w:rPr>
      </w:pPr>
      <w:r w:rsidRPr="00DF65D8">
        <w:rPr>
          <w:sz w:val="20"/>
          <w:szCs w:val="20"/>
        </w:rPr>
        <w:t>vu = {"R1", "R2", "R5", "CLA"}</w:t>
      </w:r>
    </w:p>
    <w:p w14:paraId="002D0B0D" w14:textId="77777777" w:rsidR="009C3776" w:rsidRDefault="009C3776" w:rsidP="00547B2A">
      <w:pPr>
        <w:ind w:left="708"/>
      </w:pPr>
    </w:p>
    <w:p w14:paraId="40E02D0F" w14:textId="07A5D6C5" w:rsidR="00B36D28" w:rsidRDefault="00B36D28" w:rsidP="00547B2A">
      <w:pPr>
        <w:ind w:left="708"/>
      </w:pPr>
      <w:r>
        <w:t xml:space="preserve">A la </w:t>
      </w:r>
      <w:r w:rsidR="00391C2B">
        <w:t>seconde itération, voici l’état de nos variables :</w:t>
      </w:r>
    </w:p>
    <w:p w14:paraId="3295CF07" w14:textId="77777777" w:rsidR="002828FC" w:rsidRPr="002828FC" w:rsidRDefault="002828FC" w:rsidP="002828FC">
      <w:pPr>
        <w:spacing w:after="0" w:line="240" w:lineRule="auto"/>
        <w:ind w:left="1416"/>
        <w:jc w:val="left"/>
        <w:rPr>
          <w:sz w:val="20"/>
          <w:szCs w:val="20"/>
        </w:rPr>
      </w:pPr>
      <w:r w:rsidRPr="002828FC">
        <w:rPr>
          <w:sz w:val="20"/>
          <w:szCs w:val="20"/>
        </w:rPr>
        <w:lastRenderedPageBreak/>
        <w:t>chemin = ["R1", "R2"]</w:t>
      </w:r>
    </w:p>
    <w:p w14:paraId="383401A1" w14:textId="77777777" w:rsidR="002828FC" w:rsidRPr="002828FC" w:rsidRDefault="002828FC" w:rsidP="002828FC">
      <w:pPr>
        <w:spacing w:after="0" w:line="240" w:lineRule="auto"/>
        <w:ind w:left="1416"/>
        <w:jc w:val="left"/>
        <w:rPr>
          <w:sz w:val="20"/>
          <w:szCs w:val="20"/>
        </w:rPr>
      </w:pPr>
      <w:proofErr w:type="spellStart"/>
      <w:r w:rsidRPr="002828FC">
        <w:rPr>
          <w:sz w:val="20"/>
          <w:szCs w:val="20"/>
        </w:rPr>
        <w:t>noeud</w:t>
      </w:r>
      <w:proofErr w:type="spellEnd"/>
      <w:r w:rsidRPr="002828FC">
        <w:rPr>
          <w:sz w:val="20"/>
          <w:szCs w:val="20"/>
        </w:rPr>
        <w:t xml:space="preserve"> = "R2"</w:t>
      </w:r>
    </w:p>
    <w:p w14:paraId="61D378CE" w14:textId="3E2F5F45" w:rsidR="002828FC" w:rsidRPr="002828FC" w:rsidRDefault="002828FC" w:rsidP="002828FC">
      <w:pPr>
        <w:spacing w:after="0" w:line="240" w:lineRule="auto"/>
        <w:ind w:left="1416"/>
        <w:jc w:val="left"/>
        <w:rPr>
          <w:sz w:val="20"/>
          <w:szCs w:val="20"/>
        </w:rPr>
      </w:pPr>
      <w:r w:rsidRPr="002828FC">
        <w:rPr>
          <w:sz w:val="20"/>
          <w:szCs w:val="20"/>
        </w:rPr>
        <w:t>voisins = {"R1", "R3"}</w:t>
      </w:r>
    </w:p>
    <w:p w14:paraId="41EF1FE4" w14:textId="77777777" w:rsidR="00547B2A" w:rsidRDefault="00547B2A" w:rsidP="00547B2A">
      <w:pPr>
        <w:ind w:left="708"/>
      </w:pPr>
    </w:p>
    <w:p w14:paraId="04E7E083" w14:textId="584A00B2" w:rsidR="002828FC" w:rsidRDefault="002828FC" w:rsidP="002828FC">
      <w:pPr>
        <w:ind w:left="708"/>
      </w:pPr>
      <w:r>
        <w:tab/>
        <w:t>A noter que R1 a déjà été vu donc est ignoré</w:t>
      </w:r>
    </w:p>
    <w:p w14:paraId="14ABAFC9" w14:textId="77777777" w:rsidR="002828FC" w:rsidRDefault="002828FC" w:rsidP="002828FC">
      <w:pPr>
        <w:ind w:firstLine="708"/>
        <w:jc w:val="left"/>
      </w:pPr>
      <w:r>
        <w:tab/>
        <w:t xml:space="preserve">Et que R3 est nouveau, et donc ajouté. </w:t>
      </w:r>
    </w:p>
    <w:p w14:paraId="4AF84ED8" w14:textId="2B2DBCAB" w:rsidR="002828FC" w:rsidRDefault="002828FC" w:rsidP="002828FC">
      <w:pPr>
        <w:ind w:firstLine="708"/>
        <w:jc w:val="left"/>
      </w:pPr>
      <w:r>
        <w:t>On aura :</w:t>
      </w:r>
    </w:p>
    <w:p w14:paraId="58F5FE84" w14:textId="77777777" w:rsidR="003A2B08" w:rsidRPr="003A2B08" w:rsidRDefault="003A2B08" w:rsidP="003A2B08">
      <w:pPr>
        <w:spacing w:after="0" w:line="240" w:lineRule="auto"/>
        <w:ind w:left="1416"/>
        <w:jc w:val="left"/>
        <w:rPr>
          <w:sz w:val="20"/>
          <w:szCs w:val="20"/>
        </w:rPr>
      </w:pPr>
      <w:r w:rsidRPr="003A2B08">
        <w:rPr>
          <w:sz w:val="20"/>
          <w:szCs w:val="20"/>
        </w:rPr>
        <w:t>queue = [</w:t>
      </w:r>
    </w:p>
    <w:p w14:paraId="7031F55A" w14:textId="77777777" w:rsidR="003A2B08" w:rsidRPr="003A2B08" w:rsidRDefault="003A2B08" w:rsidP="003A2B08">
      <w:pPr>
        <w:spacing w:after="0" w:line="240" w:lineRule="auto"/>
        <w:ind w:left="1416"/>
        <w:jc w:val="left"/>
        <w:rPr>
          <w:sz w:val="20"/>
          <w:szCs w:val="20"/>
        </w:rPr>
      </w:pPr>
      <w:r w:rsidRPr="003A2B08">
        <w:rPr>
          <w:sz w:val="20"/>
          <w:szCs w:val="20"/>
        </w:rPr>
        <w:t xml:space="preserve">  ["R1", "R5"],</w:t>
      </w:r>
    </w:p>
    <w:p w14:paraId="479E7103" w14:textId="77777777" w:rsidR="003A2B08" w:rsidRPr="003A2B08" w:rsidRDefault="003A2B08" w:rsidP="003A2B08">
      <w:pPr>
        <w:spacing w:after="0" w:line="240" w:lineRule="auto"/>
        <w:ind w:left="1416"/>
        <w:jc w:val="left"/>
        <w:rPr>
          <w:sz w:val="20"/>
          <w:szCs w:val="20"/>
        </w:rPr>
      </w:pPr>
      <w:r w:rsidRPr="003A2B08">
        <w:rPr>
          <w:sz w:val="20"/>
          <w:szCs w:val="20"/>
        </w:rPr>
        <w:t xml:space="preserve">  ["R1", "CLA"],</w:t>
      </w:r>
    </w:p>
    <w:p w14:paraId="2462488C" w14:textId="77777777" w:rsidR="003A2B08" w:rsidRPr="003A2B08" w:rsidRDefault="003A2B08" w:rsidP="003A2B08">
      <w:pPr>
        <w:spacing w:after="0" w:line="240" w:lineRule="auto"/>
        <w:ind w:left="1416"/>
        <w:jc w:val="left"/>
        <w:rPr>
          <w:sz w:val="20"/>
          <w:szCs w:val="20"/>
        </w:rPr>
      </w:pPr>
      <w:r w:rsidRPr="003A2B08">
        <w:rPr>
          <w:sz w:val="20"/>
          <w:szCs w:val="20"/>
        </w:rPr>
        <w:t xml:space="preserve">  ["R1", "R2", "R3"]</w:t>
      </w:r>
    </w:p>
    <w:p w14:paraId="6985EF22" w14:textId="77777777" w:rsidR="003A2B08" w:rsidRPr="003A2B08" w:rsidRDefault="003A2B08" w:rsidP="003A2B08">
      <w:pPr>
        <w:spacing w:after="0" w:line="240" w:lineRule="auto"/>
        <w:ind w:left="1416"/>
        <w:jc w:val="left"/>
        <w:rPr>
          <w:sz w:val="20"/>
          <w:szCs w:val="20"/>
        </w:rPr>
      </w:pPr>
      <w:r w:rsidRPr="003A2B08">
        <w:rPr>
          <w:sz w:val="20"/>
          <w:szCs w:val="20"/>
        </w:rPr>
        <w:t>]</w:t>
      </w:r>
    </w:p>
    <w:p w14:paraId="694DD61D" w14:textId="5233E81B" w:rsidR="003A2B08" w:rsidRPr="003A2B08" w:rsidRDefault="003A2B08" w:rsidP="003A2B08">
      <w:pPr>
        <w:spacing w:after="0" w:line="240" w:lineRule="auto"/>
        <w:ind w:left="1416"/>
        <w:jc w:val="left"/>
        <w:rPr>
          <w:sz w:val="20"/>
          <w:szCs w:val="20"/>
        </w:rPr>
      </w:pPr>
      <w:r w:rsidRPr="003A2B08">
        <w:rPr>
          <w:sz w:val="20"/>
          <w:szCs w:val="20"/>
        </w:rPr>
        <w:t>vu = {"R1", "R2", "R5", "CLA", "R3"}</w:t>
      </w:r>
    </w:p>
    <w:p w14:paraId="1BE68591" w14:textId="77777777" w:rsidR="00FB2473" w:rsidRDefault="00FB2473" w:rsidP="00CB39E5">
      <w:pPr>
        <w:ind w:left="708"/>
      </w:pPr>
    </w:p>
    <w:p w14:paraId="148A2E3F" w14:textId="3680C410" w:rsidR="003A2B08" w:rsidRDefault="00D07F69" w:rsidP="00CB39E5">
      <w:pPr>
        <w:ind w:left="708"/>
      </w:pPr>
      <w:r>
        <w:t xml:space="preserve">A la troisième itération, nous aurons </w:t>
      </w:r>
    </w:p>
    <w:p w14:paraId="7F954AC1" w14:textId="77777777" w:rsidR="00D07F69" w:rsidRPr="00D07F69" w:rsidRDefault="00D07F69" w:rsidP="00D07F69">
      <w:pPr>
        <w:spacing w:after="0" w:line="240" w:lineRule="auto"/>
        <w:ind w:left="1416"/>
        <w:jc w:val="left"/>
        <w:rPr>
          <w:sz w:val="20"/>
          <w:szCs w:val="20"/>
        </w:rPr>
      </w:pPr>
      <w:r w:rsidRPr="00D07F69">
        <w:rPr>
          <w:sz w:val="20"/>
          <w:szCs w:val="20"/>
        </w:rPr>
        <w:t>chemin = ["R1", "R2", "R3"]</w:t>
      </w:r>
    </w:p>
    <w:p w14:paraId="4A398674" w14:textId="353AFEFD" w:rsidR="00D07F69" w:rsidRPr="00D07F69" w:rsidRDefault="00D07F69" w:rsidP="00D07F69">
      <w:pPr>
        <w:spacing w:after="0" w:line="240" w:lineRule="auto"/>
        <w:ind w:left="1416"/>
        <w:jc w:val="left"/>
        <w:rPr>
          <w:sz w:val="20"/>
          <w:szCs w:val="20"/>
        </w:rPr>
      </w:pPr>
      <w:proofErr w:type="spellStart"/>
      <w:r w:rsidRPr="00D07F69">
        <w:rPr>
          <w:sz w:val="20"/>
          <w:szCs w:val="20"/>
        </w:rPr>
        <w:t>noeud</w:t>
      </w:r>
      <w:proofErr w:type="spellEnd"/>
      <w:r w:rsidRPr="00D07F69">
        <w:rPr>
          <w:sz w:val="20"/>
          <w:szCs w:val="20"/>
        </w:rPr>
        <w:t xml:space="preserve"> = "R3" </w:t>
      </w:r>
    </w:p>
    <w:p w14:paraId="15F87FB6" w14:textId="77777777" w:rsidR="00FC5070" w:rsidRDefault="00FC5070" w:rsidP="00CB39E5">
      <w:pPr>
        <w:ind w:left="708"/>
      </w:pPr>
    </w:p>
    <w:p w14:paraId="5E80F226" w14:textId="2ADC7708" w:rsidR="00D07F69" w:rsidRDefault="00D07F69" w:rsidP="00CB39E5">
      <w:pPr>
        <w:ind w:left="708"/>
      </w:pPr>
      <w:r>
        <w:t xml:space="preserve">Comme </w:t>
      </w:r>
      <w:r w:rsidR="007473B9">
        <w:t xml:space="preserve">la variable </w:t>
      </w:r>
      <w:r w:rsidR="00596807">
        <w:t xml:space="preserve">nœud correspond à la cible, la boucle s’arrête du fait </w:t>
      </w:r>
      <w:r w:rsidR="009C43BD">
        <w:t>de l’if</w:t>
      </w:r>
      <w:r w:rsidR="00596807">
        <w:t xml:space="preserve"> et on fait un return </w:t>
      </w:r>
      <w:r w:rsidR="009C43BD">
        <w:t>d</w:t>
      </w:r>
      <w:r w:rsidR="009D334D">
        <w:t xml:space="preserve">e la variable </w:t>
      </w:r>
      <w:r w:rsidR="009C43BD">
        <w:t>chemin</w:t>
      </w:r>
      <w:r w:rsidR="009D334D">
        <w:t xml:space="preserve"> qui contient la liste suivante </w:t>
      </w:r>
      <w:r w:rsidR="009C43BD">
        <w:t xml:space="preserve">: </w:t>
      </w:r>
    </w:p>
    <w:p w14:paraId="2E349D83" w14:textId="3FE5698B" w:rsidR="009C43BD" w:rsidRPr="009C43BD" w:rsidRDefault="009C43BD" w:rsidP="009C43BD">
      <w:pPr>
        <w:spacing w:after="0" w:line="240" w:lineRule="auto"/>
        <w:ind w:left="1416"/>
        <w:jc w:val="left"/>
        <w:rPr>
          <w:sz w:val="20"/>
          <w:szCs w:val="20"/>
        </w:rPr>
      </w:pPr>
      <w:r w:rsidRPr="009C43BD">
        <w:rPr>
          <w:sz w:val="20"/>
          <w:szCs w:val="20"/>
        </w:rPr>
        <w:t>["R1", "R2", "R3"]</w:t>
      </w:r>
    </w:p>
    <w:p w14:paraId="5F2D1D00" w14:textId="77777777" w:rsidR="00FC5070" w:rsidRDefault="00FC5070" w:rsidP="00CB39E5">
      <w:pPr>
        <w:ind w:left="708"/>
      </w:pPr>
    </w:p>
    <w:p w14:paraId="6479D615" w14:textId="15488DF8" w:rsidR="00C15FD5" w:rsidRDefault="00C15FD5" w:rsidP="00CB39E5">
      <w:pPr>
        <w:ind w:left="708"/>
      </w:pPr>
      <w:r>
        <w:rPr>
          <w:b/>
          <w:bCs/>
        </w:rPr>
        <w:t>« </w:t>
      </w:r>
      <w:proofErr w:type="spellStart"/>
      <w:r w:rsidRPr="00334BB3">
        <w:rPr>
          <w:b/>
          <w:bCs/>
        </w:rPr>
        <w:t>Calc_route</w:t>
      </w:r>
      <w:proofErr w:type="spellEnd"/>
      <w:r>
        <w:rPr>
          <w:b/>
          <w:bCs/>
        </w:rPr>
        <w:t> »</w:t>
      </w:r>
      <w:r>
        <w:t xml:space="preserve"> inversera ensuite</w:t>
      </w:r>
      <w:r w:rsidR="00415266">
        <w:t xml:space="preserve"> </w:t>
      </w:r>
      <w:r>
        <w:t>ce ch</w:t>
      </w:r>
      <w:r w:rsidR="00415266">
        <w:t>emin pour l’avoir sous</w:t>
      </w:r>
      <w:r w:rsidR="00036897">
        <w:t xml:space="preserve"> un format qui part de la destination à la source.</w:t>
      </w:r>
    </w:p>
    <w:p w14:paraId="78939C54" w14:textId="7EDF737B" w:rsidR="00804EFE" w:rsidRDefault="00804EFE" w:rsidP="00CB39E5">
      <w:pPr>
        <w:ind w:left="708"/>
        <w:rPr>
          <w:b/>
          <w:bCs/>
        </w:rPr>
      </w:pPr>
      <w:r w:rsidRPr="00804EFE">
        <w:t>Avec ce chemi</w:t>
      </w:r>
      <w:r>
        <w:t>n (</w:t>
      </w:r>
      <w:r w:rsidR="00E37855">
        <w:t>de routage)</w:t>
      </w:r>
      <w:r w:rsidRPr="00804EFE">
        <w:t xml:space="preserve">, </w:t>
      </w:r>
      <w:r w:rsidR="00E37855">
        <w:t xml:space="preserve">la fonction </w:t>
      </w:r>
      <w:r w:rsidR="00BD24A1">
        <w:t>« </w:t>
      </w:r>
      <w:proofErr w:type="spellStart"/>
      <w:r w:rsidR="00E37855" w:rsidRPr="00BD24A1">
        <w:rPr>
          <w:b/>
          <w:bCs/>
        </w:rPr>
        <w:t>construire_route_cle</w:t>
      </w:r>
      <w:proofErr w:type="spellEnd"/>
      <w:r w:rsidR="00BD24A1">
        <w:rPr>
          <w:b/>
          <w:bCs/>
        </w:rPr>
        <w:t> »</w:t>
      </w:r>
      <w:r w:rsidR="00E37855">
        <w:t xml:space="preserve"> ira trouver toutes les clés publiques pertinentes aux routeurs de la liste produite par </w:t>
      </w:r>
      <w:r w:rsidR="00BD24A1" w:rsidRPr="00BD24A1">
        <w:rPr>
          <w:b/>
          <w:bCs/>
        </w:rPr>
        <w:t>« </w:t>
      </w:r>
      <w:proofErr w:type="spellStart"/>
      <w:r w:rsidR="00BD24A1" w:rsidRPr="00BD24A1">
        <w:rPr>
          <w:b/>
          <w:bCs/>
        </w:rPr>
        <w:t>calc_route</w:t>
      </w:r>
      <w:proofErr w:type="spellEnd"/>
      <w:r w:rsidR="00BD24A1" w:rsidRPr="00BD24A1">
        <w:rPr>
          <w:b/>
          <w:bCs/>
        </w:rPr>
        <w:t> »</w:t>
      </w:r>
    </w:p>
    <w:p w14:paraId="0B9492CE" w14:textId="77777777" w:rsidR="00BD24A1" w:rsidRDefault="00BD24A1" w:rsidP="00CB39E5">
      <w:pPr>
        <w:ind w:left="708"/>
      </w:pPr>
    </w:p>
    <w:p w14:paraId="183AFC24" w14:textId="7E9E50A9" w:rsidR="00BD24A1" w:rsidRDefault="00BD24A1" w:rsidP="00BD24A1">
      <w:pPr>
        <w:numPr>
          <w:ilvl w:val="0"/>
          <w:numId w:val="9"/>
        </w:numPr>
      </w:pPr>
      <w:r>
        <w:rPr>
          <w:b/>
          <w:bCs/>
        </w:rPr>
        <w:t>Le service de journal (</w:t>
      </w:r>
      <w:proofErr w:type="spellStart"/>
      <w:r>
        <w:rPr>
          <w:b/>
          <w:bCs/>
        </w:rPr>
        <w:t>service_journal</w:t>
      </w:r>
      <w:proofErr w:type="spellEnd"/>
      <w:r>
        <w:rPr>
          <w:b/>
          <w:bCs/>
        </w:rPr>
        <w:t>,</w:t>
      </w:r>
      <w:r w:rsidR="0041222D">
        <w:rPr>
          <w:b/>
          <w:bCs/>
        </w:rPr>
        <w:t xml:space="preserve"> </w:t>
      </w:r>
      <w:proofErr w:type="spellStart"/>
      <w:r w:rsidR="0041222D">
        <w:rPr>
          <w:b/>
          <w:bCs/>
        </w:rPr>
        <w:t>ajout_event</w:t>
      </w:r>
      <w:proofErr w:type="spellEnd"/>
      <w:r w:rsidR="0041222D">
        <w:rPr>
          <w:b/>
          <w:bCs/>
        </w:rPr>
        <w:t xml:space="preserve">) </w:t>
      </w:r>
      <w:r w:rsidRPr="00471EA3">
        <w:rPr>
          <w:b/>
          <w:bCs/>
        </w:rPr>
        <w:t>:</w:t>
      </w:r>
      <w:r w:rsidRPr="00471EA3">
        <w:t xml:space="preserve"> </w:t>
      </w:r>
    </w:p>
    <w:p w14:paraId="236B5A28" w14:textId="370EB941" w:rsidR="0041222D" w:rsidRDefault="0041222D" w:rsidP="00F4124B">
      <w:pPr>
        <w:ind w:left="708"/>
      </w:pPr>
      <w:r>
        <w:t xml:space="preserve">Ce service (lancé par Thread) a pour but d’écouter toute demande d’inscription d’un </w:t>
      </w:r>
      <w:r w:rsidR="00F4124B">
        <w:t>évènement</w:t>
      </w:r>
      <w:r>
        <w:t xml:space="preserve"> </w:t>
      </w:r>
      <w:r w:rsidR="00F4124B">
        <w:t>que souhaiterais inscrire au Client ou un routeur dans le journal du master</w:t>
      </w:r>
      <w:r>
        <w:t>. Il opère sur le port 50</w:t>
      </w:r>
      <w:r w:rsidR="00F4124B">
        <w:t>03.</w:t>
      </w:r>
    </w:p>
    <w:p w14:paraId="75A7A95F" w14:textId="77777777" w:rsidR="00F4124B" w:rsidRDefault="00F4124B" w:rsidP="00F4124B">
      <w:pPr>
        <w:ind w:left="708"/>
      </w:pPr>
    </w:p>
    <w:p w14:paraId="02B7BD93" w14:textId="3928DC76" w:rsidR="00916FBC" w:rsidRDefault="00916FBC" w:rsidP="00F4124B">
      <w:pPr>
        <w:ind w:left="708"/>
      </w:pPr>
      <w:r>
        <w:t>L’API s’attend à recevoir un JSON contenant un DICT ayant le format suivant</w:t>
      </w:r>
      <w:r w:rsidR="00864204">
        <w:t xml:space="preserve"> et contenant le nom du client ou routeur source de l’événement et le message d’événement lui-même</w:t>
      </w:r>
      <w:r>
        <w:t> :</w:t>
      </w:r>
    </w:p>
    <w:p w14:paraId="3AA16354" w14:textId="4C212824" w:rsidR="001E1E26" w:rsidRPr="001E1E26" w:rsidRDefault="001E1E26" w:rsidP="001E1E26">
      <w:pPr>
        <w:spacing w:after="0" w:line="240" w:lineRule="auto"/>
        <w:ind w:left="1416"/>
        <w:jc w:val="left"/>
        <w:rPr>
          <w:sz w:val="20"/>
          <w:szCs w:val="20"/>
        </w:rPr>
      </w:pPr>
      <w:proofErr w:type="spellStart"/>
      <w:r w:rsidRPr="001E1E26">
        <w:rPr>
          <w:sz w:val="20"/>
          <w:szCs w:val="20"/>
        </w:rPr>
        <w:t>msgjournal</w:t>
      </w:r>
      <w:proofErr w:type="spellEnd"/>
      <w:r w:rsidRPr="001E1E26">
        <w:rPr>
          <w:sz w:val="20"/>
          <w:szCs w:val="20"/>
        </w:rPr>
        <w:t xml:space="preserve"> = {</w:t>
      </w:r>
      <w:r w:rsidRPr="001E1E26">
        <w:rPr>
          <w:sz w:val="20"/>
          <w:szCs w:val="20"/>
        </w:rPr>
        <w:br/>
        <w:t xml:space="preserve">    "source":,</w:t>
      </w:r>
      <w:r w:rsidRPr="001E1E26">
        <w:rPr>
          <w:sz w:val="20"/>
          <w:szCs w:val="20"/>
        </w:rPr>
        <w:br/>
        <w:t xml:space="preserve">    "</w:t>
      </w:r>
      <w:proofErr w:type="spellStart"/>
      <w:r w:rsidRPr="001E1E26">
        <w:rPr>
          <w:sz w:val="20"/>
          <w:szCs w:val="20"/>
        </w:rPr>
        <w:t>event</w:t>
      </w:r>
      <w:proofErr w:type="spellEnd"/>
      <w:r w:rsidRPr="001E1E26">
        <w:rPr>
          <w:sz w:val="20"/>
          <w:szCs w:val="20"/>
        </w:rPr>
        <w:t xml:space="preserve">": </w:t>
      </w:r>
      <w:r w:rsidRPr="001E1E26">
        <w:rPr>
          <w:sz w:val="20"/>
          <w:szCs w:val="20"/>
        </w:rPr>
        <w:br/>
        <w:t>}</w:t>
      </w:r>
    </w:p>
    <w:p w14:paraId="6A3AEE55" w14:textId="77777777" w:rsidR="00F4124B" w:rsidRDefault="00F4124B" w:rsidP="00F4124B">
      <w:pPr>
        <w:pStyle w:val="Paragraphedeliste"/>
      </w:pPr>
    </w:p>
    <w:p w14:paraId="276E8C66" w14:textId="561470EE" w:rsidR="00BD24A1" w:rsidRDefault="00B81FBA" w:rsidP="00B81FBA">
      <w:pPr>
        <w:pStyle w:val="Paragraphedeliste"/>
      </w:pPr>
      <w:r>
        <w:t>Il utilisera cette information pour aller l’écrire dans la base de données (table journal).</w:t>
      </w:r>
    </w:p>
    <w:p w14:paraId="6B236A1E" w14:textId="3CBB1FBE" w:rsidR="00B81FBA" w:rsidRDefault="00B81FBA" w:rsidP="00B81FBA">
      <w:pPr>
        <w:pStyle w:val="Paragraphedeliste"/>
      </w:pPr>
      <w:r>
        <w:t>L’API ne fait pas de réponse au Client ou au Routeur.</w:t>
      </w:r>
    </w:p>
    <w:p w14:paraId="10FA3329" w14:textId="77777777" w:rsidR="00B81FBA" w:rsidRDefault="00B81FBA" w:rsidP="00B81FBA">
      <w:pPr>
        <w:pStyle w:val="Paragraphedeliste"/>
      </w:pPr>
    </w:p>
    <w:p w14:paraId="7642E424" w14:textId="03BC9D8C" w:rsidR="00723600" w:rsidRDefault="00723600" w:rsidP="00723600">
      <w:pPr>
        <w:numPr>
          <w:ilvl w:val="0"/>
          <w:numId w:val="9"/>
        </w:numPr>
      </w:pPr>
      <w:r>
        <w:rPr>
          <w:b/>
          <w:bCs/>
        </w:rPr>
        <w:t xml:space="preserve">Le service de </w:t>
      </w:r>
      <w:r w:rsidR="002C4A18">
        <w:rPr>
          <w:b/>
          <w:bCs/>
        </w:rPr>
        <w:t>désinscription</w:t>
      </w:r>
      <w:r>
        <w:rPr>
          <w:b/>
          <w:bCs/>
        </w:rPr>
        <w:t xml:space="preserve"> (</w:t>
      </w:r>
      <w:proofErr w:type="spellStart"/>
      <w:r w:rsidR="007C1690">
        <w:rPr>
          <w:b/>
          <w:bCs/>
        </w:rPr>
        <w:t>ecoute_desinscription_rtr</w:t>
      </w:r>
      <w:proofErr w:type="spellEnd"/>
      <w:r>
        <w:rPr>
          <w:b/>
          <w:bCs/>
        </w:rPr>
        <w:t>,</w:t>
      </w:r>
      <w:r w:rsidR="007C1690">
        <w:rPr>
          <w:b/>
          <w:bCs/>
        </w:rPr>
        <w:t xml:space="preserve"> </w:t>
      </w:r>
      <w:proofErr w:type="spellStart"/>
      <w:r w:rsidR="007C1690">
        <w:rPr>
          <w:b/>
          <w:bCs/>
        </w:rPr>
        <w:t>traite_suppression</w:t>
      </w:r>
      <w:r w:rsidR="002C5C23">
        <w:rPr>
          <w:b/>
          <w:bCs/>
        </w:rPr>
        <w:t>_rtr</w:t>
      </w:r>
      <w:proofErr w:type="spellEnd"/>
      <w:r w:rsidR="008D5F24">
        <w:rPr>
          <w:b/>
          <w:bCs/>
        </w:rPr>
        <w:t xml:space="preserve">, </w:t>
      </w:r>
      <w:proofErr w:type="spellStart"/>
      <w:r w:rsidR="008D5F24">
        <w:rPr>
          <w:b/>
          <w:bCs/>
        </w:rPr>
        <w:t>supp</w:t>
      </w:r>
      <w:r w:rsidR="00F22BD1">
        <w:rPr>
          <w:b/>
          <w:bCs/>
        </w:rPr>
        <w:t>_client_topo</w:t>
      </w:r>
      <w:proofErr w:type="spellEnd"/>
      <w:r>
        <w:rPr>
          <w:b/>
          <w:bCs/>
        </w:rPr>
        <w:t xml:space="preserve">) </w:t>
      </w:r>
      <w:r w:rsidRPr="00471EA3">
        <w:rPr>
          <w:b/>
          <w:bCs/>
        </w:rPr>
        <w:t>:</w:t>
      </w:r>
      <w:r w:rsidRPr="00471EA3">
        <w:t xml:space="preserve"> </w:t>
      </w:r>
    </w:p>
    <w:p w14:paraId="02382559" w14:textId="37738785" w:rsidR="002C5C23" w:rsidRDefault="002C5C23" w:rsidP="00997AD0">
      <w:pPr>
        <w:ind w:left="708"/>
      </w:pPr>
      <w:r>
        <w:t xml:space="preserve">Ce service (lancé par Thread) a pour but d’écouter toute demande de désinscription d’un au Client ou d’un routeur </w:t>
      </w:r>
      <w:proofErr w:type="spellStart"/>
      <w:r>
        <w:t>aurprès</w:t>
      </w:r>
      <w:proofErr w:type="spellEnd"/>
      <w:r>
        <w:t xml:space="preserve"> du </w:t>
      </w:r>
      <w:proofErr w:type="spellStart"/>
      <w:r>
        <w:t>Mastrer</w:t>
      </w:r>
      <w:proofErr w:type="spellEnd"/>
      <w:r>
        <w:t xml:space="preserve"> lorsque celui-ci s’arrête. Il opère sur le port 5005.</w:t>
      </w:r>
    </w:p>
    <w:p w14:paraId="35C231A9" w14:textId="592D0F9F" w:rsidR="00997AD0" w:rsidRDefault="00864204" w:rsidP="00864204">
      <w:pPr>
        <w:ind w:left="708"/>
      </w:pPr>
      <w:r>
        <w:t>L’API s’attend à recevoir un JSON contenant un DICT ayant le format suivant et contenant le nom du client ou du routeur qui veut se désinscrire :</w:t>
      </w:r>
    </w:p>
    <w:p w14:paraId="2E2B9DD9" w14:textId="52BDAA4F" w:rsidR="00864204" w:rsidRPr="00864204" w:rsidRDefault="00864204" w:rsidP="00864204">
      <w:pPr>
        <w:spacing w:after="0" w:line="240" w:lineRule="auto"/>
        <w:ind w:left="1416"/>
        <w:jc w:val="left"/>
        <w:rPr>
          <w:sz w:val="20"/>
          <w:szCs w:val="20"/>
        </w:rPr>
      </w:pPr>
      <w:proofErr w:type="spellStart"/>
      <w:r w:rsidRPr="00864204">
        <w:rPr>
          <w:sz w:val="20"/>
          <w:szCs w:val="20"/>
        </w:rPr>
        <w:t>infocli</w:t>
      </w:r>
      <w:proofErr w:type="spellEnd"/>
      <w:r w:rsidRPr="00864204">
        <w:rPr>
          <w:sz w:val="20"/>
          <w:szCs w:val="20"/>
        </w:rPr>
        <w:t xml:space="preserve"> = {</w:t>
      </w:r>
      <w:r w:rsidRPr="00864204">
        <w:rPr>
          <w:sz w:val="20"/>
          <w:szCs w:val="20"/>
        </w:rPr>
        <w:br/>
        <w:t xml:space="preserve">    "</w:t>
      </w:r>
      <w:proofErr w:type="spellStart"/>
      <w:r w:rsidRPr="00864204">
        <w:rPr>
          <w:sz w:val="20"/>
          <w:szCs w:val="20"/>
        </w:rPr>
        <w:t>router_name</w:t>
      </w:r>
      <w:proofErr w:type="spellEnd"/>
      <w:r w:rsidRPr="00864204">
        <w:rPr>
          <w:sz w:val="20"/>
          <w:szCs w:val="20"/>
        </w:rPr>
        <w:t xml:space="preserve">": </w:t>
      </w:r>
      <w:r w:rsidRPr="00864204">
        <w:rPr>
          <w:sz w:val="20"/>
          <w:szCs w:val="20"/>
        </w:rPr>
        <w:br/>
        <w:t>}</w:t>
      </w:r>
    </w:p>
    <w:p w14:paraId="09E80704" w14:textId="77777777" w:rsidR="00864204" w:rsidRDefault="00864204" w:rsidP="00997AD0">
      <w:pPr>
        <w:ind w:left="708"/>
      </w:pPr>
    </w:p>
    <w:p w14:paraId="5FE36486" w14:textId="4B24B955" w:rsidR="002C5C23" w:rsidRDefault="00864204" w:rsidP="00997AD0">
      <w:pPr>
        <w:pStyle w:val="Paragraphedeliste"/>
      </w:pPr>
      <w:r>
        <w:t>L’API ne fournit pas de réponse.</w:t>
      </w:r>
    </w:p>
    <w:p w14:paraId="393485A6" w14:textId="4DA75E16" w:rsidR="00864204" w:rsidRDefault="00864204" w:rsidP="00997AD0">
      <w:pPr>
        <w:pStyle w:val="Paragraphedeliste"/>
      </w:pPr>
      <w:r>
        <w:t xml:space="preserve">Elle va procéder à la </w:t>
      </w:r>
      <w:r w:rsidR="008D5F24">
        <w:t>suppression en base de données (table route</w:t>
      </w:r>
      <w:r w:rsidR="00F22BD1">
        <w:t>r) du</w:t>
      </w:r>
      <w:r w:rsidR="00372373">
        <w:t xml:space="preserve"> client ou routeur pour qu’il n’apparaisse plus dans la liste des composants actifs.</w:t>
      </w:r>
    </w:p>
    <w:p w14:paraId="02148802" w14:textId="616BB0B0" w:rsidR="00372373" w:rsidRDefault="00372373" w:rsidP="00997AD0">
      <w:pPr>
        <w:pStyle w:val="Paragraphedeliste"/>
      </w:pPr>
      <w:r>
        <w:t>S’il s’agit d’un client, ce service s’assurera également de sa suppression de la table de topologie</w:t>
      </w:r>
      <w:r w:rsidR="007E47B9">
        <w:t xml:space="preserve">. (ce travail n’est pas fait pour les routeurs, car la table </w:t>
      </w:r>
      <w:r w:rsidR="00126929">
        <w:t xml:space="preserve">de topologie des routeurs est statique et basée sur le fichier </w:t>
      </w:r>
      <w:proofErr w:type="spellStart"/>
      <w:r w:rsidR="00126929">
        <w:t>topo.json</w:t>
      </w:r>
      <w:proofErr w:type="spellEnd"/>
      <w:r w:rsidR="00126929">
        <w:t xml:space="preserve"> chargé au début).</w:t>
      </w:r>
    </w:p>
    <w:p w14:paraId="1B1DF4CB" w14:textId="77777777" w:rsidR="00126929" w:rsidRDefault="00126929" w:rsidP="00997AD0">
      <w:pPr>
        <w:pStyle w:val="Paragraphedeliste"/>
      </w:pPr>
    </w:p>
    <w:p w14:paraId="65FA8193" w14:textId="77777777" w:rsidR="009D334D" w:rsidRDefault="009D334D" w:rsidP="00CB39E5">
      <w:pPr>
        <w:ind w:left="708"/>
      </w:pPr>
    </w:p>
    <w:p w14:paraId="0805A549" w14:textId="77777777" w:rsidR="009D334D" w:rsidRDefault="009D334D" w:rsidP="00CB39E5">
      <w:pPr>
        <w:ind w:left="708"/>
      </w:pPr>
    </w:p>
    <w:p w14:paraId="77ABD6DA" w14:textId="49C293D2" w:rsidR="00126929" w:rsidRDefault="00126929" w:rsidP="00126929">
      <w:pPr>
        <w:pStyle w:val="Titre3"/>
      </w:pPr>
      <w:bookmarkStart w:id="29" w:name="_Toc217307663"/>
      <w:r>
        <w:t>Programme Routeur (startrouteur.py)</w:t>
      </w:r>
      <w:bookmarkEnd w:id="29"/>
    </w:p>
    <w:p w14:paraId="3A900184" w14:textId="77777777" w:rsidR="0032409E" w:rsidRDefault="0032409E" w:rsidP="00CB39E5">
      <w:pPr>
        <w:ind w:left="708"/>
      </w:pPr>
    </w:p>
    <w:p w14:paraId="412E24B4" w14:textId="6F34B8DD" w:rsidR="007876B5" w:rsidRDefault="007876B5" w:rsidP="00CB39E5">
      <w:pPr>
        <w:ind w:left="708"/>
      </w:pPr>
      <w:r>
        <w:t xml:space="preserve">Le structure du code du routeur s’appui sur des fonctions </w:t>
      </w:r>
      <w:r w:rsidR="00786679">
        <w:t xml:space="preserve">similaires ou </w:t>
      </w:r>
      <w:r w:rsidR="00AC3255">
        <w:t>m</w:t>
      </w:r>
      <w:r w:rsidR="00786679">
        <w:t>iroir au Master.</w:t>
      </w:r>
    </w:p>
    <w:p w14:paraId="345150E3" w14:textId="1CA41C33" w:rsidR="00B55F51" w:rsidRDefault="00AC3255" w:rsidP="00CB39E5">
      <w:pPr>
        <w:ind w:left="708"/>
      </w:pPr>
      <w:r>
        <w:t>En termes de</w:t>
      </w:r>
      <w:r w:rsidR="00B55F51">
        <w:t xml:space="preserve"> fonction</w:t>
      </w:r>
      <w:r>
        <w:t>s</w:t>
      </w:r>
      <w:r w:rsidR="00B55F51">
        <w:t xml:space="preserve"> similaires, on peut par exemple citer l</w:t>
      </w:r>
      <w:r>
        <w:t>a</w:t>
      </w:r>
      <w:r w:rsidR="00B55F51">
        <w:t xml:space="preserve"> fonctions liés à l’identification de l’adresse IP </w:t>
      </w:r>
      <w:r w:rsidR="00875764">
        <w:t xml:space="preserve">de la machine </w:t>
      </w:r>
      <w:r>
        <w:t>hébergeant</w:t>
      </w:r>
      <w:r w:rsidR="00875764">
        <w:t xml:space="preserve"> l</w:t>
      </w:r>
      <w:r w:rsidR="00B55F51">
        <w:t xml:space="preserve">u routeur </w:t>
      </w:r>
      <w:r w:rsidR="00910588">
        <w:t>(</w:t>
      </w:r>
      <w:proofErr w:type="spellStart"/>
      <w:r w:rsidR="00910588" w:rsidRPr="00910588">
        <w:rPr>
          <w:b/>
          <w:bCs/>
        </w:rPr>
        <w:t>ip_machine</w:t>
      </w:r>
      <w:proofErr w:type="spellEnd"/>
      <w:r w:rsidR="00910588">
        <w:t>,…)</w:t>
      </w:r>
      <w:r>
        <w:t>.</w:t>
      </w:r>
    </w:p>
    <w:p w14:paraId="740FCC86" w14:textId="77777777" w:rsidR="00073B75" w:rsidRDefault="00073B75" w:rsidP="00CB39E5">
      <w:pPr>
        <w:ind w:left="708"/>
      </w:pPr>
    </w:p>
    <w:p w14:paraId="02D58BB5" w14:textId="0F64017E" w:rsidR="00AC3255" w:rsidRDefault="00AC3255" w:rsidP="00CB39E5">
      <w:pPr>
        <w:ind w:left="708"/>
      </w:pPr>
      <w:r>
        <w:t xml:space="preserve">En termes de fonction </w:t>
      </w:r>
      <w:proofErr w:type="spellStart"/>
      <w:r>
        <w:t>mirroir</w:t>
      </w:r>
      <w:proofErr w:type="spellEnd"/>
      <w:r>
        <w:t xml:space="preserve"> au master, on fait référence ici au comportement « client » que va prendre le routeur pour aller utiliser </w:t>
      </w:r>
      <w:r w:rsidR="00527861">
        <w:t>les API que met à disposition le Master (</w:t>
      </w:r>
      <w:proofErr w:type="spellStart"/>
      <w:r w:rsidR="00527861" w:rsidRPr="00001233">
        <w:rPr>
          <w:b/>
          <w:bCs/>
        </w:rPr>
        <w:t>inscription_routeur</w:t>
      </w:r>
      <w:proofErr w:type="spellEnd"/>
      <w:r w:rsidR="00527861" w:rsidRPr="00001233">
        <w:rPr>
          <w:b/>
          <w:bCs/>
        </w:rPr>
        <w:t xml:space="preserve">, </w:t>
      </w:r>
      <w:proofErr w:type="spellStart"/>
      <w:r w:rsidR="00527861" w:rsidRPr="00001233">
        <w:rPr>
          <w:b/>
          <w:bCs/>
        </w:rPr>
        <w:t>desin</w:t>
      </w:r>
      <w:r w:rsidR="00C11D98" w:rsidRPr="00001233">
        <w:rPr>
          <w:b/>
          <w:bCs/>
        </w:rPr>
        <w:t>scription_routeur</w:t>
      </w:r>
      <w:proofErr w:type="spellEnd"/>
      <w:r w:rsidR="00C11D98" w:rsidRPr="00001233">
        <w:rPr>
          <w:b/>
          <w:bCs/>
        </w:rPr>
        <w:t xml:space="preserve">, </w:t>
      </w:r>
      <w:proofErr w:type="spellStart"/>
      <w:r w:rsidR="00001233" w:rsidRPr="00001233">
        <w:rPr>
          <w:b/>
          <w:bCs/>
        </w:rPr>
        <w:t>inscription</w:t>
      </w:r>
      <w:r w:rsidR="00C11D98" w:rsidRPr="00001233">
        <w:rPr>
          <w:b/>
          <w:bCs/>
        </w:rPr>
        <w:t>_event</w:t>
      </w:r>
      <w:proofErr w:type="spellEnd"/>
      <w:r w:rsidR="006C27CE">
        <w:rPr>
          <w:b/>
          <w:bCs/>
        </w:rPr>
        <w:t>..</w:t>
      </w:r>
      <w:r w:rsidR="00001233">
        <w:t>.)</w:t>
      </w:r>
      <w:r w:rsidR="00B23E8D">
        <w:t xml:space="preserve">. Il s’agit là en général du routeur qui ouvrira un socket sur les ports prédéfinis du Master pour solliciter le Master sur la base d’un message structuré au format DICT et </w:t>
      </w:r>
      <w:r w:rsidR="00073B75">
        <w:t xml:space="preserve">codé en JSON pour émission et de recevoir en fonction du service des informations en retour. </w:t>
      </w:r>
    </w:p>
    <w:p w14:paraId="2CE64E13" w14:textId="5E859D09" w:rsidR="00073B75" w:rsidRDefault="00073B75" w:rsidP="00CB39E5">
      <w:pPr>
        <w:ind w:left="708"/>
      </w:pPr>
      <w:r>
        <w:t>Veuillez vous référer à la documentation ci-dessus du master pour voir les structures des objets manipulés par les API.</w:t>
      </w:r>
    </w:p>
    <w:p w14:paraId="3C172224" w14:textId="77777777" w:rsidR="00073B75" w:rsidRDefault="00073B75" w:rsidP="00CB39E5">
      <w:pPr>
        <w:ind w:left="708"/>
      </w:pPr>
    </w:p>
    <w:p w14:paraId="0E14DC60" w14:textId="4F3AB3D2" w:rsidR="00073B75" w:rsidRDefault="00073B75" w:rsidP="00CB39E5">
      <w:pPr>
        <w:ind w:left="708"/>
      </w:pPr>
      <w:r>
        <w:t xml:space="preserve">Le routeur </w:t>
      </w:r>
      <w:r w:rsidR="001B5595">
        <w:t xml:space="preserve">dispose de deux fonctions notables. Le premier étant la capacité à générer des clés privé et public </w:t>
      </w:r>
      <w:r w:rsidR="001B1B09">
        <w:t>qui lui sont propres</w:t>
      </w:r>
      <w:r w:rsidR="004C715F">
        <w:t xml:space="preserve"> et associé à des fonctions de chiffrage/déchiffrage</w:t>
      </w:r>
      <w:r w:rsidR="001B1B09">
        <w:t xml:space="preserve">. </w:t>
      </w:r>
      <w:r w:rsidR="004C715F">
        <w:t xml:space="preserve">Le détail spécifique au chiffrage est détaillé dans un paragraphe ci-dessous. </w:t>
      </w:r>
      <w:r w:rsidR="00A75AFC">
        <w:t xml:space="preserve">Le second étant </w:t>
      </w:r>
      <w:r w:rsidR="001B1B09">
        <w:t>le service de routage</w:t>
      </w:r>
      <w:r w:rsidR="00A75AFC">
        <w:t xml:space="preserve"> qu’on va détailler un peu plus :</w:t>
      </w:r>
    </w:p>
    <w:p w14:paraId="66295229" w14:textId="77777777" w:rsidR="00A75AFC" w:rsidRDefault="00A75AFC" w:rsidP="00CB39E5">
      <w:pPr>
        <w:ind w:left="708"/>
      </w:pPr>
    </w:p>
    <w:p w14:paraId="1B7EF2D4" w14:textId="44E80E59" w:rsidR="00A75AFC" w:rsidRPr="00A75AFC" w:rsidRDefault="00A75AFC" w:rsidP="00A75AFC">
      <w:pPr>
        <w:numPr>
          <w:ilvl w:val="0"/>
          <w:numId w:val="9"/>
        </w:numPr>
      </w:pPr>
      <w:r w:rsidRPr="00A75AFC">
        <w:rPr>
          <w:b/>
          <w:bCs/>
        </w:rPr>
        <w:t xml:space="preserve">Le service de </w:t>
      </w:r>
      <w:r>
        <w:rPr>
          <w:b/>
          <w:bCs/>
        </w:rPr>
        <w:t>routage</w:t>
      </w:r>
      <w:r w:rsidRPr="00A75AFC">
        <w:rPr>
          <w:b/>
          <w:bCs/>
        </w:rPr>
        <w:t xml:space="preserve"> (</w:t>
      </w:r>
      <w:proofErr w:type="spellStart"/>
      <w:r w:rsidRPr="00A75AFC">
        <w:rPr>
          <w:b/>
          <w:bCs/>
        </w:rPr>
        <w:t>ecoute_</w:t>
      </w:r>
      <w:r w:rsidR="00F73D62">
        <w:rPr>
          <w:b/>
          <w:bCs/>
        </w:rPr>
        <w:t>port</w:t>
      </w:r>
      <w:r w:rsidRPr="00A75AFC">
        <w:rPr>
          <w:b/>
          <w:bCs/>
        </w:rPr>
        <w:t>_rtr</w:t>
      </w:r>
      <w:proofErr w:type="spellEnd"/>
      <w:r w:rsidRPr="00A75AFC">
        <w:rPr>
          <w:b/>
          <w:bCs/>
        </w:rPr>
        <w:t xml:space="preserve">, </w:t>
      </w:r>
      <w:r w:rsidR="006C27CE">
        <w:rPr>
          <w:b/>
          <w:bCs/>
        </w:rPr>
        <w:t>routage</w:t>
      </w:r>
      <w:r w:rsidRPr="00A75AFC">
        <w:rPr>
          <w:b/>
          <w:bCs/>
        </w:rPr>
        <w:t>) :</w:t>
      </w:r>
      <w:r w:rsidRPr="00A75AFC">
        <w:t xml:space="preserve"> </w:t>
      </w:r>
    </w:p>
    <w:p w14:paraId="703674C5" w14:textId="49B1531C" w:rsidR="00A75AFC" w:rsidRDefault="00A75AFC" w:rsidP="00A75AFC">
      <w:pPr>
        <w:ind w:left="708"/>
      </w:pPr>
      <w:r w:rsidRPr="00A75AFC">
        <w:t xml:space="preserve">Ce service (lancé par Thread) a pour but d’écouter toute demande </w:t>
      </w:r>
      <w:r w:rsidR="002A5006">
        <w:t xml:space="preserve">provenant </w:t>
      </w:r>
      <w:r w:rsidRPr="00A75AFC">
        <w:t xml:space="preserve">d’un  Client ou d’un routeur </w:t>
      </w:r>
      <w:r w:rsidR="002A5006">
        <w:t xml:space="preserve">pour router et transférer un message à un autre </w:t>
      </w:r>
      <w:r w:rsidR="000A0D11">
        <w:t>routeur ou client</w:t>
      </w:r>
      <w:r w:rsidRPr="00A75AFC">
        <w:t xml:space="preserve">. Il opère sur </w:t>
      </w:r>
      <w:r w:rsidR="000A0D11">
        <w:t>un</w:t>
      </w:r>
      <w:r w:rsidRPr="00A75AFC">
        <w:t xml:space="preserve"> port </w:t>
      </w:r>
      <w:r w:rsidR="000A0D11">
        <w:t>(à partir de 13xx) qui est déterminé et fourni par le master lors de son inscription</w:t>
      </w:r>
      <w:r w:rsidRPr="00A75AFC">
        <w:t>.</w:t>
      </w:r>
    </w:p>
    <w:p w14:paraId="2B73ACAB" w14:textId="77777777" w:rsidR="000A0D11" w:rsidRDefault="000A0D11" w:rsidP="00A75AFC">
      <w:pPr>
        <w:ind w:left="708"/>
      </w:pPr>
    </w:p>
    <w:p w14:paraId="0471613E" w14:textId="3A2E93B0" w:rsidR="000A0D11" w:rsidRDefault="003E4E1D" w:rsidP="00A75AFC">
      <w:pPr>
        <w:ind w:left="708"/>
      </w:pPr>
      <w:r>
        <w:lastRenderedPageBreak/>
        <w:t xml:space="preserve">Le traitement principal se déroule dans la fonction </w:t>
      </w:r>
      <w:r w:rsidR="00AD4C2A">
        <w:t>« routage »</w:t>
      </w:r>
    </w:p>
    <w:p w14:paraId="3BC0DE4D" w14:textId="1F8746B1" w:rsidR="005630B4" w:rsidRDefault="007D2893" w:rsidP="005630B4">
      <w:pPr>
        <w:ind w:left="708"/>
      </w:pPr>
      <w:r>
        <w:t xml:space="preserve">L’API </w:t>
      </w:r>
      <w:r w:rsidR="00AD4C2A">
        <w:t xml:space="preserve">a la particularité de faire une écoute de message par « morceaux » car un message traversant plusieurs routeurs et chiffré peux être long et </w:t>
      </w:r>
      <w:r w:rsidR="00A85984">
        <w:t xml:space="preserve">une écoute de 4096 </w:t>
      </w:r>
      <w:r w:rsidR="005630B4">
        <w:t xml:space="preserve">bytes. Qu’elle reconstituera </w:t>
      </w:r>
      <w:r w:rsidR="003277F7">
        <w:t>en tant que tel pour avoir son intégralité.</w:t>
      </w:r>
    </w:p>
    <w:p w14:paraId="3F78066A" w14:textId="4B11C21F" w:rsidR="003277F7" w:rsidRDefault="008F20A2" w:rsidP="005630B4">
      <w:pPr>
        <w:ind w:left="708"/>
      </w:pPr>
      <w:r>
        <w:t>Elle procèdera ensuite au décryptage de ce message avec sa clé privée sachant que forcément, le message qui lui a été adressé a été chiffré avec sa clé publique.</w:t>
      </w:r>
    </w:p>
    <w:p w14:paraId="539F558F" w14:textId="0DB74751" w:rsidR="008F20A2" w:rsidRDefault="002F34A6" w:rsidP="005630B4">
      <w:pPr>
        <w:ind w:left="708"/>
      </w:pPr>
      <w:r>
        <w:t xml:space="preserve">Le message </w:t>
      </w:r>
      <w:r w:rsidR="00DD6BDA">
        <w:t>déchiffré</w:t>
      </w:r>
      <w:r>
        <w:t xml:space="preserve"> aura la forme d’un </w:t>
      </w:r>
      <w:r w:rsidR="00DD6BDA">
        <w:t xml:space="preserve">DICT </w:t>
      </w:r>
      <w:r w:rsidR="00D5162D">
        <w:t xml:space="preserve">mais se présentera sous 2 formats différent : </w:t>
      </w:r>
    </w:p>
    <w:p w14:paraId="321C97A4" w14:textId="32AB2710" w:rsidR="00D5162D" w:rsidRDefault="006C2AD8" w:rsidP="005630B4">
      <w:pPr>
        <w:ind w:left="708"/>
      </w:pPr>
      <w:r>
        <w:t xml:space="preserve">Si le </w:t>
      </w:r>
      <w:r w:rsidRPr="00245412">
        <w:rPr>
          <w:b/>
          <w:bCs/>
        </w:rPr>
        <w:t xml:space="preserve">message est </w:t>
      </w:r>
      <w:r w:rsidR="00DC2E81" w:rsidRPr="00245412">
        <w:rPr>
          <w:b/>
          <w:bCs/>
        </w:rPr>
        <w:t>à</w:t>
      </w:r>
      <w:r w:rsidR="00DC2E81">
        <w:t xml:space="preserve"> </w:t>
      </w:r>
      <w:r w:rsidR="00DC2E81" w:rsidRPr="00245412">
        <w:rPr>
          <w:b/>
          <w:bCs/>
        </w:rPr>
        <w:t>destination d’un routeur</w:t>
      </w:r>
      <w:r w:rsidR="00DC2E81">
        <w:t xml:space="preserve">, </w:t>
      </w:r>
      <w:r w:rsidR="00245412">
        <w:t>le premier champ</w:t>
      </w:r>
      <w:r w:rsidR="00DC2E81">
        <w:t xml:space="preserve"> du DICT </w:t>
      </w:r>
      <w:r w:rsidR="00B96106">
        <w:t>contiendra</w:t>
      </w:r>
      <w:r w:rsidR="00DC2E81">
        <w:t xml:space="preserve"> un nom de routeur</w:t>
      </w:r>
      <w:r w:rsidR="00B96106">
        <w:t xml:space="preserve">. </w:t>
      </w:r>
    </w:p>
    <w:p w14:paraId="450F94AE" w14:textId="0B48B546" w:rsidR="00CC333A" w:rsidRDefault="00CC333A" w:rsidP="005630B4">
      <w:pPr>
        <w:ind w:left="708"/>
      </w:pPr>
      <w:r>
        <w:t xml:space="preserve">Le DICT </w:t>
      </w:r>
      <w:r w:rsidR="00302029">
        <w:t xml:space="preserve">sera </w:t>
      </w:r>
      <w:r w:rsidR="00427EA8">
        <w:t>structuré de la manière suivante :</w:t>
      </w:r>
    </w:p>
    <w:p w14:paraId="3D3C98A2" w14:textId="1602A183" w:rsidR="00302029" w:rsidRDefault="00302029" w:rsidP="00302029">
      <w:pPr>
        <w:ind w:left="1416"/>
        <w:jc w:val="left"/>
      </w:pPr>
      <w:proofErr w:type="spellStart"/>
      <w:r w:rsidRPr="00166F9C">
        <w:rPr>
          <w:sz w:val="20"/>
          <w:szCs w:val="20"/>
        </w:rPr>
        <w:t>msg</w:t>
      </w:r>
      <w:r w:rsidR="00C709A6">
        <w:rPr>
          <w:sz w:val="20"/>
          <w:szCs w:val="20"/>
        </w:rPr>
        <w:t>chiffre</w:t>
      </w:r>
      <w:proofErr w:type="spellEnd"/>
      <w:r w:rsidRPr="00166F9C">
        <w:rPr>
          <w:sz w:val="20"/>
          <w:szCs w:val="20"/>
        </w:rPr>
        <w:t xml:space="preserve"> = {</w:t>
      </w:r>
      <w:r w:rsidRPr="00166F9C">
        <w:rPr>
          <w:sz w:val="20"/>
          <w:szCs w:val="20"/>
        </w:rPr>
        <w:br/>
        <w:t xml:space="preserve">    "</w:t>
      </w:r>
      <w:proofErr w:type="spellStart"/>
      <w:r w:rsidRPr="00166F9C">
        <w:rPr>
          <w:sz w:val="20"/>
          <w:szCs w:val="20"/>
        </w:rPr>
        <w:t>rtr</w:t>
      </w:r>
      <w:proofErr w:type="spellEnd"/>
      <w:r w:rsidRPr="00166F9C">
        <w:rPr>
          <w:sz w:val="20"/>
          <w:szCs w:val="20"/>
        </w:rPr>
        <w:t xml:space="preserve">": , </w:t>
      </w:r>
      <w:r w:rsidRPr="00166F9C">
        <w:rPr>
          <w:sz w:val="20"/>
          <w:szCs w:val="20"/>
        </w:rPr>
        <w:br/>
        <w:t xml:space="preserve">    "msg": </w:t>
      </w:r>
      <w:r w:rsidRPr="00166F9C">
        <w:rPr>
          <w:sz w:val="20"/>
          <w:szCs w:val="20"/>
        </w:rPr>
        <w:br/>
        <w:t>}</w:t>
      </w:r>
    </w:p>
    <w:p w14:paraId="795ED858" w14:textId="15E9BC7B" w:rsidR="00427EA8" w:rsidRPr="00A10BE0" w:rsidRDefault="00427EA8" w:rsidP="00166F9C">
      <w:pPr>
        <w:ind w:left="708"/>
        <w:jc w:val="left"/>
      </w:pPr>
      <w:r>
        <w:t xml:space="preserve">Le champ </w:t>
      </w:r>
      <w:proofErr w:type="spellStart"/>
      <w:r>
        <w:t>rtr</w:t>
      </w:r>
      <w:proofErr w:type="spellEnd"/>
      <w:r>
        <w:t xml:space="preserve"> permettra après interrogation du Master de déterminer </w:t>
      </w:r>
      <w:r w:rsidR="006A7AC8">
        <w:t>l’adresse IP et le port d’écoute du</w:t>
      </w:r>
      <w:r>
        <w:t xml:space="preserve"> prochain routeur à qui transmettre le message. Le message en question </w:t>
      </w:r>
      <w:r w:rsidR="00570493">
        <w:t xml:space="preserve">à transmettre sera le contenu du champ msg et correspond à un message </w:t>
      </w:r>
      <w:r w:rsidR="006A7AC8">
        <w:t xml:space="preserve">à un message chiffré. </w:t>
      </w:r>
      <w:r w:rsidR="006A7AC8" w:rsidRPr="00A10BE0">
        <w:rPr>
          <w:b/>
          <w:bCs/>
        </w:rPr>
        <w:t xml:space="preserve">L’anonymisation </w:t>
      </w:r>
      <w:r w:rsidR="00A10BE0" w:rsidRPr="00A10BE0">
        <w:rPr>
          <w:b/>
          <w:bCs/>
        </w:rPr>
        <w:t>grâce au chiffrage en oignon est respecté</w:t>
      </w:r>
      <w:r w:rsidR="00A10BE0">
        <w:t xml:space="preserve"> et le routeur ne connait pas la destination finale ni le contenu du message.</w:t>
      </w:r>
    </w:p>
    <w:p w14:paraId="0DD2C14D" w14:textId="7F5EF80C" w:rsidR="00166F9C" w:rsidRDefault="00B96106" w:rsidP="00166F9C">
      <w:pPr>
        <w:ind w:left="708"/>
        <w:jc w:val="left"/>
      </w:pPr>
      <w:r>
        <w:t xml:space="preserve">Si le </w:t>
      </w:r>
      <w:r w:rsidRPr="00245412">
        <w:rPr>
          <w:b/>
          <w:bCs/>
        </w:rPr>
        <w:t>message est à destination d’un client</w:t>
      </w:r>
      <w:r>
        <w:t xml:space="preserve"> (destinataire final)</w:t>
      </w:r>
      <w:r w:rsidR="003169B5">
        <w:t xml:space="preserve">, </w:t>
      </w:r>
      <w:r w:rsidR="00245412">
        <w:t>le premier champ</w:t>
      </w:r>
      <w:r w:rsidR="003169B5">
        <w:t xml:space="preserve"> du DICT aura un nom de client </w:t>
      </w:r>
      <w:r w:rsidR="00245412">
        <w:t>commençant</w:t>
      </w:r>
      <w:r w:rsidR="003169B5">
        <w:t xml:space="preserve"> par les 2 lettres CL.</w:t>
      </w:r>
      <w:r>
        <w:t xml:space="preserve"> </w:t>
      </w:r>
      <w:r w:rsidR="003169B5">
        <w:t>L</w:t>
      </w:r>
      <w:r>
        <w:t xml:space="preserve">e routeur </w:t>
      </w:r>
      <w:r w:rsidR="003169B5">
        <w:t xml:space="preserve">sait alors </w:t>
      </w:r>
      <w:r w:rsidR="00830841">
        <w:t>qu’il vient</w:t>
      </w:r>
      <w:r>
        <w:t xml:space="preserve"> de </w:t>
      </w:r>
      <w:r w:rsidR="00787156">
        <w:t xml:space="preserve">déchiffrer </w:t>
      </w:r>
      <w:r w:rsidR="003169B5">
        <w:t>un</w:t>
      </w:r>
      <w:r w:rsidR="00787156">
        <w:t xml:space="preserve"> message </w:t>
      </w:r>
      <w:r w:rsidR="003169B5">
        <w:t xml:space="preserve">et que celui-ci est </w:t>
      </w:r>
      <w:r w:rsidR="00166F9C">
        <w:t xml:space="preserve">un </w:t>
      </w:r>
      <w:r w:rsidR="00787156">
        <w:t xml:space="preserve">message en claire (en accord avec les consignes page </w:t>
      </w:r>
      <w:r w:rsidR="00F2667E">
        <w:t>12). Le format d</w:t>
      </w:r>
      <w:r w:rsidR="00166F9C">
        <w:t xml:space="preserve">e ce message sera : </w:t>
      </w:r>
    </w:p>
    <w:p w14:paraId="64881F3A" w14:textId="01B02277" w:rsidR="00166F9C" w:rsidRPr="00166F9C" w:rsidRDefault="00166F9C" w:rsidP="00166F9C">
      <w:pPr>
        <w:ind w:left="1416"/>
        <w:jc w:val="left"/>
      </w:pPr>
      <w:r>
        <w:br/>
      </w:r>
      <w:proofErr w:type="spellStart"/>
      <w:r w:rsidRPr="00166F9C">
        <w:rPr>
          <w:sz w:val="20"/>
          <w:szCs w:val="20"/>
        </w:rPr>
        <w:t>msgenclair</w:t>
      </w:r>
      <w:proofErr w:type="spellEnd"/>
      <w:r w:rsidRPr="00166F9C">
        <w:rPr>
          <w:sz w:val="20"/>
          <w:szCs w:val="20"/>
        </w:rPr>
        <w:t xml:space="preserve"> = {</w:t>
      </w:r>
      <w:r w:rsidRPr="00166F9C">
        <w:rPr>
          <w:sz w:val="20"/>
          <w:szCs w:val="20"/>
        </w:rPr>
        <w:br/>
        <w:t xml:space="preserve">    "</w:t>
      </w:r>
      <w:proofErr w:type="spellStart"/>
      <w:r w:rsidRPr="00166F9C">
        <w:rPr>
          <w:sz w:val="20"/>
          <w:szCs w:val="20"/>
        </w:rPr>
        <w:t>rtr</w:t>
      </w:r>
      <w:proofErr w:type="spellEnd"/>
      <w:r w:rsidRPr="00166F9C">
        <w:rPr>
          <w:sz w:val="20"/>
          <w:szCs w:val="20"/>
        </w:rPr>
        <w:t xml:space="preserve">": , </w:t>
      </w:r>
      <w:r w:rsidRPr="00166F9C">
        <w:rPr>
          <w:sz w:val="20"/>
          <w:szCs w:val="20"/>
        </w:rPr>
        <w:br/>
        <w:t xml:space="preserve">    "source": , </w:t>
      </w:r>
      <w:r w:rsidRPr="00166F9C">
        <w:rPr>
          <w:sz w:val="20"/>
          <w:szCs w:val="20"/>
        </w:rPr>
        <w:br/>
      </w:r>
      <w:r w:rsidRPr="00166F9C">
        <w:rPr>
          <w:sz w:val="20"/>
          <w:szCs w:val="20"/>
        </w:rPr>
        <w:lastRenderedPageBreak/>
        <w:t xml:space="preserve">    "msg": </w:t>
      </w:r>
      <w:r w:rsidRPr="00166F9C">
        <w:rPr>
          <w:sz w:val="20"/>
          <w:szCs w:val="20"/>
        </w:rPr>
        <w:br/>
        <w:t>}</w:t>
      </w:r>
    </w:p>
    <w:p w14:paraId="1904E051" w14:textId="395FF833" w:rsidR="00B96106" w:rsidRDefault="00830841" w:rsidP="005630B4">
      <w:pPr>
        <w:ind w:left="708"/>
      </w:pPr>
      <w:r>
        <w:t xml:space="preserve">Ce message </w:t>
      </w:r>
      <w:r w:rsidR="00CC333A">
        <w:t xml:space="preserve">DICT </w:t>
      </w:r>
      <w:r>
        <w:t xml:space="preserve">sera alors transmis </w:t>
      </w:r>
      <w:r w:rsidR="00CC333A">
        <w:t xml:space="preserve">au format JSON </w:t>
      </w:r>
      <w:r>
        <w:t xml:space="preserve">au client en clair </w:t>
      </w:r>
      <w:r w:rsidR="00CC333A">
        <w:t>en déterminant l’adresse IP et le port d’écoute ce celui-ci via le Master.</w:t>
      </w:r>
    </w:p>
    <w:p w14:paraId="4145A3D2" w14:textId="77777777" w:rsidR="00A131A7" w:rsidRDefault="00A131A7" w:rsidP="005630B4">
      <w:pPr>
        <w:ind w:left="708"/>
      </w:pPr>
    </w:p>
    <w:p w14:paraId="438261A8" w14:textId="7F963D80" w:rsidR="00DD6BDA" w:rsidRDefault="00A131A7" w:rsidP="00A131A7">
      <w:pPr>
        <w:pStyle w:val="Titre3"/>
      </w:pPr>
      <w:bookmarkStart w:id="30" w:name="_Toc217307664"/>
      <w:r>
        <w:t>Programme Client ligne de commande (startclient.py)</w:t>
      </w:r>
      <w:bookmarkEnd w:id="30"/>
    </w:p>
    <w:p w14:paraId="555E20B9" w14:textId="77777777" w:rsidR="00A131A7" w:rsidRDefault="00A131A7" w:rsidP="00A131A7"/>
    <w:p w14:paraId="654A2C54" w14:textId="16DCEA31" w:rsidR="00A131A7" w:rsidRDefault="004C4598" w:rsidP="00A131A7">
      <w:r>
        <w:t xml:space="preserve">Sur la base des </w:t>
      </w:r>
      <w:r w:rsidR="007D2893">
        <w:t xml:space="preserve">descriptions faites dans le Master et le Routeur, le client va s’appuyer sur les services </w:t>
      </w:r>
      <w:r w:rsidR="00021F76">
        <w:t xml:space="preserve">(API) mise à disposition pour </w:t>
      </w:r>
      <w:r w:rsidR="002069CD">
        <w:t xml:space="preserve">communiquer avec un autre client. </w:t>
      </w:r>
    </w:p>
    <w:p w14:paraId="284B7EEE" w14:textId="15B85E96" w:rsidR="002069CD" w:rsidRDefault="00A81E7A" w:rsidP="00A131A7">
      <w:r>
        <w:t>On notera 2 points importants :</w:t>
      </w:r>
    </w:p>
    <w:p w14:paraId="4C5445B3" w14:textId="218C4034" w:rsidR="00A81E7A" w:rsidRPr="00A75AFC" w:rsidRDefault="00A81E7A" w:rsidP="00A81E7A">
      <w:pPr>
        <w:numPr>
          <w:ilvl w:val="0"/>
          <w:numId w:val="9"/>
        </w:numPr>
      </w:pPr>
      <w:r w:rsidRPr="00A75AFC">
        <w:rPr>
          <w:b/>
          <w:bCs/>
        </w:rPr>
        <w:t xml:space="preserve">Le service </w:t>
      </w:r>
      <w:proofErr w:type="spellStart"/>
      <w:r w:rsidRPr="00A75AFC">
        <w:rPr>
          <w:b/>
          <w:bCs/>
        </w:rPr>
        <w:t>d</w:t>
      </w:r>
      <w:r>
        <w:rPr>
          <w:b/>
          <w:bCs/>
        </w:rPr>
        <w:t> écoute</w:t>
      </w:r>
      <w:proofErr w:type="spellEnd"/>
      <w:r>
        <w:rPr>
          <w:b/>
          <w:bCs/>
        </w:rPr>
        <w:t xml:space="preserve"> de messages </w:t>
      </w:r>
      <w:r w:rsidRPr="00A75AFC">
        <w:rPr>
          <w:b/>
          <w:bCs/>
        </w:rPr>
        <w:t>(</w:t>
      </w:r>
      <w:proofErr w:type="spellStart"/>
      <w:r w:rsidR="00D94B36">
        <w:rPr>
          <w:b/>
          <w:bCs/>
        </w:rPr>
        <w:t>service_</w:t>
      </w:r>
      <w:r w:rsidRPr="00A75AFC">
        <w:rPr>
          <w:b/>
          <w:bCs/>
        </w:rPr>
        <w:t>ecoute_</w:t>
      </w:r>
      <w:r w:rsidR="00D94B36">
        <w:rPr>
          <w:b/>
          <w:bCs/>
        </w:rPr>
        <w:t>cli</w:t>
      </w:r>
      <w:proofErr w:type="spellEnd"/>
      <w:r w:rsidRPr="00A75AFC">
        <w:rPr>
          <w:b/>
          <w:bCs/>
        </w:rPr>
        <w:t>) :</w:t>
      </w:r>
      <w:r w:rsidRPr="00A75AFC">
        <w:t xml:space="preserve"> </w:t>
      </w:r>
    </w:p>
    <w:p w14:paraId="5802CB47" w14:textId="5EFF8F5C" w:rsidR="00A81E7A" w:rsidRDefault="00A75AFC" w:rsidP="00A81E7A">
      <w:pPr>
        <w:ind w:left="708"/>
      </w:pPr>
      <w:r w:rsidRPr="00A75AFC">
        <w:t xml:space="preserve">Ce service (lancé par Thread) a pour but d’écouter toute </w:t>
      </w:r>
      <w:r w:rsidR="00D94B36">
        <w:t xml:space="preserve">connexion </w:t>
      </w:r>
      <w:r w:rsidR="00A81E7A">
        <w:t xml:space="preserve">provenant </w:t>
      </w:r>
      <w:r w:rsidRPr="00A75AFC">
        <w:t xml:space="preserve">d’un  </w:t>
      </w:r>
      <w:proofErr w:type="spellStart"/>
      <w:r w:rsidRPr="00A75AFC">
        <w:t>d’un</w:t>
      </w:r>
      <w:proofErr w:type="spellEnd"/>
      <w:r w:rsidRPr="00A75AFC">
        <w:t xml:space="preserve"> routeur </w:t>
      </w:r>
      <w:r w:rsidR="00D94B36">
        <w:t>et qui aura</w:t>
      </w:r>
      <w:r w:rsidR="00BB5170">
        <w:t xml:space="preserve"> pour but de lui transmettre un </w:t>
      </w:r>
      <w:r w:rsidR="00A81E7A">
        <w:t xml:space="preserve">message </w:t>
      </w:r>
      <w:r w:rsidR="00BB5170">
        <w:t>en provenance d’un autre</w:t>
      </w:r>
      <w:r w:rsidR="00A81E7A">
        <w:t xml:space="preserve"> client</w:t>
      </w:r>
      <w:r w:rsidRPr="00A75AFC">
        <w:t xml:space="preserve">. Il opère sur </w:t>
      </w:r>
      <w:r w:rsidR="00A81E7A">
        <w:t>un</w:t>
      </w:r>
      <w:r w:rsidRPr="00A75AFC">
        <w:t xml:space="preserve"> port </w:t>
      </w:r>
      <w:r w:rsidR="00A81E7A">
        <w:t>(à partir de 13xx) qui est déterminé et fourni par le master lors de son inscription</w:t>
      </w:r>
      <w:r w:rsidRPr="00A75AFC">
        <w:t>.</w:t>
      </w:r>
    </w:p>
    <w:p w14:paraId="5F6954E5" w14:textId="0A6F418A" w:rsidR="00BB5170" w:rsidRDefault="00364030" w:rsidP="00A81E7A">
      <w:pPr>
        <w:ind w:left="708"/>
      </w:pPr>
      <w:r>
        <w:t>L’API a pour but la réception de messages au</w:t>
      </w:r>
      <w:r w:rsidR="00BB5170">
        <w:t xml:space="preserve"> format DICT</w:t>
      </w:r>
      <w:r w:rsidR="00DB15C3">
        <w:t>. Ce message e</w:t>
      </w:r>
      <w:r w:rsidR="00BB5170">
        <w:t>n clair est décrit dans l</w:t>
      </w:r>
      <w:r w:rsidR="00900F13">
        <w:t xml:space="preserve">a section routeur ci-dessus. Le message sera imprimé à l’écran </w:t>
      </w:r>
      <w:r>
        <w:t>avec en entête le nom du client source du message.</w:t>
      </w:r>
    </w:p>
    <w:p w14:paraId="52C6C82B" w14:textId="77777777" w:rsidR="004E1A8A" w:rsidRDefault="004E1A8A" w:rsidP="00A81E7A">
      <w:pPr>
        <w:ind w:left="708"/>
      </w:pPr>
    </w:p>
    <w:p w14:paraId="3D635F75" w14:textId="1FAFCDE2" w:rsidR="00DB15C3" w:rsidRDefault="00DB15C3" w:rsidP="00DB15C3">
      <w:pPr>
        <w:pStyle w:val="Paragraphedeliste"/>
        <w:numPr>
          <w:ilvl w:val="0"/>
          <w:numId w:val="9"/>
        </w:numPr>
      </w:pPr>
      <w:r w:rsidRPr="00DB15C3">
        <w:rPr>
          <w:b/>
          <w:bCs/>
        </w:rPr>
        <w:t xml:space="preserve">Le Programme principal qui réalise également la fonction d’envoi de nouveau </w:t>
      </w:r>
      <w:proofErr w:type="spellStart"/>
      <w:r w:rsidRPr="00DB15C3">
        <w:rPr>
          <w:b/>
          <w:bCs/>
        </w:rPr>
        <w:t>mesages</w:t>
      </w:r>
      <w:proofErr w:type="spellEnd"/>
      <w:r w:rsidRPr="00DB15C3">
        <w:rPr>
          <w:b/>
          <w:bCs/>
        </w:rPr>
        <w:t xml:space="preserve"> messages (</w:t>
      </w:r>
      <w:proofErr w:type="spellStart"/>
      <w:r w:rsidRPr="00DB15C3">
        <w:rPr>
          <w:b/>
          <w:bCs/>
        </w:rPr>
        <w:t>service_envoi_cli</w:t>
      </w:r>
      <w:proofErr w:type="spellEnd"/>
      <w:r w:rsidRPr="00DB15C3">
        <w:rPr>
          <w:b/>
          <w:bCs/>
        </w:rPr>
        <w:t>) :</w:t>
      </w:r>
    </w:p>
    <w:p w14:paraId="7ED79B10" w14:textId="4FC0C3A2" w:rsidR="00364030" w:rsidRDefault="00A75AFC" w:rsidP="00A81E7A">
      <w:pPr>
        <w:ind w:left="708"/>
      </w:pPr>
      <w:r w:rsidRPr="00A75AFC">
        <w:t>Ce</w:t>
      </w:r>
      <w:r w:rsidR="004E1A8A">
        <w:t>t</w:t>
      </w:r>
      <w:r w:rsidR="00D47DBF">
        <w:t>te</w:t>
      </w:r>
      <w:r w:rsidR="004E1A8A">
        <w:t xml:space="preserve"> fonction reste sous le contrôle du programme principal et a </w:t>
      </w:r>
      <w:r w:rsidRPr="00A75AFC">
        <w:t xml:space="preserve">pour but </w:t>
      </w:r>
      <w:r w:rsidR="004E1A8A">
        <w:t xml:space="preserve">sur la base d’un client destinataire de composer et chiffrer </w:t>
      </w:r>
      <w:r w:rsidR="00D47DBF">
        <w:t xml:space="preserve">le message « en oignon » sur la base de la table de routage que lui fournira le Master. </w:t>
      </w:r>
    </w:p>
    <w:p w14:paraId="5B0CECD8" w14:textId="08BF23A6" w:rsidR="00D47DBF" w:rsidRDefault="001008AD" w:rsidP="00A81E7A">
      <w:pPr>
        <w:ind w:left="708"/>
      </w:pPr>
      <w:r>
        <w:t xml:space="preserve">Le message à envoyer avant tout chiffrage sera toujours sous la forme d’un DICT </w:t>
      </w:r>
      <w:r w:rsidR="000E0810">
        <w:t>structuré de la manière suivante :</w:t>
      </w:r>
    </w:p>
    <w:p w14:paraId="6B8705D2" w14:textId="77777777" w:rsidR="000E0810" w:rsidRPr="00166F9C" w:rsidRDefault="000E0810" w:rsidP="000E0810">
      <w:pPr>
        <w:ind w:left="1416"/>
        <w:jc w:val="left"/>
      </w:pPr>
      <w:proofErr w:type="spellStart"/>
      <w:r w:rsidRPr="00166F9C">
        <w:rPr>
          <w:sz w:val="20"/>
          <w:szCs w:val="20"/>
        </w:rPr>
        <w:lastRenderedPageBreak/>
        <w:t>msgenclair</w:t>
      </w:r>
      <w:proofErr w:type="spellEnd"/>
      <w:r w:rsidRPr="00166F9C">
        <w:rPr>
          <w:sz w:val="20"/>
          <w:szCs w:val="20"/>
        </w:rPr>
        <w:t xml:space="preserve"> = {</w:t>
      </w:r>
      <w:r w:rsidRPr="00166F9C">
        <w:rPr>
          <w:sz w:val="20"/>
          <w:szCs w:val="20"/>
        </w:rPr>
        <w:br/>
        <w:t xml:space="preserve">    "</w:t>
      </w:r>
      <w:proofErr w:type="spellStart"/>
      <w:r w:rsidRPr="00166F9C">
        <w:rPr>
          <w:sz w:val="20"/>
          <w:szCs w:val="20"/>
        </w:rPr>
        <w:t>rtr</w:t>
      </w:r>
      <w:proofErr w:type="spellEnd"/>
      <w:r w:rsidRPr="00166F9C">
        <w:rPr>
          <w:sz w:val="20"/>
          <w:szCs w:val="20"/>
        </w:rPr>
        <w:t xml:space="preserve">": , </w:t>
      </w:r>
      <w:r w:rsidRPr="00166F9C">
        <w:rPr>
          <w:sz w:val="20"/>
          <w:szCs w:val="20"/>
        </w:rPr>
        <w:br/>
        <w:t xml:space="preserve">    "source": , </w:t>
      </w:r>
      <w:r w:rsidRPr="00166F9C">
        <w:rPr>
          <w:sz w:val="20"/>
          <w:szCs w:val="20"/>
        </w:rPr>
        <w:br/>
        <w:t xml:space="preserve">    "msg": </w:t>
      </w:r>
      <w:r w:rsidRPr="00166F9C">
        <w:rPr>
          <w:sz w:val="20"/>
          <w:szCs w:val="20"/>
        </w:rPr>
        <w:br/>
        <w:t>}</w:t>
      </w:r>
    </w:p>
    <w:p w14:paraId="0E1834D7" w14:textId="3E2611BD" w:rsidR="00AD0146" w:rsidRDefault="00AD0146" w:rsidP="00A81E7A">
      <w:pPr>
        <w:ind w:left="708"/>
      </w:pPr>
      <w:r>
        <w:t xml:space="preserve">Le message en clair contiendra le </w:t>
      </w:r>
      <w:r w:rsidR="00B03C5E">
        <w:t xml:space="preserve">nom du client de destination dans le champ </w:t>
      </w:r>
      <w:proofErr w:type="spellStart"/>
      <w:r w:rsidR="00B03C5E">
        <w:t>rtr</w:t>
      </w:r>
      <w:proofErr w:type="spellEnd"/>
      <w:r w:rsidR="00B03C5E">
        <w:t>, le nom du client source dans le champ msg et le message en clair.</w:t>
      </w:r>
    </w:p>
    <w:p w14:paraId="26A608A3" w14:textId="4DD20BB6" w:rsidR="000E0810" w:rsidRDefault="00383FC0" w:rsidP="00A81E7A">
      <w:pPr>
        <w:ind w:left="708"/>
      </w:pPr>
      <w:r>
        <w:t xml:space="preserve">A partir du premier chiffrement, </w:t>
      </w:r>
      <w:r w:rsidR="00317FB4">
        <w:t>et pour chaque couche de l’oignon, le format de ce DICT changera pour le format « chiffré » et sera structuré de cette manière là pour chaque couche de l’oignon</w:t>
      </w:r>
      <w:r w:rsidR="00AD0146">
        <w:t> :</w:t>
      </w:r>
    </w:p>
    <w:p w14:paraId="516FB6EB" w14:textId="304703D3" w:rsidR="00AD0146" w:rsidRDefault="00AD0146" w:rsidP="00AD0146">
      <w:pPr>
        <w:ind w:left="1416"/>
        <w:jc w:val="left"/>
      </w:pPr>
      <w:proofErr w:type="spellStart"/>
      <w:r w:rsidRPr="00166F9C">
        <w:rPr>
          <w:sz w:val="20"/>
          <w:szCs w:val="20"/>
        </w:rPr>
        <w:t>msg</w:t>
      </w:r>
      <w:r w:rsidR="00C709A6">
        <w:rPr>
          <w:sz w:val="20"/>
          <w:szCs w:val="20"/>
        </w:rPr>
        <w:t>chiffre</w:t>
      </w:r>
      <w:proofErr w:type="spellEnd"/>
      <w:r w:rsidRPr="00166F9C">
        <w:rPr>
          <w:sz w:val="20"/>
          <w:szCs w:val="20"/>
        </w:rPr>
        <w:t xml:space="preserve"> = {</w:t>
      </w:r>
      <w:r w:rsidRPr="00166F9C">
        <w:rPr>
          <w:sz w:val="20"/>
          <w:szCs w:val="20"/>
        </w:rPr>
        <w:br/>
        <w:t xml:space="preserve">    "</w:t>
      </w:r>
      <w:proofErr w:type="spellStart"/>
      <w:r w:rsidRPr="00166F9C">
        <w:rPr>
          <w:sz w:val="20"/>
          <w:szCs w:val="20"/>
        </w:rPr>
        <w:t>rtr</w:t>
      </w:r>
      <w:proofErr w:type="spellEnd"/>
      <w:r w:rsidRPr="00166F9C">
        <w:rPr>
          <w:sz w:val="20"/>
          <w:szCs w:val="20"/>
        </w:rPr>
        <w:t xml:space="preserve">": , </w:t>
      </w:r>
      <w:r w:rsidRPr="00166F9C">
        <w:rPr>
          <w:sz w:val="20"/>
          <w:szCs w:val="20"/>
        </w:rPr>
        <w:br/>
        <w:t xml:space="preserve">    "msg": </w:t>
      </w:r>
      <w:r w:rsidRPr="00166F9C">
        <w:rPr>
          <w:sz w:val="20"/>
          <w:szCs w:val="20"/>
        </w:rPr>
        <w:br/>
        <w:t>}</w:t>
      </w:r>
    </w:p>
    <w:p w14:paraId="2CB8DF90" w14:textId="197E81DA" w:rsidR="00B03C5E" w:rsidRDefault="00B03C5E" w:rsidP="00B03C5E">
      <w:pPr>
        <w:ind w:left="708"/>
      </w:pPr>
      <w:r>
        <w:t xml:space="preserve">Le message </w:t>
      </w:r>
      <w:r w:rsidR="00C709A6">
        <w:t>chiffré</w:t>
      </w:r>
      <w:r>
        <w:t xml:space="preserve"> contiendra le nom </w:t>
      </w:r>
      <w:r w:rsidR="00C709A6">
        <w:t>prochain routeur (</w:t>
      </w:r>
      <w:proofErr w:type="spellStart"/>
      <w:r w:rsidR="00C709A6">
        <w:t>next</w:t>
      </w:r>
      <w:proofErr w:type="spellEnd"/>
      <w:r w:rsidR="00C709A6">
        <w:t xml:space="preserve"> hop) à qui transmettre le message </w:t>
      </w:r>
      <w:r>
        <w:t xml:space="preserve">dans le champ </w:t>
      </w:r>
      <w:proofErr w:type="spellStart"/>
      <w:r>
        <w:t>rtr</w:t>
      </w:r>
      <w:proofErr w:type="spellEnd"/>
      <w:r w:rsidR="006351A6">
        <w:t xml:space="preserve"> et</w:t>
      </w:r>
      <w:r>
        <w:t xml:space="preserve"> le message </w:t>
      </w:r>
      <w:r w:rsidR="00C709A6">
        <w:t>chiffré dans le champ msg</w:t>
      </w:r>
      <w:r>
        <w:t>.</w:t>
      </w:r>
    </w:p>
    <w:p w14:paraId="437DFBE8" w14:textId="60459CB6" w:rsidR="00AD0146" w:rsidRDefault="00AD0146" w:rsidP="00A81E7A">
      <w:pPr>
        <w:ind w:left="708"/>
      </w:pPr>
      <w:r>
        <w:t xml:space="preserve">Après formation des </w:t>
      </w:r>
      <w:r w:rsidR="006351A6">
        <w:t>différentes couches de l’oignon sur la base d</w:t>
      </w:r>
      <w:r w:rsidR="00706279">
        <w:t>u chemin et clés publiques, le message sera encodé en JSON pour transmission au routeur de rattachement.</w:t>
      </w:r>
    </w:p>
    <w:p w14:paraId="31D3778D" w14:textId="77777777" w:rsidR="00706279" w:rsidRDefault="00706279" w:rsidP="00A81E7A">
      <w:pPr>
        <w:ind w:left="708"/>
      </w:pPr>
    </w:p>
    <w:p w14:paraId="7DC39A69" w14:textId="3988DE0A" w:rsidR="00A1478A" w:rsidRDefault="00A1478A" w:rsidP="00A1478A">
      <w:pPr>
        <w:pStyle w:val="Titre3"/>
      </w:pPr>
      <w:bookmarkStart w:id="31" w:name="_Toc217307665"/>
      <w:r>
        <w:t>Programme Client graphique (startclient2.py)</w:t>
      </w:r>
      <w:bookmarkEnd w:id="31"/>
    </w:p>
    <w:p w14:paraId="67557FC1" w14:textId="77777777" w:rsidR="00A1478A" w:rsidRDefault="00A1478A" w:rsidP="00A1478A"/>
    <w:p w14:paraId="361EEC6B" w14:textId="211E4B67" w:rsidR="00F231C5" w:rsidRDefault="00A1478A" w:rsidP="00A1478A">
      <w:r>
        <w:t>Pour ce qui est des fonctions et API de base, ce client graphique utilise exactement les mêmes fonctions et API que le client en mode ligne de commande. Nous allon</w:t>
      </w:r>
      <w:r w:rsidR="00F231C5">
        <w:t>s</w:t>
      </w:r>
      <w:r>
        <w:t xml:space="preserve"> cependant décrire plus en détail le volet graphique </w:t>
      </w:r>
      <w:r w:rsidR="007E62C7">
        <w:t xml:space="preserve">basé sur PyQt6 qui a représenté un </w:t>
      </w:r>
      <w:r w:rsidR="00EB6DE3">
        <w:t>défi</w:t>
      </w:r>
      <w:r w:rsidR="007E62C7">
        <w:t xml:space="preserve"> dans sa création</w:t>
      </w:r>
      <w:r w:rsidR="003A5112">
        <w:t>, principalement pour les fonctionnalités de threading</w:t>
      </w:r>
      <w:r w:rsidR="00EB6DE3">
        <w:t xml:space="preserve">. </w:t>
      </w:r>
      <w:r w:rsidR="003A5112">
        <w:t xml:space="preserve">En effet, </w:t>
      </w:r>
      <w:r w:rsidR="00EB6DE3">
        <w:t>Il a</w:t>
      </w:r>
      <w:r w:rsidR="007E62C7">
        <w:t xml:space="preserve"> nécessité de</w:t>
      </w:r>
      <w:r w:rsidR="003A5112">
        <w:t xml:space="preserve"> faire quelques </w:t>
      </w:r>
      <w:r w:rsidR="007E62C7">
        <w:t xml:space="preserve"> recherches sur internet et </w:t>
      </w:r>
      <w:r w:rsidR="003A5112">
        <w:t>d’avoir des exemples d</w:t>
      </w:r>
      <w:r w:rsidR="00F231C5">
        <w:t xml:space="preserve">’utilisation pour pouvoir maintenir des fonctionnalités similaires au client en ligne de commande. </w:t>
      </w:r>
    </w:p>
    <w:p w14:paraId="4C48334B" w14:textId="7CC70F06" w:rsidR="00F231C5" w:rsidRDefault="00EB6DE3" w:rsidP="00A1478A">
      <w:r w:rsidRPr="00EB6DE3">
        <w:lastRenderedPageBreak/>
        <w:t xml:space="preserve">Notamment, le volet </w:t>
      </w:r>
      <w:r>
        <w:t>t</w:t>
      </w:r>
      <w:r w:rsidRPr="00EB6DE3">
        <w:t xml:space="preserve">hread </w:t>
      </w:r>
      <w:r>
        <w:t xml:space="preserve">Python </w:t>
      </w:r>
      <w:r w:rsidR="004F5AE4">
        <w:t xml:space="preserve">a lui été remplacé par une </w:t>
      </w:r>
      <w:proofErr w:type="spellStart"/>
      <w:r w:rsidR="004F5AE4">
        <w:t>QThread</w:t>
      </w:r>
      <w:proofErr w:type="spellEnd"/>
      <w:r w:rsidR="004F5AE4">
        <w:t xml:space="preserve"> de la librairie Qt.</w:t>
      </w:r>
      <w:r w:rsidR="003A5112">
        <w:t xml:space="preserve"> La première raison a été de permettre l’utilisation des signaux, qui sont une fonction intégrée à </w:t>
      </w:r>
      <w:proofErr w:type="spellStart"/>
      <w:r w:rsidR="003A5112">
        <w:t>QThread</w:t>
      </w:r>
      <w:proofErr w:type="spellEnd"/>
      <w:r w:rsidR="003A5112">
        <w:t xml:space="preserve"> (mécanisme de réception d’un message dans la Thread et son affichage dans la fenêtre via un signal Qt </w:t>
      </w:r>
      <w:r w:rsidR="008A718F">
        <w:t>émis</w:t>
      </w:r>
      <w:r w:rsidR="003A5112">
        <w:t xml:space="preserve">). Le second est que l’utilisation de Thread classique pour une fonction d’écoute combinée avec la mise à jour (l’affichage) dans une fenêtre </w:t>
      </w:r>
      <w:r w:rsidR="008A718F">
        <w:t xml:space="preserve">GUI </w:t>
      </w:r>
      <w:r w:rsidR="003A5112">
        <w:t>Qt séparé</w:t>
      </w:r>
      <w:r w:rsidR="008A718F">
        <w:t>e</w:t>
      </w:r>
      <w:r w:rsidR="003A5112">
        <w:t xml:space="preserve"> peut générer des comportements aléatoires (crash, …). La bonne pratique est d’utiliser la mécanique de Threading mis à disposition de la librairie Qt.</w:t>
      </w:r>
    </w:p>
    <w:p w14:paraId="62AE34A8" w14:textId="6CDD6CDD" w:rsidR="004F5AE4" w:rsidRDefault="004F5AE4" w:rsidP="00A1478A">
      <w:r>
        <w:t xml:space="preserve">Voici </w:t>
      </w:r>
      <w:r w:rsidR="003A5112">
        <w:t xml:space="preserve">donc </w:t>
      </w:r>
      <w:r>
        <w:t xml:space="preserve">quelques </w:t>
      </w:r>
      <w:r w:rsidR="003A5112">
        <w:t xml:space="preserve">explications des </w:t>
      </w:r>
      <w:r>
        <w:t xml:space="preserve">Classes Python lié au fenêtrage </w:t>
      </w:r>
      <w:r w:rsidR="003A5112">
        <w:t xml:space="preserve">et à Qt </w:t>
      </w:r>
      <w:r>
        <w:t xml:space="preserve">à prendre en compte : </w:t>
      </w:r>
    </w:p>
    <w:p w14:paraId="777C8AF1" w14:textId="197D2C22" w:rsidR="004F5AE4" w:rsidRPr="00A75AFC" w:rsidRDefault="004F5AE4" w:rsidP="004F5AE4">
      <w:pPr>
        <w:numPr>
          <w:ilvl w:val="0"/>
          <w:numId w:val="9"/>
        </w:numPr>
      </w:pPr>
      <w:r w:rsidRPr="00A75AFC">
        <w:rPr>
          <w:b/>
          <w:bCs/>
        </w:rPr>
        <w:t>L</w:t>
      </w:r>
      <w:r>
        <w:rPr>
          <w:b/>
          <w:bCs/>
        </w:rPr>
        <w:t xml:space="preserve">a </w:t>
      </w:r>
      <w:r w:rsidR="00E763D2">
        <w:rPr>
          <w:b/>
          <w:bCs/>
        </w:rPr>
        <w:t xml:space="preserve">classe </w:t>
      </w:r>
      <w:proofErr w:type="spellStart"/>
      <w:r w:rsidR="00E763D2">
        <w:rPr>
          <w:b/>
          <w:bCs/>
        </w:rPr>
        <w:t>FenetreReception</w:t>
      </w:r>
      <w:proofErr w:type="spellEnd"/>
      <w:r w:rsidR="00E763D2">
        <w:rPr>
          <w:b/>
          <w:bCs/>
        </w:rPr>
        <w:t>()</w:t>
      </w:r>
      <w:r w:rsidRPr="00A75AFC">
        <w:rPr>
          <w:b/>
          <w:bCs/>
        </w:rPr>
        <w:t xml:space="preserve"> :</w:t>
      </w:r>
      <w:r w:rsidRPr="00A75AFC">
        <w:t xml:space="preserve"> </w:t>
      </w:r>
    </w:p>
    <w:p w14:paraId="355D59BB" w14:textId="777BD351" w:rsidR="00E763D2" w:rsidRDefault="007425A7" w:rsidP="00E763D2">
      <w:pPr>
        <w:spacing w:line="240" w:lineRule="auto"/>
        <w:ind w:left="708"/>
      </w:pPr>
      <w:r>
        <w:t>Cette classe a pour but de créer la f</w:t>
      </w:r>
      <w:r w:rsidR="00E763D2">
        <w:t xml:space="preserve">enêtre PyQt6 dédiée à l’affichage des messages reçus par </w:t>
      </w:r>
      <w:r>
        <w:t>le</w:t>
      </w:r>
      <w:r w:rsidR="00E763D2">
        <w:t xml:space="preserve"> client</w:t>
      </w:r>
      <w:r>
        <w:t xml:space="preserve"> via un signal Qt reçu</w:t>
      </w:r>
      <w:r w:rsidR="00E763D2">
        <w:t>.</w:t>
      </w:r>
    </w:p>
    <w:p w14:paraId="5AF9C2FF" w14:textId="786E2A65" w:rsidR="00E763D2" w:rsidRDefault="00E763D2" w:rsidP="00E763D2">
      <w:pPr>
        <w:spacing w:line="240" w:lineRule="auto"/>
        <w:ind w:left="708"/>
      </w:pPr>
      <w:r>
        <w:t>Elle contient :</w:t>
      </w:r>
    </w:p>
    <w:p w14:paraId="45B70501" w14:textId="3DC22ABC" w:rsidR="00E763D2" w:rsidRDefault="00E763D2" w:rsidP="00E763D2">
      <w:pPr>
        <w:pStyle w:val="Paragraphedeliste"/>
        <w:numPr>
          <w:ilvl w:val="0"/>
          <w:numId w:val="11"/>
        </w:numPr>
        <w:spacing w:line="240" w:lineRule="auto"/>
      </w:pPr>
      <w:r>
        <w:t>un titre dynamique (affiche le nom du client) et une zone de texte (</w:t>
      </w:r>
      <w:proofErr w:type="spellStart"/>
      <w:r>
        <w:t>QTextEdit</w:t>
      </w:r>
      <w:proofErr w:type="spellEnd"/>
      <w:r>
        <w:t>) en lecture seule,</w:t>
      </w:r>
    </w:p>
    <w:p w14:paraId="10390B8B" w14:textId="1847C2A7" w:rsidR="004F5AE4" w:rsidRDefault="00E763D2" w:rsidP="00E763D2">
      <w:pPr>
        <w:pStyle w:val="Paragraphedeliste"/>
        <w:numPr>
          <w:ilvl w:val="0"/>
          <w:numId w:val="11"/>
        </w:numPr>
        <w:spacing w:line="240" w:lineRule="auto"/>
      </w:pPr>
      <w:r>
        <w:t xml:space="preserve">une méthode publique </w:t>
      </w:r>
      <w:proofErr w:type="spellStart"/>
      <w:r>
        <w:t>append_message</w:t>
      </w:r>
      <w:proofErr w:type="spellEnd"/>
      <w:r>
        <w:t>() qui permet au thread réseau (</w:t>
      </w:r>
      <w:proofErr w:type="spellStart"/>
      <w:r>
        <w:t>ListenerThread</w:t>
      </w:r>
      <w:proofErr w:type="spellEnd"/>
      <w:r>
        <w:t>) d’ajouter des messages dans la GUI :</w:t>
      </w:r>
    </w:p>
    <w:p w14:paraId="1C587052" w14:textId="52C74CD2" w:rsidR="00E763D2" w:rsidRDefault="00E763D2" w:rsidP="00E763D2">
      <w:pPr>
        <w:pStyle w:val="Paragraphedeliste"/>
        <w:numPr>
          <w:ilvl w:val="1"/>
          <w:numId w:val="11"/>
        </w:numPr>
        <w:spacing w:line="240" w:lineRule="auto"/>
      </w:pPr>
      <w:r>
        <w:t xml:space="preserve">Cette méthode est activé par l’appel d’un </w:t>
      </w:r>
      <w:proofErr w:type="spellStart"/>
      <w:r>
        <w:t>emit</w:t>
      </w:r>
      <w:proofErr w:type="spellEnd"/>
      <w:r>
        <w:t xml:space="preserve">() [ </w:t>
      </w:r>
      <w:proofErr w:type="spellStart"/>
      <w:r w:rsidRPr="00E763D2">
        <w:rPr>
          <w:i/>
          <w:iCs/>
        </w:rPr>
        <w:t>self.message_received.emit</w:t>
      </w:r>
      <w:proofErr w:type="spellEnd"/>
      <w:r w:rsidRPr="00E763D2">
        <w:rPr>
          <w:i/>
          <w:iCs/>
        </w:rPr>
        <w:t>(source, message)</w:t>
      </w:r>
      <w:r>
        <w:t xml:space="preserve">] qui se trouve dans la méthode run() de la classe </w:t>
      </w:r>
      <w:proofErr w:type="spellStart"/>
      <w:r>
        <w:t>ListenerThread</w:t>
      </w:r>
      <w:proofErr w:type="spellEnd"/>
      <w:r>
        <w:t xml:space="preserve"> ()</w:t>
      </w:r>
    </w:p>
    <w:p w14:paraId="6597A685" w14:textId="2C86FBCD" w:rsidR="00E763D2" w:rsidRPr="00E763D2" w:rsidRDefault="00E763D2" w:rsidP="00E763D2">
      <w:pPr>
        <w:spacing w:line="240" w:lineRule="auto"/>
        <w:ind w:left="2124"/>
      </w:pPr>
      <w:r>
        <w:t>Cet envoie de message correspond à la réception d’un signal Qt.</w:t>
      </w:r>
    </w:p>
    <w:p w14:paraId="5D249C62" w14:textId="1128EFCC" w:rsidR="00E763D2" w:rsidRDefault="00E763D2" w:rsidP="00E763D2">
      <w:pPr>
        <w:pStyle w:val="Paragraphedeliste"/>
        <w:numPr>
          <w:ilvl w:val="1"/>
          <w:numId w:val="11"/>
        </w:numPr>
        <w:spacing w:line="240" w:lineRule="auto"/>
      </w:pPr>
      <w:r>
        <w:t>La connexion entre le signal émis et l’</w:t>
      </w:r>
      <w:r w:rsidR="006C4933">
        <w:t>exécution</w:t>
      </w:r>
      <w:r>
        <w:t xml:space="preserve"> de cette méthode se fait dans le programme principal grâce à la méthode </w:t>
      </w:r>
      <w:proofErr w:type="spellStart"/>
      <w:r>
        <w:t>connect</w:t>
      </w:r>
      <w:proofErr w:type="spellEnd"/>
      <w:r>
        <w:t>() [</w:t>
      </w:r>
      <w:r w:rsidRPr="00E763D2">
        <w:rPr>
          <w:i/>
          <w:iCs/>
        </w:rPr>
        <w:t>listener_thread.message_received.connect(recv_window.append_message)</w:t>
      </w:r>
      <w:r>
        <w:t>]</w:t>
      </w:r>
    </w:p>
    <w:p w14:paraId="50EB3B9C" w14:textId="77777777" w:rsidR="00E763D2" w:rsidRDefault="00E763D2" w:rsidP="00E763D2">
      <w:pPr>
        <w:spacing w:line="240" w:lineRule="auto"/>
      </w:pPr>
    </w:p>
    <w:p w14:paraId="46D03A82" w14:textId="7E417CF5" w:rsidR="007425A7" w:rsidRDefault="007425A7" w:rsidP="007425A7">
      <w:pPr>
        <w:numPr>
          <w:ilvl w:val="0"/>
          <w:numId w:val="9"/>
        </w:numPr>
      </w:pPr>
      <w:r w:rsidRPr="00A75AFC">
        <w:rPr>
          <w:b/>
          <w:bCs/>
        </w:rPr>
        <w:t>L</w:t>
      </w:r>
      <w:r>
        <w:rPr>
          <w:b/>
          <w:bCs/>
        </w:rPr>
        <w:t xml:space="preserve">a classe </w:t>
      </w:r>
      <w:proofErr w:type="spellStart"/>
      <w:r>
        <w:rPr>
          <w:b/>
          <w:bCs/>
        </w:rPr>
        <w:t>ListenerThread</w:t>
      </w:r>
      <w:proofErr w:type="spellEnd"/>
      <w:r>
        <w:rPr>
          <w:b/>
          <w:bCs/>
        </w:rPr>
        <w:t>()</w:t>
      </w:r>
      <w:r w:rsidRPr="00A75AFC">
        <w:rPr>
          <w:b/>
          <w:bCs/>
        </w:rPr>
        <w:t xml:space="preserve"> :</w:t>
      </w:r>
      <w:r w:rsidRPr="00A75AFC">
        <w:t xml:space="preserve"> </w:t>
      </w:r>
    </w:p>
    <w:p w14:paraId="5797C74D" w14:textId="76BA5412" w:rsidR="007425A7" w:rsidRDefault="007425A7" w:rsidP="007425A7">
      <w:pPr>
        <w:spacing w:line="240" w:lineRule="auto"/>
        <w:ind w:left="708"/>
      </w:pPr>
      <w:r>
        <w:t xml:space="preserve">Cette classe est l’équivalent de la fonction </w:t>
      </w:r>
      <w:proofErr w:type="spellStart"/>
      <w:r>
        <w:t>service_d’écoute_cli</w:t>
      </w:r>
      <w:proofErr w:type="spellEnd"/>
      <w:r>
        <w:t xml:space="preserve">() du client ligne de commande, </w:t>
      </w:r>
      <w:r w:rsidR="00BA20E1">
        <w:t xml:space="preserve">mais </w:t>
      </w:r>
      <w:r>
        <w:t>qui sera lancé en tant que Thread Qt et amélioré avec la partie graphique Qt6</w:t>
      </w:r>
      <w:r w:rsidR="00BA20E1">
        <w:t xml:space="preserve"> et qui allie la communication avec la fenêtre de réception via un signal Qt</w:t>
      </w:r>
      <w:r>
        <w:t>.</w:t>
      </w:r>
    </w:p>
    <w:p w14:paraId="7054E897" w14:textId="1C4492FE" w:rsidR="007425A7" w:rsidRDefault="00BA20E1" w:rsidP="007425A7">
      <w:pPr>
        <w:spacing w:line="240" w:lineRule="auto"/>
        <w:ind w:left="708"/>
      </w:pPr>
      <w:r>
        <w:t>V</w:t>
      </w:r>
      <w:r w:rsidR="007425A7">
        <w:t xml:space="preserve">oici </w:t>
      </w:r>
      <w:r>
        <w:t>une description technique</w:t>
      </w:r>
      <w:r w:rsidR="007425A7">
        <w:t xml:space="preserve"> : </w:t>
      </w:r>
    </w:p>
    <w:p w14:paraId="234FC782" w14:textId="55E1B6D9" w:rsidR="007425A7" w:rsidRDefault="007425A7" w:rsidP="007425A7">
      <w:pPr>
        <w:spacing w:line="240" w:lineRule="auto"/>
        <w:ind w:left="708"/>
      </w:pPr>
      <w:r>
        <w:lastRenderedPageBreak/>
        <w:t xml:space="preserve">La classe </w:t>
      </w:r>
      <w:proofErr w:type="spellStart"/>
      <w:r>
        <w:t>ListenerThread</w:t>
      </w:r>
      <w:proofErr w:type="spellEnd"/>
      <w:r>
        <w:t>(</w:t>
      </w:r>
      <w:proofErr w:type="spellStart"/>
      <w:r>
        <w:t>QThread</w:t>
      </w:r>
      <w:proofErr w:type="spellEnd"/>
      <w:r>
        <w:t xml:space="preserve">) hérite de la classe </w:t>
      </w:r>
      <w:proofErr w:type="spellStart"/>
      <w:r>
        <w:t>QThread</w:t>
      </w:r>
      <w:proofErr w:type="spellEnd"/>
      <w:r>
        <w:t xml:space="preserve"> car ce sera une Thread </w:t>
      </w:r>
      <w:r w:rsidR="006C4933">
        <w:t>géré</w:t>
      </w:r>
      <w:r>
        <w:t xml:space="preserve"> par Qt et non pas par </w:t>
      </w:r>
      <w:proofErr w:type="spellStart"/>
      <w:r>
        <w:t>threading.Thread</w:t>
      </w:r>
      <w:proofErr w:type="spellEnd"/>
      <w:r>
        <w:t>. Dans l’</w:t>
      </w:r>
      <w:r w:rsidR="006C4933">
        <w:t>exécution</w:t>
      </w:r>
      <w:r>
        <w:t>, tout ce qui se pa</w:t>
      </w:r>
      <w:r w:rsidR="00BA20E1">
        <w:t>s</w:t>
      </w:r>
      <w:r>
        <w:t>se dans la méthode run() va s’</w:t>
      </w:r>
      <w:r w:rsidR="006C4933">
        <w:t>exécuter</w:t>
      </w:r>
      <w:r>
        <w:t xml:space="preserve"> dans un thread séparé du thread GUI.</w:t>
      </w:r>
    </w:p>
    <w:p w14:paraId="62C3FC2E" w14:textId="6057808C" w:rsidR="007425A7" w:rsidRDefault="00BA20E1" w:rsidP="007425A7">
      <w:pPr>
        <w:spacing w:line="240" w:lineRule="auto"/>
        <w:ind w:left="708"/>
      </w:pPr>
      <w:r>
        <w:t xml:space="preserve">Un signal du type signal Qt est positionné en début de la classe grâce à la méthode </w:t>
      </w:r>
      <w:proofErr w:type="spellStart"/>
      <w:r>
        <w:t>pyqtsignal</w:t>
      </w:r>
      <w:proofErr w:type="spellEnd"/>
      <w:r>
        <w:t>() pour traiter la réception de nouveau message d’un routeur.</w:t>
      </w:r>
    </w:p>
    <w:p w14:paraId="171382E8" w14:textId="452401C7" w:rsidR="00BA20E1" w:rsidRDefault="00BA20E1" w:rsidP="00BA20E1">
      <w:pPr>
        <w:spacing w:line="240" w:lineRule="auto"/>
        <w:ind w:left="708"/>
      </w:pPr>
      <w:r>
        <w:t>La méthode run() est le cœur de la Thread</w:t>
      </w:r>
      <w:r w:rsidR="00366DC1">
        <w:t xml:space="preserve"> mais ressemble dans sa construction à la fonction </w:t>
      </w:r>
      <w:proofErr w:type="spellStart"/>
      <w:r w:rsidR="00366DC1">
        <w:t>service_ecoute_cli</w:t>
      </w:r>
      <w:proofErr w:type="spellEnd"/>
      <w:r w:rsidR="00366DC1">
        <w:t>() du client en ligne de commande</w:t>
      </w:r>
      <w:r>
        <w:t xml:space="preserve">. Son nom est spécial car c’est ce nom de méthode qui sera appelé lorsque lance la Thread Qt avec </w:t>
      </w:r>
      <w:proofErr w:type="spellStart"/>
      <w:r w:rsidRPr="00BA20E1">
        <w:t>listener_thread.start</w:t>
      </w:r>
      <w:proofErr w:type="spellEnd"/>
      <w:r w:rsidRPr="00BA20E1">
        <w:t>()</w:t>
      </w:r>
      <w:r>
        <w:t xml:space="preserve"> dans le programme principal.</w:t>
      </w:r>
    </w:p>
    <w:p w14:paraId="3B9C74FC" w14:textId="77777777" w:rsidR="00BA20E1" w:rsidRDefault="00BA20E1" w:rsidP="00BA20E1">
      <w:pPr>
        <w:spacing w:line="240" w:lineRule="auto"/>
        <w:ind w:left="708"/>
      </w:pPr>
    </w:p>
    <w:p w14:paraId="0DEBAC5B" w14:textId="1B32B4F0" w:rsidR="00BA20E1" w:rsidRPr="00BA20E1" w:rsidRDefault="00BA20E1" w:rsidP="00BA20E1">
      <w:pPr>
        <w:numPr>
          <w:ilvl w:val="0"/>
          <w:numId w:val="9"/>
        </w:numPr>
        <w:spacing w:line="240" w:lineRule="auto"/>
      </w:pPr>
      <w:r w:rsidRPr="00BA20E1">
        <w:rPr>
          <w:b/>
          <w:bCs/>
        </w:rPr>
        <w:t xml:space="preserve">La classe </w:t>
      </w:r>
      <w:proofErr w:type="spellStart"/>
      <w:r>
        <w:rPr>
          <w:b/>
          <w:bCs/>
        </w:rPr>
        <w:t>FenetreClient</w:t>
      </w:r>
      <w:proofErr w:type="spellEnd"/>
      <w:r w:rsidRPr="00BA20E1">
        <w:rPr>
          <w:b/>
          <w:bCs/>
        </w:rPr>
        <w:t>() :</w:t>
      </w:r>
      <w:r w:rsidRPr="00BA20E1">
        <w:t xml:space="preserve"> </w:t>
      </w:r>
    </w:p>
    <w:p w14:paraId="3459BD8B" w14:textId="131FEC7B" w:rsidR="00BA20E1" w:rsidRDefault="00BA20E1" w:rsidP="00BA20E1">
      <w:pPr>
        <w:spacing w:line="240" w:lineRule="auto"/>
        <w:ind w:left="708"/>
      </w:pPr>
      <w:r>
        <w:t>Cette classe permet la mise à disposition d’une fenêtre qui permet l’écriture de message à un client distant. Deux boutons sont mis à disposition afin d’une part d’envoyer un message qu’on vient d’écrire mais aussi</w:t>
      </w:r>
      <w:r w:rsidR="00366DC1">
        <w:t>,</w:t>
      </w:r>
      <w:r>
        <w:t xml:space="preserve"> grâce au second bouton (Quitte)</w:t>
      </w:r>
      <w:r w:rsidR="00366DC1">
        <w:t>,</w:t>
      </w:r>
      <w:r>
        <w:t xml:space="preserve"> d’arrêter l’exécution du client (programme).</w:t>
      </w:r>
    </w:p>
    <w:p w14:paraId="2275C7CE" w14:textId="437C3776" w:rsidR="00366DC1" w:rsidRDefault="00366DC1" w:rsidP="00366DC1">
      <w:pPr>
        <w:spacing w:line="240" w:lineRule="auto"/>
        <w:ind w:left="708"/>
      </w:pPr>
      <w:r>
        <w:t xml:space="preserve">Elle s’appuie sur la fonction </w:t>
      </w:r>
      <w:proofErr w:type="spellStart"/>
      <w:r>
        <w:t>service_envoi_msg</w:t>
      </w:r>
      <w:proofErr w:type="spellEnd"/>
      <w:r>
        <w:t>() qui est la même que dans le client en mode ligne de commande. Elle réalise l’arrêt propre de la thread d’écoute (</w:t>
      </w:r>
      <w:proofErr w:type="spellStart"/>
      <w:r>
        <w:t>ListenerThread</w:t>
      </w:r>
      <w:proofErr w:type="spellEnd"/>
      <w:r>
        <w:t xml:space="preserve">) , de la </w:t>
      </w:r>
      <w:proofErr w:type="spellStart"/>
      <w:r>
        <w:t>fenetre</w:t>
      </w:r>
      <w:proofErr w:type="spellEnd"/>
      <w:r>
        <w:t xml:space="preserve"> de réception (</w:t>
      </w:r>
      <w:proofErr w:type="spellStart"/>
      <w:r>
        <w:t>FenetreReception</w:t>
      </w:r>
      <w:proofErr w:type="spellEnd"/>
      <w:r>
        <w:t>) et de l’application Qt (</w:t>
      </w:r>
      <w:proofErr w:type="spellStart"/>
      <w:r w:rsidRPr="00366DC1">
        <w:t>QApplication.instance</w:t>
      </w:r>
      <w:proofErr w:type="spellEnd"/>
      <w:r w:rsidRPr="00366DC1">
        <w:t>().</w:t>
      </w:r>
      <w:proofErr w:type="spellStart"/>
      <w:r w:rsidRPr="00366DC1">
        <w:t>quit</w:t>
      </w:r>
      <w:proofErr w:type="spellEnd"/>
      <w:r w:rsidRPr="00366DC1">
        <w:t>()</w:t>
      </w:r>
      <w:r>
        <w:t>).</w:t>
      </w:r>
      <w:r w:rsidR="0026620D">
        <w:t xml:space="preserve"> Cet arrêt se fait grâce à la méthode </w:t>
      </w:r>
      <w:proofErr w:type="spellStart"/>
      <w:r w:rsidR="0026620D">
        <w:t>on_quit_clicked</w:t>
      </w:r>
      <w:proofErr w:type="spellEnd"/>
      <w:r w:rsidR="0026620D">
        <w:t>()</w:t>
      </w:r>
    </w:p>
    <w:p w14:paraId="72BEFDAD" w14:textId="78504C0F" w:rsidR="0026620D" w:rsidRDefault="0026620D" w:rsidP="0026620D">
      <w:pPr>
        <w:spacing w:line="240" w:lineRule="auto"/>
        <w:ind w:left="1416"/>
      </w:pPr>
      <w:r>
        <w:t xml:space="preserve">Le signal d’arrêt sera envoyé au </w:t>
      </w:r>
      <w:proofErr w:type="spellStart"/>
      <w:r>
        <w:t>ListenerThread</w:t>
      </w:r>
      <w:proofErr w:type="spellEnd"/>
      <w:r>
        <w:t xml:space="preserve"> sur la base de l’appel de la méthode </w:t>
      </w:r>
      <w:proofErr w:type="spellStart"/>
      <w:r>
        <w:t>self.stop_envent.is_set</w:t>
      </w:r>
      <w:proofErr w:type="spellEnd"/>
      <w:r>
        <w:t xml:space="preserve">() qui est évalué régulièrement dans la boucle </w:t>
      </w:r>
      <w:proofErr w:type="spellStart"/>
      <w:r>
        <w:t>while</w:t>
      </w:r>
      <w:proofErr w:type="spellEnd"/>
      <w:r>
        <w:t xml:space="preserve"> dans la thread. </w:t>
      </w:r>
    </w:p>
    <w:p w14:paraId="230698E6" w14:textId="081F498D" w:rsidR="00475A21" w:rsidRDefault="00475A21" w:rsidP="00B0283F"/>
    <w:p w14:paraId="6A5D41B8" w14:textId="76EAA643" w:rsidR="00AB0928" w:rsidRDefault="00AB0928" w:rsidP="00AB0928">
      <w:pPr>
        <w:pStyle w:val="Titre2"/>
      </w:pPr>
      <w:bookmarkStart w:id="32" w:name="_Toc217307666"/>
      <w:r w:rsidRPr="00AB0928">
        <w:t>Description de l’algorithme de chiffrage (forces et faiblesses)</w:t>
      </w:r>
      <w:bookmarkEnd w:id="32"/>
    </w:p>
    <w:p w14:paraId="6390AF9E" w14:textId="77777777" w:rsidR="00AB0928" w:rsidRDefault="00AB0928" w:rsidP="00AB0928"/>
    <w:p w14:paraId="60EA865F" w14:textId="58D7D1EE" w:rsidR="000506DD" w:rsidRDefault="000506DD" w:rsidP="00AB0928">
      <w:r>
        <w:t>L’algorithme de chiffrage utilisé dans notre programme est basé sur un exemple d’</w:t>
      </w:r>
      <w:r w:rsidRPr="000506DD">
        <w:t>algorithme de chiffrement asymétrique</w:t>
      </w:r>
      <w:r>
        <w:t xml:space="preserve"> très basique nommée </w:t>
      </w:r>
      <w:proofErr w:type="spellStart"/>
      <w:r>
        <w:t>KidRSA</w:t>
      </w:r>
      <w:proofErr w:type="spellEnd"/>
      <w:r>
        <w:t xml:space="preserve"> (RSA pour les « enfants »). Le principe est le suivant : </w:t>
      </w:r>
    </w:p>
    <w:p w14:paraId="0DE7F018" w14:textId="77777777" w:rsidR="000506DD" w:rsidRDefault="000506DD" w:rsidP="000506DD">
      <w:pPr>
        <w:spacing w:after="0" w:line="240" w:lineRule="auto"/>
        <w:ind w:left="708"/>
      </w:pPr>
      <w:r>
        <w:t>• Choisir 4 entiers : a1, b1, a2, b2.</w:t>
      </w:r>
    </w:p>
    <w:p w14:paraId="15F292AD" w14:textId="77777777" w:rsidR="000506DD" w:rsidRDefault="000506DD" w:rsidP="000506DD">
      <w:pPr>
        <w:spacing w:after="0" w:line="240" w:lineRule="auto"/>
        <w:ind w:left="708"/>
      </w:pPr>
      <w:r>
        <w:t>• On calcule les entiers suivants :</w:t>
      </w:r>
    </w:p>
    <w:p w14:paraId="15F1B50B" w14:textId="77777777" w:rsidR="000506DD" w:rsidRPr="006410D2" w:rsidRDefault="000506DD" w:rsidP="000506DD">
      <w:pPr>
        <w:spacing w:after="0" w:line="240" w:lineRule="auto"/>
        <w:ind w:left="1416"/>
        <w:rPr>
          <w:lang w:val="it-IT"/>
        </w:rPr>
      </w:pPr>
      <w:r w:rsidRPr="006410D2">
        <w:rPr>
          <w:lang w:val="it-IT"/>
        </w:rPr>
        <w:t>◦ M = a1 × b1 − 1</w:t>
      </w:r>
    </w:p>
    <w:p w14:paraId="74BB1154" w14:textId="77777777" w:rsidR="000506DD" w:rsidRPr="006410D2" w:rsidRDefault="000506DD" w:rsidP="000506DD">
      <w:pPr>
        <w:spacing w:after="0" w:line="240" w:lineRule="auto"/>
        <w:ind w:left="1416"/>
        <w:rPr>
          <w:lang w:val="it-IT"/>
        </w:rPr>
      </w:pPr>
      <w:r w:rsidRPr="006410D2">
        <w:rPr>
          <w:lang w:val="it-IT"/>
        </w:rPr>
        <w:t>◦ e = a2 × M + a1</w:t>
      </w:r>
    </w:p>
    <w:p w14:paraId="4794B568" w14:textId="77777777" w:rsidR="000506DD" w:rsidRPr="006410D2" w:rsidRDefault="000506DD" w:rsidP="000506DD">
      <w:pPr>
        <w:spacing w:after="0" w:line="240" w:lineRule="auto"/>
        <w:ind w:left="1416"/>
        <w:rPr>
          <w:lang w:val="it-IT"/>
        </w:rPr>
      </w:pPr>
      <w:r w:rsidRPr="006410D2">
        <w:rPr>
          <w:lang w:val="it-IT"/>
        </w:rPr>
        <w:t>◦ d = b2 × M + b1</w:t>
      </w:r>
    </w:p>
    <w:p w14:paraId="2F003438" w14:textId="77777777" w:rsidR="000506DD" w:rsidRDefault="000506DD" w:rsidP="000506DD">
      <w:pPr>
        <w:spacing w:after="0" w:line="240" w:lineRule="auto"/>
        <w:ind w:left="1416"/>
      </w:pPr>
      <w:r>
        <w:t>◦ n = (e × d − 1) / M</w:t>
      </w:r>
    </w:p>
    <w:p w14:paraId="35E00F3A" w14:textId="77777777" w:rsidR="000506DD" w:rsidRDefault="000506DD" w:rsidP="000506DD">
      <w:pPr>
        <w:spacing w:after="0" w:line="240" w:lineRule="auto"/>
        <w:ind w:left="708"/>
      </w:pPr>
      <w:r>
        <w:t>• La clef publique est (e, n)</w:t>
      </w:r>
    </w:p>
    <w:p w14:paraId="36525A29" w14:textId="6FB4F777" w:rsidR="000506DD" w:rsidRDefault="000506DD" w:rsidP="000506DD">
      <w:pPr>
        <w:spacing w:after="0" w:line="240" w:lineRule="auto"/>
        <w:ind w:left="708"/>
      </w:pPr>
      <w:r>
        <w:t>• La clef secrète est (d, n)</w:t>
      </w:r>
    </w:p>
    <w:p w14:paraId="759F955F" w14:textId="6CD10254" w:rsidR="000506DD" w:rsidRDefault="000506DD" w:rsidP="000506DD">
      <w:pPr>
        <w:spacing w:after="0" w:line="240" w:lineRule="auto"/>
        <w:ind w:left="708"/>
      </w:pPr>
      <w:r>
        <w:lastRenderedPageBreak/>
        <w:t>• Pour chiffrer un message représenté par un entier m plus petit que n, on effectue l'opération e x m (modulo n).</w:t>
      </w:r>
    </w:p>
    <w:p w14:paraId="54898854" w14:textId="32A78D82" w:rsidR="000506DD" w:rsidRDefault="000506DD" w:rsidP="000506DD">
      <w:pPr>
        <w:spacing w:after="0" w:line="240" w:lineRule="auto"/>
        <w:ind w:left="708"/>
      </w:pPr>
      <w:r>
        <w:t>• Pour déchiffrer un message représenté par un entier m plus petit que n, on effectue l'opération d x m (modulo n).</w:t>
      </w:r>
    </w:p>
    <w:p w14:paraId="52ACF9BD" w14:textId="77777777" w:rsidR="00AB0928" w:rsidRDefault="00AB0928" w:rsidP="00AB0928"/>
    <w:p w14:paraId="7C69334B" w14:textId="7B758F74" w:rsidR="000506DD" w:rsidRDefault="000506DD" w:rsidP="00AB0928">
      <w:r>
        <w:t>Dans l’ensemble, cet algorithme est très simple à mettre en œuvre (son atout principal) dans notre projet mais d’un point de vue cryptographique, il est très fragile.</w:t>
      </w:r>
    </w:p>
    <w:p w14:paraId="29E950F3" w14:textId="1803796B" w:rsidR="000506DD" w:rsidRDefault="000506DD" w:rsidP="00AB0928">
      <w:r>
        <w:t xml:space="preserve">En effet, il suffit d’intercepter une clé publique du type (e, n) </w:t>
      </w:r>
      <w:r w:rsidR="00CA72B7">
        <w:t xml:space="preserve">et à partir de là, un attaquant peut facilement retrouver d (la clé privé) via l’algorithme d’Euclide étendu : </w:t>
      </w:r>
    </w:p>
    <w:p w14:paraId="6BDD50DB" w14:textId="71A53DC6" w:rsidR="00CA72B7" w:rsidRDefault="00CA72B7" w:rsidP="00AB0928">
      <w:r>
        <w:tab/>
        <w:t>d = e</w:t>
      </w:r>
      <w:r w:rsidRPr="00CA72B7">
        <w:rPr>
          <w:vertAlign w:val="superscript"/>
        </w:rPr>
        <w:t>-1</w:t>
      </w:r>
      <w:r>
        <w:t xml:space="preserve"> modulo n</w:t>
      </w:r>
    </w:p>
    <w:p w14:paraId="11228C7A" w14:textId="428C4CAC" w:rsidR="00CA72B7" w:rsidRDefault="00CA72B7" w:rsidP="00AB0928">
      <w:r>
        <w:t>La clé privée se calcule en temps polynomial et très rapidement, même pour des grandes valeurs de n.</w:t>
      </w:r>
    </w:p>
    <w:p w14:paraId="114C98BD" w14:textId="4A0ED758" w:rsidR="00CA72B7" w:rsidRDefault="006F2232" w:rsidP="00AB0928">
      <w:r w:rsidRPr="006F2232">
        <w:rPr>
          <w:noProof/>
        </w:rPr>
        <w:drawing>
          <wp:anchor distT="0" distB="0" distL="114300" distR="114300" simplePos="0" relativeHeight="251685888" behindDoc="0" locked="0" layoutInCell="1" allowOverlap="1" wp14:anchorId="06AA8183" wp14:editId="1AE9D213">
            <wp:simplePos x="0" y="0"/>
            <wp:positionH relativeFrom="margin">
              <wp:align>center</wp:align>
            </wp:positionH>
            <wp:positionV relativeFrom="paragraph">
              <wp:posOffset>402946</wp:posOffset>
            </wp:positionV>
            <wp:extent cx="3481705" cy="1957070"/>
            <wp:effectExtent l="0" t="0" r="4445" b="5080"/>
            <wp:wrapTopAndBottom/>
            <wp:docPr id="98367766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77661" name="Image 1" descr="Une image contenant texte, capture d’écran, Police, conception&#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3481705" cy="1957070"/>
                    </a:xfrm>
                    <a:prstGeom prst="rect">
                      <a:avLst/>
                    </a:prstGeom>
                  </pic:spPr>
                </pic:pic>
              </a:graphicData>
            </a:graphic>
            <wp14:sizeRelH relativeFrom="margin">
              <wp14:pctWidth>0</wp14:pctWidth>
            </wp14:sizeRelH>
            <wp14:sizeRelV relativeFrom="margin">
              <wp14:pctHeight>0</wp14:pctHeight>
            </wp14:sizeRelV>
          </wp:anchor>
        </w:drawing>
      </w:r>
      <w:r>
        <w:t xml:space="preserve">Exemple de code pour retrouver la clé privée à partir de la clé publique : </w:t>
      </w:r>
    </w:p>
    <w:p w14:paraId="70EC5D98" w14:textId="2C19B804" w:rsidR="006F2232" w:rsidRDefault="007A17F2" w:rsidP="00AB0928">
      <w:r>
        <w:rPr>
          <w:noProof/>
        </w:rPr>
        <mc:AlternateContent>
          <mc:Choice Requires="wps">
            <w:drawing>
              <wp:anchor distT="0" distB="0" distL="114300" distR="114300" simplePos="0" relativeHeight="251688960" behindDoc="0" locked="0" layoutInCell="1" allowOverlap="1" wp14:anchorId="71B54166" wp14:editId="6F1FBB00">
                <wp:simplePos x="0" y="0"/>
                <wp:positionH relativeFrom="column">
                  <wp:posOffset>712470</wp:posOffset>
                </wp:positionH>
                <wp:positionV relativeFrom="paragraph">
                  <wp:posOffset>3590925</wp:posOffset>
                </wp:positionV>
                <wp:extent cx="4481195" cy="635"/>
                <wp:effectExtent l="0" t="0" r="0" b="0"/>
                <wp:wrapTopAndBottom/>
                <wp:docPr id="369578874" name="Zone de texte 1"/>
                <wp:cNvGraphicFramePr/>
                <a:graphic xmlns:a="http://schemas.openxmlformats.org/drawingml/2006/main">
                  <a:graphicData uri="http://schemas.microsoft.com/office/word/2010/wordprocessingShape">
                    <wps:wsp>
                      <wps:cNvSpPr txBox="1"/>
                      <wps:spPr>
                        <a:xfrm>
                          <a:off x="0" y="0"/>
                          <a:ext cx="4481195" cy="635"/>
                        </a:xfrm>
                        <a:prstGeom prst="rect">
                          <a:avLst/>
                        </a:prstGeom>
                        <a:solidFill>
                          <a:prstClr val="white"/>
                        </a:solidFill>
                        <a:ln>
                          <a:noFill/>
                        </a:ln>
                      </wps:spPr>
                      <wps:txbx>
                        <w:txbxContent>
                          <w:p w14:paraId="191049A4" w14:textId="381CFE96" w:rsidR="007A17F2" w:rsidRPr="003B1A9F" w:rsidRDefault="007A17F2" w:rsidP="007A17F2">
                            <w:pPr>
                              <w:pStyle w:val="Lgende"/>
                              <w:rPr>
                                <w:noProof/>
                              </w:rPr>
                            </w:pPr>
                            <w:bookmarkStart w:id="33" w:name="_Toc217307152"/>
                            <w:r>
                              <w:t xml:space="preserve">Figure </w:t>
                            </w:r>
                            <w:fldSimple w:instr=" SEQ Figure \* ARABIC ">
                              <w:r>
                                <w:rPr>
                                  <w:noProof/>
                                </w:rPr>
                                <w:t>5</w:t>
                              </w:r>
                            </w:fldSimple>
                            <w:r>
                              <w:t xml:space="preserve"> Algorithme d'attaque de la clé privée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B54166" id="_x0000_s1036" type="#_x0000_t202" style="position:absolute;left:0;text-align:left;margin-left:56.1pt;margin-top:282.75pt;width:352.8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tJKGgIAAEAEAAAOAAAAZHJzL2Uyb0RvYy54bWysU8Fu2zAMvQ/YPwi6L066tui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" stroked="f">
                <v:textbox style="mso-fit-shape-to-text:t" inset="0,0,0,0">
                  <w:txbxContent>
                    <w:p w14:paraId="191049A4" w14:textId="381CFE96" w:rsidR="007A17F2" w:rsidRPr="003B1A9F" w:rsidRDefault="007A17F2" w:rsidP="007A17F2">
                      <w:pPr>
                        <w:pStyle w:val="Lgende"/>
                        <w:rPr>
                          <w:noProof/>
                        </w:rPr>
                      </w:pPr>
                      <w:bookmarkStart w:id="34" w:name="_Toc217307152"/>
                      <w:r>
                        <w:t xml:space="preserve">Figure </w:t>
                      </w:r>
                      <w:fldSimple w:instr=" SEQ Figure \* ARABIC ">
                        <w:r>
                          <w:rPr>
                            <w:noProof/>
                          </w:rPr>
                          <w:t>5</w:t>
                        </w:r>
                      </w:fldSimple>
                      <w:r>
                        <w:t xml:space="preserve"> Algorithme d'attaque de la clé privée</w:t>
                      </w:r>
                      <w:bookmarkEnd w:id="34"/>
                    </w:p>
                  </w:txbxContent>
                </v:textbox>
                <w10:wrap type="topAndBottom"/>
              </v:shape>
            </w:pict>
          </mc:Fallback>
        </mc:AlternateContent>
      </w:r>
      <w:r w:rsidR="006F2232">
        <w:rPr>
          <w:noProof/>
        </w:rPr>
        <w:drawing>
          <wp:anchor distT="0" distB="0" distL="114300" distR="114300" simplePos="0" relativeHeight="251686912" behindDoc="0" locked="0" layoutInCell="1" allowOverlap="1" wp14:anchorId="1BDFA706" wp14:editId="12FFEC88">
            <wp:simplePos x="0" y="0"/>
            <wp:positionH relativeFrom="margin">
              <wp:posOffset>712798</wp:posOffset>
            </wp:positionH>
            <wp:positionV relativeFrom="paragraph">
              <wp:posOffset>2233477</wp:posOffset>
            </wp:positionV>
            <wp:extent cx="4481195" cy="1300480"/>
            <wp:effectExtent l="0" t="0" r="0" b="0"/>
            <wp:wrapTopAndBottom/>
            <wp:docPr id="676142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81195" cy="1300480"/>
                    </a:xfrm>
                    <a:prstGeom prst="rect">
                      <a:avLst/>
                    </a:prstGeom>
                    <a:noFill/>
                  </pic:spPr>
                </pic:pic>
              </a:graphicData>
            </a:graphic>
            <wp14:sizeRelH relativeFrom="margin">
              <wp14:pctWidth>0</wp14:pctWidth>
            </wp14:sizeRelH>
            <wp14:sizeRelV relativeFrom="margin">
              <wp14:pctHeight>0</wp14:pctHeight>
            </wp14:sizeRelV>
          </wp:anchor>
        </w:drawing>
      </w:r>
    </w:p>
    <w:p w14:paraId="06A49BEF" w14:textId="6E5017C4" w:rsidR="00CA72B7" w:rsidRDefault="00CA72B7" w:rsidP="00AB0928"/>
    <w:p w14:paraId="4F0F6302" w14:textId="6D8F4D7B" w:rsidR="006F2232" w:rsidRDefault="006F2232" w:rsidP="00AB0928">
      <w:r>
        <w:t xml:space="preserve">En utilisant la fonction </w:t>
      </w:r>
      <w:proofErr w:type="spellStart"/>
      <w:r>
        <w:t>inverse_modulaire</w:t>
      </w:r>
      <w:proofErr w:type="spellEnd"/>
      <w:r>
        <w:t xml:space="preserve"> () avec les paramètres de la clé publique, nous pourrons retrouver la valeur de d et donc de notre clé privée (d, n)</w:t>
      </w:r>
    </w:p>
    <w:p w14:paraId="55C0B8D5" w14:textId="77777777" w:rsidR="007A17F2" w:rsidRDefault="006F2232" w:rsidP="00AB0928">
      <w:r>
        <w:lastRenderedPageBreak/>
        <w:t>Pour éviter cela, il faudrait s’assurer qu’aucun attaquant n’est accès à la clé public</w:t>
      </w:r>
      <w:r w:rsidR="007A17F2">
        <w:t xml:space="preserve">. </w:t>
      </w:r>
    </w:p>
    <w:p w14:paraId="647DFEE2" w14:textId="2AB6CD8D" w:rsidR="006F2232" w:rsidRDefault="007A17F2" w:rsidP="00AB0928">
      <w:r>
        <w:t>O</w:t>
      </w:r>
      <w:r w:rsidR="006F2232">
        <w:t xml:space="preserve">r, dans notre programme, il suffit à notre attaquant d’interroger l’API </w:t>
      </w:r>
      <w:proofErr w:type="spellStart"/>
      <w:r>
        <w:t>service_info_client</w:t>
      </w:r>
      <w:proofErr w:type="spellEnd"/>
      <w:r>
        <w:t xml:space="preserve">() en écoute sur le port 5001 </w:t>
      </w:r>
      <w:r w:rsidR="006F2232">
        <w:t xml:space="preserve">du Master en se faisant passer pour un Client </w:t>
      </w:r>
      <w:r>
        <w:t>pour</w:t>
      </w:r>
      <w:r w:rsidR="006F2232">
        <w:t xml:space="preserve"> obtenir </w:t>
      </w:r>
      <w:r>
        <w:t>l</w:t>
      </w:r>
      <w:r w:rsidR="006F2232">
        <w:t>es clés publiques des routeurs</w:t>
      </w:r>
      <w:r>
        <w:t xml:space="preserve"> routant des messages vers un client destinataire. A partir de là, il est donc facile d’</w:t>
      </w:r>
      <w:r w:rsidR="006F2232">
        <w:t xml:space="preserve">intercepter </w:t>
      </w:r>
      <w:r>
        <w:t>l</w:t>
      </w:r>
      <w:r w:rsidR="006F2232">
        <w:t xml:space="preserve">es messages </w:t>
      </w:r>
      <w:r>
        <w:t xml:space="preserve">à destination de ce client </w:t>
      </w:r>
      <w:r w:rsidR="006F2232">
        <w:t>et de les décrypter</w:t>
      </w:r>
      <w:r>
        <w:t>.</w:t>
      </w:r>
    </w:p>
    <w:p w14:paraId="7195FDB3" w14:textId="77777777" w:rsidR="000506DD" w:rsidRDefault="000506DD" w:rsidP="00AB0928"/>
    <w:p w14:paraId="37B84510" w14:textId="34E9EAFE" w:rsidR="009A74EE" w:rsidRDefault="009A74EE" w:rsidP="009A74EE">
      <w:pPr>
        <w:pStyle w:val="Titre1"/>
      </w:pPr>
      <w:r>
        <w:t xml:space="preserve"> </w:t>
      </w:r>
      <w:bookmarkStart w:id="35" w:name="_Toc217307667"/>
      <w:r w:rsidR="00651916">
        <w:t>Pistes d’améliorations</w:t>
      </w:r>
      <w:bookmarkEnd w:id="35"/>
    </w:p>
    <w:p w14:paraId="7CF20DB4" w14:textId="77777777" w:rsidR="007F5CE6" w:rsidRDefault="007F5CE6" w:rsidP="007F5CE6"/>
    <w:p w14:paraId="06AD71D6" w14:textId="0A7C65E5" w:rsidR="007A17F2" w:rsidRDefault="007A17F2" w:rsidP="007F5CE6">
      <w:r>
        <w:t>Dans le projet que nous avons mise en œuvre, on peut imaginer un grand nombre d’améliorations que l’on pourrait amener au programme. En voici quelques une sans que cette liste soit exhaustive :</w:t>
      </w:r>
    </w:p>
    <w:p w14:paraId="40EF0163" w14:textId="7AAE4F77" w:rsidR="007F5CE6" w:rsidRDefault="007A17F2" w:rsidP="007F5CE6">
      <w:pPr>
        <w:pStyle w:val="Paragraphedeliste"/>
        <w:numPr>
          <w:ilvl w:val="0"/>
          <w:numId w:val="5"/>
        </w:numPr>
      </w:pPr>
      <w:r>
        <w:t>On peut imaginer d</w:t>
      </w:r>
      <w:r w:rsidR="00B22CA3">
        <w:t>écorrél</w:t>
      </w:r>
      <w:r>
        <w:t>er</w:t>
      </w:r>
      <w:r w:rsidR="00B22CA3">
        <w:t xml:space="preserve"> </w:t>
      </w:r>
      <w:r>
        <w:t>l</w:t>
      </w:r>
      <w:r w:rsidR="00B22CA3">
        <w:t xml:space="preserve">’hébergement de </w:t>
      </w:r>
      <w:r>
        <w:t xml:space="preserve">la base de donnée </w:t>
      </w:r>
      <w:proofErr w:type="spellStart"/>
      <w:r w:rsidR="00B22CA3">
        <w:t>MariaDB</w:t>
      </w:r>
      <w:proofErr w:type="spellEnd"/>
      <w:r w:rsidR="00B22CA3">
        <w:t xml:space="preserve"> et du Master</w:t>
      </w:r>
      <w:r>
        <w:t xml:space="preserve"> afin que ces 2 composants puissent exister sur 2 serveurs différents.</w:t>
      </w:r>
    </w:p>
    <w:p w14:paraId="790F603E" w14:textId="4534FB75" w:rsidR="007A17F2" w:rsidRDefault="007A17F2" w:rsidP="007F5CE6">
      <w:pPr>
        <w:pStyle w:val="Paragraphedeliste"/>
        <w:numPr>
          <w:ilvl w:val="0"/>
          <w:numId w:val="5"/>
        </w:numPr>
      </w:pPr>
      <w:r>
        <w:t xml:space="preserve">On pourrait être en mesure de développer et de mettre en œuvre un algorithme comme les vrais routeurs, qui va déterminer la table de topologie de manière dynamique, c’est-à-dire comme un </w:t>
      </w:r>
      <w:r w:rsidR="006C4933">
        <w:t>protocole</w:t>
      </w:r>
      <w:r>
        <w:t xml:space="preserve"> de routage du type RIP ou OSPF.</w:t>
      </w:r>
    </w:p>
    <w:p w14:paraId="17B9CBC8" w14:textId="68684813" w:rsidR="007A17F2" w:rsidRDefault="007A17F2" w:rsidP="007F5CE6">
      <w:pPr>
        <w:pStyle w:val="Paragraphedeliste"/>
        <w:numPr>
          <w:ilvl w:val="0"/>
          <w:numId w:val="5"/>
        </w:numPr>
      </w:pPr>
      <w:r>
        <w:t>On peut imaginer apporter un volet graphique au Master afin de permettre la visualisation dans des fenêtres de la topologie, du journal ou des éléments actifs. Voir même, de manière plus avancée, avoir une interface graphique permettant de construire la topologie sous forme de schéma (un éditeur de topologie).</w:t>
      </w:r>
    </w:p>
    <w:p w14:paraId="1823EC1A" w14:textId="713B77DC" w:rsidR="004169B9" w:rsidRDefault="008746E8" w:rsidP="008746E8">
      <w:pPr>
        <w:pStyle w:val="Paragraphedeliste"/>
        <w:numPr>
          <w:ilvl w:val="0"/>
          <w:numId w:val="5"/>
        </w:numPr>
      </w:pPr>
      <w:r>
        <w:t>On peut aussi porter le fonctionnement du Master et de la base de données sur Windows. Cela ne devrait pas être trop difficile mais nous n’avons pas fait les tests à date.</w:t>
      </w:r>
    </w:p>
    <w:p w14:paraId="3F03E2C2" w14:textId="56D6BAFD" w:rsidR="009A74EE" w:rsidRDefault="009A74EE" w:rsidP="007F5CE6">
      <w:r>
        <w:br w:type="page"/>
      </w:r>
    </w:p>
    <w:p w14:paraId="2233D94D" w14:textId="73A2CAB4" w:rsidR="009A74EE" w:rsidRPr="00A12284" w:rsidRDefault="009A74EE" w:rsidP="009A74EE">
      <w:pPr>
        <w:jc w:val="center"/>
        <w:rPr>
          <w:sz w:val="40"/>
          <w:szCs w:val="40"/>
        </w:rPr>
      </w:pPr>
      <w:r w:rsidRPr="00A12284">
        <w:rPr>
          <w:sz w:val="40"/>
          <w:szCs w:val="40"/>
        </w:rPr>
        <w:lastRenderedPageBreak/>
        <w:t>TABLE DES ILLUSTRATIONS</w:t>
      </w:r>
    </w:p>
    <w:p w14:paraId="391238EA" w14:textId="77777777" w:rsidR="008F21BF" w:rsidRDefault="008F21BF" w:rsidP="008F21BF"/>
    <w:p w14:paraId="4FB03EA9" w14:textId="7BD69F2F" w:rsidR="007A17F2" w:rsidRDefault="006A19A5">
      <w:pPr>
        <w:pStyle w:val="Tabledesillustrations"/>
        <w:tabs>
          <w:tab w:val="right" w:leader="dot" w:pos="9062"/>
        </w:tabs>
        <w:rPr>
          <w:rFonts w:eastAsiaTheme="minorEastAsia"/>
          <w:smallCaps w:val="0"/>
          <w:noProof/>
          <w:sz w:val="24"/>
          <w:szCs w:val="24"/>
          <w:lang w:eastAsia="fr-FR"/>
        </w:rPr>
      </w:pPr>
      <w:r>
        <w:fldChar w:fldCharType="begin"/>
      </w:r>
      <w:r>
        <w:instrText xml:space="preserve"> TOC \h \z \c "Figure" </w:instrText>
      </w:r>
      <w:r>
        <w:fldChar w:fldCharType="separate"/>
      </w:r>
      <w:hyperlink w:anchor="_Toc217307148" w:history="1">
        <w:r w:rsidR="007A17F2" w:rsidRPr="00737895">
          <w:rPr>
            <w:rStyle w:val="Lienhypertexte"/>
            <w:noProof/>
          </w:rPr>
          <w:t>Figure 1 - Architecture de la solution</w:t>
        </w:r>
        <w:r w:rsidR="007A17F2">
          <w:rPr>
            <w:noProof/>
            <w:webHidden/>
          </w:rPr>
          <w:tab/>
        </w:r>
        <w:r w:rsidR="007A17F2">
          <w:rPr>
            <w:noProof/>
            <w:webHidden/>
          </w:rPr>
          <w:fldChar w:fldCharType="begin"/>
        </w:r>
        <w:r w:rsidR="007A17F2">
          <w:rPr>
            <w:noProof/>
            <w:webHidden/>
          </w:rPr>
          <w:instrText xml:space="preserve"> PAGEREF _Toc217307148 \h </w:instrText>
        </w:r>
        <w:r w:rsidR="007A17F2">
          <w:rPr>
            <w:noProof/>
            <w:webHidden/>
          </w:rPr>
        </w:r>
        <w:r w:rsidR="007A17F2">
          <w:rPr>
            <w:noProof/>
            <w:webHidden/>
          </w:rPr>
          <w:fldChar w:fldCharType="separate"/>
        </w:r>
        <w:r w:rsidR="007A17F2">
          <w:rPr>
            <w:noProof/>
            <w:webHidden/>
          </w:rPr>
          <w:t>5</w:t>
        </w:r>
        <w:r w:rsidR="007A17F2">
          <w:rPr>
            <w:noProof/>
            <w:webHidden/>
          </w:rPr>
          <w:fldChar w:fldCharType="end"/>
        </w:r>
      </w:hyperlink>
    </w:p>
    <w:p w14:paraId="3760C55E" w14:textId="38AB4534" w:rsidR="007A17F2" w:rsidRDefault="007A17F2">
      <w:pPr>
        <w:pStyle w:val="Tabledesillustrations"/>
        <w:tabs>
          <w:tab w:val="right" w:leader="dot" w:pos="9062"/>
        </w:tabs>
        <w:rPr>
          <w:rFonts w:eastAsiaTheme="minorEastAsia"/>
          <w:smallCaps w:val="0"/>
          <w:noProof/>
          <w:sz w:val="24"/>
          <w:szCs w:val="24"/>
          <w:lang w:eastAsia="fr-FR"/>
        </w:rPr>
      </w:pPr>
      <w:hyperlink w:anchor="_Toc217307149" w:history="1">
        <w:r w:rsidRPr="00737895">
          <w:rPr>
            <w:rStyle w:val="Lienhypertexte"/>
            <w:noProof/>
          </w:rPr>
          <w:t>Figure 2 - Configuration VMWare</w:t>
        </w:r>
        <w:r>
          <w:rPr>
            <w:noProof/>
            <w:webHidden/>
          </w:rPr>
          <w:tab/>
        </w:r>
        <w:r>
          <w:rPr>
            <w:noProof/>
            <w:webHidden/>
          </w:rPr>
          <w:fldChar w:fldCharType="begin"/>
        </w:r>
        <w:r>
          <w:rPr>
            <w:noProof/>
            <w:webHidden/>
          </w:rPr>
          <w:instrText xml:space="preserve"> PAGEREF _Toc217307149 \h </w:instrText>
        </w:r>
        <w:r>
          <w:rPr>
            <w:noProof/>
            <w:webHidden/>
          </w:rPr>
        </w:r>
        <w:r>
          <w:rPr>
            <w:noProof/>
            <w:webHidden/>
          </w:rPr>
          <w:fldChar w:fldCharType="separate"/>
        </w:r>
        <w:r>
          <w:rPr>
            <w:noProof/>
            <w:webHidden/>
          </w:rPr>
          <w:t>9</w:t>
        </w:r>
        <w:r>
          <w:rPr>
            <w:noProof/>
            <w:webHidden/>
          </w:rPr>
          <w:fldChar w:fldCharType="end"/>
        </w:r>
      </w:hyperlink>
    </w:p>
    <w:p w14:paraId="1680772D" w14:textId="69C74281" w:rsidR="007A17F2" w:rsidRDefault="007A17F2">
      <w:pPr>
        <w:pStyle w:val="Tabledesillustrations"/>
        <w:tabs>
          <w:tab w:val="right" w:leader="dot" w:pos="9062"/>
        </w:tabs>
        <w:rPr>
          <w:rFonts w:eastAsiaTheme="minorEastAsia"/>
          <w:smallCaps w:val="0"/>
          <w:noProof/>
          <w:sz w:val="24"/>
          <w:szCs w:val="24"/>
          <w:lang w:eastAsia="fr-FR"/>
        </w:rPr>
      </w:pPr>
      <w:hyperlink w:anchor="_Toc217307150" w:history="1">
        <w:r w:rsidRPr="00737895">
          <w:rPr>
            <w:rStyle w:val="Lienhypertexte"/>
            <w:noProof/>
          </w:rPr>
          <w:t>Figure 3 - script SQL masterdbinit.sql</w:t>
        </w:r>
        <w:r>
          <w:rPr>
            <w:noProof/>
            <w:webHidden/>
          </w:rPr>
          <w:tab/>
        </w:r>
        <w:r>
          <w:rPr>
            <w:noProof/>
            <w:webHidden/>
          </w:rPr>
          <w:fldChar w:fldCharType="begin"/>
        </w:r>
        <w:r>
          <w:rPr>
            <w:noProof/>
            <w:webHidden/>
          </w:rPr>
          <w:instrText xml:space="preserve"> PAGEREF _Toc217307150 \h </w:instrText>
        </w:r>
        <w:r>
          <w:rPr>
            <w:noProof/>
            <w:webHidden/>
          </w:rPr>
        </w:r>
        <w:r>
          <w:rPr>
            <w:noProof/>
            <w:webHidden/>
          </w:rPr>
          <w:fldChar w:fldCharType="separate"/>
        </w:r>
        <w:r>
          <w:rPr>
            <w:noProof/>
            <w:webHidden/>
          </w:rPr>
          <w:t>12</w:t>
        </w:r>
        <w:r>
          <w:rPr>
            <w:noProof/>
            <w:webHidden/>
          </w:rPr>
          <w:fldChar w:fldCharType="end"/>
        </w:r>
      </w:hyperlink>
    </w:p>
    <w:p w14:paraId="5968AC86" w14:textId="28685E8F" w:rsidR="007A17F2" w:rsidRDefault="007A17F2">
      <w:pPr>
        <w:pStyle w:val="Tabledesillustrations"/>
        <w:tabs>
          <w:tab w:val="right" w:leader="dot" w:pos="9062"/>
        </w:tabs>
        <w:rPr>
          <w:rFonts w:eastAsiaTheme="minorEastAsia"/>
          <w:smallCaps w:val="0"/>
          <w:noProof/>
          <w:sz w:val="24"/>
          <w:szCs w:val="24"/>
          <w:lang w:eastAsia="fr-FR"/>
        </w:rPr>
      </w:pPr>
      <w:hyperlink w:anchor="_Toc217307151" w:history="1">
        <w:r w:rsidRPr="00737895">
          <w:rPr>
            <w:rStyle w:val="Lienhypertexte"/>
            <w:noProof/>
          </w:rPr>
          <w:t>Figure 4 - Exemple de topologie</w:t>
        </w:r>
        <w:r>
          <w:rPr>
            <w:noProof/>
            <w:webHidden/>
          </w:rPr>
          <w:tab/>
        </w:r>
        <w:r>
          <w:rPr>
            <w:noProof/>
            <w:webHidden/>
          </w:rPr>
          <w:fldChar w:fldCharType="begin"/>
        </w:r>
        <w:r>
          <w:rPr>
            <w:noProof/>
            <w:webHidden/>
          </w:rPr>
          <w:instrText xml:space="preserve"> PAGEREF _Toc217307151 \h </w:instrText>
        </w:r>
        <w:r>
          <w:rPr>
            <w:noProof/>
            <w:webHidden/>
          </w:rPr>
        </w:r>
        <w:r>
          <w:rPr>
            <w:noProof/>
            <w:webHidden/>
          </w:rPr>
          <w:fldChar w:fldCharType="separate"/>
        </w:r>
        <w:r>
          <w:rPr>
            <w:noProof/>
            <w:webHidden/>
          </w:rPr>
          <w:t>14</w:t>
        </w:r>
        <w:r>
          <w:rPr>
            <w:noProof/>
            <w:webHidden/>
          </w:rPr>
          <w:fldChar w:fldCharType="end"/>
        </w:r>
      </w:hyperlink>
    </w:p>
    <w:p w14:paraId="1FAF6CD8" w14:textId="72E8D970" w:rsidR="007A17F2" w:rsidRDefault="007A17F2">
      <w:pPr>
        <w:pStyle w:val="Tabledesillustrations"/>
        <w:tabs>
          <w:tab w:val="right" w:leader="dot" w:pos="9062"/>
        </w:tabs>
        <w:rPr>
          <w:rFonts w:eastAsiaTheme="minorEastAsia"/>
          <w:smallCaps w:val="0"/>
          <w:noProof/>
          <w:sz w:val="24"/>
          <w:szCs w:val="24"/>
          <w:lang w:eastAsia="fr-FR"/>
        </w:rPr>
      </w:pPr>
      <w:hyperlink w:anchor="_Toc217307152" w:history="1">
        <w:r w:rsidRPr="00737895">
          <w:rPr>
            <w:rStyle w:val="Lienhypertexte"/>
            <w:noProof/>
          </w:rPr>
          <w:t>Figure 5 Algorithme d'attaque de la clé privée</w:t>
        </w:r>
        <w:r>
          <w:rPr>
            <w:noProof/>
            <w:webHidden/>
          </w:rPr>
          <w:tab/>
        </w:r>
        <w:r>
          <w:rPr>
            <w:noProof/>
            <w:webHidden/>
          </w:rPr>
          <w:fldChar w:fldCharType="begin"/>
        </w:r>
        <w:r>
          <w:rPr>
            <w:noProof/>
            <w:webHidden/>
          </w:rPr>
          <w:instrText xml:space="preserve"> PAGEREF _Toc217307152 \h </w:instrText>
        </w:r>
        <w:r>
          <w:rPr>
            <w:noProof/>
            <w:webHidden/>
          </w:rPr>
        </w:r>
        <w:r>
          <w:rPr>
            <w:noProof/>
            <w:webHidden/>
          </w:rPr>
          <w:fldChar w:fldCharType="separate"/>
        </w:r>
        <w:r>
          <w:rPr>
            <w:noProof/>
            <w:webHidden/>
          </w:rPr>
          <w:t>38</w:t>
        </w:r>
        <w:r>
          <w:rPr>
            <w:noProof/>
            <w:webHidden/>
          </w:rPr>
          <w:fldChar w:fldCharType="end"/>
        </w:r>
      </w:hyperlink>
    </w:p>
    <w:p w14:paraId="235725D4" w14:textId="27EF5DFB" w:rsidR="008F21BF" w:rsidRDefault="006A19A5" w:rsidP="00F803AC">
      <w:r>
        <w:fldChar w:fldCharType="end"/>
      </w:r>
    </w:p>
    <w:p w14:paraId="184CFC96" w14:textId="77777777" w:rsidR="00F803AC" w:rsidRDefault="00F803AC"/>
    <w:p w14:paraId="05600C9B" w14:textId="77777777" w:rsidR="00F803AC" w:rsidRDefault="00F803AC"/>
    <w:sectPr w:rsidR="00F803AC">
      <w:headerReference w:type="even" r:id="rId26"/>
      <w:headerReference w:type="default" r:id="rId27"/>
      <w:footerReference w:type="even" r:id="rId28"/>
      <w:footerReference w:type="default" r:id="rId29"/>
      <w:headerReference w:type="first" r:id="rId30"/>
      <w:footerReference w:type="firs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EA7AF" w14:textId="77777777" w:rsidR="005113FA" w:rsidRDefault="005113FA" w:rsidP="00F803AC">
      <w:pPr>
        <w:spacing w:after="0" w:line="240" w:lineRule="auto"/>
      </w:pPr>
      <w:r>
        <w:separator/>
      </w:r>
    </w:p>
  </w:endnote>
  <w:endnote w:type="continuationSeparator" w:id="0">
    <w:p w14:paraId="72BAFE93" w14:textId="77777777" w:rsidR="005113FA" w:rsidRDefault="005113FA" w:rsidP="00F80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C6F7" w14:textId="77777777" w:rsidR="009D41AC" w:rsidRDefault="009D41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5"/>
      <w:gridCol w:w="4517"/>
    </w:tblGrid>
    <w:tr w:rsidR="009B2BB0" w14:paraId="6AAE73D7" w14:textId="77777777">
      <w:trPr>
        <w:trHeight w:hRule="exact" w:val="115"/>
        <w:jc w:val="center"/>
      </w:trPr>
      <w:tc>
        <w:tcPr>
          <w:tcW w:w="4686" w:type="dxa"/>
          <w:shd w:val="clear" w:color="auto" w:fill="156082" w:themeFill="accent1"/>
          <w:tcMar>
            <w:top w:w="0" w:type="dxa"/>
            <w:bottom w:w="0" w:type="dxa"/>
          </w:tcMar>
        </w:tcPr>
        <w:p w14:paraId="0970DB9B" w14:textId="77777777" w:rsidR="009B2BB0" w:rsidRDefault="009B2BB0">
          <w:pPr>
            <w:pStyle w:val="En-tte"/>
            <w:rPr>
              <w:caps/>
              <w:sz w:val="18"/>
            </w:rPr>
          </w:pPr>
        </w:p>
      </w:tc>
      <w:tc>
        <w:tcPr>
          <w:tcW w:w="4674" w:type="dxa"/>
          <w:shd w:val="clear" w:color="auto" w:fill="156082" w:themeFill="accent1"/>
          <w:tcMar>
            <w:top w:w="0" w:type="dxa"/>
            <w:bottom w:w="0" w:type="dxa"/>
          </w:tcMar>
        </w:tcPr>
        <w:p w14:paraId="49A56F5F" w14:textId="77777777" w:rsidR="009B2BB0" w:rsidRDefault="009B2BB0">
          <w:pPr>
            <w:pStyle w:val="En-tte"/>
            <w:jc w:val="right"/>
            <w:rPr>
              <w:caps/>
              <w:sz w:val="18"/>
            </w:rPr>
          </w:pPr>
        </w:p>
      </w:tc>
    </w:tr>
    <w:tr w:rsidR="009B2BB0" w14:paraId="08CD76C0" w14:textId="77777777">
      <w:trPr>
        <w:jc w:val="center"/>
      </w:trPr>
      <w:tc>
        <w:tcPr>
          <w:tcW w:w="4686" w:type="dxa"/>
          <w:vAlign w:val="center"/>
        </w:tcPr>
        <w:p w14:paraId="419EE143" w14:textId="4EA29193" w:rsidR="009B2BB0" w:rsidRDefault="009B2BB0">
          <w:pPr>
            <w:pStyle w:val="Pieddepage"/>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TIME \@ "d MMMM yyyy" </w:instrText>
          </w:r>
          <w:r>
            <w:rPr>
              <w:caps/>
              <w:color w:val="808080" w:themeColor="background1" w:themeShade="80"/>
              <w:sz w:val="18"/>
              <w:szCs w:val="18"/>
            </w:rPr>
            <w:fldChar w:fldCharType="separate"/>
          </w:r>
          <w:r w:rsidR="005F7799">
            <w:rPr>
              <w:caps/>
              <w:noProof/>
              <w:color w:val="808080" w:themeColor="background1" w:themeShade="80"/>
              <w:sz w:val="18"/>
              <w:szCs w:val="18"/>
            </w:rPr>
            <w:t>27 décembre 2025</w:t>
          </w:r>
          <w:r>
            <w:rPr>
              <w:caps/>
              <w:color w:val="808080" w:themeColor="background1" w:themeShade="80"/>
              <w:sz w:val="18"/>
              <w:szCs w:val="18"/>
            </w:rPr>
            <w:fldChar w:fldCharType="end"/>
          </w:r>
        </w:p>
      </w:tc>
      <w:tc>
        <w:tcPr>
          <w:tcW w:w="4674" w:type="dxa"/>
          <w:vAlign w:val="center"/>
        </w:tcPr>
        <w:p w14:paraId="07349F3C" w14:textId="77777777" w:rsidR="009B2BB0" w:rsidRDefault="009B2BB0">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3F614B72" w14:textId="2F5017E8" w:rsidR="00F803AC" w:rsidRDefault="00F803A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BAEE" w14:textId="77777777" w:rsidR="009D41AC" w:rsidRDefault="009D4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33EAF" w14:textId="77777777" w:rsidR="005113FA" w:rsidRDefault="005113FA" w:rsidP="00F803AC">
      <w:pPr>
        <w:spacing w:after="0" w:line="240" w:lineRule="auto"/>
      </w:pPr>
      <w:r>
        <w:separator/>
      </w:r>
    </w:p>
  </w:footnote>
  <w:footnote w:type="continuationSeparator" w:id="0">
    <w:p w14:paraId="20715CBA" w14:textId="77777777" w:rsidR="005113FA" w:rsidRDefault="005113FA" w:rsidP="00F80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E3AEE" w14:textId="77777777" w:rsidR="009D41AC" w:rsidRDefault="009D41A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4C5C" w14:textId="61762CB3" w:rsidR="00B0283F" w:rsidRPr="00B0283F" w:rsidRDefault="00B0283F" w:rsidP="00B0283F">
    <w:pPr>
      <w:pStyle w:val="En-tte"/>
      <w:jc w:val="center"/>
    </w:pPr>
    <w:r w:rsidRPr="00B0283F">
      <w:rPr>
        <w:noProof/>
      </w:rPr>
      <mc:AlternateContent>
        <mc:Choice Requires="wpg">
          <w:drawing>
            <wp:anchor distT="0" distB="0" distL="114300" distR="114300" simplePos="0" relativeHeight="251659264" behindDoc="0" locked="0" layoutInCell="1" allowOverlap="1" wp14:anchorId="56E223C1" wp14:editId="29AB6BE1">
              <wp:simplePos x="0" y="0"/>
              <wp:positionH relativeFrom="column">
                <wp:posOffset>-899795</wp:posOffset>
              </wp:positionH>
              <wp:positionV relativeFrom="paragraph">
                <wp:posOffset>-201930</wp:posOffset>
              </wp:positionV>
              <wp:extent cx="1700784" cy="1024128"/>
              <wp:effectExtent l="0" t="0" r="0" b="5080"/>
              <wp:wrapNone/>
              <wp:docPr id="159" name="Groupe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AD645E" id="Groupe 5" o:spid="_x0000_s1026" style="position:absolute;margin-left:-70.85pt;margin-top:-15.9pt;width:133.9pt;height:80.65pt;z-index:251659264"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">
              <v:rect id="Rectangle 160" o:spid="_x0000_s102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8"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29"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w:pict>
        </mc:Fallback>
      </mc:AlternateContent>
    </w:r>
    <w:r w:rsidR="009D41AC">
      <w:t xml:space="preserve">Documentation </w:t>
    </w:r>
    <w:r w:rsidR="0029605C">
      <w:t>SAE 3.02</w:t>
    </w:r>
    <w:r w:rsidR="00432ECD">
      <w:t xml:space="preserve"> – Pierre GRIES-HUFFSCHMITT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0E38" w14:textId="77777777" w:rsidR="009D41AC" w:rsidRDefault="009D41A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D3E"/>
    <w:multiLevelType w:val="hybridMultilevel"/>
    <w:tmpl w:val="89D09954"/>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120D2E34"/>
    <w:multiLevelType w:val="hybridMultilevel"/>
    <w:tmpl w:val="7EA04182"/>
    <w:lvl w:ilvl="0" w:tplc="CFBC163A">
      <w:start w:val="2"/>
      <w:numFmt w:val="bullet"/>
      <w:lvlText w:val="-"/>
      <w:lvlJc w:val="left"/>
      <w:pPr>
        <w:ind w:left="1440" w:hanging="360"/>
      </w:pPr>
      <w:rPr>
        <w:rFonts w:ascii="Aptos" w:eastAsiaTheme="minorHAnsi" w:hAnsi="Aptos" w:cstheme="minorBid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156A4854"/>
    <w:multiLevelType w:val="hybridMultilevel"/>
    <w:tmpl w:val="00BEE2D4"/>
    <w:lvl w:ilvl="0" w:tplc="78C6D56C">
      <w:numFmt w:val="bullet"/>
      <w:lvlText w:val="-"/>
      <w:lvlJc w:val="left"/>
      <w:pPr>
        <w:ind w:left="3192" w:hanging="360"/>
      </w:pPr>
      <w:rPr>
        <w:rFonts w:ascii="Aptos" w:eastAsiaTheme="minorHAnsi" w:hAnsi="Aptos" w:cstheme="minorBidi"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3" w15:restartNumberingAfterBreak="0">
    <w:nsid w:val="235B0568"/>
    <w:multiLevelType w:val="hybridMultilevel"/>
    <w:tmpl w:val="77A0A5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5E40BD"/>
    <w:multiLevelType w:val="hybridMultilevel"/>
    <w:tmpl w:val="C52CC2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DA20F7"/>
    <w:multiLevelType w:val="hybridMultilevel"/>
    <w:tmpl w:val="070CC43A"/>
    <w:lvl w:ilvl="0" w:tplc="78C6D56C">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E17A7F"/>
    <w:multiLevelType w:val="multilevel"/>
    <w:tmpl w:val="D3D42DF4"/>
    <w:lvl w:ilvl="0">
      <w:start w:val="1"/>
      <w:numFmt w:val="decimal"/>
      <w:pStyle w:val="Titre1"/>
      <w:lvlText w:val="%1"/>
      <w:lvlJc w:val="left"/>
      <w:pPr>
        <w:ind w:left="432" w:hanging="432"/>
      </w:pPr>
    </w:lvl>
    <w:lvl w:ilvl="1">
      <w:start w:val="1"/>
      <w:numFmt w:val="decimal"/>
      <w:pStyle w:val="Titre2"/>
      <w:lvlText w:val="%1.%2"/>
      <w:lvlJc w:val="left"/>
      <w:pPr>
        <w:ind w:left="5962"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3C4A2EA2"/>
    <w:multiLevelType w:val="multilevel"/>
    <w:tmpl w:val="60AA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B25B9"/>
    <w:multiLevelType w:val="hybridMultilevel"/>
    <w:tmpl w:val="74EAD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AD9528A"/>
    <w:multiLevelType w:val="hybridMultilevel"/>
    <w:tmpl w:val="A34E6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47C7FAA"/>
    <w:multiLevelType w:val="hybridMultilevel"/>
    <w:tmpl w:val="14E4AEA4"/>
    <w:lvl w:ilvl="0" w:tplc="CFBC163A">
      <w:start w:val="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26848520">
    <w:abstractNumId w:val="6"/>
  </w:num>
  <w:num w:numId="2" w16cid:durableId="2064209143">
    <w:abstractNumId w:val="8"/>
  </w:num>
  <w:num w:numId="3" w16cid:durableId="1383358539">
    <w:abstractNumId w:val="7"/>
  </w:num>
  <w:num w:numId="4" w16cid:durableId="46996420">
    <w:abstractNumId w:val="3"/>
  </w:num>
  <w:num w:numId="5" w16cid:durableId="574362512">
    <w:abstractNumId w:val="5"/>
  </w:num>
  <w:num w:numId="6" w16cid:durableId="1805194697">
    <w:abstractNumId w:val="9"/>
  </w:num>
  <w:num w:numId="7" w16cid:durableId="1562213919">
    <w:abstractNumId w:val="4"/>
  </w:num>
  <w:num w:numId="8" w16cid:durableId="2101632019">
    <w:abstractNumId w:val="2"/>
  </w:num>
  <w:num w:numId="9" w16cid:durableId="530993106">
    <w:abstractNumId w:val="10"/>
  </w:num>
  <w:num w:numId="10" w16cid:durableId="2069449245">
    <w:abstractNumId w:val="1"/>
  </w:num>
  <w:num w:numId="11" w16cid:durableId="2135171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12"/>
    <w:rsid w:val="00001233"/>
    <w:rsid w:val="0000292C"/>
    <w:rsid w:val="00002FD0"/>
    <w:rsid w:val="000058E6"/>
    <w:rsid w:val="00006A15"/>
    <w:rsid w:val="00010AA1"/>
    <w:rsid w:val="00010FB0"/>
    <w:rsid w:val="000115CE"/>
    <w:rsid w:val="000119CE"/>
    <w:rsid w:val="00012F80"/>
    <w:rsid w:val="00016DA7"/>
    <w:rsid w:val="0001739D"/>
    <w:rsid w:val="00021071"/>
    <w:rsid w:val="00021F76"/>
    <w:rsid w:val="00024211"/>
    <w:rsid w:val="00030EC9"/>
    <w:rsid w:val="00035FCF"/>
    <w:rsid w:val="00036897"/>
    <w:rsid w:val="00037CF6"/>
    <w:rsid w:val="000408E5"/>
    <w:rsid w:val="0004293A"/>
    <w:rsid w:val="00046F0C"/>
    <w:rsid w:val="00047EFF"/>
    <w:rsid w:val="000506DD"/>
    <w:rsid w:val="00050F27"/>
    <w:rsid w:val="00060404"/>
    <w:rsid w:val="00061AC9"/>
    <w:rsid w:val="00065E51"/>
    <w:rsid w:val="00073B75"/>
    <w:rsid w:val="000936F0"/>
    <w:rsid w:val="0009705A"/>
    <w:rsid w:val="000A0D11"/>
    <w:rsid w:val="000A507B"/>
    <w:rsid w:val="000A55BE"/>
    <w:rsid w:val="000A7D05"/>
    <w:rsid w:val="000B0A16"/>
    <w:rsid w:val="000B0BB1"/>
    <w:rsid w:val="000B7EB5"/>
    <w:rsid w:val="000C3855"/>
    <w:rsid w:val="000C3B18"/>
    <w:rsid w:val="000C69DC"/>
    <w:rsid w:val="000C71B8"/>
    <w:rsid w:val="000D2441"/>
    <w:rsid w:val="000E0810"/>
    <w:rsid w:val="000E1F86"/>
    <w:rsid w:val="000E41D7"/>
    <w:rsid w:val="000E44DD"/>
    <w:rsid w:val="000E4BC3"/>
    <w:rsid w:val="000E5B79"/>
    <w:rsid w:val="000F061B"/>
    <w:rsid w:val="000F4BF3"/>
    <w:rsid w:val="000F4D5E"/>
    <w:rsid w:val="000F69A8"/>
    <w:rsid w:val="001008AD"/>
    <w:rsid w:val="0010445D"/>
    <w:rsid w:val="00107A4D"/>
    <w:rsid w:val="00112E72"/>
    <w:rsid w:val="00113915"/>
    <w:rsid w:val="00115003"/>
    <w:rsid w:val="00120E60"/>
    <w:rsid w:val="00121878"/>
    <w:rsid w:val="00123434"/>
    <w:rsid w:val="001243B2"/>
    <w:rsid w:val="001244E7"/>
    <w:rsid w:val="00126929"/>
    <w:rsid w:val="00130C3A"/>
    <w:rsid w:val="00131F85"/>
    <w:rsid w:val="00134EF6"/>
    <w:rsid w:val="00136C74"/>
    <w:rsid w:val="00137623"/>
    <w:rsid w:val="0014062D"/>
    <w:rsid w:val="0014292C"/>
    <w:rsid w:val="00153CA3"/>
    <w:rsid w:val="00154D1D"/>
    <w:rsid w:val="001550CC"/>
    <w:rsid w:val="001558CF"/>
    <w:rsid w:val="00162288"/>
    <w:rsid w:val="00162A48"/>
    <w:rsid w:val="00163E42"/>
    <w:rsid w:val="00166F9C"/>
    <w:rsid w:val="00170923"/>
    <w:rsid w:val="00172BF4"/>
    <w:rsid w:val="00175800"/>
    <w:rsid w:val="00183A37"/>
    <w:rsid w:val="00190DD1"/>
    <w:rsid w:val="0019408B"/>
    <w:rsid w:val="001A077F"/>
    <w:rsid w:val="001A1CB6"/>
    <w:rsid w:val="001B1B09"/>
    <w:rsid w:val="001B51A7"/>
    <w:rsid w:val="001B5595"/>
    <w:rsid w:val="001B7639"/>
    <w:rsid w:val="001D4709"/>
    <w:rsid w:val="001E15B0"/>
    <w:rsid w:val="001E1E26"/>
    <w:rsid w:val="001F4B67"/>
    <w:rsid w:val="002069CD"/>
    <w:rsid w:val="0020753E"/>
    <w:rsid w:val="0021779A"/>
    <w:rsid w:val="00220859"/>
    <w:rsid w:val="00230560"/>
    <w:rsid w:val="00234101"/>
    <w:rsid w:val="00245412"/>
    <w:rsid w:val="00251F5B"/>
    <w:rsid w:val="00253B67"/>
    <w:rsid w:val="002603B4"/>
    <w:rsid w:val="00261D8E"/>
    <w:rsid w:val="002620AD"/>
    <w:rsid w:val="00264B60"/>
    <w:rsid w:val="0026620D"/>
    <w:rsid w:val="00275AB9"/>
    <w:rsid w:val="00275BB0"/>
    <w:rsid w:val="002828FC"/>
    <w:rsid w:val="00284212"/>
    <w:rsid w:val="00292685"/>
    <w:rsid w:val="0029439A"/>
    <w:rsid w:val="00294DD9"/>
    <w:rsid w:val="0029605C"/>
    <w:rsid w:val="002A1E32"/>
    <w:rsid w:val="002A3554"/>
    <w:rsid w:val="002A5006"/>
    <w:rsid w:val="002A5389"/>
    <w:rsid w:val="002B22B7"/>
    <w:rsid w:val="002B2DDF"/>
    <w:rsid w:val="002C270B"/>
    <w:rsid w:val="002C3782"/>
    <w:rsid w:val="002C4A18"/>
    <w:rsid w:val="002C5C23"/>
    <w:rsid w:val="002D30F9"/>
    <w:rsid w:val="002E41BA"/>
    <w:rsid w:val="002E7031"/>
    <w:rsid w:val="002F1D3A"/>
    <w:rsid w:val="002F34A6"/>
    <w:rsid w:val="002F35B2"/>
    <w:rsid w:val="002F48D4"/>
    <w:rsid w:val="002F534E"/>
    <w:rsid w:val="00300E94"/>
    <w:rsid w:val="00302029"/>
    <w:rsid w:val="0030790C"/>
    <w:rsid w:val="00310395"/>
    <w:rsid w:val="0031047E"/>
    <w:rsid w:val="00311E70"/>
    <w:rsid w:val="00312024"/>
    <w:rsid w:val="003129E7"/>
    <w:rsid w:val="003162E7"/>
    <w:rsid w:val="003169B5"/>
    <w:rsid w:val="00317FB4"/>
    <w:rsid w:val="00321A14"/>
    <w:rsid w:val="0032409E"/>
    <w:rsid w:val="003277F7"/>
    <w:rsid w:val="003279DE"/>
    <w:rsid w:val="00327EAE"/>
    <w:rsid w:val="00334BB3"/>
    <w:rsid w:val="00335A94"/>
    <w:rsid w:val="00340A82"/>
    <w:rsid w:val="00343EB2"/>
    <w:rsid w:val="003457AC"/>
    <w:rsid w:val="00346087"/>
    <w:rsid w:val="00350AE3"/>
    <w:rsid w:val="00351042"/>
    <w:rsid w:val="00351946"/>
    <w:rsid w:val="0035196C"/>
    <w:rsid w:val="003577BC"/>
    <w:rsid w:val="0036211C"/>
    <w:rsid w:val="00362682"/>
    <w:rsid w:val="00364030"/>
    <w:rsid w:val="00366354"/>
    <w:rsid w:val="00366DC1"/>
    <w:rsid w:val="00372373"/>
    <w:rsid w:val="00374848"/>
    <w:rsid w:val="00374F4C"/>
    <w:rsid w:val="00383FC0"/>
    <w:rsid w:val="00386CAB"/>
    <w:rsid w:val="0038745D"/>
    <w:rsid w:val="00391C2B"/>
    <w:rsid w:val="003A1B7E"/>
    <w:rsid w:val="003A2B08"/>
    <w:rsid w:val="003A2CD6"/>
    <w:rsid w:val="003A39C4"/>
    <w:rsid w:val="003A4DCC"/>
    <w:rsid w:val="003A5112"/>
    <w:rsid w:val="003A58BF"/>
    <w:rsid w:val="003A6ABE"/>
    <w:rsid w:val="003B6093"/>
    <w:rsid w:val="003C0212"/>
    <w:rsid w:val="003C1F17"/>
    <w:rsid w:val="003D338D"/>
    <w:rsid w:val="003E1266"/>
    <w:rsid w:val="003E211E"/>
    <w:rsid w:val="003E4D7C"/>
    <w:rsid w:val="003E4E1D"/>
    <w:rsid w:val="003F620F"/>
    <w:rsid w:val="003F77AA"/>
    <w:rsid w:val="00401938"/>
    <w:rsid w:val="00407CB9"/>
    <w:rsid w:val="0041222D"/>
    <w:rsid w:val="00415266"/>
    <w:rsid w:val="004169B9"/>
    <w:rsid w:val="004176BE"/>
    <w:rsid w:val="00417A1E"/>
    <w:rsid w:val="00426E15"/>
    <w:rsid w:val="00427EA8"/>
    <w:rsid w:val="00432B1E"/>
    <w:rsid w:val="00432ECD"/>
    <w:rsid w:val="004342DC"/>
    <w:rsid w:val="004400D2"/>
    <w:rsid w:val="004402A6"/>
    <w:rsid w:val="00446F27"/>
    <w:rsid w:val="00452111"/>
    <w:rsid w:val="004525FE"/>
    <w:rsid w:val="00461F73"/>
    <w:rsid w:val="00463ACE"/>
    <w:rsid w:val="0046586F"/>
    <w:rsid w:val="00466562"/>
    <w:rsid w:val="004667E0"/>
    <w:rsid w:val="00466E8C"/>
    <w:rsid w:val="004715E4"/>
    <w:rsid w:val="00471EA3"/>
    <w:rsid w:val="0047265A"/>
    <w:rsid w:val="004747EA"/>
    <w:rsid w:val="004758D1"/>
    <w:rsid w:val="00475A21"/>
    <w:rsid w:val="00475E4B"/>
    <w:rsid w:val="0048087F"/>
    <w:rsid w:val="00480C6F"/>
    <w:rsid w:val="0048516A"/>
    <w:rsid w:val="00487E7F"/>
    <w:rsid w:val="004920AB"/>
    <w:rsid w:val="00495A04"/>
    <w:rsid w:val="00495ED3"/>
    <w:rsid w:val="00495EE1"/>
    <w:rsid w:val="00497E11"/>
    <w:rsid w:val="004A454E"/>
    <w:rsid w:val="004A4AC0"/>
    <w:rsid w:val="004A7704"/>
    <w:rsid w:val="004B34FC"/>
    <w:rsid w:val="004B5A5D"/>
    <w:rsid w:val="004C05B9"/>
    <w:rsid w:val="004C2607"/>
    <w:rsid w:val="004C4598"/>
    <w:rsid w:val="004C4F8F"/>
    <w:rsid w:val="004C65F4"/>
    <w:rsid w:val="004C715F"/>
    <w:rsid w:val="004E1A8A"/>
    <w:rsid w:val="004E7ACE"/>
    <w:rsid w:val="004F2E35"/>
    <w:rsid w:val="004F4DA9"/>
    <w:rsid w:val="004F5AE4"/>
    <w:rsid w:val="004F5D69"/>
    <w:rsid w:val="004F6E04"/>
    <w:rsid w:val="00503FA9"/>
    <w:rsid w:val="005063FA"/>
    <w:rsid w:val="005106D9"/>
    <w:rsid w:val="005113C8"/>
    <w:rsid w:val="005113FA"/>
    <w:rsid w:val="0051230A"/>
    <w:rsid w:val="00512434"/>
    <w:rsid w:val="00514D37"/>
    <w:rsid w:val="00516487"/>
    <w:rsid w:val="00517C6A"/>
    <w:rsid w:val="0052077F"/>
    <w:rsid w:val="00522F06"/>
    <w:rsid w:val="00524022"/>
    <w:rsid w:val="00527861"/>
    <w:rsid w:val="00532004"/>
    <w:rsid w:val="0053536C"/>
    <w:rsid w:val="00544C6B"/>
    <w:rsid w:val="00547B2A"/>
    <w:rsid w:val="005525B8"/>
    <w:rsid w:val="00554618"/>
    <w:rsid w:val="00555A0F"/>
    <w:rsid w:val="00555A3C"/>
    <w:rsid w:val="00556F3D"/>
    <w:rsid w:val="00561AF4"/>
    <w:rsid w:val="005630B4"/>
    <w:rsid w:val="00567AEC"/>
    <w:rsid w:val="00570493"/>
    <w:rsid w:val="00582298"/>
    <w:rsid w:val="00582C1D"/>
    <w:rsid w:val="005840E7"/>
    <w:rsid w:val="005868D7"/>
    <w:rsid w:val="00595C00"/>
    <w:rsid w:val="00596323"/>
    <w:rsid w:val="00596807"/>
    <w:rsid w:val="005A0A89"/>
    <w:rsid w:val="005A32FA"/>
    <w:rsid w:val="005A7038"/>
    <w:rsid w:val="005B54C3"/>
    <w:rsid w:val="005B5966"/>
    <w:rsid w:val="005B64DC"/>
    <w:rsid w:val="005B700E"/>
    <w:rsid w:val="005C627A"/>
    <w:rsid w:val="005D07B0"/>
    <w:rsid w:val="005D3498"/>
    <w:rsid w:val="005D4F67"/>
    <w:rsid w:val="005D57A4"/>
    <w:rsid w:val="005D776D"/>
    <w:rsid w:val="005E2F34"/>
    <w:rsid w:val="005E3ACB"/>
    <w:rsid w:val="005E52B2"/>
    <w:rsid w:val="005E65B4"/>
    <w:rsid w:val="005E770B"/>
    <w:rsid w:val="005E78E2"/>
    <w:rsid w:val="005F38AE"/>
    <w:rsid w:val="005F4A9D"/>
    <w:rsid w:val="005F59AB"/>
    <w:rsid w:val="005F7799"/>
    <w:rsid w:val="0060493A"/>
    <w:rsid w:val="006138F2"/>
    <w:rsid w:val="006262E6"/>
    <w:rsid w:val="006351A6"/>
    <w:rsid w:val="006410D2"/>
    <w:rsid w:val="00645C58"/>
    <w:rsid w:val="00651916"/>
    <w:rsid w:val="00654360"/>
    <w:rsid w:val="006601BB"/>
    <w:rsid w:val="006634B6"/>
    <w:rsid w:val="006656C7"/>
    <w:rsid w:val="00666633"/>
    <w:rsid w:val="00670614"/>
    <w:rsid w:val="00673031"/>
    <w:rsid w:val="00674321"/>
    <w:rsid w:val="00685112"/>
    <w:rsid w:val="00692397"/>
    <w:rsid w:val="00696DC9"/>
    <w:rsid w:val="006A03DE"/>
    <w:rsid w:val="006A19A5"/>
    <w:rsid w:val="006A1E8E"/>
    <w:rsid w:val="006A249E"/>
    <w:rsid w:val="006A4562"/>
    <w:rsid w:val="006A64C7"/>
    <w:rsid w:val="006A6C9D"/>
    <w:rsid w:val="006A7AC8"/>
    <w:rsid w:val="006B07E7"/>
    <w:rsid w:val="006B3CDE"/>
    <w:rsid w:val="006B56CA"/>
    <w:rsid w:val="006B5ACB"/>
    <w:rsid w:val="006C0D12"/>
    <w:rsid w:val="006C1D07"/>
    <w:rsid w:val="006C27CE"/>
    <w:rsid w:val="006C2AD8"/>
    <w:rsid w:val="006C4933"/>
    <w:rsid w:val="006C57FC"/>
    <w:rsid w:val="006D08B0"/>
    <w:rsid w:val="006D1BFB"/>
    <w:rsid w:val="006D1F11"/>
    <w:rsid w:val="006E0623"/>
    <w:rsid w:val="006E4A2F"/>
    <w:rsid w:val="006E6383"/>
    <w:rsid w:val="006E6B3C"/>
    <w:rsid w:val="006F2232"/>
    <w:rsid w:val="006F60EF"/>
    <w:rsid w:val="00702DD6"/>
    <w:rsid w:val="00706279"/>
    <w:rsid w:val="007101BF"/>
    <w:rsid w:val="007102CE"/>
    <w:rsid w:val="007110C3"/>
    <w:rsid w:val="00713CD4"/>
    <w:rsid w:val="007230A7"/>
    <w:rsid w:val="00723600"/>
    <w:rsid w:val="00723BDC"/>
    <w:rsid w:val="007247DD"/>
    <w:rsid w:val="0072746D"/>
    <w:rsid w:val="00731AA4"/>
    <w:rsid w:val="00732196"/>
    <w:rsid w:val="007370AC"/>
    <w:rsid w:val="007425A7"/>
    <w:rsid w:val="0074406A"/>
    <w:rsid w:val="0074656B"/>
    <w:rsid w:val="007473B9"/>
    <w:rsid w:val="00761380"/>
    <w:rsid w:val="007703C5"/>
    <w:rsid w:val="00770827"/>
    <w:rsid w:val="00776A9E"/>
    <w:rsid w:val="007770E9"/>
    <w:rsid w:val="007817C3"/>
    <w:rsid w:val="00781E71"/>
    <w:rsid w:val="00782D12"/>
    <w:rsid w:val="00785398"/>
    <w:rsid w:val="00786679"/>
    <w:rsid w:val="00787156"/>
    <w:rsid w:val="007876B5"/>
    <w:rsid w:val="007913DA"/>
    <w:rsid w:val="00792191"/>
    <w:rsid w:val="0079661C"/>
    <w:rsid w:val="007A1687"/>
    <w:rsid w:val="007A17F2"/>
    <w:rsid w:val="007B44D9"/>
    <w:rsid w:val="007C0187"/>
    <w:rsid w:val="007C1690"/>
    <w:rsid w:val="007C5500"/>
    <w:rsid w:val="007D1CFF"/>
    <w:rsid w:val="007D2893"/>
    <w:rsid w:val="007D6833"/>
    <w:rsid w:val="007D69F0"/>
    <w:rsid w:val="007D7449"/>
    <w:rsid w:val="007E34AA"/>
    <w:rsid w:val="007E4485"/>
    <w:rsid w:val="007E47B9"/>
    <w:rsid w:val="007E62C7"/>
    <w:rsid w:val="007F0716"/>
    <w:rsid w:val="007F5CE6"/>
    <w:rsid w:val="007F5E09"/>
    <w:rsid w:val="00800067"/>
    <w:rsid w:val="00804EFE"/>
    <w:rsid w:val="008072D3"/>
    <w:rsid w:val="008114FE"/>
    <w:rsid w:val="00816756"/>
    <w:rsid w:val="008222A6"/>
    <w:rsid w:val="00830841"/>
    <w:rsid w:val="00836EDF"/>
    <w:rsid w:val="00842584"/>
    <w:rsid w:val="008426C2"/>
    <w:rsid w:val="00845D39"/>
    <w:rsid w:val="0084653F"/>
    <w:rsid w:val="00850196"/>
    <w:rsid w:val="00861CBA"/>
    <w:rsid w:val="00864204"/>
    <w:rsid w:val="008708F2"/>
    <w:rsid w:val="0087443E"/>
    <w:rsid w:val="008746E8"/>
    <w:rsid w:val="00874CE7"/>
    <w:rsid w:val="00875764"/>
    <w:rsid w:val="008818A6"/>
    <w:rsid w:val="008820CD"/>
    <w:rsid w:val="0088380D"/>
    <w:rsid w:val="00891250"/>
    <w:rsid w:val="00891BB2"/>
    <w:rsid w:val="00892A48"/>
    <w:rsid w:val="008A0046"/>
    <w:rsid w:val="008A3C21"/>
    <w:rsid w:val="008A48B7"/>
    <w:rsid w:val="008A718F"/>
    <w:rsid w:val="008B3571"/>
    <w:rsid w:val="008B71C0"/>
    <w:rsid w:val="008C0360"/>
    <w:rsid w:val="008C67ED"/>
    <w:rsid w:val="008D146B"/>
    <w:rsid w:val="008D29CE"/>
    <w:rsid w:val="008D5F24"/>
    <w:rsid w:val="008D6F94"/>
    <w:rsid w:val="008D77D1"/>
    <w:rsid w:val="008E0C1F"/>
    <w:rsid w:val="008E2AFA"/>
    <w:rsid w:val="008E4862"/>
    <w:rsid w:val="008E5FA8"/>
    <w:rsid w:val="008F20A2"/>
    <w:rsid w:val="008F21BF"/>
    <w:rsid w:val="008F6443"/>
    <w:rsid w:val="00900F13"/>
    <w:rsid w:val="0090290E"/>
    <w:rsid w:val="00903FB3"/>
    <w:rsid w:val="00906CD5"/>
    <w:rsid w:val="00910588"/>
    <w:rsid w:val="00912E4F"/>
    <w:rsid w:val="009151BF"/>
    <w:rsid w:val="00916FBC"/>
    <w:rsid w:val="009231E4"/>
    <w:rsid w:val="00925815"/>
    <w:rsid w:val="0093420A"/>
    <w:rsid w:val="0094214D"/>
    <w:rsid w:val="00942D8D"/>
    <w:rsid w:val="00947602"/>
    <w:rsid w:val="009501F6"/>
    <w:rsid w:val="00950643"/>
    <w:rsid w:val="00950EB3"/>
    <w:rsid w:val="00951859"/>
    <w:rsid w:val="0095467D"/>
    <w:rsid w:val="00957B96"/>
    <w:rsid w:val="00960140"/>
    <w:rsid w:val="00960242"/>
    <w:rsid w:val="00966D5F"/>
    <w:rsid w:val="009672BB"/>
    <w:rsid w:val="00970EEE"/>
    <w:rsid w:val="009726BD"/>
    <w:rsid w:val="00976D9E"/>
    <w:rsid w:val="009801B7"/>
    <w:rsid w:val="00986300"/>
    <w:rsid w:val="00991DA4"/>
    <w:rsid w:val="00992D42"/>
    <w:rsid w:val="00993ABC"/>
    <w:rsid w:val="00997AD0"/>
    <w:rsid w:val="009A6AF9"/>
    <w:rsid w:val="009A7210"/>
    <w:rsid w:val="009A74EE"/>
    <w:rsid w:val="009B2BB0"/>
    <w:rsid w:val="009B520C"/>
    <w:rsid w:val="009B565E"/>
    <w:rsid w:val="009C0BFD"/>
    <w:rsid w:val="009C26FC"/>
    <w:rsid w:val="009C3776"/>
    <w:rsid w:val="009C43BD"/>
    <w:rsid w:val="009D334D"/>
    <w:rsid w:val="009D41AC"/>
    <w:rsid w:val="009D5BC3"/>
    <w:rsid w:val="009F25A2"/>
    <w:rsid w:val="009F28C3"/>
    <w:rsid w:val="00A00F00"/>
    <w:rsid w:val="00A01C3A"/>
    <w:rsid w:val="00A05C47"/>
    <w:rsid w:val="00A10BE0"/>
    <w:rsid w:val="00A12284"/>
    <w:rsid w:val="00A128F8"/>
    <w:rsid w:val="00A131A7"/>
    <w:rsid w:val="00A1478A"/>
    <w:rsid w:val="00A21EDF"/>
    <w:rsid w:val="00A27AEC"/>
    <w:rsid w:val="00A35BA9"/>
    <w:rsid w:val="00A4206D"/>
    <w:rsid w:val="00A43DBB"/>
    <w:rsid w:val="00A477DB"/>
    <w:rsid w:val="00A51C6A"/>
    <w:rsid w:val="00A5406D"/>
    <w:rsid w:val="00A55173"/>
    <w:rsid w:val="00A60FE7"/>
    <w:rsid w:val="00A7251F"/>
    <w:rsid w:val="00A73B24"/>
    <w:rsid w:val="00A75AFC"/>
    <w:rsid w:val="00A76971"/>
    <w:rsid w:val="00A7779B"/>
    <w:rsid w:val="00A80740"/>
    <w:rsid w:val="00A81E7A"/>
    <w:rsid w:val="00A85984"/>
    <w:rsid w:val="00A872E5"/>
    <w:rsid w:val="00A94B6D"/>
    <w:rsid w:val="00A94B99"/>
    <w:rsid w:val="00A97BF3"/>
    <w:rsid w:val="00AA320B"/>
    <w:rsid w:val="00AA5A6E"/>
    <w:rsid w:val="00AA6041"/>
    <w:rsid w:val="00AB0928"/>
    <w:rsid w:val="00AB50A1"/>
    <w:rsid w:val="00AB5918"/>
    <w:rsid w:val="00AC01E7"/>
    <w:rsid w:val="00AC0745"/>
    <w:rsid w:val="00AC29FC"/>
    <w:rsid w:val="00AC3255"/>
    <w:rsid w:val="00AC3970"/>
    <w:rsid w:val="00AC6322"/>
    <w:rsid w:val="00AD0146"/>
    <w:rsid w:val="00AD3ABA"/>
    <w:rsid w:val="00AD48E3"/>
    <w:rsid w:val="00AD4C2A"/>
    <w:rsid w:val="00AE1464"/>
    <w:rsid w:val="00AE3A27"/>
    <w:rsid w:val="00AE61AC"/>
    <w:rsid w:val="00AE7FE7"/>
    <w:rsid w:val="00AF2729"/>
    <w:rsid w:val="00AF3CF2"/>
    <w:rsid w:val="00AF7255"/>
    <w:rsid w:val="00AF73CC"/>
    <w:rsid w:val="00B01143"/>
    <w:rsid w:val="00B0283F"/>
    <w:rsid w:val="00B03C5E"/>
    <w:rsid w:val="00B0533C"/>
    <w:rsid w:val="00B06D37"/>
    <w:rsid w:val="00B07DEC"/>
    <w:rsid w:val="00B22CA3"/>
    <w:rsid w:val="00B23E2E"/>
    <w:rsid w:val="00B23E8D"/>
    <w:rsid w:val="00B316CD"/>
    <w:rsid w:val="00B31D75"/>
    <w:rsid w:val="00B327D7"/>
    <w:rsid w:val="00B369B7"/>
    <w:rsid w:val="00B36D28"/>
    <w:rsid w:val="00B42EE1"/>
    <w:rsid w:val="00B43683"/>
    <w:rsid w:val="00B51D45"/>
    <w:rsid w:val="00B53BA2"/>
    <w:rsid w:val="00B5493A"/>
    <w:rsid w:val="00B5535A"/>
    <w:rsid w:val="00B55F51"/>
    <w:rsid w:val="00B57C89"/>
    <w:rsid w:val="00B60D2D"/>
    <w:rsid w:val="00B6347E"/>
    <w:rsid w:val="00B67483"/>
    <w:rsid w:val="00B70C1C"/>
    <w:rsid w:val="00B72021"/>
    <w:rsid w:val="00B726A9"/>
    <w:rsid w:val="00B74640"/>
    <w:rsid w:val="00B81FBA"/>
    <w:rsid w:val="00B8735C"/>
    <w:rsid w:val="00B96106"/>
    <w:rsid w:val="00BA20E1"/>
    <w:rsid w:val="00BA226E"/>
    <w:rsid w:val="00BA5437"/>
    <w:rsid w:val="00BB2A80"/>
    <w:rsid w:val="00BB2C9A"/>
    <w:rsid w:val="00BB34A5"/>
    <w:rsid w:val="00BB5170"/>
    <w:rsid w:val="00BC3453"/>
    <w:rsid w:val="00BC4042"/>
    <w:rsid w:val="00BC5079"/>
    <w:rsid w:val="00BD1967"/>
    <w:rsid w:val="00BD24A1"/>
    <w:rsid w:val="00BD43D0"/>
    <w:rsid w:val="00BD4682"/>
    <w:rsid w:val="00BE1FBF"/>
    <w:rsid w:val="00BE5BB2"/>
    <w:rsid w:val="00BF083B"/>
    <w:rsid w:val="00BF1277"/>
    <w:rsid w:val="00BF32F5"/>
    <w:rsid w:val="00BF5091"/>
    <w:rsid w:val="00BF51BD"/>
    <w:rsid w:val="00C01EAC"/>
    <w:rsid w:val="00C04BD4"/>
    <w:rsid w:val="00C11D98"/>
    <w:rsid w:val="00C1238E"/>
    <w:rsid w:val="00C14A74"/>
    <w:rsid w:val="00C15FD5"/>
    <w:rsid w:val="00C16C80"/>
    <w:rsid w:val="00C16D3B"/>
    <w:rsid w:val="00C16D97"/>
    <w:rsid w:val="00C23375"/>
    <w:rsid w:val="00C2397E"/>
    <w:rsid w:val="00C24254"/>
    <w:rsid w:val="00C263A7"/>
    <w:rsid w:val="00C277BB"/>
    <w:rsid w:val="00C324DB"/>
    <w:rsid w:val="00C37BB6"/>
    <w:rsid w:val="00C44AF1"/>
    <w:rsid w:val="00C47506"/>
    <w:rsid w:val="00C47C56"/>
    <w:rsid w:val="00C53E80"/>
    <w:rsid w:val="00C5698F"/>
    <w:rsid w:val="00C64B24"/>
    <w:rsid w:val="00C709A6"/>
    <w:rsid w:val="00C8496A"/>
    <w:rsid w:val="00C93EB3"/>
    <w:rsid w:val="00C97AEA"/>
    <w:rsid w:val="00CA4121"/>
    <w:rsid w:val="00CA66DD"/>
    <w:rsid w:val="00CA72B7"/>
    <w:rsid w:val="00CB39E5"/>
    <w:rsid w:val="00CB7321"/>
    <w:rsid w:val="00CB74A4"/>
    <w:rsid w:val="00CC333A"/>
    <w:rsid w:val="00CC5FEC"/>
    <w:rsid w:val="00CD4C31"/>
    <w:rsid w:val="00CE01A2"/>
    <w:rsid w:val="00CE0490"/>
    <w:rsid w:val="00CE2236"/>
    <w:rsid w:val="00CF40C6"/>
    <w:rsid w:val="00CF537C"/>
    <w:rsid w:val="00CF6DD4"/>
    <w:rsid w:val="00CF7D27"/>
    <w:rsid w:val="00D03F06"/>
    <w:rsid w:val="00D07F69"/>
    <w:rsid w:val="00D13918"/>
    <w:rsid w:val="00D179B5"/>
    <w:rsid w:val="00D21CE8"/>
    <w:rsid w:val="00D24686"/>
    <w:rsid w:val="00D256EE"/>
    <w:rsid w:val="00D25964"/>
    <w:rsid w:val="00D26A92"/>
    <w:rsid w:val="00D3073B"/>
    <w:rsid w:val="00D352F9"/>
    <w:rsid w:val="00D35B64"/>
    <w:rsid w:val="00D35D79"/>
    <w:rsid w:val="00D3749D"/>
    <w:rsid w:val="00D401BD"/>
    <w:rsid w:val="00D46271"/>
    <w:rsid w:val="00D46D3E"/>
    <w:rsid w:val="00D4754C"/>
    <w:rsid w:val="00D479EB"/>
    <w:rsid w:val="00D47DBF"/>
    <w:rsid w:val="00D5162D"/>
    <w:rsid w:val="00D52B6B"/>
    <w:rsid w:val="00D54DB3"/>
    <w:rsid w:val="00D5508C"/>
    <w:rsid w:val="00D56160"/>
    <w:rsid w:val="00D61B59"/>
    <w:rsid w:val="00D61EA4"/>
    <w:rsid w:val="00D62163"/>
    <w:rsid w:val="00D629B3"/>
    <w:rsid w:val="00D65007"/>
    <w:rsid w:val="00D67AB8"/>
    <w:rsid w:val="00D70FD0"/>
    <w:rsid w:val="00D73292"/>
    <w:rsid w:val="00D7640E"/>
    <w:rsid w:val="00D80F95"/>
    <w:rsid w:val="00D82EA0"/>
    <w:rsid w:val="00D85252"/>
    <w:rsid w:val="00D94B36"/>
    <w:rsid w:val="00DA0000"/>
    <w:rsid w:val="00DA15FB"/>
    <w:rsid w:val="00DA389B"/>
    <w:rsid w:val="00DB08DF"/>
    <w:rsid w:val="00DB15C3"/>
    <w:rsid w:val="00DB213B"/>
    <w:rsid w:val="00DB4D20"/>
    <w:rsid w:val="00DC278A"/>
    <w:rsid w:val="00DC2E81"/>
    <w:rsid w:val="00DD1A39"/>
    <w:rsid w:val="00DD436C"/>
    <w:rsid w:val="00DD6BDA"/>
    <w:rsid w:val="00DE3387"/>
    <w:rsid w:val="00DF0465"/>
    <w:rsid w:val="00DF5720"/>
    <w:rsid w:val="00DF5A84"/>
    <w:rsid w:val="00DF65D8"/>
    <w:rsid w:val="00DF6AD4"/>
    <w:rsid w:val="00DF72BA"/>
    <w:rsid w:val="00E0187F"/>
    <w:rsid w:val="00E018F3"/>
    <w:rsid w:val="00E03471"/>
    <w:rsid w:val="00E06261"/>
    <w:rsid w:val="00E1582A"/>
    <w:rsid w:val="00E16882"/>
    <w:rsid w:val="00E17156"/>
    <w:rsid w:val="00E17CEA"/>
    <w:rsid w:val="00E222A4"/>
    <w:rsid w:val="00E2303F"/>
    <w:rsid w:val="00E27348"/>
    <w:rsid w:val="00E314A5"/>
    <w:rsid w:val="00E37855"/>
    <w:rsid w:val="00E40310"/>
    <w:rsid w:val="00E42C1E"/>
    <w:rsid w:val="00E43190"/>
    <w:rsid w:val="00E536B3"/>
    <w:rsid w:val="00E547FA"/>
    <w:rsid w:val="00E55273"/>
    <w:rsid w:val="00E55496"/>
    <w:rsid w:val="00E55BDC"/>
    <w:rsid w:val="00E62E31"/>
    <w:rsid w:val="00E6310F"/>
    <w:rsid w:val="00E64532"/>
    <w:rsid w:val="00E64ABE"/>
    <w:rsid w:val="00E7262D"/>
    <w:rsid w:val="00E72709"/>
    <w:rsid w:val="00E73C3A"/>
    <w:rsid w:val="00E74387"/>
    <w:rsid w:val="00E743D6"/>
    <w:rsid w:val="00E75A98"/>
    <w:rsid w:val="00E763D2"/>
    <w:rsid w:val="00E81DCB"/>
    <w:rsid w:val="00E87D23"/>
    <w:rsid w:val="00E87E76"/>
    <w:rsid w:val="00E91ED3"/>
    <w:rsid w:val="00E953D1"/>
    <w:rsid w:val="00E95537"/>
    <w:rsid w:val="00E95617"/>
    <w:rsid w:val="00EA4655"/>
    <w:rsid w:val="00EA46A5"/>
    <w:rsid w:val="00EB2339"/>
    <w:rsid w:val="00EB3538"/>
    <w:rsid w:val="00EB6A5A"/>
    <w:rsid w:val="00EB6DE3"/>
    <w:rsid w:val="00EC0AA7"/>
    <w:rsid w:val="00EC7885"/>
    <w:rsid w:val="00ED332E"/>
    <w:rsid w:val="00ED6D2E"/>
    <w:rsid w:val="00EF5FC5"/>
    <w:rsid w:val="00EF6B8A"/>
    <w:rsid w:val="00F000E3"/>
    <w:rsid w:val="00F00F0C"/>
    <w:rsid w:val="00F00FE9"/>
    <w:rsid w:val="00F03397"/>
    <w:rsid w:val="00F0397A"/>
    <w:rsid w:val="00F03AE8"/>
    <w:rsid w:val="00F0696C"/>
    <w:rsid w:val="00F201B1"/>
    <w:rsid w:val="00F218E4"/>
    <w:rsid w:val="00F22BD1"/>
    <w:rsid w:val="00F231C5"/>
    <w:rsid w:val="00F235DB"/>
    <w:rsid w:val="00F2478A"/>
    <w:rsid w:val="00F2498C"/>
    <w:rsid w:val="00F2667E"/>
    <w:rsid w:val="00F3337F"/>
    <w:rsid w:val="00F3462C"/>
    <w:rsid w:val="00F352B6"/>
    <w:rsid w:val="00F3533C"/>
    <w:rsid w:val="00F40D53"/>
    <w:rsid w:val="00F4124B"/>
    <w:rsid w:val="00F41FF5"/>
    <w:rsid w:val="00F45256"/>
    <w:rsid w:val="00F53F36"/>
    <w:rsid w:val="00F56B2D"/>
    <w:rsid w:val="00F60050"/>
    <w:rsid w:val="00F65F4C"/>
    <w:rsid w:val="00F666F7"/>
    <w:rsid w:val="00F73D62"/>
    <w:rsid w:val="00F747EB"/>
    <w:rsid w:val="00F803AC"/>
    <w:rsid w:val="00F83E44"/>
    <w:rsid w:val="00F867FD"/>
    <w:rsid w:val="00F87A6F"/>
    <w:rsid w:val="00F96744"/>
    <w:rsid w:val="00FA23AA"/>
    <w:rsid w:val="00FA3E8D"/>
    <w:rsid w:val="00FB221E"/>
    <w:rsid w:val="00FB2473"/>
    <w:rsid w:val="00FB33A8"/>
    <w:rsid w:val="00FB4426"/>
    <w:rsid w:val="00FC0E16"/>
    <w:rsid w:val="00FC4490"/>
    <w:rsid w:val="00FC4C2F"/>
    <w:rsid w:val="00FC5070"/>
    <w:rsid w:val="00FC73F1"/>
    <w:rsid w:val="00FC7A4C"/>
    <w:rsid w:val="00FD030F"/>
    <w:rsid w:val="00FD4109"/>
    <w:rsid w:val="00FD4976"/>
    <w:rsid w:val="00FD5248"/>
    <w:rsid w:val="00FD58C3"/>
    <w:rsid w:val="00FE0293"/>
    <w:rsid w:val="00FE235E"/>
    <w:rsid w:val="00FE3D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237FD"/>
  <w15:chartTrackingRefBased/>
  <w15:docId w15:val="{047727E9-9944-46DD-BDD0-3C7E02517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3AC"/>
    <w:pPr>
      <w:spacing w:line="360" w:lineRule="auto"/>
      <w:jc w:val="both"/>
    </w:pPr>
    <w:rPr>
      <w:rFonts w:ascii="Calibri" w:hAnsi="Calibri"/>
    </w:rPr>
  </w:style>
  <w:style w:type="paragraph" w:styleId="Titre1">
    <w:name w:val="heading 1"/>
    <w:basedOn w:val="Normal"/>
    <w:next w:val="Normal"/>
    <w:link w:val="Titre1Car"/>
    <w:uiPriority w:val="9"/>
    <w:qFormat/>
    <w:rsid w:val="00B0283F"/>
    <w:pPr>
      <w:keepNext/>
      <w:keepLines/>
      <w:numPr>
        <w:numId w:val="1"/>
      </w:numPr>
      <w:pBdr>
        <w:bottom w:val="single" w:sz="4" w:space="1" w:color="156082" w:themeColor="accent1"/>
      </w:pBdr>
      <w:spacing w:before="360" w:after="80"/>
      <w:jc w:val="left"/>
      <w:outlineLvl w:val="0"/>
    </w:pPr>
    <w:rPr>
      <w:rFonts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121878"/>
    <w:pPr>
      <w:keepNext/>
      <w:keepLines/>
      <w:numPr>
        <w:ilvl w:val="1"/>
        <w:numId w:val="1"/>
      </w:numPr>
      <w:spacing w:before="160" w:after="80" w:line="240" w:lineRule="auto"/>
      <w:ind w:left="576"/>
      <w:outlineLvl w:val="1"/>
    </w:pPr>
    <w:rPr>
      <w:rFonts w:eastAsiaTheme="majorEastAsia" w:cstheme="majorBidi"/>
      <w:color w:val="0B769F" w:themeColor="accent4" w:themeShade="BF"/>
      <w:sz w:val="32"/>
      <w:szCs w:val="32"/>
    </w:rPr>
  </w:style>
  <w:style w:type="paragraph" w:styleId="Titre3">
    <w:name w:val="heading 3"/>
    <w:basedOn w:val="Normal"/>
    <w:next w:val="Normal"/>
    <w:link w:val="Titre3Car"/>
    <w:uiPriority w:val="9"/>
    <w:unhideWhenUsed/>
    <w:qFormat/>
    <w:rsid w:val="00B0283F"/>
    <w:pPr>
      <w:keepNext/>
      <w:keepLines/>
      <w:numPr>
        <w:ilvl w:val="2"/>
        <w:numId w:val="1"/>
      </w:numPr>
      <w:spacing w:before="160" w:after="80" w:line="240" w:lineRule="auto"/>
      <w:outlineLvl w:val="2"/>
    </w:pPr>
    <w:rPr>
      <w:rFonts w:eastAsiaTheme="majorEastAsia" w:cstheme="majorBidi"/>
      <w:color w:val="00B0F0"/>
      <w:sz w:val="28"/>
      <w:szCs w:val="28"/>
    </w:rPr>
  </w:style>
  <w:style w:type="paragraph" w:styleId="Titre4">
    <w:name w:val="heading 4"/>
    <w:basedOn w:val="Normal"/>
    <w:next w:val="Normal"/>
    <w:link w:val="Titre4Car"/>
    <w:uiPriority w:val="9"/>
    <w:semiHidden/>
    <w:unhideWhenUsed/>
    <w:qFormat/>
    <w:rsid w:val="00782D12"/>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2D12"/>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2D12"/>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2D12"/>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2D12"/>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2D12"/>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283F"/>
    <w:rPr>
      <w:rFonts w:ascii="Calibri" w:eastAsiaTheme="majorEastAsia" w:hAnsi="Calibri" w:cstheme="majorBidi"/>
      <w:color w:val="0F4761" w:themeColor="accent1" w:themeShade="BF"/>
      <w:sz w:val="40"/>
      <w:szCs w:val="40"/>
    </w:rPr>
  </w:style>
  <w:style w:type="character" w:customStyle="1" w:styleId="Titre2Car">
    <w:name w:val="Titre 2 Car"/>
    <w:basedOn w:val="Policepardfaut"/>
    <w:link w:val="Titre2"/>
    <w:uiPriority w:val="9"/>
    <w:rsid w:val="00121878"/>
    <w:rPr>
      <w:rFonts w:ascii="Calibri" w:eastAsiaTheme="majorEastAsia" w:hAnsi="Calibri" w:cstheme="majorBidi"/>
      <w:color w:val="0B769F" w:themeColor="accent4" w:themeShade="BF"/>
      <w:sz w:val="32"/>
      <w:szCs w:val="32"/>
    </w:rPr>
  </w:style>
  <w:style w:type="character" w:customStyle="1" w:styleId="Titre3Car">
    <w:name w:val="Titre 3 Car"/>
    <w:basedOn w:val="Policepardfaut"/>
    <w:link w:val="Titre3"/>
    <w:uiPriority w:val="9"/>
    <w:rsid w:val="00B0283F"/>
    <w:rPr>
      <w:rFonts w:ascii="Calibri" w:eastAsiaTheme="majorEastAsia" w:hAnsi="Calibri" w:cstheme="majorBidi"/>
      <w:color w:val="00B0F0"/>
      <w:sz w:val="28"/>
      <w:szCs w:val="28"/>
    </w:rPr>
  </w:style>
  <w:style w:type="character" w:customStyle="1" w:styleId="Titre4Car">
    <w:name w:val="Titre 4 Car"/>
    <w:basedOn w:val="Policepardfaut"/>
    <w:link w:val="Titre4"/>
    <w:uiPriority w:val="9"/>
    <w:semiHidden/>
    <w:rsid w:val="00782D1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2D1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2D1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2D1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2D1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2D12"/>
    <w:rPr>
      <w:rFonts w:eastAsiaTheme="majorEastAsia" w:cstheme="majorBidi"/>
      <w:color w:val="272727" w:themeColor="text1" w:themeTint="D8"/>
    </w:rPr>
  </w:style>
  <w:style w:type="paragraph" w:styleId="Titre">
    <w:name w:val="Title"/>
    <w:basedOn w:val="Normal"/>
    <w:next w:val="Normal"/>
    <w:link w:val="TitreCar"/>
    <w:uiPriority w:val="10"/>
    <w:qFormat/>
    <w:rsid w:val="00782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2D1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2D1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2D1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2D12"/>
    <w:pPr>
      <w:spacing w:before="160"/>
      <w:jc w:val="center"/>
    </w:pPr>
    <w:rPr>
      <w:i/>
      <w:iCs/>
      <w:color w:val="404040" w:themeColor="text1" w:themeTint="BF"/>
    </w:rPr>
  </w:style>
  <w:style w:type="character" w:customStyle="1" w:styleId="CitationCar">
    <w:name w:val="Citation Car"/>
    <w:basedOn w:val="Policepardfaut"/>
    <w:link w:val="Citation"/>
    <w:uiPriority w:val="29"/>
    <w:rsid w:val="00782D12"/>
    <w:rPr>
      <w:i/>
      <w:iCs/>
      <w:color w:val="404040" w:themeColor="text1" w:themeTint="BF"/>
    </w:rPr>
  </w:style>
  <w:style w:type="paragraph" w:styleId="Paragraphedeliste">
    <w:name w:val="List Paragraph"/>
    <w:basedOn w:val="Normal"/>
    <w:uiPriority w:val="34"/>
    <w:qFormat/>
    <w:rsid w:val="00782D12"/>
    <w:pPr>
      <w:ind w:left="720"/>
      <w:contextualSpacing/>
    </w:pPr>
  </w:style>
  <w:style w:type="character" w:styleId="Accentuationintense">
    <w:name w:val="Intense Emphasis"/>
    <w:basedOn w:val="Policepardfaut"/>
    <w:uiPriority w:val="21"/>
    <w:qFormat/>
    <w:rsid w:val="00782D12"/>
    <w:rPr>
      <w:i/>
      <w:iCs/>
      <w:color w:val="0F4761" w:themeColor="accent1" w:themeShade="BF"/>
    </w:rPr>
  </w:style>
  <w:style w:type="paragraph" w:styleId="Citationintense">
    <w:name w:val="Intense Quote"/>
    <w:basedOn w:val="Normal"/>
    <w:next w:val="Normal"/>
    <w:link w:val="CitationintenseCar"/>
    <w:uiPriority w:val="30"/>
    <w:qFormat/>
    <w:rsid w:val="00782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2D12"/>
    <w:rPr>
      <w:i/>
      <w:iCs/>
      <w:color w:val="0F4761" w:themeColor="accent1" w:themeShade="BF"/>
    </w:rPr>
  </w:style>
  <w:style w:type="character" w:styleId="Rfrenceintense">
    <w:name w:val="Intense Reference"/>
    <w:basedOn w:val="Policepardfaut"/>
    <w:uiPriority w:val="32"/>
    <w:qFormat/>
    <w:rsid w:val="00782D12"/>
    <w:rPr>
      <w:b/>
      <w:bCs/>
      <w:smallCaps/>
      <w:color w:val="0F4761" w:themeColor="accent1" w:themeShade="BF"/>
      <w:spacing w:val="5"/>
    </w:rPr>
  </w:style>
  <w:style w:type="paragraph" w:styleId="En-tte">
    <w:name w:val="header"/>
    <w:basedOn w:val="Normal"/>
    <w:link w:val="En-tteCar"/>
    <w:uiPriority w:val="99"/>
    <w:unhideWhenUsed/>
    <w:rsid w:val="00F803AC"/>
    <w:pPr>
      <w:tabs>
        <w:tab w:val="center" w:pos="4536"/>
        <w:tab w:val="right" w:pos="9072"/>
      </w:tabs>
      <w:spacing w:after="0" w:line="240" w:lineRule="auto"/>
    </w:pPr>
  </w:style>
  <w:style w:type="character" w:customStyle="1" w:styleId="En-tteCar">
    <w:name w:val="En-tête Car"/>
    <w:basedOn w:val="Policepardfaut"/>
    <w:link w:val="En-tte"/>
    <w:uiPriority w:val="99"/>
    <w:rsid w:val="00F803AC"/>
    <w:rPr>
      <w:rFonts w:ascii="Calibri" w:hAnsi="Calibri"/>
    </w:rPr>
  </w:style>
  <w:style w:type="paragraph" w:styleId="Pieddepage">
    <w:name w:val="footer"/>
    <w:basedOn w:val="Normal"/>
    <w:link w:val="PieddepageCar"/>
    <w:uiPriority w:val="99"/>
    <w:unhideWhenUsed/>
    <w:rsid w:val="00F803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803AC"/>
    <w:rPr>
      <w:rFonts w:ascii="Calibri" w:hAnsi="Calibri"/>
    </w:rPr>
  </w:style>
  <w:style w:type="paragraph" w:styleId="TM1">
    <w:name w:val="toc 1"/>
    <w:basedOn w:val="Normal"/>
    <w:next w:val="Normal"/>
    <w:autoRedefine/>
    <w:uiPriority w:val="39"/>
    <w:unhideWhenUsed/>
    <w:rsid w:val="00785398"/>
    <w:pPr>
      <w:tabs>
        <w:tab w:val="left" w:pos="480"/>
        <w:tab w:val="right" w:leader="dot" w:pos="9062"/>
      </w:tabs>
      <w:spacing w:after="0"/>
    </w:pPr>
  </w:style>
  <w:style w:type="character" w:styleId="Lienhypertexte">
    <w:name w:val="Hyperlink"/>
    <w:basedOn w:val="Policepardfaut"/>
    <w:uiPriority w:val="99"/>
    <w:unhideWhenUsed/>
    <w:rsid w:val="00ED6D2E"/>
    <w:rPr>
      <w:color w:val="467886" w:themeColor="hyperlink"/>
      <w:u w:val="single"/>
    </w:rPr>
  </w:style>
  <w:style w:type="paragraph" w:styleId="Lgende">
    <w:name w:val="caption"/>
    <w:basedOn w:val="Normal"/>
    <w:next w:val="Normal"/>
    <w:uiPriority w:val="35"/>
    <w:unhideWhenUsed/>
    <w:qFormat/>
    <w:rsid w:val="006A19A5"/>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6A19A5"/>
    <w:pPr>
      <w:spacing w:after="0"/>
      <w:ind w:left="480" w:hanging="480"/>
      <w:jc w:val="left"/>
    </w:pPr>
    <w:rPr>
      <w:rFonts w:asciiTheme="minorHAnsi" w:hAnsiTheme="minorHAnsi"/>
      <w:smallCaps/>
      <w:sz w:val="20"/>
      <w:szCs w:val="20"/>
    </w:rPr>
  </w:style>
  <w:style w:type="paragraph" w:styleId="TM2">
    <w:name w:val="toc 2"/>
    <w:basedOn w:val="Normal"/>
    <w:next w:val="Normal"/>
    <w:autoRedefine/>
    <w:uiPriority w:val="39"/>
    <w:unhideWhenUsed/>
    <w:rsid w:val="00F41FF5"/>
    <w:pPr>
      <w:spacing w:after="100"/>
      <w:ind w:left="240"/>
    </w:pPr>
  </w:style>
  <w:style w:type="paragraph" w:styleId="TM3">
    <w:name w:val="toc 3"/>
    <w:basedOn w:val="Normal"/>
    <w:next w:val="Normal"/>
    <w:autoRedefine/>
    <w:uiPriority w:val="39"/>
    <w:unhideWhenUsed/>
    <w:rsid w:val="007230A7"/>
    <w:pPr>
      <w:tabs>
        <w:tab w:val="left" w:pos="1440"/>
        <w:tab w:val="right" w:leader="dot" w:pos="9062"/>
      </w:tabs>
      <w:spacing w:after="0"/>
      <w:ind w:left="482"/>
    </w:pPr>
  </w:style>
  <w:style w:type="table" w:styleId="Grilledutableau">
    <w:name w:val="Table Grid"/>
    <w:basedOn w:val="TableauNormal"/>
    <w:uiPriority w:val="39"/>
    <w:rsid w:val="00D35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D35D7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PrformatHTML">
    <w:name w:val="HTML Preformatted"/>
    <w:basedOn w:val="Normal"/>
    <w:link w:val="PrformatHTMLCar"/>
    <w:uiPriority w:val="99"/>
    <w:semiHidden/>
    <w:unhideWhenUsed/>
    <w:rsid w:val="0038745D"/>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38745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3876">
      <w:bodyDiv w:val="1"/>
      <w:marLeft w:val="0"/>
      <w:marRight w:val="0"/>
      <w:marTop w:val="0"/>
      <w:marBottom w:val="0"/>
      <w:divBdr>
        <w:top w:val="none" w:sz="0" w:space="0" w:color="auto"/>
        <w:left w:val="none" w:sz="0" w:space="0" w:color="auto"/>
        <w:bottom w:val="none" w:sz="0" w:space="0" w:color="auto"/>
        <w:right w:val="none" w:sz="0" w:space="0" w:color="auto"/>
      </w:divBdr>
    </w:div>
    <w:div w:id="437024596">
      <w:bodyDiv w:val="1"/>
      <w:marLeft w:val="0"/>
      <w:marRight w:val="0"/>
      <w:marTop w:val="0"/>
      <w:marBottom w:val="0"/>
      <w:divBdr>
        <w:top w:val="none" w:sz="0" w:space="0" w:color="auto"/>
        <w:left w:val="none" w:sz="0" w:space="0" w:color="auto"/>
        <w:bottom w:val="none" w:sz="0" w:space="0" w:color="auto"/>
        <w:right w:val="none" w:sz="0" w:space="0" w:color="auto"/>
      </w:divBdr>
    </w:div>
    <w:div w:id="576743044">
      <w:bodyDiv w:val="1"/>
      <w:marLeft w:val="0"/>
      <w:marRight w:val="0"/>
      <w:marTop w:val="0"/>
      <w:marBottom w:val="0"/>
      <w:divBdr>
        <w:top w:val="none" w:sz="0" w:space="0" w:color="auto"/>
        <w:left w:val="none" w:sz="0" w:space="0" w:color="auto"/>
        <w:bottom w:val="none" w:sz="0" w:space="0" w:color="auto"/>
        <w:right w:val="none" w:sz="0" w:space="0" w:color="auto"/>
      </w:divBdr>
      <w:divsChild>
        <w:div w:id="1093010159">
          <w:marLeft w:val="274"/>
          <w:marRight w:val="0"/>
          <w:marTop w:val="0"/>
          <w:marBottom w:val="0"/>
          <w:divBdr>
            <w:top w:val="none" w:sz="0" w:space="0" w:color="auto"/>
            <w:left w:val="none" w:sz="0" w:space="0" w:color="auto"/>
            <w:bottom w:val="none" w:sz="0" w:space="0" w:color="auto"/>
            <w:right w:val="none" w:sz="0" w:space="0" w:color="auto"/>
          </w:divBdr>
        </w:div>
      </w:divsChild>
    </w:div>
    <w:div w:id="604580370">
      <w:bodyDiv w:val="1"/>
      <w:marLeft w:val="0"/>
      <w:marRight w:val="0"/>
      <w:marTop w:val="0"/>
      <w:marBottom w:val="0"/>
      <w:divBdr>
        <w:top w:val="none" w:sz="0" w:space="0" w:color="auto"/>
        <w:left w:val="none" w:sz="0" w:space="0" w:color="auto"/>
        <w:bottom w:val="none" w:sz="0" w:space="0" w:color="auto"/>
        <w:right w:val="none" w:sz="0" w:space="0" w:color="auto"/>
      </w:divBdr>
    </w:div>
    <w:div w:id="656571569">
      <w:bodyDiv w:val="1"/>
      <w:marLeft w:val="0"/>
      <w:marRight w:val="0"/>
      <w:marTop w:val="0"/>
      <w:marBottom w:val="0"/>
      <w:divBdr>
        <w:top w:val="none" w:sz="0" w:space="0" w:color="auto"/>
        <w:left w:val="none" w:sz="0" w:space="0" w:color="auto"/>
        <w:bottom w:val="none" w:sz="0" w:space="0" w:color="auto"/>
        <w:right w:val="none" w:sz="0" w:space="0" w:color="auto"/>
      </w:divBdr>
      <w:divsChild>
        <w:div w:id="722797356">
          <w:marLeft w:val="274"/>
          <w:marRight w:val="0"/>
          <w:marTop w:val="0"/>
          <w:marBottom w:val="0"/>
          <w:divBdr>
            <w:top w:val="none" w:sz="0" w:space="0" w:color="auto"/>
            <w:left w:val="none" w:sz="0" w:space="0" w:color="auto"/>
            <w:bottom w:val="none" w:sz="0" w:space="0" w:color="auto"/>
            <w:right w:val="none" w:sz="0" w:space="0" w:color="auto"/>
          </w:divBdr>
        </w:div>
      </w:divsChild>
    </w:div>
    <w:div w:id="795953394">
      <w:bodyDiv w:val="1"/>
      <w:marLeft w:val="0"/>
      <w:marRight w:val="0"/>
      <w:marTop w:val="0"/>
      <w:marBottom w:val="0"/>
      <w:divBdr>
        <w:top w:val="none" w:sz="0" w:space="0" w:color="auto"/>
        <w:left w:val="none" w:sz="0" w:space="0" w:color="auto"/>
        <w:bottom w:val="none" w:sz="0" w:space="0" w:color="auto"/>
        <w:right w:val="none" w:sz="0" w:space="0" w:color="auto"/>
      </w:divBdr>
    </w:div>
    <w:div w:id="866260344">
      <w:bodyDiv w:val="1"/>
      <w:marLeft w:val="0"/>
      <w:marRight w:val="0"/>
      <w:marTop w:val="0"/>
      <w:marBottom w:val="0"/>
      <w:divBdr>
        <w:top w:val="none" w:sz="0" w:space="0" w:color="auto"/>
        <w:left w:val="none" w:sz="0" w:space="0" w:color="auto"/>
        <w:bottom w:val="none" w:sz="0" w:space="0" w:color="auto"/>
        <w:right w:val="none" w:sz="0" w:space="0" w:color="auto"/>
      </w:divBdr>
    </w:div>
    <w:div w:id="963342649">
      <w:bodyDiv w:val="1"/>
      <w:marLeft w:val="0"/>
      <w:marRight w:val="0"/>
      <w:marTop w:val="0"/>
      <w:marBottom w:val="0"/>
      <w:divBdr>
        <w:top w:val="none" w:sz="0" w:space="0" w:color="auto"/>
        <w:left w:val="none" w:sz="0" w:space="0" w:color="auto"/>
        <w:bottom w:val="none" w:sz="0" w:space="0" w:color="auto"/>
        <w:right w:val="none" w:sz="0" w:space="0" w:color="auto"/>
      </w:divBdr>
    </w:div>
    <w:div w:id="1098603078">
      <w:bodyDiv w:val="1"/>
      <w:marLeft w:val="0"/>
      <w:marRight w:val="0"/>
      <w:marTop w:val="0"/>
      <w:marBottom w:val="0"/>
      <w:divBdr>
        <w:top w:val="none" w:sz="0" w:space="0" w:color="auto"/>
        <w:left w:val="none" w:sz="0" w:space="0" w:color="auto"/>
        <w:bottom w:val="none" w:sz="0" w:space="0" w:color="auto"/>
        <w:right w:val="none" w:sz="0" w:space="0" w:color="auto"/>
      </w:divBdr>
    </w:div>
    <w:div w:id="1199472619">
      <w:bodyDiv w:val="1"/>
      <w:marLeft w:val="0"/>
      <w:marRight w:val="0"/>
      <w:marTop w:val="0"/>
      <w:marBottom w:val="0"/>
      <w:divBdr>
        <w:top w:val="none" w:sz="0" w:space="0" w:color="auto"/>
        <w:left w:val="none" w:sz="0" w:space="0" w:color="auto"/>
        <w:bottom w:val="none" w:sz="0" w:space="0" w:color="auto"/>
        <w:right w:val="none" w:sz="0" w:space="0" w:color="auto"/>
      </w:divBdr>
    </w:div>
    <w:div w:id="1221986921">
      <w:bodyDiv w:val="1"/>
      <w:marLeft w:val="0"/>
      <w:marRight w:val="0"/>
      <w:marTop w:val="0"/>
      <w:marBottom w:val="0"/>
      <w:divBdr>
        <w:top w:val="none" w:sz="0" w:space="0" w:color="auto"/>
        <w:left w:val="none" w:sz="0" w:space="0" w:color="auto"/>
        <w:bottom w:val="none" w:sz="0" w:space="0" w:color="auto"/>
        <w:right w:val="none" w:sz="0" w:space="0" w:color="auto"/>
      </w:divBdr>
    </w:div>
    <w:div w:id="1441335362">
      <w:bodyDiv w:val="1"/>
      <w:marLeft w:val="0"/>
      <w:marRight w:val="0"/>
      <w:marTop w:val="0"/>
      <w:marBottom w:val="0"/>
      <w:divBdr>
        <w:top w:val="none" w:sz="0" w:space="0" w:color="auto"/>
        <w:left w:val="none" w:sz="0" w:space="0" w:color="auto"/>
        <w:bottom w:val="none" w:sz="0" w:space="0" w:color="auto"/>
        <w:right w:val="none" w:sz="0" w:space="0" w:color="auto"/>
      </w:divBdr>
    </w:div>
    <w:div w:id="1548101028">
      <w:bodyDiv w:val="1"/>
      <w:marLeft w:val="0"/>
      <w:marRight w:val="0"/>
      <w:marTop w:val="0"/>
      <w:marBottom w:val="0"/>
      <w:divBdr>
        <w:top w:val="none" w:sz="0" w:space="0" w:color="auto"/>
        <w:left w:val="none" w:sz="0" w:space="0" w:color="auto"/>
        <w:bottom w:val="none" w:sz="0" w:space="0" w:color="auto"/>
        <w:right w:val="none" w:sz="0" w:space="0" w:color="auto"/>
      </w:divBdr>
    </w:div>
    <w:div w:id="1964847908">
      <w:bodyDiv w:val="1"/>
      <w:marLeft w:val="0"/>
      <w:marRight w:val="0"/>
      <w:marTop w:val="0"/>
      <w:marBottom w:val="0"/>
      <w:divBdr>
        <w:top w:val="none" w:sz="0" w:space="0" w:color="auto"/>
        <w:left w:val="none" w:sz="0" w:space="0" w:color="auto"/>
        <w:bottom w:val="none" w:sz="0" w:space="0" w:color="auto"/>
        <w:right w:val="none" w:sz="0" w:space="0" w:color="auto"/>
      </w:divBdr>
    </w:div>
    <w:div w:id="202435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2" Type="http://schemas.openxmlformats.org/officeDocument/2006/relationships/image" Target="media/image300.png"/><Relationship Id="rId1"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9251AB7-202F-4F8D-BD41-803112368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8230</Words>
  <Characters>41892</Characters>
  <Application>Microsoft Office Word</Application>
  <DocSecurity>0</DocSecurity>
  <Lines>1053</Lines>
  <Paragraphs>450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Huffschmitt</dc:creator>
  <cp:keywords/>
  <dc:description/>
  <cp:lastModifiedBy>Laurent HUFFSCHMITT</cp:lastModifiedBy>
  <cp:revision>6</cp:revision>
  <dcterms:created xsi:type="dcterms:W3CDTF">2025-12-23T18:19:00Z</dcterms:created>
  <dcterms:modified xsi:type="dcterms:W3CDTF">2025-12-27T10:49:00Z</dcterms:modified>
</cp:coreProperties>
</file>