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Times New Roman" w:cs="Times New Roman" w:eastAsia="Times New Roman" w:hAnsi="Times New Roman"/>
          <w:b w:val="1"/>
          <w:sz w:val="46"/>
          <w:szCs w:val="46"/>
        </w:rPr>
      </w:pPr>
      <w:bookmarkStart w:colFirst="0" w:colLast="0" w:name="_aqkv6axosjmt" w:id="0"/>
      <w:bookmarkEnd w:id="0"/>
      <w:r w:rsidDel="00000000" w:rsidR="00000000" w:rsidRPr="00000000">
        <w:rPr>
          <w:rFonts w:ascii="Times New Roman" w:cs="Times New Roman" w:eastAsia="Times New Roman" w:hAnsi="Times New Roman"/>
          <w:b w:val="1"/>
          <w:sz w:val="46"/>
          <w:szCs w:val="46"/>
          <w:rtl w:val="0"/>
        </w:rPr>
        <w:t xml:space="preserve">Sentiment Analysis Model Development Report</w:t>
      </w:r>
    </w:p>
    <w:p w:rsidR="00000000" w:rsidDel="00000000" w:rsidP="00000000" w:rsidRDefault="00000000" w:rsidRPr="00000000" w14:paraId="0000000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34"/>
          <w:szCs w:val="34"/>
        </w:rPr>
      </w:pPr>
      <w:bookmarkStart w:colFirst="0" w:colLast="0" w:name="_1i1oos1i8jqm" w:id="1"/>
      <w:bookmarkEnd w:id="1"/>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This report documents the development of a sentiment analysis model. The objective is to predict emotions in tweets based on the provided dataset. The dataset consists of three main components: </w:t>
      </w:r>
      <w:r w:rsidDel="00000000" w:rsidR="00000000" w:rsidRPr="00000000">
        <w:rPr>
          <w:rFonts w:ascii="Times New Roman" w:cs="Times New Roman" w:eastAsia="Times New Roman" w:hAnsi="Times New Roman"/>
          <w:color w:val="374151"/>
          <w:sz w:val="21"/>
          <w:szCs w:val="21"/>
          <w:rtl w:val="0"/>
        </w:rPr>
        <w:t xml:space="preserve">data_identification.csv</w:t>
      </w: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color w:val="374151"/>
          <w:sz w:val="21"/>
          <w:szCs w:val="21"/>
          <w:rtl w:val="0"/>
        </w:rPr>
        <w:t xml:space="preserve">emotion.csv</w:t>
      </w:r>
      <w:r w:rsidDel="00000000" w:rsidR="00000000" w:rsidRPr="00000000">
        <w:rPr>
          <w:rFonts w:ascii="Times New Roman" w:cs="Times New Roman" w:eastAsia="Times New Roman" w:hAnsi="Times New Roman"/>
          <w:color w:val="374151"/>
          <w:sz w:val="24"/>
          <w:szCs w:val="24"/>
          <w:rtl w:val="0"/>
        </w:rPr>
        <w:t xml:space="preserve">, and </w:t>
      </w:r>
      <w:r w:rsidDel="00000000" w:rsidR="00000000" w:rsidRPr="00000000">
        <w:rPr>
          <w:rFonts w:ascii="Times New Roman" w:cs="Times New Roman" w:eastAsia="Times New Roman" w:hAnsi="Times New Roman"/>
          <w:color w:val="374151"/>
          <w:sz w:val="21"/>
          <w:szCs w:val="21"/>
          <w:rtl w:val="0"/>
        </w:rPr>
        <w:t xml:space="preserve">tweets_DM.json</w:t>
      </w:r>
      <w:r w:rsidDel="00000000" w:rsidR="00000000" w:rsidRPr="00000000">
        <w:rPr>
          <w:rFonts w:ascii="Times New Roman" w:cs="Times New Roman" w:eastAsia="Times New Roman" w:hAnsi="Times New Roman"/>
          <w:color w:val="374151"/>
          <w:sz w:val="24"/>
          <w:szCs w:val="24"/>
          <w:rtl w:val="0"/>
        </w:rPr>
        <w:t xml:space="preserve">.</w:t>
      </w:r>
    </w:p>
    <w:p w:rsidR="00000000" w:rsidDel="00000000" w:rsidP="00000000" w:rsidRDefault="00000000" w:rsidRPr="00000000" w14:paraId="0000000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34"/>
          <w:szCs w:val="34"/>
        </w:rPr>
      </w:pPr>
      <w:bookmarkStart w:colFirst="0" w:colLast="0" w:name="_b8tkj0bff6cf" w:id="2"/>
      <w:bookmarkEnd w:id="2"/>
      <w:r w:rsidDel="00000000" w:rsidR="00000000" w:rsidRPr="00000000">
        <w:rPr>
          <w:rFonts w:ascii="Times New Roman" w:cs="Times New Roman" w:eastAsia="Times New Roman" w:hAnsi="Times New Roman"/>
          <w:b w:val="1"/>
          <w:sz w:val="34"/>
          <w:szCs w:val="34"/>
          <w:rtl w:val="0"/>
        </w:rPr>
        <w:t xml:space="preserve">Data Integration and Cleaning</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color w:val="374151"/>
          <w:sz w:val="24"/>
          <w:szCs w:val="24"/>
          <w:rtl w:val="0"/>
        </w:rPr>
        <w:t xml:space="preserve">The first step is to integrate the information from different files. The </w:t>
      </w:r>
      <w:r w:rsidDel="00000000" w:rsidR="00000000" w:rsidRPr="00000000">
        <w:rPr>
          <w:rFonts w:ascii="Times New Roman" w:cs="Times New Roman" w:eastAsia="Times New Roman" w:hAnsi="Times New Roman"/>
          <w:color w:val="374151"/>
          <w:sz w:val="21"/>
          <w:szCs w:val="21"/>
          <w:rtl w:val="0"/>
        </w:rPr>
        <w:t xml:space="preserve">data_identification</w:t>
      </w:r>
      <w:r w:rsidDel="00000000" w:rsidR="00000000" w:rsidRPr="00000000">
        <w:rPr>
          <w:rFonts w:ascii="Times New Roman" w:cs="Times New Roman" w:eastAsia="Times New Roman" w:hAnsi="Times New Roman"/>
          <w:color w:val="374151"/>
          <w:sz w:val="24"/>
          <w:szCs w:val="24"/>
          <w:rtl w:val="0"/>
        </w:rPr>
        <w:t xml:space="preserve"> and </w:t>
      </w:r>
      <w:r w:rsidDel="00000000" w:rsidR="00000000" w:rsidRPr="00000000">
        <w:rPr>
          <w:rFonts w:ascii="Times New Roman" w:cs="Times New Roman" w:eastAsia="Times New Roman" w:hAnsi="Times New Roman"/>
          <w:color w:val="374151"/>
          <w:sz w:val="21"/>
          <w:szCs w:val="21"/>
          <w:rtl w:val="0"/>
        </w:rPr>
        <w:t xml:space="preserve">emotion</w:t>
      </w:r>
      <w:r w:rsidDel="00000000" w:rsidR="00000000" w:rsidRPr="00000000">
        <w:rPr>
          <w:rFonts w:ascii="Times New Roman" w:cs="Times New Roman" w:eastAsia="Times New Roman" w:hAnsi="Times New Roman"/>
          <w:color w:val="374151"/>
          <w:sz w:val="24"/>
          <w:szCs w:val="24"/>
          <w:rtl w:val="0"/>
        </w:rPr>
        <w:t xml:space="preserve"> datasets are merged based on the common </w:t>
      </w:r>
      <w:r w:rsidDel="00000000" w:rsidR="00000000" w:rsidRPr="00000000">
        <w:rPr>
          <w:rFonts w:ascii="Times New Roman" w:cs="Times New Roman" w:eastAsia="Times New Roman" w:hAnsi="Times New Roman"/>
          <w:color w:val="374151"/>
          <w:sz w:val="21"/>
          <w:szCs w:val="21"/>
          <w:rtl w:val="0"/>
        </w:rPr>
        <w:t xml:space="preserve">tweet_id</w:t>
      </w:r>
      <w:r w:rsidDel="00000000" w:rsidR="00000000" w:rsidRPr="00000000">
        <w:rPr>
          <w:rFonts w:ascii="Times New Roman" w:cs="Times New Roman" w:eastAsia="Times New Roman" w:hAnsi="Times New Roman"/>
          <w:color w:val="374151"/>
          <w:sz w:val="24"/>
          <w:szCs w:val="24"/>
          <w:rtl w:val="0"/>
        </w:rPr>
        <w:t xml:space="preserve">. This ensures that only tweets with emotion labels are considered for training. Missing tweet IDs are also identified.</w:t>
      </w: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1. Data Exploration and Understanding: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phase involved loading and exploring the provided datasets: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color w:val="374151"/>
          <w:sz w:val="24"/>
          <w:szCs w:val="24"/>
          <w:rtl w:val="0"/>
        </w:rPr>
        <w:t xml:space="preserve">data_identification.csv: This file contains information about each tweet, including a unique identifier (</w:t>
      </w:r>
      <w:r w:rsidDel="00000000" w:rsidR="00000000" w:rsidRPr="00000000">
        <w:rPr>
          <w:rFonts w:ascii="Times New Roman" w:cs="Times New Roman" w:eastAsia="Times New Roman" w:hAnsi="Times New Roman"/>
          <w:color w:val="374151"/>
          <w:sz w:val="21"/>
          <w:szCs w:val="21"/>
          <w:rtl w:val="0"/>
        </w:rPr>
        <w:t xml:space="preserve">tweet_id</w:t>
      </w:r>
      <w:r w:rsidDel="00000000" w:rsidR="00000000" w:rsidRPr="00000000">
        <w:rPr>
          <w:rFonts w:ascii="Times New Roman" w:cs="Times New Roman" w:eastAsia="Times New Roman" w:hAnsi="Times New Roman"/>
          <w:color w:val="374151"/>
          <w:sz w:val="24"/>
          <w:szCs w:val="24"/>
          <w:rtl w:val="0"/>
        </w:rPr>
        <w:t xml:space="preserve">) and whether it belongs to the training or testing set.</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color w:val="374151"/>
          <w:sz w:val="24"/>
          <w:szCs w:val="24"/>
          <w:rtl w:val="0"/>
        </w:rPr>
        <w:t xml:space="preserve">emotion.csv: This file links each tweet to an emotion label. It includes the </w:t>
      </w:r>
      <w:r w:rsidDel="00000000" w:rsidR="00000000" w:rsidRPr="00000000">
        <w:rPr>
          <w:rFonts w:ascii="Times New Roman" w:cs="Times New Roman" w:eastAsia="Times New Roman" w:hAnsi="Times New Roman"/>
          <w:color w:val="374151"/>
          <w:sz w:val="21"/>
          <w:szCs w:val="21"/>
          <w:rtl w:val="0"/>
        </w:rPr>
        <w:t xml:space="preserve">tweet_id</w:t>
      </w:r>
      <w:r w:rsidDel="00000000" w:rsidR="00000000" w:rsidRPr="00000000">
        <w:rPr>
          <w:rFonts w:ascii="Times New Roman" w:cs="Times New Roman" w:eastAsia="Times New Roman" w:hAnsi="Times New Roman"/>
          <w:color w:val="374151"/>
          <w:sz w:val="24"/>
          <w:szCs w:val="24"/>
          <w:rtl w:val="0"/>
        </w:rPr>
        <w:t xml:space="preserve"> and the corresponding </w:t>
      </w:r>
      <w:r w:rsidDel="00000000" w:rsidR="00000000" w:rsidRPr="00000000">
        <w:rPr>
          <w:rFonts w:ascii="Times New Roman" w:cs="Times New Roman" w:eastAsia="Times New Roman" w:hAnsi="Times New Roman"/>
          <w:color w:val="374151"/>
          <w:sz w:val="21"/>
          <w:szCs w:val="21"/>
          <w:rtl w:val="0"/>
        </w:rPr>
        <w:t xml:space="preserve">emotion</w:t>
      </w:r>
      <w:r w:rsidDel="00000000" w:rsidR="00000000" w:rsidRPr="00000000">
        <w:rPr>
          <w:rFonts w:ascii="Times New Roman" w:cs="Times New Roman" w:eastAsia="Times New Roman" w:hAnsi="Times New Roman"/>
          <w:color w:val="374151"/>
          <w:sz w:val="24"/>
          <w:szCs w:val="24"/>
          <w:rtl w:val="0"/>
        </w:rPr>
        <w:t xml:space="preserve">.</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tweets_DM.json: This file contains detailed information about each tweet in JSON format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Data Integration and Cleaning:</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original data are mixed dataset with test and train identification, data filtration is used to split the data into two .csv file for test and train identification and then merged with similar data_identification and emotion based on the tweet ID to filter tweets with labeled emotions.</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Identified and saved missing tweet IDs.</w:t>
        <w:br w:type="textWrapping"/>
      </w:r>
      <w:r w:rsidDel="00000000" w:rsidR="00000000" w:rsidRPr="00000000">
        <w:rPr>
          <w:rtl w:val="0"/>
        </w:rPr>
      </w:r>
    </w:p>
    <w:p w:rsidR="00000000" w:rsidDel="00000000" w:rsidP="00000000" w:rsidRDefault="00000000" w:rsidRPr="00000000" w14:paraId="0000001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color w:val="374151"/>
          <w:u w:val="none"/>
        </w:rPr>
      </w:pPr>
      <w:r w:rsidDel="00000000" w:rsidR="00000000" w:rsidRPr="00000000">
        <w:rPr>
          <w:rFonts w:ascii="Times New Roman" w:cs="Times New Roman" w:eastAsia="Times New Roman" w:hAnsi="Times New Roman"/>
          <w:color w:val="374151"/>
          <w:sz w:val="24"/>
          <w:szCs w:val="24"/>
          <w:rtl w:val="0"/>
        </w:rPr>
        <w:t xml:space="preserve">The </w:t>
      </w:r>
      <w:r w:rsidDel="00000000" w:rsidR="00000000" w:rsidRPr="00000000">
        <w:rPr>
          <w:rFonts w:ascii="Times New Roman" w:cs="Times New Roman" w:eastAsia="Times New Roman" w:hAnsi="Times New Roman"/>
          <w:color w:val="374151"/>
          <w:sz w:val="21"/>
          <w:szCs w:val="21"/>
          <w:rtl w:val="0"/>
        </w:rPr>
        <w:t xml:space="preserve">data_identification</w:t>
      </w:r>
      <w:r w:rsidDel="00000000" w:rsidR="00000000" w:rsidRPr="00000000">
        <w:rPr>
          <w:rFonts w:ascii="Times New Roman" w:cs="Times New Roman" w:eastAsia="Times New Roman" w:hAnsi="Times New Roman"/>
          <w:color w:val="374151"/>
          <w:sz w:val="24"/>
          <w:szCs w:val="24"/>
          <w:rtl w:val="0"/>
        </w:rPr>
        <w:t xml:space="preserve"> and </w:t>
      </w:r>
      <w:r w:rsidDel="00000000" w:rsidR="00000000" w:rsidRPr="00000000">
        <w:rPr>
          <w:rFonts w:ascii="Times New Roman" w:cs="Times New Roman" w:eastAsia="Times New Roman" w:hAnsi="Times New Roman"/>
          <w:color w:val="374151"/>
          <w:sz w:val="21"/>
          <w:szCs w:val="21"/>
          <w:rtl w:val="0"/>
        </w:rPr>
        <w:t xml:space="preserve">emotion</w:t>
      </w:r>
      <w:r w:rsidDel="00000000" w:rsidR="00000000" w:rsidRPr="00000000">
        <w:rPr>
          <w:rFonts w:ascii="Times New Roman" w:cs="Times New Roman" w:eastAsia="Times New Roman" w:hAnsi="Times New Roman"/>
          <w:color w:val="374151"/>
          <w:sz w:val="24"/>
          <w:szCs w:val="24"/>
          <w:rtl w:val="0"/>
        </w:rPr>
        <w:t xml:space="preserve"> datasets are merged based on the common </w:t>
      </w:r>
      <w:r w:rsidDel="00000000" w:rsidR="00000000" w:rsidRPr="00000000">
        <w:rPr>
          <w:rFonts w:ascii="Times New Roman" w:cs="Times New Roman" w:eastAsia="Times New Roman" w:hAnsi="Times New Roman"/>
          <w:color w:val="374151"/>
          <w:sz w:val="21"/>
          <w:szCs w:val="21"/>
          <w:rtl w:val="0"/>
        </w:rPr>
        <w:t xml:space="preserve">tweet_id</w:t>
      </w:r>
      <w:r w:rsidDel="00000000" w:rsidR="00000000" w:rsidRPr="00000000">
        <w:rPr>
          <w:rFonts w:ascii="Times New Roman" w:cs="Times New Roman" w:eastAsia="Times New Roman" w:hAnsi="Times New Roman"/>
          <w:color w:val="374151"/>
          <w:sz w:val="24"/>
          <w:szCs w:val="24"/>
          <w:rtl w:val="0"/>
        </w:rPr>
        <w:t xml:space="preserv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below are the snippet for data cleaning.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735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2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Text Data Preprocessing: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separate csv files are made, </w:t>
      </w:r>
      <w:r w:rsidDel="00000000" w:rsidR="00000000" w:rsidRPr="00000000">
        <w:rPr>
          <w:rFonts w:ascii="Times New Roman" w:cs="Times New Roman" w:eastAsia="Times New Roman" w:hAnsi="Times New Roman"/>
          <w:sz w:val="24"/>
          <w:szCs w:val="24"/>
          <w:rtl w:val="0"/>
        </w:rPr>
        <w:t xml:space="preserve">the original JSON file (tweets_DM.json) is then used to extract tweet data for the corresponding csv files.  Given below are the number of samples for two separated files. </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1975" cy="752475"/>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3719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Feature Engineering:</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feature engineering, TF-IDF</w:t>
      </w:r>
      <w:r w:rsidDel="00000000" w:rsidR="00000000" w:rsidRPr="00000000">
        <w:rPr>
          <w:rFonts w:ascii="Times New Roman" w:cs="Times New Roman" w:eastAsia="Times New Roman" w:hAnsi="Times New Roman"/>
          <w:color w:val="374151"/>
          <w:sz w:val="24"/>
          <w:szCs w:val="24"/>
          <w:rtl w:val="0"/>
        </w:rPr>
        <w:t xml:space="preserve"> (Term Frequency-Inverse Document Frequency)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74151"/>
          <w:sz w:val="24"/>
          <w:szCs w:val="24"/>
          <w:rtl w:val="0"/>
        </w:rPr>
        <w:t xml:space="preserve">is used for text vectorization, a crucial step in preparing textual data</w:t>
      </w:r>
      <w:r w:rsidDel="00000000" w:rsidR="00000000" w:rsidRPr="00000000">
        <w:rPr>
          <w:rFonts w:ascii="Times New Roman" w:cs="Times New Roman" w:eastAsia="Times New Roman" w:hAnsi="Times New Roman"/>
          <w:sz w:val="24"/>
          <w:szCs w:val="24"/>
          <w:rtl w:val="0"/>
        </w:rPr>
        <w:t xml:space="preserve">. Here, the</w:t>
      </w:r>
      <w:r w:rsidDel="00000000" w:rsidR="00000000" w:rsidRPr="00000000">
        <w:rPr>
          <w:rFonts w:ascii="Times New Roman" w:cs="Times New Roman" w:eastAsia="Times New Roman" w:hAnsi="Times New Roman"/>
          <w:sz w:val="24"/>
          <w:szCs w:val="24"/>
          <w:rtl w:val="0"/>
        </w:rPr>
        <w:t xml:space="preserve"> primary feature was derived from the text content using TF-IDF vectorization.</w:t>
      </w:r>
    </w:p>
    <w:p w:rsidR="00000000" w:rsidDel="00000000" w:rsidP="00000000" w:rsidRDefault="00000000" w:rsidRPr="00000000" w14:paraId="0000002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b w:val="1"/>
          <w:color w:val="374151"/>
        </w:rPr>
      </w:pPr>
      <w:bookmarkStart w:colFirst="0" w:colLast="0" w:name="_223ffv8g8tml" w:id="3"/>
      <w:bookmarkEnd w:id="3"/>
      <w:r w:rsidDel="00000000" w:rsidR="00000000" w:rsidRPr="00000000">
        <w:rPr>
          <w:rFonts w:ascii="Times New Roman" w:cs="Times New Roman" w:eastAsia="Times New Roman" w:hAnsi="Times New Roman"/>
          <w:color w:val="374151"/>
          <w:rtl w:val="0"/>
        </w:rPr>
        <w:t xml:space="preserve">1. </w:t>
      </w:r>
      <w:r w:rsidDel="00000000" w:rsidR="00000000" w:rsidRPr="00000000">
        <w:rPr>
          <w:rFonts w:ascii="Times New Roman" w:cs="Times New Roman" w:eastAsia="Times New Roman" w:hAnsi="Times New Roman"/>
          <w:b w:val="1"/>
          <w:color w:val="374151"/>
          <w:rtl w:val="0"/>
        </w:rPr>
        <w:t xml:space="preserve">Initialization:</w:t>
      </w:r>
    </w:p>
    <w:p w:rsidR="00000000" w:rsidDel="00000000" w:rsidP="00000000" w:rsidRDefault="00000000" w:rsidRPr="00000000" w14:paraId="0000002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Times New Roman" w:cs="Times New Roman" w:eastAsia="Times New Roman" w:hAnsi="Times New Roman"/>
          <w:color w:val="374151"/>
          <w:sz w:val="24"/>
          <w:szCs w:val="24"/>
          <w:rtl w:val="0"/>
        </w:rPr>
        <w:t xml:space="preserve">The </w:t>
      </w:r>
      <w:r w:rsidDel="00000000" w:rsidR="00000000" w:rsidRPr="00000000">
        <w:rPr>
          <w:rFonts w:ascii="Times New Roman" w:cs="Times New Roman" w:eastAsia="Times New Roman" w:hAnsi="Times New Roman"/>
          <w:color w:val="374151"/>
          <w:sz w:val="21"/>
          <w:szCs w:val="21"/>
          <w:rtl w:val="0"/>
        </w:rPr>
        <w:t xml:space="preserve">TfidfVectorizer</w:t>
      </w:r>
      <w:r w:rsidDel="00000000" w:rsidR="00000000" w:rsidRPr="00000000">
        <w:rPr>
          <w:rFonts w:ascii="Times New Roman" w:cs="Times New Roman" w:eastAsia="Times New Roman" w:hAnsi="Times New Roman"/>
          <w:color w:val="374151"/>
          <w:sz w:val="24"/>
          <w:szCs w:val="24"/>
          <w:rtl w:val="0"/>
        </w:rPr>
        <w:t xml:space="preserve"> from scikit-learn is initialized with a specified maximum number of features (in this case, 5000). The maximum features represent the top terms with the highest TF-IDF scores.</w:t>
      </w:r>
    </w:p>
    <w:p w:rsidR="00000000" w:rsidDel="00000000" w:rsidP="00000000" w:rsidRDefault="00000000" w:rsidRPr="00000000" w14:paraId="0000002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b w:val="1"/>
          <w:color w:val="374151"/>
        </w:rPr>
      </w:pPr>
      <w:bookmarkStart w:colFirst="0" w:colLast="0" w:name="_83jqkgyw2x2a" w:id="4"/>
      <w:bookmarkEnd w:id="4"/>
      <w:r w:rsidDel="00000000" w:rsidR="00000000" w:rsidRPr="00000000">
        <w:rPr>
          <w:rFonts w:ascii="Times New Roman" w:cs="Times New Roman" w:eastAsia="Times New Roman" w:hAnsi="Times New Roman"/>
          <w:color w:val="374151"/>
          <w:rtl w:val="0"/>
        </w:rPr>
        <w:t xml:space="preserve">2. </w:t>
      </w:r>
      <w:r w:rsidDel="00000000" w:rsidR="00000000" w:rsidRPr="00000000">
        <w:rPr>
          <w:rFonts w:ascii="Times New Roman" w:cs="Times New Roman" w:eastAsia="Times New Roman" w:hAnsi="Times New Roman"/>
          <w:b w:val="1"/>
          <w:color w:val="374151"/>
          <w:rtl w:val="0"/>
        </w:rPr>
        <w:t xml:space="preserve">Training Set Transformation:</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Times New Roman" w:cs="Times New Roman" w:eastAsia="Times New Roman" w:hAnsi="Times New Roman"/>
          <w:color w:val="374151"/>
          <w:sz w:val="24"/>
          <w:szCs w:val="24"/>
          <w:rtl w:val="0"/>
        </w:rPr>
        <w:t xml:space="preserve">The training text data (</w:t>
      </w:r>
      <w:r w:rsidDel="00000000" w:rsidR="00000000" w:rsidRPr="00000000">
        <w:rPr>
          <w:rFonts w:ascii="Times New Roman" w:cs="Times New Roman" w:eastAsia="Times New Roman" w:hAnsi="Times New Roman"/>
          <w:color w:val="374151"/>
          <w:sz w:val="21"/>
          <w:szCs w:val="21"/>
          <w:rtl w:val="0"/>
        </w:rPr>
        <w:t xml:space="preserve">X_train</w:t>
      </w:r>
      <w:r w:rsidDel="00000000" w:rsidR="00000000" w:rsidRPr="00000000">
        <w:rPr>
          <w:rFonts w:ascii="Times New Roman" w:cs="Times New Roman" w:eastAsia="Times New Roman" w:hAnsi="Times New Roman"/>
          <w:color w:val="374151"/>
          <w:sz w:val="24"/>
          <w:szCs w:val="24"/>
          <w:rtl w:val="0"/>
        </w:rPr>
        <w:t xml:space="preserve">) is transformed into TF-IDF features using the </w:t>
      </w:r>
      <w:r w:rsidDel="00000000" w:rsidR="00000000" w:rsidRPr="00000000">
        <w:rPr>
          <w:rFonts w:ascii="Times New Roman" w:cs="Times New Roman" w:eastAsia="Times New Roman" w:hAnsi="Times New Roman"/>
          <w:color w:val="374151"/>
          <w:sz w:val="21"/>
          <w:szCs w:val="21"/>
          <w:rtl w:val="0"/>
        </w:rPr>
        <w:t xml:space="preserve">fit_transform</w:t>
      </w:r>
      <w:r w:rsidDel="00000000" w:rsidR="00000000" w:rsidRPr="00000000">
        <w:rPr>
          <w:rFonts w:ascii="Times New Roman" w:cs="Times New Roman" w:eastAsia="Times New Roman" w:hAnsi="Times New Roman"/>
          <w:color w:val="374151"/>
          <w:sz w:val="24"/>
          <w:szCs w:val="24"/>
          <w:rtl w:val="0"/>
        </w:rPr>
        <w:t xml:space="preserve"> method of the vectorizer.</w:t>
      </w:r>
    </w:p>
    <w:p w:rsidR="00000000" w:rsidDel="00000000" w:rsidP="00000000" w:rsidRDefault="00000000" w:rsidRPr="00000000" w14:paraId="0000002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b w:val="1"/>
          <w:color w:val="374151"/>
        </w:rPr>
      </w:pPr>
      <w:bookmarkStart w:colFirst="0" w:colLast="0" w:name="_h7cer6fl60jw" w:id="5"/>
      <w:bookmarkEnd w:id="5"/>
      <w:r w:rsidDel="00000000" w:rsidR="00000000" w:rsidRPr="00000000">
        <w:rPr>
          <w:rFonts w:ascii="Times New Roman" w:cs="Times New Roman" w:eastAsia="Times New Roman" w:hAnsi="Times New Roman"/>
          <w:color w:val="374151"/>
          <w:rtl w:val="0"/>
        </w:rPr>
        <w:t xml:space="preserve">3. </w:t>
      </w:r>
      <w:r w:rsidDel="00000000" w:rsidR="00000000" w:rsidRPr="00000000">
        <w:rPr>
          <w:rFonts w:ascii="Times New Roman" w:cs="Times New Roman" w:eastAsia="Times New Roman" w:hAnsi="Times New Roman"/>
          <w:b w:val="1"/>
          <w:color w:val="374151"/>
          <w:rtl w:val="0"/>
        </w:rPr>
        <w:t xml:space="preserve">Test Set Transformation:</w:t>
      </w:r>
    </w:p>
    <w:p w:rsidR="00000000" w:rsidDel="00000000" w:rsidP="00000000" w:rsidRDefault="00000000" w:rsidRPr="00000000" w14:paraId="0000002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Times New Roman" w:cs="Times New Roman" w:eastAsia="Times New Roman" w:hAnsi="Times New Roman"/>
          <w:color w:val="374151"/>
          <w:sz w:val="24"/>
          <w:szCs w:val="24"/>
          <w:rtl w:val="0"/>
        </w:rPr>
        <w:t xml:space="preserve">The test text data (</w:t>
      </w:r>
      <w:r w:rsidDel="00000000" w:rsidR="00000000" w:rsidRPr="00000000">
        <w:rPr>
          <w:rFonts w:ascii="Times New Roman" w:cs="Times New Roman" w:eastAsia="Times New Roman" w:hAnsi="Times New Roman"/>
          <w:color w:val="374151"/>
          <w:sz w:val="21"/>
          <w:szCs w:val="21"/>
          <w:rtl w:val="0"/>
        </w:rPr>
        <w:t xml:space="preserve">X_test</w:t>
      </w:r>
      <w:r w:rsidDel="00000000" w:rsidR="00000000" w:rsidRPr="00000000">
        <w:rPr>
          <w:rFonts w:ascii="Times New Roman" w:cs="Times New Roman" w:eastAsia="Times New Roman" w:hAnsi="Times New Roman"/>
          <w:color w:val="374151"/>
          <w:sz w:val="24"/>
          <w:szCs w:val="24"/>
          <w:rtl w:val="0"/>
        </w:rPr>
        <w:t xml:space="preserve">) is transformed using the same vectorizer fitted on the training set. This ensures consistent feature representation between training and testing.</w:t>
      </w:r>
    </w:p>
    <w:p w:rsidR="00000000" w:rsidDel="00000000" w:rsidP="00000000" w:rsidRDefault="00000000" w:rsidRPr="00000000" w14:paraId="0000002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b w:val="1"/>
          <w:color w:val="374151"/>
        </w:rPr>
      </w:pPr>
      <w:bookmarkStart w:colFirst="0" w:colLast="0" w:name="_3jt36nfvw3pz" w:id="6"/>
      <w:bookmarkEnd w:id="6"/>
      <w:r w:rsidDel="00000000" w:rsidR="00000000" w:rsidRPr="00000000">
        <w:rPr>
          <w:rFonts w:ascii="Times New Roman" w:cs="Times New Roman" w:eastAsia="Times New Roman" w:hAnsi="Times New Roman"/>
          <w:color w:val="374151"/>
          <w:rtl w:val="0"/>
        </w:rPr>
        <w:t xml:space="preserve">4. </w:t>
      </w:r>
      <w:r w:rsidDel="00000000" w:rsidR="00000000" w:rsidRPr="00000000">
        <w:rPr>
          <w:rFonts w:ascii="Times New Roman" w:cs="Times New Roman" w:eastAsia="Times New Roman" w:hAnsi="Times New Roman"/>
          <w:b w:val="1"/>
          <w:color w:val="374151"/>
          <w:rtl w:val="0"/>
        </w:rPr>
        <w:t xml:space="preserve">Model Training:</w:t>
      </w:r>
    </w:p>
    <w:p w:rsidR="00000000" w:rsidDel="00000000" w:rsidP="00000000" w:rsidRDefault="00000000" w:rsidRPr="00000000" w14:paraId="0000002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The TF-IDF vectorized data is then used to train.</w:t>
      </w:r>
    </w:p>
    <w:p w:rsidR="00000000" w:rsidDel="00000000" w:rsidP="00000000" w:rsidRDefault="00000000" w:rsidRPr="00000000" w14:paraId="0000002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Model Development:</w:t>
      </w:r>
    </w:p>
    <w:p w:rsidR="00000000" w:rsidDel="00000000" w:rsidP="00000000" w:rsidRDefault="00000000" w:rsidRPr="00000000" w14:paraId="0000002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27"/>
          <w:szCs w:val="27"/>
        </w:rPr>
      </w:pPr>
      <w:bookmarkStart w:colFirst="0" w:colLast="0" w:name="_affjk59snt59" w:id="7"/>
      <w:bookmarkEnd w:id="7"/>
      <w:r w:rsidDel="00000000" w:rsidR="00000000" w:rsidRPr="00000000">
        <w:rPr>
          <w:rFonts w:ascii="Times New Roman" w:cs="Times New Roman" w:eastAsia="Times New Roman" w:hAnsi="Times New Roman"/>
          <w:b w:val="1"/>
          <w:color w:val="000000"/>
          <w:sz w:val="27"/>
          <w:szCs w:val="27"/>
          <w:rtl w:val="0"/>
        </w:rPr>
        <w:t xml:space="preserve">Model Selection</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 Multinomial Naive Bayes (NB) classifier is chosen for its simplicity and effectiveness in text classification tasks. Naive Bayes models work well with sparse data, making them suitable for text-based problems.</w:t>
      </w:r>
    </w:p>
    <w:p w:rsidR="00000000" w:rsidDel="00000000" w:rsidP="00000000" w:rsidRDefault="00000000" w:rsidRPr="00000000" w14:paraId="0000002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27"/>
          <w:szCs w:val="27"/>
        </w:rPr>
      </w:pPr>
      <w:bookmarkStart w:colFirst="0" w:colLast="0" w:name="_1hgg0m698o93" w:id="8"/>
      <w:bookmarkEnd w:id="8"/>
      <w:r w:rsidDel="00000000" w:rsidR="00000000" w:rsidRPr="00000000">
        <w:rPr>
          <w:rFonts w:ascii="Times New Roman" w:cs="Times New Roman" w:eastAsia="Times New Roman" w:hAnsi="Times New Roman"/>
          <w:b w:val="1"/>
          <w:color w:val="000000"/>
          <w:sz w:val="27"/>
          <w:szCs w:val="27"/>
          <w:rtl w:val="0"/>
        </w:rPr>
        <w:t xml:space="preserve">Model Training</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374151"/>
          <w:sz w:val="24"/>
          <w:szCs w:val="24"/>
          <w:rtl w:val="0"/>
        </w:rPr>
        <w:t xml:space="preserve">The model is trained using the preprocessed training data, which includes TF-IDF vectorized text features (</w:t>
      </w:r>
      <w:r w:rsidDel="00000000" w:rsidR="00000000" w:rsidRPr="00000000">
        <w:rPr>
          <w:rFonts w:ascii="Times New Roman" w:cs="Times New Roman" w:eastAsia="Times New Roman" w:hAnsi="Times New Roman"/>
          <w:color w:val="374151"/>
          <w:sz w:val="21"/>
          <w:szCs w:val="21"/>
          <w:rtl w:val="0"/>
        </w:rPr>
        <w:t xml:space="preserve">X_train_tfidf</w:t>
      </w:r>
      <w:r w:rsidDel="00000000" w:rsidR="00000000" w:rsidRPr="00000000">
        <w:rPr>
          <w:rFonts w:ascii="Times New Roman" w:cs="Times New Roman" w:eastAsia="Times New Roman" w:hAnsi="Times New Roman"/>
          <w:color w:val="374151"/>
          <w:sz w:val="24"/>
          <w:szCs w:val="24"/>
          <w:rtl w:val="0"/>
        </w:rPr>
        <w:t xml:space="preserve">) and corresponding emotion labels (</w:t>
      </w:r>
      <w:r w:rsidDel="00000000" w:rsidR="00000000" w:rsidRPr="00000000">
        <w:rPr>
          <w:rFonts w:ascii="Times New Roman" w:cs="Times New Roman" w:eastAsia="Times New Roman" w:hAnsi="Times New Roman"/>
          <w:color w:val="374151"/>
          <w:sz w:val="21"/>
          <w:szCs w:val="21"/>
          <w:rtl w:val="0"/>
        </w:rPr>
        <w:t xml:space="preserve">y_train</w:t>
      </w:r>
      <w:r w:rsidDel="00000000" w:rsidR="00000000" w:rsidRPr="00000000">
        <w:rPr>
          <w:rFonts w:ascii="Times New Roman" w:cs="Times New Roman" w:eastAsia="Times New Roman" w:hAnsi="Times New Roman"/>
          <w:color w:val="374151"/>
          <w:sz w:val="24"/>
          <w:szCs w:val="24"/>
          <w:rtl w:val="0"/>
        </w:rPr>
        <w:t xml:space="preserve">).</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Model Evaluation: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The model is evaluated on a separate test set (</w:t>
      </w:r>
      <w:r w:rsidDel="00000000" w:rsidR="00000000" w:rsidRPr="00000000">
        <w:rPr>
          <w:rFonts w:ascii="Times New Roman" w:cs="Times New Roman" w:eastAsia="Times New Roman" w:hAnsi="Times New Roman"/>
          <w:color w:val="374151"/>
          <w:sz w:val="21"/>
          <w:szCs w:val="21"/>
          <w:rtl w:val="0"/>
        </w:rPr>
        <w:t xml:space="preserve">X_test_tfidf</w:t>
      </w: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color w:val="374151"/>
          <w:sz w:val="21"/>
          <w:szCs w:val="21"/>
          <w:rtl w:val="0"/>
        </w:rPr>
        <w:t xml:space="preserve">y_test</w:t>
      </w:r>
      <w:r w:rsidDel="00000000" w:rsidR="00000000" w:rsidRPr="00000000">
        <w:rPr>
          <w:rFonts w:ascii="Times New Roman" w:cs="Times New Roman" w:eastAsia="Times New Roman" w:hAnsi="Times New Roman"/>
          <w:color w:val="374151"/>
          <w:sz w:val="24"/>
          <w:szCs w:val="24"/>
          <w:rtl w:val="0"/>
        </w:rPr>
        <w:t xml:space="preserve">). Metrics such as accuracy, precision, recall, and F1-score are computed to assess the model's performance. </w:t>
      </w:r>
      <w:r w:rsidDel="00000000" w:rsidR="00000000" w:rsidRPr="00000000">
        <w:rPr>
          <w:rFonts w:ascii="Times New Roman" w:cs="Times New Roman" w:eastAsia="Times New Roman" w:hAnsi="Times New Roman"/>
          <w:sz w:val="24"/>
          <w:szCs w:val="24"/>
          <w:rtl w:val="0"/>
        </w:rPr>
        <w:t xml:space="preserve">The model achieve accuracy of 0.50021</w:t>
        <w:br w:type="textWrapping"/>
        <w:t xml:space="preserve">Given below is the result classification.</w:t>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8975" cy="222885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289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Model Persistence: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Saved the trained model using both pickle and joblib libraries for future reuse.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8"/>
          <w:szCs w:val="28"/>
          <w:rtl w:val="0"/>
        </w:rPr>
        <w:t xml:space="preserve">8. </w:t>
      </w:r>
      <w:r w:rsidDel="00000000" w:rsidR="00000000" w:rsidRPr="00000000">
        <w:rPr>
          <w:rFonts w:ascii="Times New Roman" w:cs="Times New Roman" w:eastAsia="Times New Roman" w:hAnsi="Times New Roman"/>
          <w:b w:val="1"/>
          <w:sz w:val="34"/>
          <w:szCs w:val="34"/>
          <w:rtl w:val="0"/>
        </w:rPr>
        <w:t xml:space="preserve">Handling Missing Data</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color w:val="374151"/>
          <w:sz w:val="24"/>
          <w:szCs w:val="24"/>
          <w:rtl w:val="0"/>
        </w:rPr>
        <w:t xml:space="preserve">For tweets without emotion labels, the missing data is loaded, preprocessed, and predictions are made using the trained model. The results, including tweet IDs and predicted emotions, are saved to a CSV file (</w:t>
      </w:r>
      <w:r w:rsidDel="00000000" w:rsidR="00000000" w:rsidRPr="00000000">
        <w:rPr>
          <w:rFonts w:ascii="Times New Roman" w:cs="Times New Roman" w:eastAsia="Times New Roman" w:hAnsi="Times New Roman"/>
          <w:color w:val="374151"/>
          <w:sz w:val="21"/>
          <w:szCs w:val="21"/>
          <w:rtl w:val="0"/>
        </w:rPr>
        <w:t xml:space="preserve">sentiment_analysis_results_NV.csv</w:t>
      </w:r>
      <w:r w:rsidDel="00000000" w:rsidR="00000000" w:rsidRPr="00000000">
        <w:rPr>
          <w:rFonts w:ascii="Times New Roman" w:cs="Times New Roman" w:eastAsia="Times New Roman" w:hAnsi="Times New Roman"/>
          <w:color w:val="374151"/>
          <w:sz w:val="24"/>
          <w:szCs w:val="24"/>
          <w:rtl w:val="0"/>
        </w:rPr>
        <w:t xml:space="preserve">).</w:t>
        <w:br w:type="textWrapping"/>
        <w:br w:type="textWrapping"/>
      </w:r>
      <w:r w:rsidDel="00000000" w:rsidR="00000000" w:rsidRPr="00000000">
        <w:rPr>
          <w:rFonts w:ascii="Times New Roman" w:cs="Times New Roman" w:eastAsia="Times New Roman" w:hAnsi="Times New Roman"/>
          <w:b w:val="1"/>
          <w:color w:val="374151"/>
          <w:sz w:val="28"/>
          <w:szCs w:val="28"/>
          <w:rtl w:val="0"/>
        </w:rPr>
        <w:t xml:space="preserve">9. </w:t>
      </w:r>
      <w:r w:rsidDel="00000000" w:rsidR="00000000" w:rsidRPr="00000000">
        <w:rPr>
          <w:rFonts w:ascii="Times New Roman" w:cs="Times New Roman" w:eastAsia="Times New Roman" w:hAnsi="Times New Roman"/>
          <w:b w:val="1"/>
          <w:sz w:val="34"/>
          <w:szCs w:val="34"/>
          <w:rtl w:val="0"/>
        </w:rPr>
        <w:t xml:space="preserve">Conclusion and Future Work</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This report outlines the development of a sentiment analysis model using a Multinomial Naive Bayes classifier. The model demonstrates good performance on the provided dataset. Further improvements could be explored, such as experimenting with different models,</w:t>
      </w:r>
      <w:r w:rsidDel="00000000" w:rsidR="00000000" w:rsidRPr="00000000">
        <w:rPr>
          <w:rFonts w:ascii="Times New Roman" w:cs="Times New Roman" w:eastAsia="Times New Roman" w:hAnsi="Times New Roman"/>
          <w:sz w:val="24"/>
          <w:szCs w:val="24"/>
          <w:rtl w:val="0"/>
        </w:rPr>
        <w:t xml:space="preserve">exploring advanced feature engineering techniques, and fine-tuning hyperparameters.</w:t>
      </w:r>
      <w:r w:rsidDel="00000000" w:rsidR="00000000" w:rsidRPr="00000000">
        <w:rPr>
          <w:rFonts w:ascii="Times New Roman" w:cs="Times New Roman" w:eastAsia="Times New Roman" w:hAnsi="Times New Roman"/>
          <w:color w:val="374151"/>
          <w:sz w:val="24"/>
          <w:szCs w:val="24"/>
          <w:rtl w:val="0"/>
        </w:rPr>
        <w:t xml:space="preserve"> Additionally, exploring more advanced natural language processing techniques, could be considered for enhanced performance.</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w:t>
      </w:r>
      <w:r w:rsidDel="00000000" w:rsidR="00000000" w:rsidRPr="00000000">
        <w:rPr>
          <w:rFonts w:ascii="Times New Roman" w:cs="Times New Roman" w:eastAsia="Times New Roman" w:hAnsi="Times New Roman"/>
          <w:b w:val="1"/>
          <w:sz w:val="28"/>
          <w:szCs w:val="28"/>
          <w:highlight w:val="white"/>
          <w:rtl w:val="0"/>
        </w:rPr>
        <w:t xml:space="preserve">Different method tried and insights you gained</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LSTM but the model’s result didn’t give good result. Below is the result from LSTM model</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50269" cy="1522183"/>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50269" cy="152218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83569" cy="2586927"/>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83569" cy="258692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plot it can be seen that LSTM suffer from overfitting. The validation accuracy was more than the training accuracy at the initial stage of training.</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also tried TF-idf with logistic regression but there was a problem where the classes where given in numeric classes and we need few changes to convert the numeric classes  to its corresponding emotion classes and also the testing result was few points lower than the used model. Below is the result of validation evaluation.</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8944" cy="2250369"/>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88944" cy="225036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TF-IDF with Naive Bayes emerges as a favorable choice compared to alternative methods. Naive Bayes classifiers, known for their simplicity and computational efficiency, complement the TF-IDF representation well, particularly in scenarios with extensive text datasets and relatively straightforward language patterns. While logistic regression and LSTM offer certain advantages, such as flexibility and the ability to capture sequential dependencies, they come with trade-offs, including increased computational complexity and potential overfitting concerns. TF-IDF with Naive Bayes strikes a balance, demonstrating effectiveness in sentiment analysis tasks by providing accurate predictions, ease of interpretation, and efficient utilization of features derived from term frequency and inverse document frequency.</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summarizes the entire workflow, from data exploration to model development, and highlights key decisions and steps taken in each phase.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